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B620" w14:textId="58A7C52D" w:rsidR="002B6896" w:rsidRDefault="00FD4566" w:rsidP="007E2454">
      <w:pPr>
        <w:pStyle w:val="Puesto"/>
        <w:rPr>
          <w:rFonts w:cs="Arial"/>
          <w:u w:val="single"/>
        </w:rPr>
      </w:pPr>
      <w:bookmarkStart w:id="0" w:name="_GoBack"/>
      <w:bookmarkEnd w:id="0"/>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59077F35" w:rsidR="00F3195E" w:rsidRPr="002074E4" w:rsidRDefault="00B34BCD" w:rsidP="007B15FD">
      <w:pPr>
        <w:jc w:val="center"/>
        <w:rPr>
          <w:rFonts w:eastAsia="Arial Unicode MS" w:cs="Arial"/>
          <w:b/>
          <w:bCs/>
          <w:sz w:val="40"/>
          <w:szCs w:val="40"/>
        </w:rPr>
      </w:pPr>
      <w:r w:rsidRPr="002074E4">
        <w:rPr>
          <w:rFonts w:eastAsia="Arial Unicode MS" w:cs="Arial"/>
          <w:b/>
          <w:bCs/>
          <w:sz w:val="40"/>
          <w:szCs w:val="40"/>
        </w:rPr>
        <w:t xml:space="preserve">CAPITAL </w:t>
      </w:r>
      <w:r w:rsidR="00F65391" w:rsidRPr="002074E4">
        <w:rPr>
          <w:rFonts w:eastAsia="Arial Unicode MS" w:cs="Arial"/>
          <w:b/>
          <w:bCs/>
          <w:sz w:val="40"/>
          <w:szCs w:val="40"/>
        </w:rPr>
        <w:t>SEMILLA</w:t>
      </w:r>
      <w:r w:rsidR="000D5AC3" w:rsidRPr="002074E4">
        <w:rPr>
          <w:rFonts w:eastAsia="Arial Unicode MS" w:cs="Arial"/>
          <w:b/>
          <w:bCs/>
          <w:sz w:val="40"/>
          <w:szCs w:val="40"/>
        </w:rPr>
        <w:t xml:space="preserve"> </w:t>
      </w:r>
      <w:r w:rsidR="003B2061" w:rsidRPr="002074E4">
        <w:rPr>
          <w:rFonts w:eastAsia="Arial Unicode MS" w:cs="Arial"/>
          <w:b/>
          <w:bCs/>
          <w:sz w:val="40"/>
          <w:szCs w:val="40"/>
        </w:rPr>
        <w:t>EMPREND</w:t>
      </w:r>
      <w:r w:rsidR="00F65391" w:rsidRPr="002074E4">
        <w:rPr>
          <w:rFonts w:eastAsia="Arial Unicode MS" w:cs="Arial"/>
          <w:b/>
          <w:bCs/>
          <w:sz w:val="40"/>
          <w:szCs w:val="40"/>
        </w:rPr>
        <w:t>E</w:t>
      </w:r>
      <w:r w:rsidR="007E2454">
        <w:rPr>
          <w:rFonts w:eastAsia="Arial Unicode MS" w:cs="Arial"/>
          <w:b/>
          <w:bCs/>
          <w:sz w:val="40"/>
          <w:szCs w:val="40"/>
        </w:rPr>
        <w:t xml:space="preserve"> ZONAS REZAGADAS</w:t>
      </w:r>
    </w:p>
    <w:p w14:paraId="0F48157E" w14:textId="77777777" w:rsidR="00F3195E" w:rsidRPr="002074E4" w:rsidRDefault="00F3195E" w:rsidP="007B15FD">
      <w:pPr>
        <w:jc w:val="center"/>
        <w:rPr>
          <w:rFonts w:eastAsia="Arial Unicode MS" w:cs="Arial"/>
          <w:b/>
          <w:bCs/>
          <w:sz w:val="40"/>
          <w:szCs w:val="40"/>
        </w:rPr>
      </w:pPr>
    </w:p>
    <w:p w14:paraId="5B6D32BA" w14:textId="782A1C8A" w:rsidR="00BF2F93" w:rsidRPr="002074E4" w:rsidRDefault="006E51D0" w:rsidP="007B15FD">
      <w:pPr>
        <w:jc w:val="center"/>
        <w:rPr>
          <w:rFonts w:eastAsia="Arial Unicode MS" w:cs="Arial"/>
          <w:b/>
          <w:bCs/>
          <w:sz w:val="40"/>
          <w:szCs w:val="40"/>
        </w:rPr>
      </w:pPr>
      <w:r w:rsidRPr="002074E4">
        <w:rPr>
          <w:rFonts w:eastAsia="Arial Unicode MS" w:cs="Arial"/>
          <w:b/>
          <w:bCs/>
          <w:sz w:val="40"/>
          <w:szCs w:val="40"/>
        </w:rPr>
        <w:t xml:space="preserve">REGIÓN </w:t>
      </w:r>
      <w:r w:rsidR="005E658F" w:rsidRPr="002074E4">
        <w:rPr>
          <w:rFonts w:eastAsia="Arial Unicode MS" w:cs="Arial"/>
          <w:b/>
          <w:bCs/>
          <w:sz w:val="40"/>
          <w:szCs w:val="40"/>
        </w:rPr>
        <w:t xml:space="preserve">DE </w:t>
      </w:r>
      <w:r w:rsidR="00263521">
        <w:rPr>
          <w:rFonts w:eastAsia="Arial Unicode MS" w:cs="Arial"/>
          <w:b/>
          <w:bCs/>
          <w:sz w:val="40"/>
          <w:szCs w:val="40"/>
        </w:rPr>
        <w:t>COQUIMBO</w:t>
      </w:r>
    </w:p>
    <w:p w14:paraId="25C2A146" w14:textId="6FBD2EA3" w:rsidR="00BF162E" w:rsidRPr="000A02C7" w:rsidRDefault="007E2454"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186064A" w14:textId="3E8FA864" w:rsidR="00D72F9B" w:rsidRPr="00D72F9B"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83987" w:history="1">
            <w:r w:rsidR="00D72F9B" w:rsidRPr="00D72F9B">
              <w:rPr>
                <w:rStyle w:val="Hipervnculo"/>
                <w:noProof/>
                <w:sz w:val="18"/>
                <w:szCs w:val="18"/>
              </w:rPr>
              <w:t>1. DESCRIPCIÓN DEL INSTRUMENTO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_Toc67783987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3</w:t>
            </w:r>
            <w:r w:rsidR="00D72F9B" w:rsidRPr="00D72F9B">
              <w:rPr>
                <w:noProof/>
                <w:webHidden/>
                <w:sz w:val="18"/>
                <w:szCs w:val="18"/>
              </w:rPr>
              <w:fldChar w:fldCharType="end"/>
            </w:r>
          </w:hyperlink>
        </w:p>
        <w:p w14:paraId="7DAC01B9" w14:textId="1E05CF6E"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88" w:history="1">
            <w:r w:rsidR="00D72F9B" w:rsidRPr="00D72F9B">
              <w:rPr>
                <w:rStyle w:val="Hipervnculo"/>
                <w:noProof/>
                <w:sz w:val="18"/>
                <w:szCs w:val="18"/>
              </w:rPr>
              <w:t>1.1</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rPr>
              <w:t>¿Qué es?</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_Toc67783988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3</w:t>
            </w:r>
            <w:r w:rsidR="00D72F9B" w:rsidRPr="00D72F9B">
              <w:rPr>
                <w:noProof/>
                <w:webHidden/>
                <w:sz w:val="18"/>
                <w:szCs w:val="18"/>
              </w:rPr>
              <w:fldChar w:fldCharType="end"/>
            </w:r>
          </w:hyperlink>
        </w:p>
        <w:p w14:paraId="4ACB02ED" w14:textId="19F9D2FF"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89" w:history="1">
            <w:r w:rsidR="00D72F9B" w:rsidRPr="00D72F9B">
              <w:rPr>
                <w:rStyle w:val="Hipervnculo"/>
                <w:noProof/>
                <w:sz w:val="18"/>
                <w:szCs w:val="18"/>
              </w:rPr>
              <w:t xml:space="preserve">1.2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rPr>
              <w:t>¿A quiénes está dirigido?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_Toc67783989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w:t>
            </w:r>
            <w:r w:rsidR="00D72F9B" w:rsidRPr="00D72F9B">
              <w:rPr>
                <w:noProof/>
                <w:webHidden/>
                <w:sz w:val="18"/>
                <w:szCs w:val="18"/>
              </w:rPr>
              <w:fldChar w:fldCharType="end"/>
            </w:r>
          </w:hyperlink>
        </w:p>
        <w:p w14:paraId="693C2D84" w14:textId="10C85D5D"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0" w:history="1">
            <w:r w:rsidR="00D72F9B" w:rsidRPr="00D72F9B">
              <w:rPr>
                <w:rStyle w:val="Hipervnculo"/>
                <w:noProof/>
                <w:sz w:val="18"/>
                <w:szCs w:val="18"/>
              </w:rPr>
              <w:t>1.3</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rPr>
              <w:t>¿Quiénes no pueden participar?</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_Toc67783990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w:t>
            </w:r>
            <w:r w:rsidR="00D72F9B" w:rsidRPr="00D72F9B">
              <w:rPr>
                <w:noProof/>
                <w:webHidden/>
                <w:sz w:val="18"/>
                <w:szCs w:val="18"/>
              </w:rPr>
              <w:fldChar w:fldCharType="end"/>
            </w:r>
          </w:hyperlink>
        </w:p>
        <w:p w14:paraId="44AAFE9D" w14:textId="3D27C48E"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1" w:history="1">
            <w:r w:rsidR="00D72F9B" w:rsidRPr="00D72F9B">
              <w:rPr>
                <w:rStyle w:val="Hipervnculo"/>
                <w:rFonts w:eastAsia="Arial Unicode MS"/>
                <w:noProof/>
                <w:sz w:val="18"/>
                <w:szCs w:val="18"/>
              </w:rPr>
              <w:t xml:space="preserve">1.4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Focalización de la convocatoria</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_Toc67783991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5</w:t>
            </w:r>
            <w:r w:rsidR="00D72F9B" w:rsidRPr="00D72F9B">
              <w:rPr>
                <w:noProof/>
                <w:webHidden/>
                <w:sz w:val="18"/>
                <w:szCs w:val="18"/>
              </w:rPr>
              <w:fldChar w:fldCharType="end"/>
            </w:r>
          </w:hyperlink>
        </w:p>
        <w:p w14:paraId="6EF6A8D2" w14:textId="221416C2"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2" w:history="1">
            <w:r w:rsidR="00D72F9B" w:rsidRPr="00D72F9B">
              <w:rPr>
                <w:rStyle w:val="Hipervnculo"/>
                <w:rFonts w:eastAsia="Arial Unicode MS"/>
                <w:noProof/>
                <w:sz w:val="18"/>
                <w:szCs w:val="18"/>
              </w:rPr>
              <w:t xml:space="preserve">1.5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Requisitos de la convocatoria</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_Toc67783992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5</w:t>
            </w:r>
            <w:r w:rsidR="00D72F9B" w:rsidRPr="00D72F9B">
              <w:rPr>
                <w:noProof/>
                <w:webHidden/>
                <w:sz w:val="18"/>
                <w:szCs w:val="18"/>
              </w:rPr>
              <w:fldChar w:fldCharType="end"/>
            </w:r>
          </w:hyperlink>
        </w:p>
        <w:p w14:paraId="07B76DB0" w14:textId="5D15EE3D"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3" w:history="1">
            <w:r w:rsidR="00D72F9B" w:rsidRPr="00D72F9B">
              <w:rPr>
                <w:rStyle w:val="Hipervnculo"/>
                <w:rFonts w:eastAsia="Arial Unicode MS"/>
                <w:noProof/>
                <w:sz w:val="18"/>
                <w:szCs w:val="18"/>
              </w:rPr>
              <w:t xml:space="preserve">1.6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¿Qué financia?</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_Toc67783993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7</w:t>
            </w:r>
            <w:r w:rsidR="00D72F9B" w:rsidRPr="00D72F9B">
              <w:rPr>
                <w:noProof/>
                <w:webHidden/>
                <w:sz w:val="18"/>
                <w:szCs w:val="18"/>
              </w:rPr>
              <w:fldChar w:fldCharType="end"/>
            </w:r>
          </w:hyperlink>
        </w:p>
        <w:p w14:paraId="22F7B3E8" w14:textId="2D618216"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4" w:history="1">
            <w:r w:rsidR="00D72F9B" w:rsidRPr="00D72F9B">
              <w:rPr>
                <w:rStyle w:val="Hipervnculo"/>
                <w:rFonts w:eastAsia="Arial Unicode MS"/>
                <w:noProof/>
                <w:sz w:val="18"/>
                <w:szCs w:val="18"/>
              </w:rPr>
              <w:t xml:space="preserve">1.7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Ítems con restricciones de financiamiento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_Toc67783994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9</w:t>
            </w:r>
            <w:r w:rsidR="00D72F9B" w:rsidRPr="00D72F9B">
              <w:rPr>
                <w:noProof/>
                <w:webHidden/>
                <w:sz w:val="18"/>
                <w:szCs w:val="18"/>
              </w:rPr>
              <w:fldChar w:fldCharType="end"/>
            </w:r>
          </w:hyperlink>
        </w:p>
        <w:p w14:paraId="13BDA340" w14:textId="71B26451"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5" w:history="1">
            <w:r w:rsidR="00D72F9B" w:rsidRPr="00D72F9B">
              <w:rPr>
                <w:rStyle w:val="Hipervnculo"/>
                <w:rFonts w:eastAsia="Arial Unicode MS"/>
                <w:noProof/>
                <w:sz w:val="18"/>
                <w:szCs w:val="18"/>
              </w:rPr>
              <w:t xml:space="preserve">1.8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¿Qué NO financia este instrumento?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_Toc67783995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9</w:t>
            </w:r>
            <w:r w:rsidR="00D72F9B" w:rsidRPr="00D72F9B">
              <w:rPr>
                <w:noProof/>
                <w:webHidden/>
                <w:sz w:val="18"/>
                <w:szCs w:val="18"/>
              </w:rPr>
              <w:fldChar w:fldCharType="end"/>
            </w:r>
          </w:hyperlink>
        </w:p>
        <w:p w14:paraId="6D2C8B2A" w14:textId="63BF65B8"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3996" w:history="1">
            <w:r w:rsidR="00D72F9B" w:rsidRPr="00D72F9B">
              <w:rPr>
                <w:rStyle w:val="Hipervnculo"/>
                <w:noProof/>
                <w:sz w:val="18"/>
                <w:szCs w:val="18"/>
              </w:rPr>
              <w:t>2. POSTULACIÓN</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_Toc67783996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10</w:t>
            </w:r>
            <w:r w:rsidR="00D72F9B" w:rsidRPr="00D72F9B">
              <w:rPr>
                <w:noProof/>
                <w:webHidden/>
                <w:sz w:val="18"/>
                <w:szCs w:val="18"/>
              </w:rPr>
              <w:fldChar w:fldCharType="end"/>
            </w:r>
          </w:hyperlink>
        </w:p>
        <w:p w14:paraId="60E3BDF2" w14:textId="40AE2C12"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7" w:history="1">
            <w:r w:rsidR="00D72F9B" w:rsidRPr="00D72F9B">
              <w:rPr>
                <w:rStyle w:val="Hipervnculo"/>
                <w:noProof/>
                <w:sz w:val="18"/>
                <w:szCs w:val="18"/>
                <w:lang w:val="es-CL"/>
              </w:rPr>
              <w:t xml:space="preserve">2.1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lang w:val="es-CL"/>
              </w:rPr>
              <w:t>Plazos de postulación</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_Toc67783997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10</w:t>
            </w:r>
            <w:r w:rsidR="00D72F9B" w:rsidRPr="00D72F9B">
              <w:rPr>
                <w:noProof/>
                <w:webHidden/>
                <w:sz w:val="18"/>
                <w:szCs w:val="18"/>
              </w:rPr>
              <w:fldChar w:fldCharType="end"/>
            </w:r>
          </w:hyperlink>
        </w:p>
        <w:p w14:paraId="1BFAD824" w14:textId="74DD7B6A"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8" w:history="1">
            <w:r w:rsidR="00D72F9B" w:rsidRPr="00D72F9B">
              <w:rPr>
                <w:rStyle w:val="Hipervnculo"/>
                <w:noProof/>
                <w:sz w:val="18"/>
                <w:szCs w:val="18"/>
              </w:rPr>
              <w:t xml:space="preserve">2.2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rPr>
              <w:t>Pasos para postular</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_Toc67783998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11</w:t>
            </w:r>
            <w:r w:rsidR="00D72F9B" w:rsidRPr="00D72F9B">
              <w:rPr>
                <w:noProof/>
                <w:webHidden/>
                <w:sz w:val="18"/>
                <w:szCs w:val="18"/>
              </w:rPr>
              <w:fldChar w:fldCharType="end"/>
            </w:r>
          </w:hyperlink>
        </w:p>
        <w:p w14:paraId="01428DC9" w14:textId="6FD47948"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3999" w:history="1">
            <w:r w:rsidR="00D72F9B" w:rsidRPr="00D72F9B">
              <w:rPr>
                <w:rStyle w:val="Hipervnculo"/>
                <w:noProof/>
                <w:sz w:val="18"/>
                <w:szCs w:val="18"/>
              </w:rPr>
              <w:t xml:space="preserve">2.3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rPr>
              <w:t>Apoyo en el proceso de postulación</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_Toc67783999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13</w:t>
            </w:r>
            <w:r w:rsidR="00D72F9B" w:rsidRPr="00D72F9B">
              <w:rPr>
                <w:noProof/>
                <w:webHidden/>
                <w:sz w:val="18"/>
                <w:szCs w:val="18"/>
              </w:rPr>
              <w:fldChar w:fldCharType="end"/>
            </w:r>
          </w:hyperlink>
        </w:p>
        <w:p w14:paraId="71460E0A" w14:textId="453DAF06"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0" w:history="1">
            <w:r w:rsidR="00D72F9B" w:rsidRPr="00D72F9B">
              <w:rPr>
                <w:rStyle w:val="Hipervnculo"/>
                <w:rFonts w:eastAsia="Arial Unicode MS"/>
                <w:noProof/>
                <w:sz w:val="18"/>
                <w:szCs w:val="18"/>
              </w:rPr>
              <w:t>3. EVALUACIÓN Y SELECCIÓN</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_Toc67784000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13</w:t>
            </w:r>
            <w:r w:rsidR="00D72F9B" w:rsidRPr="00D72F9B">
              <w:rPr>
                <w:noProof/>
                <w:webHidden/>
                <w:sz w:val="18"/>
                <w:szCs w:val="18"/>
              </w:rPr>
              <w:fldChar w:fldCharType="end"/>
            </w:r>
          </w:hyperlink>
        </w:p>
        <w:p w14:paraId="2795946A" w14:textId="6A705A5C"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1" w:history="1">
            <w:r w:rsidR="00D72F9B" w:rsidRPr="00D72F9B">
              <w:rPr>
                <w:rStyle w:val="Hipervnculo"/>
                <w:rFonts w:eastAsia="Arial Unicode MS"/>
                <w:noProof/>
                <w:sz w:val="18"/>
                <w:szCs w:val="18"/>
              </w:rPr>
              <w:t xml:space="preserve">3.1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Evaluación de admisibilidad automática</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_Toc67784001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13</w:t>
            </w:r>
            <w:r w:rsidR="00D72F9B" w:rsidRPr="00D72F9B">
              <w:rPr>
                <w:noProof/>
                <w:webHidden/>
                <w:sz w:val="18"/>
                <w:szCs w:val="18"/>
              </w:rPr>
              <w:fldChar w:fldCharType="end"/>
            </w:r>
          </w:hyperlink>
        </w:p>
        <w:p w14:paraId="306B7269" w14:textId="73476BD0"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2" w:history="1">
            <w:r w:rsidR="00D72F9B" w:rsidRPr="00D72F9B">
              <w:rPr>
                <w:rStyle w:val="Hipervnculo"/>
                <w:rFonts w:eastAsia="Arial Unicode MS"/>
                <w:noProof/>
                <w:sz w:val="18"/>
                <w:szCs w:val="18"/>
              </w:rPr>
              <w:t xml:space="preserve">3.2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Test de Preselección</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_Toc67784002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13</w:t>
            </w:r>
            <w:r w:rsidR="00D72F9B" w:rsidRPr="00D72F9B">
              <w:rPr>
                <w:noProof/>
                <w:webHidden/>
                <w:sz w:val="18"/>
                <w:szCs w:val="18"/>
              </w:rPr>
              <w:fldChar w:fldCharType="end"/>
            </w:r>
          </w:hyperlink>
        </w:p>
        <w:p w14:paraId="2511000F" w14:textId="15FFF616"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3" w:history="1">
            <w:r w:rsidR="00D72F9B" w:rsidRPr="00D72F9B">
              <w:rPr>
                <w:rStyle w:val="Hipervnculo"/>
                <w:rFonts w:eastAsia="Arial Unicode MS"/>
                <w:noProof/>
                <w:sz w:val="18"/>
                <w:szCs w:val="18"/>
              </w:rPr>
              <w:t>3.3</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Evaluación Técnica</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_Toc67784003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14</w:t>
            </w:r>
            <w:r w:rsidR="00D72F9B" w:rsidRPr="00D72F9B">
              <w:rPr>
                <w:noProof/>
                <w:webHidden/>
                <w:sz w:val="18"/>
                <w:szCs w:val="18"/>
              </w:rPr>
              <w:fldChar w:fldCharType="end"/>
            </w:r>
          </w:hyperlink>
        </w:p>
        <w:p w14:paraId="183C1818" w14:textId="179076A6"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4" w:history="1">
            <w:r w:rsidR="00D72F9B" w:rsidRPr="00D72F9B">
              <w:rPr>
                <w:rStyle w:val="Hipervnculo"/>
                <w:rFonts w:eastAsia="Arial Unicode MS"/>
                <w:noProof/>
                <w:sz w:val="18"/>
                <w:szCs w:val="18"/>
              </w:rPr>
              <w:t xml:space="preserve">3.4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Comité de Evaluación Regional (CER)</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_Toc67784004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15</w:t>
            </w:r>
            <w:r w:rsidR="00D72F9B" w:rsidRPr="00D72F9B">
              <w:rPr>
                <w:noProof/>
                <w:webHidden/>
                <w:sz w:val="18"/>
                <w:szCs w:val="18"/>
              </w:rPr>
              <w:fldChar w:fldCharType="end"/>
            </w:r>
          </w:hyperlink>
        </w:p>
        <w:p w14:paraId="5474FF9F" w14:textId="1C246AD1"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5" w:history="1">
            <w:r w:rsidR="00D72F9B" w:rsidRPr="00D72F9B">
              <w:rPr>
                <w:rStyle w:val="Hipervnculo"/>
                <w:rFonts w:eastAsia="Arial Unicode MS"/>
                <w:noProof/>
                <w:sz w:val="18"/>
                <w:szCs w:val="18"/>
              </w:rPr>
              <w:t>4. FASE DE DESARROLLO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_Toc67784005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17</w:t>
            </w:r>
            <w:r w:rsidR="00D72F9B" w:rsidRPr="00D72F9B">
              <w:rPr>
                <w:noProof/>
                <w:webHidden/>
                <w:sz w:val="18"/>
                <w:szCs w:val="18"/>
              </w:rPr>
              <w:fldChar w:fldCharType="end"/>
            </w:r>
          </w:hyperlink>
        </w:p>
        <w:p w14:paraId="277F6BBA" w14:textId="378E190E"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6" w:history="1">
            <w:r w:rsidR="00D72F9B" w:rsidRPr="00D72F9B">
              <w:rPr>
                <w:rStyle w:val="Hipervnculo"/>
                <w:rFonts w:eastAsia="Arial Unicode MS"/>
                <w:noProof/>
                <w:sz w:val="18"/>
                <w:szCs w:val="18"/>
              </w:rPr>
              <w:t>4.1   Formalización</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_Toc67784006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17</w:t>
            </w:r>
            <w:r w:rsidR="00D72F9B" w:rsidRPr="00D72F9B">
              <w:rPr>
                <w:noProof/>
                <w:webHidden/>
                <w:sz w:val="18"/>
                <w:szCs w:val="18"/>
              </w:rPr>
              <w:fldChar w:fldCharType="end"/>
            </w:r>
          </w:hyperlink>
        </w:p>
        <w:p w14:paraId="5E5486CD" w14:textId="6163F771"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7" w:history="1">
            <w:r w:rsidR="00D72F9B" w:rsidRPr="00D72F9B">
              <w:rPr>
                <w:rStyle w:val="Hipervnculo"/>
                <w:noProof/>
                <w:sz w:val="18"/>
                <w:szCs w:val="18"/>
              </w:rPr>
              <w:t>4.2</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noProof/>
                <w:sz w:val="18"/>
                <w:szCs w:val="18"/>
              </w:rPr>
              <w:t>Formulación del Plan de Trabajo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_Toc67784007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18</w:t>
            </w:r>
            <w:r w:rsidR="00D72F9B" w:rsidRPr="00D72F9B">
              <w:rPr>
                <w:noProof/>
                <w:webHidden/>
                <w:sz w:val="18"/>
                <w:szCs w:val="18"/>
              </w:rPr>
              <w:fldChar w:fldCharType="end"/>
            </w:r>
          </w:hyperlink>
        </w:p>
        <w:p w14:paraId="6BC44435" w14:textId="531888AF"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08" w:history="1">
            <w:r w:rsidR="00D72F9B" w:rsidRPr="00D72F9B">
              <w:rPr>
                <w:rStyle w:val="Hipervnculo"/>
                <w:rFonts w:eastAsia="Arial Unicode MS"/>
                <w:noProof/>
                <w:sz w:val="18"/>
                <w:szCs w:val="18"/>
              </w:rPr>
              <w:t xml:space="preserve">4.3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Implementación del Plan de Trabajo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_Toc67784008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21</w:t>
            </w:r>
            <w:r w:rsidR="00D72F9B" w:rsidRPr="00D72F9B">
              <w:rPr>
                <w:noProof/>
                <w:webHidden/>
                <w:sz w:val="18"/>
                <w:szCs w:val="18"/>
              </w:rPr>
              <w:fldChar w:fldCharType="end"/>
            </w:r>
          </w:hyperlink>
        </w:p>
        <w:p w14:paraId="63798802" w14:textId="6F408B38"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09" w:history="1">
            <w:r w:rsidR="00D72F9B" w:rsidRPr="00D72F9B">
              <w:rPr>
                <w:rStyle w:val="Hipervnculo"/>
                <w:rFonts w:eastAsia="Arial Unicode MS"/>
                <w:noProof/>
                <w:sz w:val="18"/>
                <w:szCs w:val="18"/>
              </w:rPr>
              <w:t>5. TÉRMINO DEL PROYECTO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_Toc67784009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23</w:t>
            </w:r>
            <w:r w:rsidR="00D72F9B" w:rsidRPr="00D72F9B">
              <w:rPr>
                <w:noProof/>
                <w:webHidden/>
                <w:sz w:val="18"/>
                <w:szCs w:val="18"/>
              </w:rPr>
              <w:fldChar w:fldCharType="end"/>
            </w:r>
          </w:hyperlink>
        </w:p>
        <w:p w14:paraId="48639E27" w14:textId="1A29E7E5" w:rsidR="00D72F9B" w:rsidRPr="00D72F9B" w:rsidRDefault="00D4256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84010" w:history="1">
            <w:r w:rsidR="00D72F9B" w:rsidRPr="00D72F9B">
              <w:rPr>
                <w:rStyle w:val="Hipervnculo"/>
                <w:rFonts w:eastAsia="Arial Unicode MS"/>
                <w:noProof/>
                <w:sz w:val="18"/>
                <w:szCs w:val="18"/>
              </w:rPr>
              <w:t xml:space="preserve">5.1 </w:t>
            </w:r>
            <w:r w:rsidR="00D72F9B" w:rsidRPr="00D72F9B">
              <w:rPr>
                <w:rFonts w:asciiTheme="minorHAnsi" w:eastAsiaTheme="minorEastAsia" w:hAnsiTheme="minorHAnsi" w:cstheme="minorBidi"/>
                <w:b w:val="0"/>
                <w:bCs w:val="0"/>
                <w:noProof/>
                <w:sz w:val="18"/>
                <w:szCs w:val="18"/>
                <w:lang w:val="es-CL" w:eastAsia="es-CL"/>
              </w:rPr>
              <w:tab/>
            </w:r>
            <w:r w:rsidR="00D72F9B" w:rsidRPr="00D72F9B">
              <w:rPr>
                <w:rStyle w:val="Hipervnculo"/>
                <w:rFonts w:eastAsia="Arial Unicode MS"/>
                <w:noProof/>
                <w:sz w:val="18"/>
                <w:szCs w:val="18"/>
              </w:rPr>
              <w:t>Término Anticipado del Proyecto</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_Toc67784010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23</w:t>
            </w:r>
            <w:r w:rsidR="00D72F9B" w:rsidRPr="00D72F9B">
              <w:rPr>
                <w:noProof/>
                <w:webHidden/>
                <w:sz w:val="18"/>
                <w:szCs w:val="18"/>
              </w:rPr>
              <w:fldChar w:fldCharType="end"/>
            </w:r>
          </w:hyperlink>
        </w:p>
        <w:p w14:paraId="30B70773" w14:textId="54B1FC1B"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1" w:history="1">
            <w:r w:rsidR="00D72F9B" w:rsidRPr="00D72F9B">
              <w:rPr>
                <w:rStyle w:val="Hipervnculo"/>
                <w:rFonts w:eastAsia="Arial Unicode MS"/>
                <w:noProof/>
                <w:sz w:val="18"/>
                <w:szCs w:val="18"/>
              </w:rPr>
              <w:t>6. OTROS</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_Toc67784011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25</w:t>
            </w:r>
            <w:r w:rsidR="00D72F9B" w:rsidRPr="00D72F9B">
              <w:rPr>
                <w:noProof/>
                <w:webHidden/>
                <w:sz w:val="18"/>
                <w:szCs w:val="18"/>
              </w:rPr>
              <w:fldChar w:fldCharType="end"/>
            </w:r>
          </w:hyperlink>
        </w:p>
        <w:p w14:paraId="78A592FA" w14:textId="4B216F53"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2" w:history="1">
            <w:r w:rsidR="00D72F9B" w:rsidRPr="00D72F9B">
              <w:rPr>
                <w:rStyle w:val="Hipervnculo"/>
                <w:noProof/>
                <w:sz w:val="18"/>
                <w:szCs w:val="18"/>
              </w:rPr>
              <w:t>ANEXO N° 1</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_Toc67784012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28</w:t>
            </w:r>
            <w:r w:rsidR="00D72F9B" w:rsidRPr="00D72F9B">
              <w:rPr>
                <w:noProof/>
                <w:webHidden/>
                <w:sz w:val="18"/>
                <w:szCs w:val="18"/>
              </w:rPr>
              <w:fldChar w:fldCharType="end"/>
            </w:r>
          </w:hyperlink>
        </w:p>
        <w:p w14:paraId="0304769D" w14:textId="5CB8A2FC"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3" w:history="1">
            <w:r w:rsidR="00D72F9B" w:rsidRPr="00D72F9B">
              <w:rPr>
                <w:rStyle w:val="Hipervnculo"/>
                <w:noProof/>
                <w:sz w:val="18"/>
                <w:szCs w:val="18"/>
              </w:rPr>
              <w:t>ANEXO N° 2</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_Toc67784013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31</w:t>
            </w:r>
            <w:r w:rsidR="00D72F9B" w:rsidRPr="00D72F9B">
              <w:rPr>
                <w:noProof/>
                <w:webHidden/>
                <w:sz w:val="18"/>
                <w:szCs w:val="18"/>
              </w:rPr>
              <w:fldChar w:fldCharType="end"/>
            </w:r>
          </w:hyperlink>
        </w:p>
        <w:p w14:paraId="5D4706D4" w14:textId="3251839A"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4" w:history="1">
            <w:r w:rsidR="00D72F9B" w:rsidRPr="00D72F9B">
              <w:rPr>
                <w:rStyle w:val="Hipervnculo"/>
                <w:noProof/>
                <w:sz w:val="18"/>
                <w:szCs w:val="18"/>
              </w:rPr>
              <w:t>ANEXO N° 3</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_Toc67784014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39</w:t>
            </w:r>
            <w:r w:rsidR="00D72F9B" w:rsidRPr="00D72F9B">
              <w:rPr>
                <w:noProof/>
                <w:webHidden/>
                <w:sz w:val="18"/>
                <w:szCs w:val="18"/>
              </w:rPr>
              <w:fldChar w:fldCharType="end"/>
            </w:r>
          </w:hyperlink>
        </w:p>
        <w:p w14:paraId="08DDC9CA" w14:textId="7C326D8E"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5" w:history="1">
            <w:r w:rsidR="00D72F9B" w:rsidRPr="00D72F9B">
              <w:rPr>
                <w:rStyle w:val="Hipervnculo"/>
                <w:noProof/>
                <w:sz w:val="18"/>
                <w:szCs w:val="18"/>
              </w:rPr>
              <w:t>ANEXO N° 4</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_Toc67784015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40</w:t>
            </w:r>
            <w:r w:rsidR="00D72F9B" w:rsidRPr="00D72F9B">
              <w:rPr>
                <w:noProof/>
                <w:webHidden/>
                <w:sz w:val="18"/>
                <w:szCs w:val="18"/>
              </w:rPr>
              <w:fldChar w:fldCharType="end"/>
            </w:r>
          </w:hyperlink>
        </w:p>
        <w:p w14:paraId="3F92FB89" w14:textId="35A1CCC9"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6" w:history="1">
            <w:r w:rsidR="00D72F9B" w:rsidRPr="00D72F9B">
              <w:rPr>
                <w:rStyle w:val="Hipervnculo"/>
                <w:noProof/>
                <w:sz w:val="18"/>
                <w:szCs w:val="18"/>
              </w:rPr>
              <w:t>ANEXO N° 5</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_Toc67784016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41</w:t>
            </w:r>
            <w:r w:rsidR="00D72F9B" w:rsidRPr="00D72F9B">
              <w:rPr>
                <w:noProof/>
                <w:webHidden/>
                <w:sz w:val="18"/>
                <w:szCs w:val="18"/>
              </w:rPr>
              <w:fldChar w:fldCharType="end"/>
            </w:r>
          </w:hyperlink>
        </w:p>
        <w:p w14:paraId="04C8969B" w14:textId="1B39F996"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7" w:history="1">
            <w:r w:rsidR="00D72F9B" w:rsidRPr="00D72F9B">
              <w:rPr>
                <w:rStyle w:val="Hipervnculo"/>
                <w:noProof/>
                <w:sz w:val="18"/>
                <w:szCs w:val="18"/>
              </w:rPr>
              <w:t>ANEXO N° 6</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_Toc67784017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43</w:t>
            </w:r>
            <w:r w:rsidR="00D72F9B" w:rsidRPr="00D72F9B">
              <w:rPr>
                <w:noProof/>
                <w:webHidden/>
                <w:sz w:val="18"/>
                <w:szCs w:val="18"/>
              </w:rPr>
              <w:fldChar w:fldCharType="end"/>
            </w:r>
          </w:hyperlink>
        </w:p>
        <w:p w14:paraId="1E467800" w14:textId="27DAC969"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8" w:history="1">
            <w:r w:rsidR="00D72F9B" w:rsidRPr="00D72F9B">
              <w:rPr>
                <w:rStyle w:val="Hipervnculo"/>
                <w:rFonts w:eastAsiaTheme="minorHAnsi"/>
                <w:noProof/>
                <w:sz w:val="18"/>
                <w:szCs w:val="18"/>
                <w:lang w:val="es-CL" w:eastAsia="en-US"/>
              </w:rPr>
              <w:t>ANEXO N° 7</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_Toc67784018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44</w:t>
            </w:r>
            <w:r w:rsidR="00D72F9B" w:rsidRPr="00D72F9B">
              <w:rPr>
                <w:noProof/>
                <w:webHidden/>
                <w:sz w:val="18"/>
                <w:szCs w:val="18"/>
              </w:rPr>
              <w:fldChar w:fldCharType="end"/>
            </w:r>
          </w:hyperlink>
        </w:p>
        <w:p w14:paraId="10765A9D" w14:textId="1A28BCAC"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19" w:history="1">
            <w:r w:rsidR="00D72F9B" w:rsidRPr="00D72F9B">
              <w:rPr>
                <w:rStyle w:val="Hipervnculo"/>
                <w:noProof/>
                <w:sz w:val="18"/>
                <w:szCs w:val="18"/>
              </w:rPr>
              <w:t>ANEXO N° 8</w:t>
            </w:r>
            <w:r w:rsidR="00D72F9B" w:rsidRPr="00D72F9B">
              <w:rPr>
                <w:noProof/>
                <w:webHidden/>
                <w:sz w:val="18"/>
                <w:szCs w:val="18"/>
              </w:rPr>
              <w:tab/>
            </w:r>
            <w:r w:rsidR="00D72F9B" w:rsidRPr="00D72F9B">
              <w:rPr>
                <w:noProof/>
                <w:webHidden/>
                <w:sz w:val="18"/>
                <w:szCs w:val="18"/>
              </w:rPr>
              <w:fldChar w:fldCharType="begin"/>
            </w:r>
            <w:r w:rsidR="00D72F9B" w:rsidRPr="00D72F9B">
              <w:rPr>
                <w:noProof/>
                <w:webHidden/>
                <w:sz w:val="18"/>
                <w:szCs w:val="18"/>
              </w:rPr>
              <w:instrText xml:space="preserve"> PAGEREF _Toc67784019 \h </w:instrText>
            </w:r>
            <w:r w:rsidR="00D72F9B" w:rsidRPr="00D72F9B">
              <w:rPr>
                <w:noProof/>
                <w:webHidden/>
                <w:sz w:val="18"/>
                <w:szCs w:val="18"/>
              </w:rPr>
            </w:r>
            <w:r w:rsidR="00D72F9B" w:rsidRPr="00D72F9B">
              <w:rPr>
                <w:noProof/>
                <w:webHidden/>
                <w:sz w:val="18"/>
                <w:szCs w:val="18"/>
              </w:rPr>
              <w:fldChar w:fldCharType="separate"/>
            </w:r>
            <w:r w:rsidR="00C707DF">
              <w:rPr>
                <w:noProof/>
                <w:webHidden/>
                <w:sz w:val="18"/>
                <w:szCs w:val="18"/>
              </w:rPr>
              <w:t>49</w:t>
            </w:r>
            <w:r w:rsidR="00D72F9B" w:rsidRPr="00D72F9B">
              <w:rPr>
                <w:noProof/>
                <w:webHidden/>
                <w:sz w:val="18"/>
                <w:szCs w:val="18"/>
              </w:rPr>
              <w:fldChar w:fldCharType="end"/>
            </w:r>
          </w:hyperlink>
        </w:p>
        <w:p w14:paraId="277EFEDF" w14:textId="7F291D1B" w:rsidR="00D72F9B" w:rsidRPr="00D72F9B" w:rsidRDefault="00D4256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84020" w:history="1">
            <w:r w:rsidR="00C707DF" w:rsidRPr="00D72F9B">
              <w:rPr>
                <w:rStyle w:val="Hipervnculo"/>
                <w:noProof/>
                <w:sz w:val="18"/>
                <w:szCs w:val="18"/>
              </w:rPr>
              <w:t>ANEXO N° 9</w:t>
            </w:r>
            <w:r w:rsidR="00C707DF" w:rsidRPr="00D72F9B">
              <w:rPr>
                <w:noProof/>
                <w:webHidden/>
                <w:sz w:val="18"/>
                <w:szCs w:val="18"/>
              </w:rPr>
              <w:tab/>
            </w:r>
            <w:r w:rsidR="00C707DF">
              <w:rPr>
                <w:noProof/>
                <w:webHidden/>
                <w:sz w:val="18"/>
                <w:szCs w:val="18"/>
              </w:rPr>
              <w:t>54</w:t>
            </w:r>
          </w:hyperlink>
        </w:p>
        <w:p w14:paraId="08A297D7" w14:textId="47DE2D8B"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1" w:name="_Toc67783987"/>
      <w:r w:rsidRPr="00375DE4">
        <w:t>1. 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67783988"/>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174849FE" w14:textId="3814470D" w:rsidR="009B6872" w:rsidRDefault="00807B79" w:rsidP="008C599F">
      <w:pPr>
        <w:jc w:val="both"/>
        <w:rPr>
          <w:rFonts w:cs="Arial"/>
          <w:szCs w:val="22"/>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r w:rsidR="00B977CC">
        <w:rPr>
          <w:rFonts w:cs="Arial"/>
          <w:szCs w:val="22"/>
        </w:rPr>
        <w:t xml:space="preserve"> </w:t>
      </w:r>
    </w:p>
    <w:p w14:paraId="7CF6849A" w14:textId="77777777" w:rsidR="00DD1774" w:rsidRDefault="00DD1774" w:rsidP="008C599F">
      <w:pPr>
        <w:jc w:val="both"/>
        <w:rPr>
          <w:rFonts w:cs="Arial"/>
          <w:szCs w:val="22"/>
        </w:rPr>
      </w:pPr>
    </w:p>
    <w:p w14:paraId="64FD28F9" w14:textId="3A53A403" w:rsidR="005F6AF5" w:rsidRPr="000A4BE3" w:rsidRDefault="00B977CC" w:rsidP="008C599F">
      <w:pPr>
        <w:jc w:val="both"/>
        <w:rPr>
          <w:rFonts w:cs="Arial"/>
          <w:szCs w:val="22"/>
          <w:shd w:val="clear" w:color="auto" w:fill="FFFFFF"/>
        </w:rPr>
      </w:pPr>
      <w:r>
        <w:rPr>
          <w:rFonts w:cs="Arial"/>
          <w:szCs w:val="22"/>
        </w:rPr>
        <w:t xml:space="preserve">Para esta </w:t>
      </w:r>
      <w:r w:rsidR="00DD1774">
        <w:rPr>
          <w:rFonts w:cs="Arial"/>
          <w:szCs w:val="22"/>
        </w:rPr>
        <w:t>convocatoria la</w:t>
      </w:r>
      <w:r w:rsidR="0065479B">
        <w:rPr>
          <w:rFonts w:cs="Arial"/>
          <w:szCs w:val="22"/>
        </w:rPr>
        <w:t xml:space="preserve"> implementación del </w:t>
      </w:r>
      <w:r w:rsidR="00336E49">
        <w:rPr>
          <w:rFonts w:cs="Arial"/>
          <w:szCs w:val="22"/>
        </w:rPr>
        <w:t>programa será</w:t>
      </w:r>
      <w:r w:rsidR="009B6872">
        <w:rPr>
          <w:rFonts w:cs="Arial"/>
          <w:szCs w:val="22"/>
        </w:rPr>
        <w:t xml:space="preserve"> </w:t>
      </w:r>
      <w:r w:rsidR="0065479B">
        <w:rPr>
          <w:rFonts w:cs="Arial"/>
          <w:szCs w:val="22"/>
        </w:rPr>
        <w:t xml:space="preserve">en </w:t>
      </w:r>
      <w:r>
        <w:rPr>
          <w:rFonts w:cs="Arial"/>
          <w:szCs w:val="22"/>
        </w:rPr>
        <w:t xml:space="preserve"> las comunas </w:t>
      </w:r>
      <w:r w:rsidR="0065479B">
        <w:rPr>
          <w:rFonts w:cs="Arial"/>
          <w:szCs w:val="22"/>
        </w:rPr>
        <w:t xml:space="preserve"> de </w:t>
      </w:r>
      <w:r>
        <w:rPr>
          <w:rFonts w:cs="Arial"/>
          <w:szCs w:val="22"/>
        </w:rPr>
        <w:t>Montepatria, Punitaqui, Combarbalá y Canela</w:t>
      </w:r>
      <w:r w:rsidR="0065479B">
        <w:rPr>
          <w:rFonts w:cs="Arial"/>
          <w:szCs w:val="22"/>
        </w:rPr>
        <w:t>, comunas que según el decreto 1116</w:t>
      </w:r>
      <w:r w:rsidR="009B6872">
        <w:rPr>
          <w:rFonts w:cs="Arial"/>
          <w:szCs w:val="22"/>
        </w:rPr>
        <w:t xml:space="preserve"> emitido por el Ministerio del Interior y Seguridad Pública y la Subsecretaría de Desarrollo Regional y Administrativo</w:t>
      </w:r>
      <w:r w:rsidR="0065479B">
        <w:rPr>
          <w:rFonts w:cs="Arial"/>
          <w:szCs w:val="22"/>
        </w:rPr>
        <w:t>, forman parte del Plan de Desarrollo para Territorios Rezagados, en la Región de Coquimbo.</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074E4">
        <w:rPr>
          <w:szCs w:val="22"/>
        </w:rPr>
        <w:t>, los emprendedores/as debe</w:t>
      </w:r>
      <w:r w:rsidR="00C97910" w:rsidRPr="002074E4">
        <w:rPr>
          <w:szCs w:val="22"/>
        </w:rPr>
        <w:t>rá</w:t>
      </w:r>
      <w:r w:rsidRPr="002074E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Default="00807B79" w:rsidP="008C599F">
      <w:pPr>
        <w:jc w:val="both"/>
        <w:rPr>
          <w:szCs w:val="22"/>
        </w:rPr>
      </w:pPr>
      <w:r w:rsidRPr="002074E4">
        <w:rPr>
          <w:szCs w:val="22"/>
        </w:rPr>
        <w:t>P</w:t>
      </w:r>
      <w:r w:rsidR="002B6DDE" w:rsidRPr="002074E4">
        <w:rPr>
          <w:szCs w:val="22"/>
        </w:rPr>
        <w:t>ermite a los emprendedores/as</w:t>
      </w:r>
      <w:r w:rsidR="00955C1A" w:rsidRPr="002074E4">
        <w:rPr>
          <w:szCs w:val="22"/>
        </w:rPr>
        <w:t>,</w:t>
      </w:r>
      <w:r w:rsidR="0097375C" w:rsidRPr="002074E4">
        <w:rPr>
          <w:szCs w:val="22"/>
        </w:rPr>
        <w:t xml:space="preserve"> </w:t>
      </w:r>
      <w:r w:rsidR="00955C1A" w:rsidRPr="002074E4">
        <w:rPr>
          <w:szCs w:val="22"/>
        </w:rPr>
        <w:t xml:space="preserve">cuyas ideas </w:t>
      </w:r>
      <w:r w:rsidR="00955C1A" w:rsidRPr="000A4BE3">
        <w:rPr>
          <w:szCs w:val="22"/>
        </w:rPr>
        <w:t>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1"/>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5553CBCF"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r w:rsidR="00281DC6">
        <w:rPr>
          <w:szCs w:val="22"/>
        </w:rPr>
        <w:t xml:space="preserve"> </w:t>
      </w:r>
    </w:p>
    <w:p w14:paraId="22832D57" w14:textId="0B398D40" w:rsidR="000A02C7" w:rsidRDefault="000A02C7" w:rsidP="00867E3C">
      <w:pPr>
        <w:jc w:val="both"/>
        <w:rPr>
          <w:szCs w:val="22"/>
        </w:rPr>
      </w:pPr>
    </w:p>
    <w:p w14:paraId="7A566341" w14:textId="7D00CCC2" w:rsidR="003218AE" w:rsidRPr="002074E4" w:rsidRDefault="009275A5" w:rsidP="00977ED5">
      <w:pPr>
        <w:jc w:val="both"/>
        <w:rPr>
          <w:szCs w:val="22"/>
        </w:rPr>
      </w:pPr>
      <w:r w:rsidRPr="002074E4">
        <w:rPr>
          <w:szCs w:val="22"/>
        </w:rPr>
        <w:t>Los/as emprendedores/as que resulten seleccionados, por el Comité de Evaluación Regional (CER),</w:t>
      </w:r>
      <w:r w:rsidR="00FA1EB2" w:rsidRPr="002074E4">
        <w:rPr>
          <w:szCs w:val="22"/>
        </w:rPr>
        <w:t xml:space="preserve"> </w:t>
      </w:r>
      <w:r w:rsidR="00977ED5" w:rsidRPr="002074E4">
        <w:rPr>
          <w:szCs w:val="22"/>
        </w:rPr>
        <w:t xml:space="preserve">deben participar en una </w:t>
      </w:r>
      <w:r w:rsidR="00977ED5" w:rsidRPr="002074E4">
        <w:rPr>
          <w:b/>
          <w:szCs w:val="22"/>
        </w:rPr>
        <w:t>Fase de Desarrollo</w:t>
      </w:r>
      <w:r w:rsidR="00977ED5" w:rsidRPr="002074E4">
        <w:rPr>
          <w:szCs w:val="22"/>
        </w:rPr>
        <w:t>, la cual incluye al inicio una etapa de</w:t>
      </w:r>
      <w:r w:rsidR="00977ED5" w:rsidRPr="002074E4">
        <w:rPr>
          <w:b/>
          <w:szCs w:val="22"/>
        </w:rPr>
        <w:t xml:space="preserve"> Formulación del Plan de Trabajo</w:t>
      </w:r>
      <w:r w:rsidR="00977ED5" w:rsidRPr="002074E4">
        <w:rPr>
          <w:szCs w:val="22"/>
        </w:rPr>
        <w:t>, donde el Agente Operador Sercotec apoya al emprendedor/a a construir el Plan de Trabajo de la Idea de Negocio seleccionada, proponiendo elementos en su estructura técnica y financiamiento, junto al diseño de planificación para ejecución del mi</w:t>
      </w:r>
      <w:r w:rsidR="003218AE" w:rsidRPr="002074E4">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3A058616"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76500C">
        <w:rPr>
          <w:rFonts w:cs="Arial"/>
          <w:szCs w:val="22"/>
        </w:rPr>
        <w:t>monto</w:t>
      </w:r>
      <w:r w:rsidR="00962999">
        <w:rPr>
          <w:rFonts w:cs="Arial"/>
          <w:szCs w:val="22"/>
        </w:rPr>
        <w:t xml:space="preserve"> único y total </w:t>
      </w:r>
      <w:r w:rsidR="00B977CC">
        <w:rPr>
          <w:rFonts w:cs="Arial"/>
          <w:szCs w:val="22"/>
        </w:rPr>
        <w:t>de $2.000.000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2"/>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DF1607F"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B977CC">
        <w:rPr>
          <w:rFonts w:cs="Arial"/>
          <w:szCs w:val="22"/>
        </w:rPr>
        <w:t>de $3</w:t>
      </w:r>
      <w:r w:rsidR="009E3063" w:rsidRPr="00431BD1">
        <w:rPr>
          <w:rFonts w:cs="Arial"/>
          <w:szCs w:val="22"/>
        </w:rPr>
        <w:t xml:space="preserve">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2A201111"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B977CC">
        <w:rPr>
          <w:rFonts w:cs="Arial"/>
          <w:szCs w:val="22"/>
        </w:rPr>
        <w:t>mínimo de $1.7</w:t>
      </w:r>
      <w:r w:rsidR="003B1DC9" w:rsidRPr="003D377E">
        <w:rPr>
          <w:rFonts w:cs="Arial"/>
          <w:szCs w:val="22"/>
        </w:rPr>
        <w:t>00.000.-</w:t>
      </w:r>
      <w:r w:rsidR="00437F05">
        <w:rPr>
          <w:rFonts w:cs="Arial"/>
          <w:szCs w:val="22"/>
        </w:rPr>
        <w:t xml:space="preserve"> hasta un</w:t>
      </w:r>
      <w:r w:rsidR="003B1DC9">
        <w:rPr>
          <w:rFonts w:cs="Arial"/>
          <w:szCs w:val="22"/>
        </w:rPr>
        <w:t xml:space="preserve"> </w:t>
      </w:r>
      <w:r w:rsidR="00B977CC">
        <w:rPr>
          <w:rFonts w:cs="Arial"/>
          <w:szCs w:val="22"/>
        </w:rPr>
        <w:t>máximo de $1.8</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79414D54" w14:textId="77777777" w:rsidR="00B977CC" w:rsidRDefault="00B977CC" w:rsidP="005541F9">
      <w:pPr>
        <w:jc w:val="both"/>
        <w:rPr>
          <w:rFonts w:cs="Arial"/>
          <w:color w:val="000000" w:themeColor="text1"/>
          <w:szCs w:val="22"/>
        </w:rPr>
      </w:pPr>
    </w:p>
    <w:p w14:paraId="59407604" w14:textId="2A333E41" w:rsidR="00B977CC" w:rsidRDefault="00B977CC" w:rsidP="005541F9">
      <w:pPr>
        <w:jc w:val="both"/>
        <w:rPr>
          <w:rFonts w:cs="Arial"/>
          <w:color w:val="000000" w:themeColor="text1"/>
          <w:szCs w:val="22"/>
        </w:rPr>
      </w:pPr>
      <w:r w:rsidRPr="00962999">
        <w:rPr>
          <w:rFonts w:cs="Arial"/>
          <w:color w:val="000000" w:themeColor="text1"/>
          <w:szCs w:val="22"/>
        </w:rPr>
        <w:t xml:space="preserve">Al tratarse de una convocatoria focalizada en </w:t>
      </w:r>
      <w:r w:rsidR="00C022CA" w:rsidRPr="00962999">
        <w:rPr>
          <w:rFonts w:cs="Arial"/>
          <w:color w:val="000000" w:themeColor="text1"/>
          <w:szCs w:val="22"/>
        </w:rPr>
        <w:t xml:space="preserve">Zonas Rezagadas, no considera aporte empresarial. </w:t>
      </w:r>
    </w:p>
    <w:p w14:paraId="5F378301" w14:textId="6EED061D" w:rsidR="00304DB0" w:rsidRDefault="00304DB0" w:rsidP="008C599F">
      <w:pPr>
        <w:jc w:val="both"/>
        <w:rPr>
          <w:rFonts w:cs="Arial"/>
          <w:szCs w:val="22"/>
        </w:rPr>
      </w:pPr>
    </w:p>
    <w:p w14:paraId="7CE0C8DB" w14:textId="3176B6A5" w:rsidR="00F32DF1" w:rsidRDefault="0036069D" w:rsidP="0098416F">
      <w:pPr>
        <w:jc w:val="both"/>
        <w:rPr>
          <w:b/>
          <w:bCs/>
          <w:iCs/>
          <w:szCs w:val="28"/>
          <w:lang w:val="es-CL"/>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w:t>
      </w:r>
      <w:r w:rsidR="00B977CC">
        <w:rPr>
          <w:rFonts w:cs="Arial"/>
          <w:szCs w:val="22"/>
        </w:rPr>
        <w:t xml:space="preserve">algunas de las cuatro comunas </w:t>
      </w:r>
      <w:r w:rsidR="009922F9">
        <w:rPr>
          <w:rFonts w:cs="Arial"/>
          <w:szCs w:val="22"/>
        </w:rPr>
        <w:t>focalizad</w:t>
      </w:r>
      <w:r w:rsidR="00B977CC">
        <w:rPr>
          <w:rFonts w:cs="Arial"/>
          <w:szCs w:val="22"/>
        </w:rPr>
        <w:t>as</w:t>
      </w:r>
      <w:r>
        <w:rPr>
          <w:rFonts w:cs="Arial"/>
          <w:szCs w:val="22"/>
        </w:rPr>
        <w:t xml:space="preserve"> de la presente</w:t>
      </w:r>
      <w:r w:rsidR="009922F9">
        <w:rPr>
          <w:rFonts w:cs="Arial"/>
          <w:szCs w:val="22"/>
        </w:rPr>
        <w:t xml:space="preserve"> convocatoria.</w:t>
      </w:r>
      <w:bookmarkStart w:id="20" w:name="_Toc345489752"/>
    </w:p>
    <w:p w14:paraId="41775A87" w14:textId="77777777" w:rsidR="006C08F0" w:rsidRPr="00347B9F" w:rsidRDefault="006C08F0">
      <w:pPr>
        <w:rPr>
          <w:b/>
          <w:bCs/>
          <w:iCs/>
          <w:szCs w:val="28"/>
          <w:lang w:val="es-CL"/>
        </w:rPr>
      </w:pPr>
    </w:p>
    <w:p w14:paraId="499CD200" w14:textId="072EDD98" w:rsidR="006C08F0" w:rsidRDefault="008747F9" w:rsidP="00CA5BD9">
      <w:pPr>
        <w:pStyle w:val="Ttulo20"/>
        <w:jc w:val="both"/>
        <w:outlineLvl w:val="9"/>
      </w:pPr>
      <w:bookmarkStart w:id="21" w:name="_Toc413772557"/>
      <w:r w:rsidRPr="00962999">
        <w:t>*</w:t>
      </w:r>
      <w:r w:rsidR="006C08F0" w:rsidRPr="00962999">
        <w:t xml:space="preserve"> El cupo </w:t>
      </w:r>
      <w:r w:rsidR="006C08F0" w:rsidRPr="00962999">
        <w:rPr>
          <w:u w:val="single"/>
        </w:rPr>
        <w:t>estimado</w:t>
      </w:r>
      <w:r w:rsidR="006C08F0" w:rsidRPr="00962999">
        <w:t xml:space="preserve"> para beneficiarios/as de esta convocatoria es de </w:t>
      </w:r>
      <w:r w:rsidR="0076500C" w:rsidRPr="00962999">
        <w:t>192</w:t>
      </w:r>
      <w:r w:rsidR="002074E4" w:rsidRPr="00962999">
        <w:t xml:space="preserve"> </w:t>
      </w:r>
      <w:r w:rsidR="006C08F0" w:rsidRPr="00962999">
        <w:t>a nivel regional</w:t>
      </w:r>
      <w:r w:rsidR="0076500C" w:rsidRPr="00962999">
        <w:t>, en las cuatro comunas</w:t>
      </w:r>
      <w:r w:rsidR="006C08F0" w:rsidRPr="0096299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6778398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888D769"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2B6DDE" w:rsidRPr="008C3FB9">
        <w:rPr>
          <w:rFonts w:eastAsia="Arial Unicode MS" w:cs="Arial"/>
          <w:szCs w:val="22"/>
        </w:rPr>
        <w:t>emprendedore</w:t>
      </w:r>
      <w:r w:rsidR="00F1585C" w:rsidRPr="008C3FB9">
        <w:rPr>
          <w:rFonts w:eastAsia="Arial Unicode MS" w:cs="Arial"/>
          <w:szCs w:val="22"/>
        </w:rPr>
        <w:t>s</w:t>
      </w:r>
      <w:r w:rsidR="002B6DDE" w:rsidRPr="008C3FB9">
        <w:rPr>
          <w:rFonts w:eastAsia="Arial Unicode MS" w:cs="Arial"/>
          <w:szCs w:val="22"/>
        </w:rPr>
        <w:t xml:space="preserve">/as </w:t>
      </w:r>
      <w:r w:rsidR="00F1585C" w:rsidRPr="008C3FB9">
        <w:rPr>
          <w:rFonts w:eastAsia="Arial Unicode MS" w:cs="Arial"/>
          <w:szCs w:val="22"/>
        </w:rPr>
        <w:t>sin inicio de actividades</w:t>
      </w:r>
      <w:r w:rsidR="0094632B" w:rsidRPr="008C3FB9">
        <w:rPr>
          <w:rFonts w:eastAsia="Arial Unicode MS" w:cs="Arial"/>
          <w:szCs w:val="22"/>
        </w:rPr>
        <w:t xml:space="preserve"> </w:t>
      </w:r>
      <w:r w:rsidR="00325B44" w:rsidRPr="008C3FB9">
        <w:rPr>
          <w:rFonts w:eastAsia="Arial Unicode MS" w:cs="Arial"/>
          <w:szCs w:val="22"/>
        </w:rPr>
        <w:t xml:space="preserve">en primera categoría </w:t>
      </w:r>
      <w:r w:rsidR="0094632B" w:rsidRPr="008C3FB9">
        <w:rPr>
          <w:rFonts w:eastAsia="Arial Unicode MS" w:cs="Arial"/>
          <w:szCs w:val="22"/>
        </w:rPr>
        <w:t xml:space="preserve">ante el </w:t>
      </w:r>
      <w:r w:rsidR="00E838E7" w:rsidRPr="008C3FB9">
        <w:rPr>
          <w:rFonts w:eastAsia="Arial Unicode MS" w:cs="Arial"/>
          <w:szCs w:val="22"/>
        </w:rPr>
        <w:t>Servicio de Impuestos In</w:t>
      </w:r>
      <w:r w:rsidR="00CC1BFC" w:rsidRPr="008C3FB9">
        <w:rPr>
          <w:rFonts w:eastAsia="Arial Unicode MS" w:cs="Arial"/>
          <w:szCs w:val="22"/>
        </w:rPr>
        <w:t>ternos</w:t>
      </w:r>
      <w:r w:rsidR="00EA4DC6" w:rsidRPr="008C3FB9">
        <w:rPr>
          <w:rFonts w:eastAsia="Arial Unicode MS" w:cs="Arial"/>
          <w:szCs w:val="22"/>
        </w:rPr>
        <w:t xml:space="preserve"> </w:t>
      </w:r>
      <w:r w:rsidR="00814051" w:rsidRPr="008C3FB9">
        <w:rPr>
          <w:rFonts w:eastAsia="Arial Unicode MS" w:cs="Arial"/>
          <w:szCs w:val="22"/>
        </w:rPr>
        <w:t>que cuenten con una Idea</w:t>
      </w:r>
      <w:r w:rsidR="00E838E7" w:rsidRPr="008C3FB9">
        <w:rPr>
          <w:rFonts w:eastAsia="Arial Unicode MS" w:cs="Arial"/>
          <w:szCs w:val="22"/>
        </w:rPr>
        <w:t xml:space="preserve"> </w:t>
      </w:r>
      <w:r w:rsidR="00CC1BFC" w:rsidRPr="008C3FB9">
        <w:rPr>
          <w:rFonts w:eastAsia="Arial Unicode MS" w:cs="Arial"/>
          <w:szCs w:val="22"/>
        </w:rPr>
        <w:t xml:space="preserve">de negocio </w:t>
      </w:r>
      <w:r w:rsidR="00B50783" w:rsidRPr="008C3FB9">
        <w:rPr>
          <w:rFonts w:eastAsia="Arial Unicode MS" w:cs="Arial"/>
          <w:szCs w:val="22"/>
        </w:rPr>
        <w:t xml:space="preserve">para implementar un </w:t>
      </w:r>
      <w:r w:rsidR="00CC1BFC" w:rsidRPr="008C3FB9">
        <w:rPr>
          <w:rFonts w:eastAsia="Arial Unicode MS" w:cs="Arial"/>
          <w:szCs w:val="22"/>
        </w:rPr>
        <w:t xml:space="preserve">proyecto </w:t>
      </w:r>
      <w:r w:rsidR="002B6DDE" w:rsidRPr="008C3FB9">
        <w:rPr>
          <w:rFonts w:eastAsia="Arial Unicode MS" w:cs="Arial"/>
          <w:szCs w:val="22"/>
        </w:rPr>
        <w:t>coherente con el foco definido por cada Dirección Regional</w:t>
      </w:r>
      <w:r w:rsidR="004E56D8" w:rsidRPr="008C3FB9">
        <w:rPr>
          <w:rFonts w:eastAsia="Arial Unicode MS" w:cs="Arial"/>
          <w:szCs w:val="22"/>
        </w:rPr>
        <w:t>,</w:t>
      </w:r>
      <w:r w:rsidR="002B6DDE" w:rsidRPr="008C3FB9">
        <w:rPr>
          <w:rFonts w:eastAsia="Arial Unicode MS" w:cs="Arial"/>
          <w:szCs w:val="22"/>
        </w:rPr>
        <w:t xml:space="preserve"> </w:t>
      </w:r>
      <w:r w:rsidR="00F1585C" w:rsidRPr="008C3FB9">
        <w:rPr>
          <w:rFonts w:eastAsia="Arial Unicode MS" w:cs="Arial"/>
          <w:szCs w:val="22"/>
        </w:rPr>
        <w:t xml:space="preserve">y requieran de financiamiento para poder </w:t>
      </w:r>
      <w:r w:rsidR="0066727D" w:rsidRPr="008C3FB9">
        <w:rPr>
          <w:rFonts w:eastAsia="Arial Unicode MS" w:cs="Arial"/>
          <w:szCs w:val="22"/>
        </w:rPr>
        <w:t>concretarl</w:t>
      </w:r>
      <w:r w:rsidR="00CC1BFC" w:rsidRPr="008C3FB9">
        <w:rPr>
          <w:rFonts w:eastAsia="Arial Unicode MS" w:cs="Arial"/>
          <w:szCs w:val="22"/>
        </w:rPr>
        <w:t>o.</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67783990"/>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lastRenderedPageBreak/>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6778399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53EC4E7" w:rsidR="00B771B7" w:rsidRPr="000820E2" w:rsidRDefault="00B771B7" w:rsidP="00B771B7">
      <w:pPr>
        <w:jc w:val="both"/>
        <w:rPr>
          <w:rFonts w:eastAsia="Arial Unicode MS" w:cs="Arial"/>
          <w:color w:val="FF0000"/>
          <w:szCs w:val="22"/>
          <w:lang w:val="es-CL"/>
        </w:rPr>
      </w:pPr>
      <w:r w:rsidRPr="00962999">
        <w:rPr>
          <w:rFonts w:eastAsia="Arial Unicode MS" w:cs="Arial"/>
          <w:color w:val="000000" w:themeColor="text1"/>
          <w:szCs w:val="22"/>
          <w:lang w:val="es-CL"/>
        </w:rPr>
        <w:t xml:space="preserve">La </w:t>
      </w:r>
      <w:r w:rsidRPr="00962999">
        <w:rPr>
          <w:rFonts w:eastAsia="Arial Unicode MS" w:cs="Arial"/>
          <w:szCs w:val="22"/>
          <w:lang w:val="es-CL"/>
        </w:rPr>
        <w:t>presente convocatoria está dirigid</w:t>
      </w:r>
      <w:r w:rsidR="00CC235A" w:rsidRPr="00962999">
        <w:rPr>
          <w:rFonts w:eastAsia="Arial Unicode MS" w:cs="Arial"/>
          <w:szCs w:val="22"/>
          <w:lang w:val="es-CL"/>
        </w:rPr>
        <w:t>a</w:t>
      </w:r>
      <w:r w:rsidRPr="00962999">
        <w:rPr>
          <w:rFonts w:eastAsia="Arial Unicode MS" w:cs="Arial"/>
          <w:b/>
          <w:szCs w:val="22"/>
          <w:lang w:val="es-CL"/>
        </w:rPr>
        <w:t xml:space="preserve"> </w:t>
      </w:r>
      <w:r w:rsidRPr="00962999">
        <w:rPr>
          <w:rFonts w:eastAsia="Arial Unicode MS" w:cs="Arial"/>
          <w:szCs w:val="22"/>
          <w:lang w:val="es-CL"/>
        </w:rPr>
        <w:t xml:space="preserve">a </w:t>
      </w:r>
      <w:r w:rsidR="00A53140" w:rsidRPr="00962999">
        <w:rPr>
          <w:rFonts w:eastAsia="Arial Unicode MS" w:cs="Arial"/>
          <w:szCs w:val="22"/>
          <w:lang w:val="es-CL"/>
        </w:rPr>
        <w:t xml:space="preserve">emprendedores y emprendedoras, </w:t>
      </w:r>
      <w:r w:rsidR="008C7670" w:rsidRPr="00962999">
        <w:rPr>
          <w:rFonts w:eastAsia="Arial Unicode MS" w:cs="Arial"/>
          <w:szCs w:val="22"/>
          <w:lang w:val="es-CL"/>
        </w:rPr>
        <w:t xml:space="preserve">sin inicio de actividades en </w:t>
      </w:r>
      <w:r w:rsidR="00DD1774">
        <w:rPr>
          <w:rFonts w:eastAsia="Arial Unicode MS" w:cs="Arial"/>
          <w:szCs w:val="22"/>
          <w:lang w:val="es-CL"/>
        </w:rPr>
        <w:t>primera</w:t>
      </w:r>
      <w:r w:rsidR="008C7670" w:rsidRPr="00962999">
        <w:rPr>
          <w:rFonts w:eastAsia="Arial Unicode MS" w:cs="Arial"/>
          <w:szCs w:val="22"/>
          <w:lang w:val="es-CL"/>
        </w:rPr>
        <w:t xml:space="preserve"> categoría</w:t>
      </w:r>
      <w:r w:rsidR="008548CA" w:rsidRPr="00962999">
        <w:rPr>
          <w:rFonts w:eastAsia="Arial Unicode MS" w:cs="Arial"/>
          <w:szCs w:val="22"/>
          <w:lang w:val="es-CL"/>
        </w:rPr>
        <w:t xml:space="preserve"> </w:t>
      </w:r>
      <w:r w:rsidR="008C7670" w:rsidRPr="00962999">
        <w:rPr>
          <w:rFonts w:eastAsia="Arial Unicode MS" w:cs="Arial"/>
          <w:szCs w:val="22"/>
          <w:lang w:val="es-CL"/>
        </w:rPr>
        <w:t>y</w:t>
      </w:r>
      <w:r w:rsidR="00962999" w:rsidRPr="00962999">
        <w:rPr>
          <w:rFonts w:eastAsia="Arial Unicode MS" w:cs="Arial"/>
          <w:szCs w:val="22"/>
          <w:lang w:val="es-CL"/>
        </w:rPr>
        <w:t xml:space="preserve"> es</w:t>
      </w:r>
      <w:r w:rsidR="008C7670" w:rsidRPr="00962999">
        <w:rPr>
          <w:rFonts w:eastAsia="Arial Unicode MS" w:cs="Arial"/>
          <w:szCs w:val="22"/>
          <w:lang w:val="es-CL"/>
        </w:rPr>
        <w:t xml:space="preserve"> </w:t>
      </w:r>
      <w:r w:rsidR="008548CA" w:rsidRPr="00962999">
        <w:rPr>
          <w:rFonts w:eastAsia="Arial Unicode MS" w:cs="Arial"/>
          <w:szCs w:val="22"/>
          <w:lang w:val="es-CL"/>
        </w:rPr>
        <w:t>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6778399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8C3FB9" w:rsidRDefault="008A4D0D" w:rsidP="008C599F">
      <w:pPr>
        <w:jc w:val="both"/>
        <w:rPr>
          <w:rFonts w:eastAsia="Arial Unicode MS" w:cs="Arial"/>
          <w:szCs w:val="22"/>
        </w:rPr>
      </w:pPr>
      <w:r w:rsidRPr="008C3FB9">
        <w:rPr>
          <w:rFonts w:eastAsia="Arial Unicode MS" w:cs="Arial"/>
          <w:szCs w:val="22"/>
        </w:rPr>
        <w:t>L</w:t>
      </w:r>
      <w:r w:rsidR="00764DE5" w:rsidRPr="008C3FB9">
        <w:rPr>
          <w:rFonts w:eastAsia="Arial Unicode MS" w:cs="Arial"/>
          <w:szCs w:val="22"/>
        </w:rPr>
        <w:t>o</w:t>
      </w:r>
      <w:r w:rsidRPr="008C3FB9">
        <w:rPr>
          <w:rFonts w:eastAsia="Arial Unicode MS" w:cs="Arial"/>
          <w:szCs w:val="22"/>
        </w:rPr>
        <w:t>s</w:t>
      </w:r>
      <w:r w:rsidR="00E838E7" w:rsidRPr="008C3FB9">
        <w:rPr>
          <w:rFonts w:eastAsia="Arial Unicode MS" w:cs="Arial"/>
          <w:szCs w:val="22"/>
        </w:rPr>
        <w:t>/as</w:t>
      </w:r>
      <w:r w:rsidRPr="008C3FB9">
        <w:rPr>
          <w:rFonts w:eastAsia="Arial Unicode MS" w:cs="Arial"/>
          <w:szCs w:val="22"/>
        </w:rPr>
        <w:t xml:space="preserve"> interesad</w:t>
      </w:r>
      <w:r w:rsidR="00764DE5" w:rsidRPr="008C3FB9">
        <w:rPr>
          <w:rFonts w:eastAsia="Arial Unicode MS" w:cs="Arial"/>
          <w:szCs w:val="22"/>
        </w:rPr>
        <w:t>o</w:t>
      </w:r>
      <w:r w:rsidRPr="008C3FB9">
        <w:rPr>
          <w:rFonts w:eastAsia="Arial Unicode MS" w:cs="Arial"/>
          <w:szCs w:val="22"/>
        </w:rPr>
        <w:t>s</w:t>
      </w:r>
      <w:r w:rsidR="00764DE5" w:rsidRPr="008C3FB9">
        <w:rPr>
          <w:rFonts w:eastAsia="Arial Unicode MS" w:cs="Arial"/>
          <w:szCs w:val="22"/>
        </w:rPr>
        <w:t>/as</w:t>
      </w:r>
      <w:r w:rsidRPr="008C3FB9">
        <w:rPr>
          <w:rFonts w:eastAsia="Arial Unicode MS" w:cs="Arial"/>
          <w:szCs w:val="22"/>
        </w:rPr>
        <w:t xml:space="preserve"> deberán cumplir con todos los requisitos establecidos </w:t>
      </w:r>
      <w:r w:rsidR="00325B44" w:rsidRPr="008C3FB9">
        <w:rPr>
          <w:rFonts w:eastAsia="Arial Unicode MS" w:cs="Arial"/>
          <w:szCs w:val="22"/>
        </w:rPr>
        <w:t xml:space="preserve">en las </w:t>
      </w:r>
      <w:r w:rsidR="00764DE5" w:rsidRPr="008C3FB9">
        <w:rPr>
          <w:rFonts w:eastAsia="Arial Unicode MS" w:cs="Arial"/>
          <w:szCs w:val="22"/>
        </w:rPr>
        <w:t xml:space="preserve">presentes </w:t>
      </w:r>
      <w:r w:rsidR="00325B44" w:rsidRPr="008C3FB9">
        <w:rPr>
          <w:rFonts w:eastAsia="Arial Unicode MS" w:cs="Arial"/>
          <w:szCs w:val="22"/>
        </w:rPr>
        <w:t>bases d</w:t>
      </w:r>
      <w:r w:rsidR="00DC7381" w:rsidRPr="008C3FB9">
        <w:rPr>
          <w:rFonts w:eastAsia="Arial Unicode MS" w:cs="Arial"/>
          <w:szCs w:val="22"/>
        </w:rPr>
        <w:t>e</w:t>
      </w:r>
      <w:r w:rsidR="00764DE5" w:rsidRPr="008C3FB9">
        <w:rPr>
          <w:rFonts w:eastAsia="Arial Unicode MS" w:cs="Arial"/>
          <w:szCs w:val="22"/>
        </w:rPr>
        <w:t xml:space="preserve"> </w:t>
      </w:r>
      <w:r w:rsidR="002626E1" w:rsidRPr="008C3FB9">
        <w:rPr>
          <w:rFonts w:eastAsia="Arial Unicode MS" w:cs="Arial"/>
          <w:szCs w:val="22"/>
        </w:rPr>
        <w:t>convocatoria</w:t>
      </w:r>
      <w:r w:rsidRPr="008C3FB9">
        <w:rPr>
          <w:rFonts w:eastAsia="Arial Unicode MS" w:cs="Arial"/>
          <w:szCs w:val="22"/>
        </w:rPr>
        <w:t>, l</w:t>
      </w:r>
      <w:r w:rsidR="00D97B92" w:rsidRPr="008C3FB9">
        <w:rPr>
          <w:rFonts w:eastAsia="Arial Unicode MS" w:cs="Arial"/>
          <w:szCs w:val="22"/>
        </w:rPr>
        <w:t>os qu</w:t>
      </w:r>
      <w:r w:rsidR="00864FBD" w:rsidRPr="008C3FB9">
        <w:rPr>
          <w:rFonts w:eastAsia="Arial Unicode MS" w:cs="Arial"/>
          <w:szCs w:val="22"/>
        </w:rPr>
        <w:t xml:space="preserve">e serán verificados </w:t>
      </w:r>
      <w:r w:rsidR="00AE2182" w:rsidRPr="008C3FB9">
        <w:rPr>
          <w:rFonts w:eastAsia="Arial Unicode MS" w:cs="Arial"/>
          <w:szCs w:val="22"/>
        </w:rPr>
        <w:t>en las distintas</w:t>
      </w:r>
      <w:r w:rsidRPr="008C3FB9">
        <w:rPr>
          <w:rFonts w:eastAsia="Arial Unicode MS" w:cs="Arial"/>
          <w:szCs w:val="22"/>
        </w:rPr>
        <w:t xml:space="preserve"> etapa</w:t>
      </w:r>
      <w:r w:rsidR="00AE2182" w:rsidRPr="008C3FB9">
        <w:rPr>
          <w:rFonts w:eastAsia="Arial Unicode MS" w:cs="Arial"/>
          <w:szCs w:val="22"/>
        </w:rPr>
        <w:t>s</w:t>
      </w:r>
      <w:r w:rsidR="00DF1789" w:rsidRPr="008C3FB9">
        <w:rPr>
          <w:rFonts w:eastAsia="Arial Unicode MS" w:cs="Arial"/>
          <w:szCs w:val="22"/>
        </w:rPr>
        <w:t>,</w:t>
      </w:r>
      <w:r w:rsidRPr="008C3FB9">
        <w:rPr>
          <w:rFonts w:eastAsia="Arial Unicode MS" w:cs="Arial"/>
          <w:szCs w:val="22"/>
        </w:rPr>
        <w:t xml:space="preserve"> </w:t>
      </w:r>
      <w:r w:rsidR="00864FBD" w:rsidRPr="008C3FB9">
        <w:rPr>
          <w:rFonts w:eastAsia="Arial Unicode MS" w:cs="Arial"/>
          <w:szCs w:val="22"/>
        </w:rPr>
        <w:t>ya sea a través de la plataforma de postulación y/o por el Agente Operador designado por Sercotec para estos efectos. Se solicitará</w:t>
      </w:r>
      <w:r w:rsidR="00CA1C89" w:rsidRPr="008C3FB9">
        <w:rPr>
          <w:rFonts w:eastAsia="Arial Unicode MS" w:cs="Arial"/>
          <w:szCs w:val="22"/>
        </w:rPr>
        <w:t xml:space="preserve"> al</w:t>
      </w:r>
      <w:r w:rsidR="00325B44" w:rsidRPr="008C3FB9">
        <w:rPr>
          <w:rFonts w:eastAsia="Arial Unicode MS" w:cs="Arial"/>
          <w:szCs w:val="22"/>
        </w:rPr>
        <w:t xml:space="preserve"> </w:t>
      </w:r>
      <w:r w:rsidR="008103B4" w:rsidRPr="008C3FB9">
        <w:rPr>
          <w:rFonts w:eastAsia="Arial Unicode MS" w:cs="Arial"/>
          <w:szCs w:val="22"/>
        </w:rPr>
        <w:t>emprendedor</w:t>
      </w:r>
      <w:r w:rsidR="00CA1C89" w:rsidRPr="008C3FB9">
        <w:rPr>
          <w:rFonts w:eastAsia="Arial Unicode MS" w:cs="Arial"/>
          <w:szCs w:val="22"/>
        </w:rPr>
        <w:t>/</w:t>
      </w:r>
      <w:r w:rsidR="008103B4" w:rsidRPr="008C3FB9">
        <w:rPr>
          <w:rFonts w:eastAsia="Arial Unicode MS" w:cs="Arial"/>
          <w:szCs w:val="22"/>
        </w:rPr>
        <w:t>a</w:t>
      </w:r>
      <w:r w:rsidR="004D1F99" w:rsidRPr="008C3FB9">
        <w:rPr>
          <w:rFonts w:eastAsia="Arial Unicode MS" w:cs="Arial"/>
          <w:szCs w:val="22"/>
        </w:rPr>
        <w:t>,</w:t>
      </w:r>
      <w:r w:rsidR="00325B44" w:rsidRPr="008C3FB9">
        <w:rPr>
          <w:rFonts w:eastAsia="Arial Unicode MS" w:cs="Arial"/>
          <w:szCs w:val="22"/>
        </w:rPr>
        <w:t xml:space="preserve"> cuando correspo</w:t>
      </w:r>
      <w:r w:rsidR="00864FBD" w:rsidRPr="008C3FB9">
        <w:rPr>
          <w:rFonts w:eastAsia="Arial Unicode MS" w:cs="Arial"/>
          <w:szCs w:val="22"/>
        </w:rPr>
        <w:t>nda, los documentos indicados</w:t>
      </w:r>
      <w:r w:rsidR="00325B44" w:rsidRPr="008C3FB9">
        <w:rPr>
          <w:rFonts w:eastAsia="Arial Unicode MS" w:cs="Arial"/>
          <w:szCs w:val="22"/>
        </w:rPr>
        <w:t xml:space="preserve"> en el </w:t>
      </w:r>
      <w:r w:rsidR="00325B44" w:rsidRPr="008C3FB9">
        <w:rPr>
          <w:rFonts w:eastAsia="Arial Unicode MS" w:cs="Arial"/>
          <w:b/>
          <w:szCs w:val="22"/>
        </w:rPr>
        <w:t>Anexo</w:t>
      </w:r>
      <w:r w:rsidR="00864FBD" w:rsidRPr="008C3FB9">
        <w:rPr>
          <w:rFonts w:eastAsia="Arial Unicode MS" w:cs="Arial"/>
          <w:b/>
          <w:szCs w:val="22"/>
        </w:rPr>
        <w:t xml:space="preserve"> Nº</w:t>
      </w:r>
      <w:r w:rsidR="004D1F99" w:rsidRPr="008C3FB9">
        <w:rPr>
          <w:rFonts w:eastAsia="Arial Unicode MS" w:cs="Arial"/>
          <w:b/>
          <w:szCs w:val="22"/>
        </w:rPr>
        <w:t>1</w:t>
      </w:r>
      <w:r w:rsidR="004D1F99" w:rsidRPr="008C3FB9">
        <w:rPr>
          <w:rFonts w:eastAsia="Arial Unicode MS" w:cs="Arial"/>
          <w:szCs w:val="22"/>
        </w:rPr>
        <w:t xml:space="preserve">, </w:t>
      </w:r>
      <w:r w:rsidR="00325B44" w:rsidRPr="008C3FB9">
        <w:rPr>
          <w:rFonts w:eastAsia="Arial Unicode MS" w:cs="Arial"/>
          <w:szCs w:val="22"/>
        </w:rPr>
        <w:t>que permiti</w:t>
      </w:r>
      <w:r w:rsidR="00FF5D54" w:rsidRPr="008C3FB9">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0D8F5A0B" w:rsidR="007B4E68" w:rsidRPr="00FF5D54" w:rsidRDefault="00082C01" w:rsidP="004D1F99">
      <w:pPr>
        <w:pStyle w:val="TtuloN3"/>
        <w:ind w:left="0"/>
        <w:rPr>
          <w:b/>
          <w:u w:val="single"/>
        </w:rPr>
      </w:pPr>
      <w:r>
        <w:rPr>
          <w:b/>
          <w:u w:val="single"/>
        </w:rPr>
        <w:t xml:space="preserve">1.5.1 </w:t>
      </w:r>
      <w:r w:rsidR="00D40F61"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01816C0D"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3"/>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4"/>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DDB0394"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sidRPr="00962999">
        <w:rPr>
          <w:color w:val="000000"/>
          <w:szCs w:val="22"/>
        </w:rPr>
        <w:t xml:space="preserve">considerar un monto </w:t>
      </w:r>
      <w:r w:rsidR="00962999" w:rsidRPr="00962999">
        <w:rPr>
          <w:color w:val="000000"/>
          <w:szCs w:val="22"/>
        </w:rPr>
        <w:t xml:space="preserve">único y total </w:t>
      </w:r>
      <w:r w:rsidR="008C7670" w:rsidRPr="00962999">
        <w:rPr>
          <w:color w:val="000000"/>
          <w:szCs w:val="22"/>
        </w:rPr>
        <w:t>de $2.000.000</w:t>
      </w:r>
      <w:r w:rsidR="00C74BE0" w:rsidRPr="00962999">
        <w:rPr>
          <w:color w:val="000000"/>
          <w:szCs w:val="22"/>
        </w:rPr>
        <w:t>.</w:t>
      </w:r>
      <w:r w:rsidR="0098416F" w:rsidRPr="00962999">
        <w:rPr>
          <w:color w:val="000000"/>
          <w:szCs w:val="22"/>
        </w:rPr>
        <w:t>- (</w:t>
      </w:r>
      <w:r w:rsidR="00B74B06" w:rsidRPr="00962999">
        <w:rPr>
          <w:color w:val="000000"/>
          <w:szCs w:val="22"/>
        </w:rPr>
        <w:t>neto)</w:t>
      </w:r>
      <w:r w:rsidR="005E4247" w:rsidRPr="00962999">
        <w:rPr>
          <w:color w:val="000000"/>
          <w:szCs w:val="22"/>
        </w:rPr>
        <w:t xml:space="preserve"> de </w:t>
      </w:r>
      <w:r w:rsidR="00E55128" w:rsidRPr="00962999">
        <w:rPr>
          <w:color w:val="000000"/>
          <w:szCs w:val="22"/>
        </w:rPr>
        <w:t>subsidio</w:t>
      </w:r>
      <w:r w:rsidR="005E4247" w:rsidRPr="00962999">
        <w:rPr>
          <w:color w:val="000000"/>
          <w:szCs w:val="22"/>
        </w:rPr>
        <w:t xml:space="preserve"> Sercotec</w:t>
      </w:r>
      <w:r w:rsidR="00C74BE0" w:rsidRPr="00962999">
        <w:rPr>
          <w:color w:val="000000"/>
          <w:szCs w:val="22"/>
        </w:rPr>
        <w:t>.</w:t>
      </w:r>
      <w:r w:rsidR="005E4247" w:rsidRPr="00962999">
        <w:rPr>
          <w:color w:val="000000"/>
          <w:szCs w:val="22"/>
        </w:rPr>
        <w:t xml:space="preserve"> </w:t>
      </w:r>
      <w:r w:rsidR="00E7394A" w:rsidRPr="00962999">
        <w:rPr>
          <w:color w:val="000000"/>
          <w:szCs w:val="22"/>
        </w:rPr>
        <w:t>Además, la Idea de Negocio deberá considerar Acciones de Gestión</w:t>
      </w:r>
      <w:r w:rsidR="00E7394A" w:rsidRPr="0053527A">
        <w:rPr>
          <w:color w:val="000000"/>
          <w:szCs w:val="22"/>
        </w:rPr>
        <w:t xml:space="preserve"> Empresarial por un monto mínimo de $200.000.- </w:t>
      </w:r>
      <w:r w:rsidR="00C74BE0">
        <w:rPr>
          <w:color w:val="000000"/>
          <w:szCs w:val="22"/>
        </w:rPr>
        <w:t>hasta un máximo de $3</w:t>
      </w:r>
      <w:r w:rsidR="00A61064">
        <w:rPr>
          <w:color w:val="000000"/>
          <w:szCs w:val="22"/>
        </w:rPr>
        <w:t xml:space="preserve">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72486725"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w:t>
      </w:r>
      <w:r w:rsidR="008548CA">
        <w:rPr>
          <w:color w:val="000000"/>
          <w:szCs w:val="22"/>
        </w:rPr>
        <w:t>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14418661" w:rsidR="003B12A9" w:rsidRPr="006F18C5" w:rsidRDefault="001936D5" w:rsidP="003B1548">
      <w:pPr>
        <w:numPr>
          <w:ilvl w:val="0"/>
          <w:numId w:val="3"/>
        </w:numPr>
        <w:ind w:left="568" w:hanging="284"/>
        <w:jc w:val="both"/>
        <w:rPr>
          <w:szCs w:val="22"/>
        </w:rPr>
      </w:pPr>
      <w:r w:rsidRPr="005966BB">
        <w:rPr>
          <w:rFonts w:eastAsia="Arial Unicode MS" w:cs="Arial"/>
          <w:szCs w:val="22"/>
          <w:lang w:val="es-CL"/>
        </w:rPr>
        <w:t xml:space="preserve">No </w:t>
      </w:r>
      <w:r w:rsidRPr="002A7BA5">
        <w:rPr>
          <w:rFonts w:eastAsia="Arial Unicode MS" w:cs="Arial"/>
          <w:szCs w:val="22"/>
          <w:lang w:val="es-CL"/>
        </w:rPr>
        <w:t xml:space="preserve">tener deudas laborales </w:t>
      </w:r>
      <w:r w:rsidR="001101C0" w:rsidRPr="002A7BA5">
        <w:rPr>
          <w:rFonts w:eastAsia="Arial Unicode MS" w:cs="Arial"/>
          <w:szCs w:val="22"/>
          <w:lang w:val="es-CL"/>
        </w:rPr>
        <w:t>y/</w:t>
      </w:r>
      <w:r w:rsidR="00CB23ED" w:rsidRPr="002A7BA5">
        <w:rPr>
          <w:rFonts w:eastAsia="Arial Unicode MS" w:cs="Arial"/>
          <w:szCs w:val="22"/>
          <w:lang w:val="es-CL"/>
        </w:rPr>
        <w:t>o previsionales</w:t>
      </w:r>
      <w:r w:rsidRPr="002A7BA5">
        <w:rPr>
          <w:rFonts w:eastAsia="Arial Unicode MS" w:cs="Arial"/>
          <w:szCs w:val="22"/>
          <w:lang w:val="es-CL"/>
        </w:rPr>
        <w:t xml:space="preserve"> </w:t>
      </w:r>
      <w:r w:rsidR="0003311F" w:rsidRPr="002A7BA5">
        <w:rPr>
          <w:rFonts w:eastAsia="Arial Unicode MS" w:cs="Arial"/>
          <w:szCs w:val="22"/>
          <w:lang w:val="es-CL"/>
        </w:rPr>
        <w:t>ni multas</w:t>
      </w:r>
      <w:r w:rsidR="00BA4BA6" w:rsidRPr="002A7BA5">
        <w:rPr>
          <w:rFonts w:eastAsia="Arial Unicode MS" w:cs="Arial"/>
          <w:szCs w:val="22"/>
          <w:lang w:val="es-CL"/>
        </w:rPr>
        <w:t xml:space="preserve"> impagas</w:t>
      </w:r>
      <w:r w:rsidR="006C37CA" w:rsidRPr="002A7BA5">
        <w:rPr>
          <w:rFonts w:eastAsia="Arial Unicode MS" w:cs="Arial"/>
          <w:szCs w:val="22"/>
          <w:lang w:val="es-CL"/>
        </w:rPr>
        <w:t>, asociadas al Rut del</w:t>
      </w:r>
      <w:r w:rsidR="000F6A44" w:rsidRPr="002A7BA5">
        <w:rPr>
          <w:rFonts w:eastAsia="Arial Unicode MS" w:cs="Arial"/>
          <w:szCs w:val="22"/>
          <w:lang w:val="es-CL"/>
        </w:rPr>
        <w:t>/la</w:t>
      </w:r>
      <w:r w:rsidRPr="002A7BA5">
        <w:rPr>
          <w:rFonts w:eastAsia="Arial Unicode MS" w:cs="Arial"/>
          <w:szCs w:val="22"/>
          <w:lang w:val="es-CL"/>
        </w:rPr>
        <w:t xml:space="preserve"> </w:t>
      </w:r>
      <w:r w:rsidR="006C37CA" w:rsidRPr="002A7BA5">
        <w:rPr>
          <w:rFonts w:eastAsia="Arial Unicode MS" w:cs="Arial"/>
          <w:szCs w:val="22"/>
          <w:lang w:val="es-CL"/>
        </w:rPr>
        <w:t>postulante,</w:t>
      </w:r>
      <w:r w:rsidR="00D22661" w:rsidRPr="002A7BA5">
        <w:rPr>
          <w:rFonts w:eastAsia="Arial Unicode MS" w:cs="Arial"/>
          <w:szCs w:val="22"/>
          <w:lang w:val="es-CL"/>
        </w:rPr>
        <w:t xml:space="preserve"> a la fecha de </w:t>
      </w:r>
      <w:r w:rsidR="00940F1D" w:rsidRPr="002A7BA5">
        <w:rPr>
          <w:rFonts w:eastAsia="Arial Unicode MS" w:cs="Arial"/>
          <w:szCs w:val="22"/>
          <w:lang w:val="es-CL"/>
        </w:rPr>
        <w:t xml:space="preserve">envío de </w:t>
      </w:r>
      <w:r w:rsidR="00065A3F">
        <w:rPr>
          <w:rFonts w:eastAsia="Arial Unicode MS" w:cs="Arial"/>
          <w:szCs w:val="22"/>
          <w:lang w:val="es-CL"/>
        </w:rPr>
        <w:t xml:space="preserve">las </w:t>
      </w:r>
      <w:r w:rsidRPr="002A7BA5">
        <w:rPr>
          <w:rFonts w:eastAsia="Arial Unicode MS" w:cs="Arial"/>
          <w:szCs w:val="22"/>
          <w:lang w:val="es-CL"/>
        </w:rPr>
        <w:t>postulaciones</w:t>
      </w:r>
      <w:r w:rsidR="00BA4BA6" w:rsidRPr="002A7BA5">
        <w:rPr>
          <w:rFonts w:eastAsia="Arial Unicode MS" w:cs="Arial"/>
          <w:szCs w:val="22"/>
          <w:lang w:val="es-CL"/>
        </w:rPr>
        <w:t>.</w:t>
      </w:r>
      <w:r w:rsidR="00CB23ED" w:rsidRPr="002A7BA5">
        <w:rPr>
          <w:rFonts w:eastAsia="Arial Unicode MS" w:cs="Arial"/>
          <w:szCs w:val="22"/>
          <w:lang w:val="es-CL"/>
        </w:rPr>
        <w:t xml:space="preserve"> Sercotec valida</w:t>
      </w:r>
      <w:r w:rsidRPr="002A7BA5">
        <w:rPr>
          <w:rFonts w:eastAsia="Arial Unicode MS" w:cs="Arial"/>
          <w:szCs w:val="22"/>
          <w:lang w:val="es-CL"/>
        </w:rPr>
        <w:t xml:space="preserve">rá nuevamente esta condición al </w:t>
      </w:r>
      <w:r w:rsidR="00CB23ED" w:rsidRPr="002A7BA5">
        <w:rPr>
          <w:rFonts w:eastAsia="Arial Unicode MS" w:cs="Arial"/>
          <w:szCs w:val="22"/>
          <w:lang w:val="es-CL"/>
        </w:rPr>
        <w:t>momento de formalizar.</w:t>
      </w:r>
    </w:p>
    <w:p w14:paraId="1E182487" w14:textId="34FEB23E"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lastRenderedPageBreak/>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52CC1E89"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 xml:space="preserve">No haber </w:t>
      </w:r>
      <w:r w:rsidR="00F1093F">
        <w:rPr>
          <w:rFonts w:eastAsia="Arial Unicode MS" w:cs="Arial"/>
          <w:color w:val="000000" w:themeColor="text1"/>
          <w:szCs w:val="22"/>
          <w:lang w:val="es-CL"/>
        </w:rPr>
        <w:t>in</w:t>
      </w:r>
      <w:r w:rsidRPr="0053527A">
        <w:rPr>
          <w:rFonts w:eastAsia="Arial Unicode MS" w:cs="Arial"/>
          <w:color w:val="000000" w:themeColor="text1"/>
          <w:szCs w:val="22"/>
          <w:lang w:val="es-CL"/>
        </w:rPr>
        <w:t>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79A47BA8" w:rsidR="00ED739D" w:rsidRPr="00962999" w:rsidRDefault="00ED739D" w:rsidP="00ED739D">
      <w:pPr>
        <w:numPr>
          <w:ilvl w:val="0"/>
          <w:numId w:val="3"/>
        </w:numPr>
        <w:ind w:left="567" w:hanging="283"/>
        <w:jc w:val="both"/>
        <w:rPr>
          <w:rFonts w:eastAsia="Arial Unicode MS" w:cs="Arial"/>
          <w:szCs w:val="22"/>
          <w:lang w:val="es-CL"/>
        </w:rPr>
      </w:pPr>
      <w:r w:rsidRPr="00962999">
        <w:rPr>
          <w:rFonts w:eastAsia="Arial Unicode MS" w:cs="Arial"/>
          <w:szCs w:val="22"/>
          <w:lang w:val="es-CL"/>
        </w:rPr>
        <w:t xml:space="preserve">No haber sido beneficiario/a </w:t>
      </w:r>
      <w:r w:rsidR="00B74B06" w:rsidRPr="00962999">
        <w:rPr>
          <w:rFonts w:eastAsia="Arial Unicode MS" w:cs="Arial"/>
          <w:szCs w:val="22"/>
          <w:lang w:val="es-CL"/>
        </w:rPr>
        <w:t>de alguna</w:t>
      </w:r>
      <w:r w:rsidRPr="00962999">
        <w:rPr>
          <w:rFonts w:eastAsia="Arial Unicode MS" w:cs="Arial"/>
          <w:szCs w:val="22"/>
          <w:lang w:val="es-CL"/>
        </w:rPr>
        <w:t xml:space="preserve"> convocatoria Emprende, financiada con fondos regulares de Sercotec, durante el año 202</w:t>
      </w:r>
      <w:r w:rsidR="00F222BC">
        <w:rPr>
          <w:rFonts w:eastAsia="Arial Unicode MS" w:cs="Arial"/>
          <w:szCs w:val="22"/>
          <w:lang w:val="es-CL"/>
        </w:rPr>
        <w:t xml:space="preserve">1, cualquier región del país. </w:t>
      </w:r>
    </w:p>
    <w:p w14:paraId="3A3330E3" w14:textId="690A84B5" w:rsidR="000C5FC1" w:rsidRPr="002A7BA5" w:rsidRDefault="000C5FC1" w:rsidP="002A7BA5">
      <w:pPr>
        <w:jc w:val="both"/>
        <w:rPr>
          <w:rFonts w:eastAsia="Arial Unicode MS" w:cs="Arial"/>
          <w:szCs w:val="22"/>
          <w:lang w:val="es-CL"/>
        </w:rPr>
      </w:pPr>
    </w:p>
    <w:p w14:paraId="5F471F23" w14:textId="77777777" w:rsidR="00B74B06" w:rsidRDefault="00B74B06" w:rsidP="00E93A91">
      <w:pPr>
        <w:pStyle w:val="TtuloN3"/>
        <w:ind w:left="0"/>
        <w:rPr>
          <w:b/>
        </w:rPr>
      </w:pPr>
    </w:p>
    <w:p w14:paraId="0C896A2D" w14:textId="34B658AD" w:rsidR="002B1568" w:rsidRPr="00FF5D54" w:rsidRDefault="00082C01" w:rsidP="00FF5D54">
      <w:pPr>
        <w:pStyle w:val="TtuloN3"/>
        <w:ind w:left="0"/>
        <w:rPr>
          <w:b/>
          <w:u w:val="single"/>
        </w:rPr>
      </w:pPr>
      <w:r>
        <w:rPr>
          <w:b/>
          <w:u w:val="single"/>
        </w:rPr>
        <w:t xml:space="preserve">1.5.2 </w:t>
      </w:r>
      <w:r w:rsidR="00D40F61"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4B2F0926" w:rsidR="00AF7289" w:rsidRPr="00962999" w:rsidRDefault="00C42973" w:rsidP="00FF5D54">
      <w:pPr>
        <w:pStyle w:val="Prrafodelista"/>
        <w:numPr>
          <w:ilvl w:val="0"/>
          <w:numId w:val="3"/>
        </w:numPr>
        <w:ind w:left="567" w:hanging="283"/>
        <w:jc w:val="both"/>
        <w:rPr>
          <w:rFonts w:eastAsia="Arial Unicode MS"/>
        </w:rPr>
      </w:pPr>
      <w:r w:rsidRPr="00962999">
        <w:rPr>
          <w:rFonts w:eastAsia="Arial Unicode MS"/>
        </w:rPr>
        <w:t xml:space="preserve">En </w:t>
      </w:r>
      <w:r w:rsidR="00095389" w:rsidRPr="00962999">
        <w:rPr>
          <w:rFonts w:eastAsia="Arial Unicode MS"/>
        </w:rPr>
        <w:t xml:space="preserve">caso </w:t>
      </w:r>
      <w:r w:rsidR="003B12A9" w:rsidRPr="00962999">
        <w:rPr>
          <w:rFonts w:eastAsia="Arial Unicode MS"/>
        </w:rPr>
        <w:t xml:space="preserve">de </w:t>
      </w:r>
      <w:r w:rsidR="00095389" w:rsidRPr="00962999">
        <w:rPr>
          <w:rFonts w:eastAsia="Arial Unicode MS"/>
        </w:rPr>
        <w:t>que existan</w:t>
      </w:r>
      <w:r w:rsidR="00B0664C" w:rsidRPr="00962999">
        <w:rPr>
          <w:rFonts w:eastAsia="Arial Unicode MS"/>
        </w:rPr>
        <w:t xml:space="preserve"> </w:t>
      </w:r>
      <w:r w:rsidRPr="00962999">
        <w:rPr>
          <w:rFonts w:eastAsia="Arial Unicode MS"/>
        </w:rPr>
        <w:t>2</w:t>
      </w:r>
      <w:r w:rsidR="00B0664C" w:rsidRPr="00962999">
        <w:rPr>
          <w:rFonts w:eastAsia="Arial Unicode MS"/>
        </w:rPr>
        <w:t xml:space="preserve"> o más convocatorias simultá</w:t>
      </w:r>
      <w:r w:rsidR="00095389" w:rsidRPr="00962999">
        <w:rPr>
          <w:rFonts w:eastAsia="Arial Unicode MS"/>
        </w:rPr>
        <w:t>neas de Capital</w:t>
      </w:r>
      <w:r w:rsidR="008C7670" w:rsidRPr="00962999">
        <w:rPr>
          <w:rFonts w:eastAsia="Arial Unicode MS"/>
        </w:rPr>
        <w:t xml:space="preserve"> Semilla o</w:t>
      </w:r>
      <w:r w:rsidR="003B12A9" w:rsidRPr="00962999">
        <w:rPr>
          <w:rFonts w:eastAsia="Arial Unicode MS"/>
        </w:rPr>
        <w:t xml:space="preserve"> Capital Abeja en la R</w:t>
      </w:r>
      <w:r w:rsidR="008C7670" w:rsidRPr="00962999">
        <w:rPr>
          <w:rFonts w:eastAsia="Arial Unicode MS"/>
        </w:rPr>
        <w:t>egión, e</w:t>
      </w:r>
      <w:r w:rsidR="001C5D72" w:rsidRPr="00962999">
        <w:rPr>
          <w:rFonts w:eastAsia="Arial Unicode MS"/>
        </w:rPr>
        <w:t>l emprendedor/a debe decidir en qué convocatoria continuará</w:t>
      </w:r>
      <w:r w:rsidR="008C7670" w:rsidRPr="00962999">
        <w:rPr>
          <w:rFonts w:eastAsia="Arial Unicode MS"/>
        </w:rPr>
        <w:t>, en caso de ser notificado como seleccionado en más de una.</w:t>
      </w:r>
    </w:p>
    <w:p w14:paraId="689EFA30" w14:textId="6A309881" w:rsidR="008A4D0D" w:rsidRPr="00062CBF" w:rsidRDefault="008A4D0D" w:rsidP="001069A9">
      <w:pPr>
        <w:jc w:val="both"/>
        <w:rPr>
          <w:rFonts w:eastAsia="Arial Unicode MS" w:cs="Arial"/>
          <w:color w:val="FF0000"/>
          <w:szCs w:val="22"/>
          <w:lang w:val="es-CL"/>
        </w:rPr>
      </w:pPr>
    </w:p>
    <w:p w14:paraId="6B5246B1" w14:textId="5CD16D80" w:rsidR="004F58C2" w:rsidRPr="00F222BC" w:rsidRDefault="00820526" w:rsidP="00F222BC">
      <w:pPr>
        <w:pStyle w:val="TtuloN3"/>
        <w:ind w:left="0"/>
        <w:rPr>
          <w:b/>
          <w:u w:val="single"/>
        </w:rPr>
      </w:pPr>
      <w:r w:rsidRPr="00F222BC">
        <w:rPr>
          <w:b/>
          <w:u w:val="single"/>
        </w:rPr>
        <w:t xml:space="preserve"> </w:t>
      </w:r>
      <w:r w:rsidR="00082C01" w:rsidRPr="00F222BC">
        <w:rPr>
          <w:b/>
          <w:u w:val="single"/>
        </w:rPr>
        <w:t xml:space="preserve">1.5.3 </w:t>
      </w:r>
      <w:r w:rsidR="004F58C2" w:rsidRPr="00F222BC">
        <w:rPr>
          <w:b/>
          <w:u w:val="single"/>
        </w:rPr>
        <w:t xml:space="preserve">REQUISITOS DE </w:t>
      </w:r>
      <w:r w:rsidR="00320ACE" w:rsidRPr="00F222BC">
        <w:rPr>
          <w:b/>
          <w:u w:val="single"/>
        </w:rPr>
        <w:t xml:space="preserve">FORMALIZACIÓN Y </w:t>
      </w:r>
      <w:r w:rsidR="004F58C2" w:rsidRPr="00F222BC">
        <w:rPr>
          <w:b/>
          <w:u w:val="single"/>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w:t>
      </w:r>
      <w:r w:rsidRPr="00682E82">
        <w:rPr>
          <w:rFonts w:eastAsia="Arial Unicode MS" w:cs="Arial"/>
          <w:szCs w:val="22"/>
          <w:lang w:val="es-CL"/>
        </w:rPr>
        <w:t xml:space="preserve">deudas laborales y/o previsionales, ni multas impagas, </w:t>
      </w:r>
      <w:r w:rsidR="00856728" w:rsidRPr="00682E82">
        <w:rPr>
          <w:rFonts w:eastAsia="Arial Unicode MS" w:cs="Arial"/>
          <w:szCs w:val="22"/>
          <w:lang w:val="es-CL"/>
        </w:rPr>
        <w:t xml:space="preserve">que se encuentren </w:t>
      </w:r>
      <w:r w:rsidRPr="00682E82">
        <w:rPr>
          <w:rFonts w:eastAsia="Arial Unicode MS" w:cs="Arial"/>
          <w:szCs w:val="22"/>
          <w:lang w:val="es-CL"/>
        </w:rPr>
        <w:t xml:space="preserve">asociadas </w:t>
      </w:r>
      <w:r w:rsidR="00856728" w:rsidRPr="00682E82">
        <w:rPr>
          <w:rFonts w:eastAsia="Arial Unicode MS" w:cs="Arial"/>
          <w:szCs w:val="22"/>
          <w:lang w:val="es-CL"/>
        </w:rPr>
        <w:t>al Rut del/la postulante seleccionado</w:t>
      </w:r>
      <w:r w:rsidRPr="00682E82">
        <w:rPr>
          <w:rFonts w:eastAsia="Arial Unicode MS" w:cs="Arial"/>
          <w:szCs w:val="22"/>
          <w:lang w:val="es-CL"/>
        </w:rPr>
        <w:t>/a, al momento de formalizar.</w:t>
      </w:r>
    </w:p>
    <w:p w14:paraId="32288E95" w14:textId="3F1D86EE" w:rsidR="000E4DF1" w:rsidRPr="00682E82" w:rsidRDefault="000E4DF1" w:rsidP="004750D3">
      <w:pPr>
        <w:jc w:val="both"/>
        <w:rPr>
          <w:rFonts w:eastAsia="Arial Unicode MS" w:cs="Arial"/>
          <w:szCs w:val="22"/>
          <w:lang w:val="es-CL"/>
        </w:rPr>
      </w:pPr>
    </w:p>
    <w:p w14:paraId="670A52B5" w14:textId="0DECF17F" w:rsidR="00110F71" w:rsidRPr="00682E82" w:rsidRDefault="00110F71" w:rsidP="00FF5D54">
      <w:pPr>
        <w:numPr>
          <w:ilvl w:val="0"/>
          <w:numId w:val="3"/>
        </w:numPr>
        <w:ind w:left="568" w:hanging="284"/>
        <w:jc w:val="both"/>
        <w:rPr>
          <w:rFonts w:eastAsia="Arial Unicode MS" w:cs="Arial"/>
          <w:szCs w:val="22"/>
          <w:lang w:val="es-CL"/>
        </w:rPr>
      </w:pPr>
      <w:r w:rsidRPr="00682E82">
        <w:rPr>
          <w:rFonts w:eastAsia="Arial Unicode MS" w:cs="Arial"/>
          <w:szCs w:val="22"/>
          <w:lang w:val="es-CL"/>
        </w:rPr>
        <w:t xml:space="preserve">No haber sido condenado/a por prácticas antisindicales y/o por </w:t>
      </w:r>
      <w:r w:rsidR="00856728" w:rsidRPr="00682E82">
        <w:rPr>
          <w:rFonts w:eastAsia="Arial Unicode MS" w:cs="Arial"/>
          <w:szCs w:val="22"/>
          <w:lang w:val="es-CL"/>
        </w:rPr>
        <w:t xml:space="preserve">una </w:t>
      </w:r>
      <w:r w:rsidRPr="00682E82">
        <w:rPr>
          <w:rFonts w:eastAsia="Arial Unicode MS" w:cs="Arial"/>
          <w:szCs w:val="22"/>
          <w:lang w:val="es-CL"/>
        </w:rPr>
        <w:t xml:space="preserve">infracción a los derechos fundamentales del trabajador, </w:t>
      </w:r>
      <w:r w:rsidR="00241C9A" w:rsidRPr="00682E82">
        <w:rPr>
          <w:rFonts w:eastAsia="Arial Unicode MS" w:cs="Arial"/>
          <w:szCs w:val="22"/>
          <w:lang w:val="es-CL"/>
        </w:rPr>
        <w:t>asociado</w:t>
      </w:r>
      <w:r w:rsidR="00856728" w:rsidRPr="00682E82">
        <w:rPr>
          <w:rFonts w:eastAsia="Arial Unicode MS" w:cs="Arial"/>
          <w:szCs w:val="22"/>
          <w:lang w:val="es-CL"/>
        </w:rPr>
        <w:t xml:space="preserve"> al Rut del/la postulante seleccionado/a, </w:t>
      </w:r>
      <w:r w:rsidRPr="00682E82">
        <w:rPr>
          <w:rFonts w:eastAsia="Arial Unicode MS" w:cs="Arial"/>
          <w:szCs w:val="22"/>
          <w:lang w:val="es-CL"/>
        </w:rPr>
        <w:t>dentro de los dos años anteriores a la fecha de la firma del contrato.</w:t>
      </w:r>
    </w:p>
    <w:p w14:paraId="090E1123" w14:textId="77777777" w:rsidR="000514B4" w:rsidRPr="00682E82" w:rsidRDefault="000514B4" w:rsidP="000514B4">
      <w:pPr>
        <w:pStyle w:val="Prrafodelista"/>
        <w:rPr>
          <w:rFonts w:eastAsia="Arial Unicode MS" w:cs="Arial"/>
          <w:szCs w:val="22"/>
          <w:lang w:val="es-CL"/>
        </w:rPr>
      </w:pPr>
    </w:p>
    <w:p w14:paraId="77ADA7E0" w14:textId="5149E9FD" w:rsidR="003639A6" w:rsidRDefault="003639A6" w:rsidP="003639A6">
      <w:pPr>
        <w:numPr>
          <w:ilvl w:val="0"/>
          <w:numId w:val="3"/>
        </w:numPr>
        <w:ind w:left="568" w:hanging="284"/>
        <w:jc w:val="both"/>
        <w:rPr>
          <w:rFonts w:eastAsia="Arial Unicode MS" w:cs="Arial"/>
          <w:szCs w:val="22"/>
          <w:lang w:val="es-CL"/>
        </w:rPr>
      </w:pPr>
      <w:r w:rsidRPr="003639A6">
        <w:rPr>
          <w:rFonts w:eastAsia="Arial Unicode MS" w:cs="Arial"/>
          <w:szCs w:val="22"/>
          <w:lang w:val="es-CL"/>
        </w:rPr>
        <w:t>El beneficiario/a debe tener domicilio en el territorio focalizado de la convocatoria a la que postula y donde implementará su proyecto. No se financiarán proyectos a ser implementados en una región diferente a la cual postula.</w:t>
      </w:r>
    </w:p>
    <w:p w14:paraId="5573E77F" w14:textId="77777777" w:rsidR="00DD1774" w:rsidRDefault="00DD1774" w:rsidP="00DD1774">
      <w:pPr>
        <w:pStyle w:val="Prrafodelista"/>
        <w:rPr>
          <w:rFonts w:eastAsia="Arial Unicode MS" w:cs="Arial"/>
          <w:szCs w:val="22"/>
          <w:lang w:val="es-CL"/>
        </w:rPr>
      </w:pPr>
    </w:p>
    <w:p w14:paraId="2681B76B" w14:textId="55F3247A" w:rsidR="0067127E" w:rsidRPr="00467F62" w:rsidRDefault="0067127E" w:rsidP="00DD1774">
      <w:pPr>
        <w:numPr>
          <w:ilvl w:val="0"/>
          <w:numId w:val="3"/>
        </w:numPr>
        <w:ind w:left="568" w:hanging="284"/>
        <w:jc w:val="both"/>
        <w:rPr>
          <w:rFonts w:eastAsia="Arial Unicode MS" w:cs="Arial"/>
          <w:szCs w:val="22"/>
          <w:lang w:val="es-CL"/>
        </w:rPr>
      </w:pPr>
      <w:r w:rsidRPr="0067127E">
        <w:rPr>
          <w:rFonts w:eastAsia="Arial Unicode MS" w:cs="Arial"/>
          <w:szCs w:val="22"/>
          <w:lang w:val="es-CL"/>
        </w:rPr>
        <w:t xml:space="preserve">En caso que la Idea de Negocio considere financiamiento para habilitación de infraestructura el/la beneficiario/a deberá acreditar una de las siguientes </w:t>
      </w:r>
      <w:r w:rsidR="00DD1774" w:rsidRPr="0067127E">
        <w:rPr>
          <w:rFonts w:eastAsia="Arial Unicode MS" w:cs="Arial"/>
          <w:szCs w:val="22"/>
          <w:lang w:val="es-CL"/>
        </w:rPr>
        <w:t>condiciones:</w:t>
      </w:r>
      <w:r w:rsidRPr="0067127E">
        <w:rPr>
          <w:rFonts w:eastAsia="Arial Unicode MS" w:cs="Arial"/>
          <w:szCs w:val="22"/>
          <w:lang w:val="es-CL"/>
        </w:rPr>
        <w:t xml:space="preserve">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p w14:paraId="1784E36E" w14:textId="77777777" w:rsidR="000E4DF1" w:rsidRPr="00947A48" w:rsidRDefault="000E4DF1" w:rsidP="00B71407">
      <w:pPr>
        <w:jc w:val="both"/>
        <w:rPr>
          <w:rFonts w:eastAsia="Arial Unicode MS" w:cs="Arial"/>
          <w:color w:val="000000" w:themeColor="text1"/>
          <w:szCs w:val="22"/>
          <w:lang w:val="es-CL"/>
        </w:rPr>
      </w:pPr>
    </w:p>
    <w:p w14:paraId="29B41CE6" w14:textId="52D6A1B6" w:rsidR="00571817" w:rsidRPr="00E37828" w:rsidRDefault="009B49BA" w:rsidP="00571817">
      <w:pPr>
        <w:numPr>
          <w:ilvl w:val="0"/>
          <w:numId w:val="3"/>
        </w:numPr>
        <w:ind w:left="568" w:hanging="284"/>
        <w:jc w:val="both"/>
        <w:rPr>
          <w:rFonts w:eastAsia="Arial Unicode MS" w:cs="Arial"/>
          <w:color w:val="000000" w:themeColor="text1"/>
          <w:szCs w:val="22"/>
          <w:lang w:val="es-CL"/>
        </w:rPr>
      </w:pPr>
      <w:r w:rsidRPr="00E37828">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E37828">
        <w:rPr>
          <w:rFonts w:cs="Arial"/>
          <w:color w:val="000000" w:themeColor="text1"/>
          <w:szCs w:val="22"/>
        </w:rPr>
        <w:t>ser cónyuge, conviviente civil o pariente hasta el tercer grado de consanguinidad y segundo de afinidad inclusive</w:t>
      </w:r>
      <w:r w:rsidR="00752B64" w:rsidRPr="00E37828">
        <w:rPr>
          <w:rFonts w:cs="Arial"/>
          <w:color w:val="000000" w:themeColor="text1"/>
          <w:szCs w:val="22"/>
        </w:rPr>
        <w:t>,</w:t>
      </w:r>
      <w:r w:rsidR="002B05B8" w:rsidRPr="00E37828">
        <w:rPr>
          <w:rFonts w:cs="Arial"/>
          <w:color w:val="000000" w:themeColor="text1"/>
          <w:szCs w:val="22"/>
        </w:rPr>
        <w:t xml:space="preserve"> respecto del personal directivo de Sercotec, o del personal del Agente a cargo </w:t>
      </w:r>
      <w:r w:rsidR="002B05B8" w:rsidRPr="00E37828">
        <w:rPr>
          <w:rFonts w:cs="Arial"/>
          <w:szCs w:val="22"/>
          <w:lang w:val="es-CL"/>
        </w:rPr>
        <w:t xml:space="preserve">de la convocatoria, o </w:t>
      </w:r>
      <w:r w:rsidR="00752B64" w:rsidRPr="00E37828">
        <w:rPr>
          <w:rFonts w:cs="Arial"/>
          <w:szCs w:val="22"/>
          <w:lang w:val="es-CL"/>
        </w:rPr>
        <w:t xml:space="preserve">de </w:t>
      </w:r>
      <w:r w:rsidR="002B05B8" w:rsidRPr="00E37828">
        <w:rPr>
          <w:rFonts w:cs="Arial"/>
          <w:szCs w:val="22"/>
          <w:lang w:val="es-CL"/>
        </w:rPr>
        <w:t>quienes participen en la asignación de recursos</w:t>
      </w:r>
      <w:r w:rsidR="00752B64" w:rsidRPr="00E37828">
        <w:rPr>
          <w:rFonts w:cs="Arial"/>
          <w:szCs w:val="22"/>
          <w:lang w:val="es-CL"/>
        </w:rPr>
        <w:t>, incluido el personal de la Dirección Regional Sercotec que intervenga en la convocatoria.</w:t>
      </w:r>
    </w:p>
    <w:p w14:paraId="26C643E2" w14:textId="389362CE" w:rsidR="008A4D0D" w:rsidRPr="00A50856" w:rsidRDefault="008A4D0D" w:rsidP="00A50856">
      <w:pPr>
        <w:jc w:val="both"/>
        <w:rPr>
          <w:rFonts w:eastAsia="Arial Unicode MS" w:cs="Arial"/>
          <w:color w:val="000000"/>
          <w:szCs w:val="22"/>
          <w:lang w:val="es-CL"/>
        </w:rPr>
      </w:pPr>
    </w:p>
    <w:p w14:paraId="1F270640" w14:textId="45A92AAB" w:rsidR="00DE1DFB" w:rsidRDefault="00DE1DFB" w:rsidP="00FF5D54">
      <w:pPr>
        <w:numPr>
          <w:ilvl w:val="0"/>
          <w:numId w:val="3"/>
        </w:numPr>
        <w:ind w:left="568" w:hanging="284"/>
        <w:jc w:val="both"/>
        <w:rPr>
          <w:rFonts w:eastAsia="Arial Unicode MS" w:cs="Arial"/>
          <w:szCs w:val="22"/>
          <w:lang w:val="es-CL"/>
        </w:rPr>
      </w:pPr>
      <w:r w:rsidRPr="00962999">
        <w:rPr>
          <w:rFonts w:eastAsia="Arial Unicode MS" w:cs="Arial"/>
          <w:color w:val="000000"/>
          <w:szCs w:val="22"/>
          <w:lang w:val="es-CL"/>
        </w:rPr>
        <w:t>Previo a la firma de contrato</w:t>
      </w:r>
      <w:r w:rsidR="0077744D" w:rsidRPr="00962999">
        <w:rPr>
          <w:rFonts w:eastAsia="Arial Unicode MS" w:cs="Arial"/>
          <w:color w:val="000000"/>
          <w:szCs w:val="22"/>
          <w:lang w:val="es-CL"/>
        </w:rPr>
        <w:t>,</w:t>
      </w:r>
      <w:r w:rsidRPr="00962999">
        <w:rPr>
          <w:rFonts w:eastAsia="Arial Unicode MS" w:cs="Arial"/>
          <w:color w:val="000000"/>
          <w:szCs w:val="22"/>
          <w:lang w:val="es-CL"/>
        </w:rPr>
        <w:t xml:space="preserve"> </w:t>
      </w:r>
      <w:r w:rsidR="00A73091" w:rsidRPr="00962999">
        <w:rPr>
          <w:rFonts w:eastAsia="Arial Unicode MS" w:cs="Arial"/>
          <w:color w:val="000000"/>
          <w:szCs w:val="22"/>
          <w:lang w:val="es-CL"/>
        </w:rPr>
        <w:t xml:space="preserve">el beneficiario/a </w:t>
      </w:r>
      <w:r w:rsidRPr="00962999">
        <w:rPr>
          <w:rFonts w:eastAsia="Arial Unicode MS" w:cs="Arial"/>
          <w:color w:val="000000"/>
          <w:szCs w:val="22"/>
          <w:lang w:val="es-CL"/>
        </w:rPr>
        <w:t xml:space="preserve">deberá </w:t>
      </w:r>
      <w:r w:rsidRPr="00820411">
        <w:rPr>
          <w:rFonts w:eastAsia="Arial Unicode MS" w:cs="Arial"/>
          <w:color w:val="000000"/>
          <w:szCs w:val="22"/>
          <w:lang w:val="es-CL"/>
        </w:rPr>
        <w:t>contar con inicio de actividades</w:t>
      </w:r>
      <w:r w:rsidRPr="00962999">
        <w:rPr>
          <w:rFonts w:eastAsia="Arial Unicode MS" w:cs="Arial"/>
          <w:color w:val="000000"/>
          <w:szCs w:val="22"/>
          <w:lang w:val="es-CL"/>
        </w:rPr>
        <w:t xml:space="preserve"> ante el SII, en </w:t>
      </w:r>
      <w:r w:rsidRPr="00962999">
        <w:rPr>
          <w:rFonts w:eastAsia="Arial Unicode MS" w:cs="Arial"/>
          <w:szCs w:val="22"/>
          <w:lang w:val="es-CL"/>
        </w:rPr>
        <w:t>primera categoría.</w:t>
      </w:r>
      <w:r w:rsidR="00A73091" w:rsidRPr="00962999">
        <w:rPr>
          <w:rFonts w:eastAsia="Arial Unicode MS" w:cs="Arial"/>
          <w:szCs w:val="22"/>
          <w:lang w:val="es-CL"/>
        </w:rPr>
        <w:t xml:space="preserve"> Este inicio de actividades debe</w:t>
      </w:r>
      <w:r w:rsidR="00E52BDF" w:rsidRPr="00962999">
        <w:rPr>
          <w:rFonts w:eastAsia="Arial Unicode MS" w:cs="Arial"/>
          <w:szCs w:val="22"/>
          <w:lang w:val="es-CL"/>
        </w:rPr>
        <w:t>rá</w:t>
      </w:r>
      <w:r w:rsidR="00A73091" w:rsidRPr="00962999">
        <w:rPr>
          <w:rFonts w:eastAsia="Arial Unicode MS" w:cs="Arial"/>
          <w:szCs w:val="22"/>
          <w:lang w:val="es-CL"/>
        </w:rPr>
        <w:t xml:space="preserve"> tener fecha posterior al inicio de la convocatoria, puede ser realizado con el rut del</w:t>
      </w:r>
      <w:r w:rsidR="004F129D" w:rsidRPr="00962999">
        <w:rPr>
          <w:rFonts w:eastAsia="Arial Unicode MS" w:cs="Arial"/>
          <w:szCs w:val="22"/>
          <w:lang w:val="es-CL"/>
        </w:rPr>
        <w:t>/la</w:t>
      </w:r>
      <w:r w:rsidR="00A73091" w:rsidRPr="00962999">
        <w:rPr>
          <w:rFonts w:eastAsia="Arial Unicode MS" w:cs="Arial"/>
          <w:szCs w:val="22"/>
          <w:lang w:val="es-CL"/>
        </w:rPr>
        <w:t xml:space="preserve"> beneficia</w:t>
      </w:r>
      <w:r w:rsidR="0036168E" w:rsidRPr="00962999">
        <w:rPr>
          <w:rFonts w:eastAsia="Arial Unicode MS" w:cs="Arial"/>
          <w:szCs w:val="22"/>
          <w:lang w:val="es-CL"/>
        </w:rPr>
        <w:t>rio</w:t>
      </w:r>
      <w:r w:rsidR="004F129D" w:rsidRPr="00962999">
        <w:rPr>
          <w:rFonts w:eastAsia="Arial Unicode MS" w:cs="Arial"/>
          <w:szCs w:val="22"/>
          <w:lang w:val="es-CL"/>
        </w:rPr>
        <w:t>/a</w:t>
      </w:r>
      <w:r w:rsidR="0036168E" w:rsidRPr="00962999">
        <w:rPr>
          <w:rFonts w:eastAsia="Arial Unicode MS" w:cs="Arial"/>
          <w:szCs w:val="22"/>
          <w:lang w:val="es-CL"/>
        </w:rPr>
        <w:t xml:space="preserve"> o con una nueva persona </w:t>
      </w:r>
      <w:r w:rsidR="00A73091" w:rsidRPr="00962999">
        <w:rPr>
          <w:rFonts w:eastAsia="Arial Unicode MS" w:cs="Arial"/>
          <w:szCs w:val="22"/>
          <w:lang w:val="es-CL"/>
        </w:rPr>
        <w:t xml:space="preserve">jurídica donde el beneficiario/a </w:t>
      </w:r>
      <w:r w:rsidR="0070170C" w:rsidRPr="00962999">
        <w:rPr>
          <w:rFonts w:eastAsia="Arial Unicode MS" w:cs="Arial"/>
          <w:szCs w:val="22"/>
          <w:lang w:val="es-CL"/>
        </w:rPr>
        <w:t xml:space="preserve">debe ser el representante legal y </w:t>
      </w:r>
      <w:r w:rsidR="00A73091" w:rsidRPr="00962999">
        <w:rPr>
          <w:rFonts w:eastAsia="Arial Unicode MS" w:cs="Arial"/>
          <w:szCs w:val="22"/>
          <w:lang w:val="es-CL"/>
        </w:rPr>
        <w:t>contar con al menos el 5</w:t>
      </w:r>
      <w:r w:rsidR="0070170C" w:rsidRPr="00962999">
        <w:rPr>
          <w:rFonts w:eastAsia="Arial Unicode MS" w:cs="Arial"/>
          <w:szCs w:val="22"/>
          <w:lang w:val="es-CL"/>
        </w:rPr>
        <w:t>1</w:t>
      </w:r>
      <w:r w:rsidR="00A73091" w:rsidRPr="00962999">
        <w:rPr>
          <w:rFonts w:eastAsia="Arial Unicode MS" w:cs="Arial"/>
          <w:szCs w:val="22"/>
          <w:lang w:val="es-CL"/>
        </w:rPr>
        <w:t xml:space="preserve">% </w:t>
      </w:r>
      <w:r w:rsidR="00A73091" w:rsidRPr="00962999">
        <w:rPr>
          <w:rFonts w:eastAsia="Arial Unicode MS" w:cs="Arial"/>
          <w:szCs w:val="22"/>
          <w:lang w:val="es-CL"/>
        </w:rPr>
        <w:lastRenderedPageBreak/>
        <w:t>del capital social</w:t>
      </w:r>
      <w:r w:rsidR="006B6DEB" w:rsidRPr="00962999">
        <w:rPr>
          <w:rFonts w:eastAsia="Arial Unicode MS" w:cs="Arial"/>
          <w:szCs w:val="22"/>
          <w:lang w:val="es-CL"/>
        </w:rPr>
        <w:t xml:space="preserve">. </w:t>
      </w:r>
      <w:r w:rsidR="00C74BE0" w:rsidRPr="00962999">
        <w:rPr>
          <w:rFonts w:eastAsia="Arial Unicode MS" w:cs="Arial"/>
          <w:b/>
          <w:szCs w:val="22"/>
          <w:lang w:val="es-CL"/>
        </w:rPr>
        <w:t>La dirección comercial ingresada en el inici</w:t>
      </w:r>
      <w:r w:rsidR="00C74BE0" w:rsidRPr="00962999">
        <w:rPr>
          <w:rFonts w:eastAsia="Arial Unicode MS" w:cs="Arial" w:hint="eastAsia"/>
          <w:b/>
          <w:szCs w:val="22"/>
          <w:lang w:val="es-CL"/>
        </w:rPr>
        <w:t>o</w:t>
      </w:r>
      <w:r w:rsidR="00C74BE0" w:rsidRPr="00962999">
        <w:rPr>
          <w:rFonts w:eastAsia="Arial Unicode MS" w:cs="Arial"/>
          <w:b/>
          <w:szCs w:val="22"/>
          <w:lang w:val="es-CL"/>
        </w:rPr>
        <w:t xml:space="preserve"> de actividades, debe pertenecer a algunas de las siguientes comunas, Montepatria, Punitaqui, Combarbalá o Canela</w:t>
      </w:r>
      <w:r w:rsidR="00C74BE0" w:rsidRPr="00962999">
        <w:rPr>
          <w:rFonts w:eastAsia="Arial Unicode MS" w:cs="Arial"/>
          <w:szCs w:val="22"/>
          <w:lang w:val="es-CL"/>
        </w:rPr>
        <w:t xml:space="preserve">. </w:t>
      </w:r>
      <w:r w:rsidR="0083473C" w:rsidRPr="00962999">
        <w:rPr>
          <w:rFonts w:eastAsia="Arial Unicode MS" w:cs="Arial"/>
          <w:szCs w:val="22"/>
          <w:lang w:val="es-CL"/>
        </w:rPr>
        <w:t>Finalmente,</w:t>
      </w:r>
      <w:r w:rsidR="0070170C" w:rsidRPr="00962999">
        <w:rPr>
          <w:rFonts w:eastAsia="Arial Unicode MS" w:cs="Arial"/>
          <w:szCs w:val="22"/>
          <w:lang w:val="es-CL"/>
        </w:rPr>
        <w:t xml:space="preserve"> el inicio de actividades </w:t>
      </w:r>
      <w:r w:rsidR="006B6DEB" w:rsidRPr="00962999">
        <w:rPr>
          <w:rFonts w:eastAsia="Arial Unicode MS" w:cs="Arial"/>
          <w:szCs w:val="22"/>
          <w:lang w:val="es-CL"/>
        </w:rPr>
        <w:t>debe</w:t>
      </w:r>
      <w:r w:rsidR="00A73091" w:rsidRPr="00962999">
        <w:rPr>
          <w:rFonts w:eastAsia="Arial Unicode MS" w:cs="Arial"/>
          <w:szCs w:val="22"/>
          <w:lang w:val="es-CL"/>
        </w:rPr>
        <w:t xml:space="preserve"> contar con al menos una actividad económica coherente </w:t>
      </w:r>
      <w:r w:rsidR="00CB29F0" w:rsidRPr="00962999">
        <w:rPr>
          <w:rFonts w:eastAsia="Arial Unicode MS" w:cs="Arial"/>
          <w:szCs w:val="22"/>
          <w:lang w:val="es-CL"/>
        </w:rPr>
        <w:t>con el rubro de la Idea de Negocio postulada y aprobada</w:t>
      </w:r>
      <w:r w:rsidR="00A73091" w:rsidRPr="00962999">
        <w:rPr>
          <w:rFonts w:eastAsia="Arial Unicode MS" w:cs="Arial"/>
          <w:szCs w:val="22"/>
          <w:lang w:val="es-CL"/>
        </w:rPr>
        <w:t>.</w:t>
      </w:r>
    </w:p>
    <w:p w14:paraId="18C95058" w14:textId="77777777" w:rsidR="00892F97" w:rsidRDefault="00892F97" w:rsidP="00892F97">
      <w:pPr>
        <w:pStyle w:val="Prrafodelista"/>
        <w:rPr>
          <w:rFonts w:eastAsia="Arial Unicode MS" w:cs="Arial"/>
          <w:szCs w:val="22"/>
          <w:lang w:val="es-CL"/>
        </w:rPr>
      </w:pPr>
    </w:p>
    <w:p w14:paraId="64C71557" w14:textId="77777777" w:rsidR="00892F97" w:rsidRPr="00892F97" w:rsidRDefault="00892F97" w:rsidP="00892F97">
      <w:pPr>
        <w:pStyle w:val="Prrafodelista"/>
        <w:numPr>
          <w:ilvl w:val="0"/>
          <w:numId w:val="3"/>
        </w:numPr>
        <w:rPr>
          <w:rFonts w:eastAsia="Arial Unicode MS" w:cs="Arial"/>
          <w:szCs w:val="22"/>
          <w:lang w:val="es-CL"/>
        </w:rPr>
      </w:pPr>
      <w:r w:rsidRPr="00892F97">
        <w:rPr>
          <w:rFonts w:eastAsia="Arial Unicode MS" w:cs="Arial"/>
          <w:szCs w:val="22"/>
          <w:lang w:val="es-CL"/>
        </w:rPr>
        <w:t>Los gastos ejecutados para las Inversiones y Acciones de Gestión Empresarial no pueden corresponder a la remuneración del seleccionado/a, ni de socios/a, ni representantes, ni de sus respectivos cónyuges/conviviente civil, hijos y parientes por consanguineidad hasta segundo grado inclusive.</w:t>
      </w:r>
    </w:p>
    <w:p w14:paraId="1D426FD7" w14:textId="77777777" w:rsidR="00892F97" w:rsidRPr="00962999" w:rsidRDefault="00892F97" w:rsidP="00892F97">
      <w:pPr>
        <w:ind w:left="568"/>
        <w:jc w:val="both"/>
        <w:rPr>
          <w:rFonts w:eastAsia="Arial Unicode MS" w:cs="Arial"/>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67783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551B0769"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subsidio</w:t>
      </w:r>
      <w:r w:rsidR="0012177C">
        <w:rPr>
          <w:rFonts w:eastAsia="Arial Unicode MS" w:cs="Arial"/>
          <w:szCs w:val="22"/>
          <w:lang w:val="es-CL"/>
        </w:rPr>
        <w:t xml:space="preserve"> </w:t>
      </w:r>
      <w:r w:rsidR="0012177C" w:rsidRPr="00962999">
        <w:rPr>
          <w:rFonts w:eastAsia="Arial Unicode MS" w:cs="Arial"/>
          <w:szCs w:val="22"/>
          <w:lang w:val="es-CL"/>
        </w:rPr>
        <w:t>único de $2.000.000</w:t>
      </w:r>
      <w:r w:rsidR="007E4AEA" w:rsidRPr="00962999">
        <w:rPr>
          <w:rFonts w:eastAsia="Arial Unicode MS" w:cs="Arial"/>
          <w:szCs w:val="22"/>
          <w:lang w:val="es-CL"/>
        </w:rPr>
        <w:t>.-,</w:t>
      </w:r>
      <w:r w:rsidR="007E4AEA">
        <w:rPr>
          <w:rFonts w:eastAsia="Arial Unicode MS" w:cs="Arial"/>
          <w:szCs w:val="22"/>
          <w:lang w:val="es-CL"/>
        </w:rPr>
        <w:t xml:space="preserve"> de los cuales un mínimo de $200.000.-</w:t>
      </w:r>
      <w:r w:rsidR="00A61064">
        <w:rPr>
          <w:rFonts w:eastAsia="Arial Unicode MS" w:cs="Arial"/>
          <w:szCs w:val="22"/>
          <w:lang w:val="es-CL"/>
        </w:rPr>
        <w:t xml:space="preserve"> hasta un máximo de $</w:t>
      </w:r>
      <w:r w:rsidR="0012177C">
        <w:rPr>
          <w:rFonts w:eastAsia="Arial Unicode MS" w:cs="Arial"/>
          <w:szCs w:val="22"/>
          <w:lang w:val="es-CL"/>
        </w:rPr>
        <w:t>30</w:t>
      </w:r>
      <w:r w:rsidR="00A61064">
        <w:rPr>
          <w:rFonts w:eastAsia="Arial Unicode MS" w:cs="Arial"/>
          <w:szCs w:val="22"/>
          <w:lang w:val="es-CL"/>
        </w:rPr>
        <w:t>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0F66BAE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00E37828">
              <w:rPr>
                <w:sz w:val="18"/>
                <w:szCs w:val="18"/>
                <w:lang w:val="es-CL" w:eastAsia="es-CL"/>
              </w:rPr>
              <w:t xml:space="preserve"> de $3</w:t>
            </w:r>
            <w:r w:rsidRPr="00036A38">
              <w:rPr>
                <w:sz w:val="18"/>
                <w:szCs w:val="18"/>
                <w:lang w:val="es-CL" w:eastAsia="es-CL"/>
              </w:rPr>
              <w:t>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w:t>
            </w:r>
            <w:r w:rsidRPr="00EE7F5D">
              <w:rPr>
                <w:bCs/>
                <w:sz w:val="18"/>
                <w:szCs w:val="18"/>
                <w:lang w:val="es-CL" w:eastAsia="es-CL"/>
              </w:rPr>
              <w:lastRenderedPageBreak/>
              <w:t>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243D9FA8" w:rsidR="00353EA2" w:rsidRPr="00353EA2" w:rsidRDefault="00353EA2" w:rsidP="00353EA2">
            <w:pPr>
              <w:ind w:left="59"/>
              <w:jc w:val="center"/>
              <w:rPr>
                <w:bCs/>
                <w:sz w:val="18"/>
                <w:szCs w:val="18"/>
                <w:lang w:val="es-CL" w:eastAsia="es-CL"/>
              </w:rPr>
            </w:pPr>
            <w:r w:rsidRPr="00353EA2">
              <w:rPr>
                <w:bCs/>
                <w:sz w:val="18"/>
                <w:szCs w:val="18"/>
                <w:lang w:val="es-CL" w:eastAsia="es-CL"/>
              </w:rPr>
              <w:lastRenderedPageBreak/>
              <w:t>Este íte</w:t>
            </w:r>
            <w:r w:rsidR="00E37828">
              <w:rPr>
                <w:bCs/>
                <w:sz w:val="18"/>
                <w:szCs w:val="18"/>
                <w:lang w:val="es-CL" w:eastAsia="es-CL"/>
              </w:rPr>
              <w:t>m tiene una restricción del</w:t>
            </w:r>
            <w:r w:rsidR="00B018C6">
              <w:rPr>
                <w:bCs/>
                <w:sz w:val="18"/>
                <w:szCs w:val="18"/>
                <w:lang w:val="es-CL" w:eastAsia="es-CL"/>
              </w:rPr>
              <w:t xml:space="preserve"> 40</w:t>
            </w:r>
            <w:r w:rsidRPr="00353EA2">
              <w:rPr>
                <w:bCs/>
                <w:sz w:val="18"/>
                <w:szCs w:val="18"/>
                <w:lang w:val="es-CL" w:eastAsia="es-CL"/>
              </w:rPr>
              <w:t>%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6778399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21BC5CCE"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2F3EA1">
        <w:rPr>
          <w:rFonts w:eastAsia="Arial Unicode MS" w:cs="Arial"/>
          <w:szCs w:val="22"/>
          <w:lang w:val="es-CL"/>
        </w:rPr>
        <w:t xml:space="preserve"> como máximo el 4</w:t>
      </w:r>
      <w:r>
        <w:rPr>
          <w:rFonts w:eastAsia="Arial Unicode MS" w:cs="Arial"/>
          <w:szCs w:val="22"/>
          <w:lang w:val="es-CL"/>
        </w:rPr>
        <w:t>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sidR="00B71407">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6778399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w:t>
      </w:r>
      <w:r w:rsidR="003F074B">
        <w:rPr>
          <w:rFonts w:eastAsia="Arial Unicode MS"/>
        </w:rPr>
        <w:lastRenderedPageBreak/>
        <w:t xml:space="preserve">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5"/>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5" w:name="_Toc67783996"/>
      <w:r w:rsidRPr="00436C81">
        <w:t>2. 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962999"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67783997"/>
      <w:r w:rsidRPr="00962999">
        <w:rPr>
          <w:rStyle w:val="Ttulo2Car0"/>
          <w:b/>
        </w:rPr>
        <w:t xml:space="preserve">2.1 </w:t>
      </w:r>
      <w:r w:rsidR="00632AFE" w:rsidRPr="00962999">
        <w:rPr>
          <w:rStyle w:val="Ttulo2Car0"/>
          <w:b/>
        </w:rPr>
        <w:tab/>
      </w:r>
      <w:r w:rsidRPr="00962999">
        <w:rPr>
          <w:rStyle w:val="Ttulo2Car0"/>
          <w:b/>
        </w:rPr>
        <w:t>Plazos de postulación</w:t>
      </w:r>
      <w:r w:rsidR="00FF6D26" w:rsidRPr="00962999">
        <w:rPr>
          <w:rStyle w:val="Refdenotaalpie"/>
          <w:rFonts w:cs="Arial"/>
          <w:b w:val="0"/>
          <w:szCs w:val="22"/>
          <w:lang w:val="es-CL"/>
        </w:rPr>
        <w:footnoteReference w:id="6"/>
      </w:r>
      <w:bookmarkEnd w:id="36"/>
      <w:bookmarkEnd w:id="37"/>
      <w:bookmarkEnd w:id="38"/>
    </w:p>
    <w:p w14:paraId="0DD18584" w14:textId="77777777" w:rsidR="00EC1456" w:rsidRPr="00962999" w:rsidRDefault="00EC1456" w:rsidP="008C599F">
      <w:pPr>
        <w:jc w:val="both"/>
        <w:rPr>
          <w:rFonts w:cs="Arial"/>
          <w:b/>
          <w:szCs w:val="22"/>
          <w:lang w:val="es-CL"/>
        </w:rPr>
      </w:pPr>
    </w:p>
    <w:p w14:paraId="39FBDEF0" w14:textId="28E1231E" w:rsidR="00EC1456" w:rsidRPr="00336E49" w:rsidRDefault="00EC1456" w:rsidP="008C599F">
      <w:pPr>
        <w:jc w:val="both"/>
        <w:rPr>
          <w:rFonts w:cs="Arial"/>
          <w:color w:val="000000" w:themeColor="text1"/>
          <w:szCs w:val="22"/>
          <w:lang w:val="es-CL"/>
        </w:rPr>
      </w:pPr>
      <w:r w:rsidRPr="00336E49">
        <w:rPr>
          <w:rFonts w:cs="Arial"/>
          <w:color w:val="000000" w:themeColor="text1"/>
          <w:szCs w:val="22"/>
          <w:lang w:val="es-CL"/>
        </w:rPr>
        <w:t>L</w:t>
      </w:r>
      <w:r w:rsidR="00632AFE" w:rsidRPr="00336E49">
        <w:rPr>
          <w:rFonts w:cs="Arial"/>
          <w:color w:val="000000" w:themeColor="text1"/>
          <w:szCs w:val="22"/>
          <w:lang w:val="es-CL"/>
        </w:rPr>
        <w:t>as personas</w:t>
      </w:r>
      <w:r w:rsidR="00D54B8B" w:rsidRPr="00336E49">
        <w:rPr>
          <w:rFonts w:cs="Arial"/>
          <w:color w:val="000000" w:themeColor="text1"/>
          <w:szCs w:val="22"/>
          <w:lang w:val="es-CL"/>
        </w:rPr>
        <w:t xml:space="preserve"> interesadas podrán comenzar </w:t>
      </w:r>
      <w:r w:rsidRPr="00336E49">
        <w:rPr>
          <w:rFonts w:cs="Arial"/>
          <w:color w:val="000000" w:themeColor="text1"/>
          <w:szCs w:val="22"/>
          <w:lang w:val="es-CL"/>
        </w:rPr>
        <w:t>su postulación completando</w:t>
      </w:r>
      <w:r w:rsidR="002B22E7" w:rsidRPr="00336E49">
        <w:rPr>
          <w:rFonts w:cs="Arial"/>
          <w:color w:val="000000" w:themeColor="text1"/>
          <w:szCs w:val="22"/>
          <w:lang w:val="es-CL"/>
        </w:rPr>
        <w:t xml:space="preserve"> y enviando</w:t>
      </w:r>
      <w:r w:rsidRPr="00336E49">
        <w:rPr>
          <w:rFonts w:cs="Arial"/>
          <w:color w:val="000000" w:themeColor="text1"/>
          <w:szCs w:val="22"/>
          <w:lang w:val="es-CL"/>
        </w:rPr>
        <w:t xml:space="preserve"> el </w:t>
      </w:r>
      <w:r w:rsidR="00C739EA" w:rsidRPr="00336E49">
        <w:rPr>
          <w:rFonts w:cs="Arial"/>
          <w:b/>
          <w:color w:val="000000" w:themeColor="text1"/>
          <w:szCs w:val="22"/>
          <w:lang w:val="es-CL"/>
        </w:rPr>
        <w:t xml:space="preserve">Plan de </w:t>
      </w:r>
      <w:r w:rsidR="00C739EA" w:rsidRPr="00336E49">
        <w:rPr>
          <w:rFonts w:cs="Arial"/>
          <w:b/>
          <w:szCs w:val="22"/>
          <w:lang w:val="es-CL"/>
        </w:rPr>
        <w:t>Trabajo</w:t>
      </w:r>
      <w:r w:rsidRPr="00336E49">
        <w:rPr>
          <w:rFonts w:cs="Arial"/>
          <w:szCs w:val="22"/>
          <w:lang w:val="es-CL"/>
        </w:rPr>
        <w:t xml:space="preserve"> a contar de las </w:t>
      </w:r>
      <w:r w:rsidR="000D3A4B" w:rsidRPr="00336E49">
        <w:rPr>
          <w:rFonts w:cs="Arial"/>
          <w:b/>
          <w:szCs w:val="22"/>
          <w:lang w:val="es-CL"/>
        </w:rPr>
        <w:t>12</w:t>
      </w:r>
      <w:r w:rsidR="00901638" w:rsidRPr="00336E49">
        <w:rPr>
          <w:rFonts w:cs="Arial"/>
          <w:b/>
          <w:szCs w:val="22"/>
          <w:lang w:val="es-CL"/>
        </w:rPr>
        <w:t>:</w:t>
      </w:r>
      <w:r w:rsidR="000D3A4B" w:rsidRPr="00336E49">
        <w:rPr>
          <w:rFonts w:cs="Arial"/>
          <w:b/>
          <w:szCs w:val="22"/>
          <w:lang w:val="es-CL"/>
        </w:rPr>
        <w:t>00</w:t>
      </w:r>
      <w:r w:rsidRPr="00336E49">
        <w:rPr>
          <w:rFonts w:cs="Arial"/>
          <w:szCs w:val="22"/>
          <w:lang w:val="es-CL"/>
        </w:rPr>
        <w:t xml:space="preserve"> h</w:t>
      </w:r>
      <w:r w:rsidR="00B365B5" w:rsidRPr="00336E49">
        <w:rPr>
          <w:rFonts w:cs="Arial"/>
          <w:szCs w:val="22"/>
          <w:lang w:val="es-CL"/>
        </w:rPr>
        <w:t>oras</w:t>
      </w:r>
      <w:r w:rsidR="00B365B5" w:rsidRPr="00336E49">
        <w:rPr>
          <w:rFonts w:cs="Arial"/>
          <w:b/>
          <w:szCs w:val="22"/>
          <w:lang w:val="es-CL"/>
        </w:rPr>
        <w:t xml:space="preserve"> </w:t>
      </w:r>
      <w:r w:rsidRPr="00336E49">
        <w:rPr>
          <w:rFonts w:cs="Arial"/>
          <w:szCs w:val="22"/>
          <w:lang w:val="es-CL"/>
        </w:rPr>
        <w:t>del día</w:t>
      </w:r>
      <w:r w:rsidR="009F0C46" w:rsidRPr="00336E49">
        <w:rPr>
          <w:rFonts w:cs="Arial"/>
          <w:szCs w:val="22"/>
          <w:lang w:val="es-CL"/>
        </w:rPr>
        <w:t xml:space="preserve"> </w:t>
      </w:r>
      <w:r w:rsidR="006155B6" w:rsidRPr="00336E49">
        <w:rPr>
          <w:rFonts w:cs="Arial"/>
          <w:b/>
          <w:szCs w:val="22"/>
          <w:lang w:val="es-CL"/>
        </w:rPr>
        <w:t>24</w:t>
      </w:r>
      <w:r w:rsidR="003D056A" w:rsidRPr="00336E49">
        <w:rPr>
          <w:rFonts w:cs="Arial"/>
          <w:b/>
          <w:szCs w:val="22"/>
          <w:lang w:val="es-CL"/>
        </w:rPr>
        <w:t xml:space="preserve"> </w:t>
      </w:r>
      <w:r w:rsidR="006155B6" w:rsidRPr="00336E49">
        <w:rPr>
          <w:rFonts w:cs="Arial"/>
          <w:szCs w:val="22"/>
          <w:lang w:val="es-CL"/>
        </w:rPr>
        <w:t>de agosto</w:t>
      </w:r>
      <w:r w:rsidR="008B1E0C" w:rsidRPr="00336E49">
        <w:rPr>
          <w:rFonts w:cs="Arial"/>
          <w:b/>
          <w:szCs w:val="22"/>
          <w:lang w:val="es-CL"/>
        </w:rPr>
        <w:t xml:space="preserve"> </w:t>
      </w:r>
      <w:r w:rsidRPr="00336E49">
        <w:rPr>
          <w:rFonts w:cs="Arial"/>
          <w:szCs w:val="22"/>
          <w:lang w:val="es-CL"/>
        </w:rPr>
        <w:t xml:space="preserve">de </w:t>
      </w:r>
      <w:r w:rsidR="0050140A" w:rsidRPr="00336E49">
        <w:rPr>
          <w:rFonts w:cs="Arial"/>
          <w:szCs w:val="22"/>
          <w:lang w:val="es-CL"/>
        </w:rPr>
        <w:t>20</w:t>
      </w:r>
      <w:r w:rsidR="007578A6" w:rsidRPr="00336E49">
        <w:rPr>
          <w:rFonts w:cs="Arial"/>
          <w:szCs w:val="22"/>
          <w:lang w:val="es-CL"/>
        </w:rPr>
        <w:t>2</w:t>
      </w:r>
      <w:r w:rsidR="00962999" w:rsidRPr="00336E49">
        <w:rPr>
          <w:rFonts w:cs="Arial"/>
          <w:szCs w:val="22"/>
          <w:lang w:val="es-CL"/>
        </w:rPr>
        <w:t>2</w:t>
      </w:r>
      <w:r w:rsidRPr="00336E49">
        <w:rPr>
          <w:rFonts w:cs="Arial"/>
          <w:szCs w:val="22"/>
          <w:lang w:val="es-CL"/>
        </w:rPr>
        <w:t xml:space="preserve"> hasta las </w:t>
      </w:r>
      <w:r w:rsidR="00CB0B69" w:rsidRPr="00336E49">
        <w:rPr>
          <w:rFonts w:cs="Arial"/>
          <w:b/>
          <w:szCs w:val="22"/>
          <w:lang w:val="es-CL"/>
        </w:rPr>
        <w:t>15</w:t>
      </w:r>
      <w:r w:rsidRPr="00336E49">
        <w:rPr>
          <w:rFonts w:cs="Arial"/>
          <w:b/>
          <w:szCs w:val="22"/>
          <w:lang w:val="es-CL"/>
        </w:rPr>
        <w:t>:</w:t>
      </w:r>
      <w:r w:rsidR="000D3A4B" w:rsidRPr="00336E49">
        <w:rPr>
          <w:rFonts w:cs="Arial"/>
          <w:b/>
          <w:szCs w:val="22"/>
          <w:lang w:val="es-CL"/>
        </w:rPr>
        <w:t>00</w:t>
      </w:r>
      <w:r w:rsidRPr="00336E49">
        <w:rPr>
          <w:rFonts w:cs="Arial"/>
          <w:szCs w:val="22"/>
          <w:lang w:val="es-CL"/>
        </w:rPr>
        <w:t xml:space="preserve"> h</w:t>
      </w:r>
      <w:r w:rsidR="00B365B5" w:rsidRPr="00336E49">
        <w:rPr>
          <w:rFonts w:cs="Arial"/>
          <w:szCs w:val="22"/>
          <w:lang w:val="es-CL"/>
        </w:rPr>
        <w:t>oras</w:t>
      </w:r>
      <w:r w:rsidR="00FF6D26" w:rsidRPr="00336E49">
        <w:rPr>
          <w:rFonts w:cs="Arial"/>
          <w:szCs w:val="22"/>
          <w:lang w:val="es-CL"/>
        </w:rPr>
        <w:t xml:space="preserve"> </w:t>
      </w:r>
      <w:r w:rsidRPr="00336E49">
        <w:rPr>
          <w:rFonts w:cs="Arial"/>
          <w:szCs w:val="22"/>
          <w:lang w:val="es-CL"/>
        </w:rPr>
        <w:t xml:space="preserve">del </w:t>
      </w:r>
      <w:r w:rsidR="00ED400F" w:rsidRPr="00336E49">
        <w:rPr>
          <w:rFonts w:cs="Arial"/>
          <w:szCs w:val="22"/>
          <w:lang w:val="es-CL"/>
        </w:rPr>
        <w:t xml:space="preserve">día </w:t>
      </w:r>
      <w:r w:rsidR="006155B6" w:rsidRPr="00336E49">
        <w:rPr>
          <w:rFonts w:cs="Arial"/>
          <w:b/>
          <w:szCs w:val="22"/>
          <w:lang w:val="es-CL"/>
        </w:rPr>
        <w:t>14</w:t>
      </w:r>
      <w:r w:rsidR="006E51D0" w:rsidRPr="00336E49">
        <w:rPr>
          <w:rFonts w:cs="Arial"/>
          <w:b/>
          <w:szCs w:val="22"/>
          <w:lang w:val="es-CL"/>
        </w:rPr>
        <w:t xml:space="preserve"> </w:t>
      </w:r>
      <w:r w:rsidR="006E51D0" w:rsidRPr="00336E49">
        <w:rPr>
          <w:rFonts w:cs="Arial"/>
          <w:szCs w:val="22"/>
          <w:lang w:val="es-CL"/>
        </w:rPr>
        <w:t xml:space="preserve">de </w:t>
      </w:r>
      <w:r w:rsidR="006155B6" w:rsidRPr="00336E49">
        <w:rPr>
          <w:rFonts w:cs="Arial"/>
          <w:b/>
          <w:szCs w:val="22"/>
          <w:lang w:val="es-CL"/>
        </w:rPr>
        <w:t>septiembre</w:t>
      </w:r>
      <w:r w:rsidR="00962999" w:rsidRPr="00336E49">
        <w:rPr>
          <w:rFonts w:cs="Arial"/>
          <w:b/>
          <w:szCs w:val="22"/>
          <w:lang w:val="es-CL"/>
        </w:rPr>
        <w:t xml:space="preserve"> </w:t>
      </w:r>
      <w:r w:rsidR="00C73BC1" w:rsidRPr="00336E49">
        <w:rPr>
          <w:rFonts w:cs="Arial"/>
          <w:szCs w:val="22"/>
          <w:lang w:val="es-CL"/>
        </w:rPr>
        <w:t>de</w:t>
      </w:r>
      <w:r w:rsidRPr="00336E49">
        <w:rPr>
          <w:rFonts w:cs="Arial"/>
          <w:szCs w:val="22"/>
          <w:lang w:val="es-CL"/>
        </w:rPr>
        <w:t xml:space="preserve"> </w:t>
      </w:r>
      <w:r w:rsidR="0050140A" w:rsidRPr="00336E49">
        <w:rPr>
          <w:rFonts w:cs="Arial"/>
          <w:szCs w:val="22"/>
          <w:lang w:val="es-CL"/>
        </w:rPr>
        <w:t>20</w:t>
      </w:r>
      <w:r w:rsidR="007578A6" w:rsidRPr="00336E49">
        <w:rPr>
          <w:rFonts w:cs="Arial"/>
          <w:szCs w:val="22"/>
          <w:lang w:val="es-CL"/>
        </w:rPr>
        <w:t>2</w:t>
      </w:r>
      <w:r w:rsidR="00962999" w:rsidRPr="00336E49">
        <w:rPr>
          <w:rFonts w:cs="Arial"/>
          <w:szCs w:val="22"/>
          <w:lang w:val="es-CL"/>
        </w:rPr>
        <w:t>2</w:t>
      </w:r>
      <w:r w:rsidR="006155B6" w:rsidRPr="00336E49">
        <w:rPr>
          <w:rFonts w:cs="Arial"/>
          <w:szCs w:val="22"/>
          <w:lang w:val="es-CL"/>
        </w:rPr>
        <w:t>.</w:t>
      </w:r>
    </w:p>
    <w:p w14:paraId="0EA469B1" w14:textId="77777777" w:rsidR="00EC1456" w:rsidRPr="00336E49"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3ECC121C" w:rsidR="00C112DE" w:rsidRPr="007B017C" w:rsidRDefault="00C112DE" w:rsidP="003D056A">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o Capital Emprende</w:t>
            </w:r>
            <w:r w:rsidR="003D056A">
              <w:rPr>
                <w:rFonts w:cs="Arial"/>
                <w:b/>
                <w:szCs w:val="22"/>
              </w:rPr>
              <w:t xml:space="preserve"> Zonas Rezagadas</w:t>
            </w:r>
            <w:r w:rsidR="00F30F13" w:rsidRPr="005A585D">
              <w:rPr>
                <w:rFonts w:cs="Arial"/>
                <w:b/>
                <w:szCs w:val="22"/>
              </w:rPr>
              <w:t xml:space="preserv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6778399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62B888ED" w:rsidR="00DB7771" w:rsidRPr="002235A0" w:rsidRDefault="00757BED" w:rsidP="00F222BC">
      <w:pPr>
        <w:pStyle w:val="Prrafodelista"/>
        <w:numPr>
          <w:ilvl w:val="0"/>
          <w:numId w:val="38"/>
        </w:numPr>
        <w:jc w:val="both"/>
        <w:rPr>
          <w:rFonts w:cs="Arial"/>
          <w:szCs w:val="22"/>
          <w:lang w:val="es-CL"/>
        </w:rPr>
      </w:pPr>
      <w:r w:rsidRPr="00F222BC">
        <w:rPr>
          <w:rFonts w:cs="Arial"/>
          <w:b/>
          <w:szCs w:val="22"/>
          <w:u w:val="single"/>
          <w:lang w:val="es-CL"/>
        </w:rPr>
        <w:t xml:space="preserve">Registro de </w:t>
      </w:r>
      <w:r w:rsidR="00632AFE" w:rsidRPr="00F222BC">
        <w:rPr>
          <w:rFonts w:cs="Arial"/>
          <w:b/>
          <w:szCs w:val="22"/>
          <w:u w:val="single"/>
          <w:lang w:val="es-CL"/>
        </w:rPr>
        <w:t>u</w:t>
      </w:r>
      <w:r w:rsidRPr="00F222BC">
        <w:rPr>
          <w:rFonts w:cs="Arial"/>
          <w:b/>
          <w:szCs w:val="22"/>
          <w:u w:val="single"/>
          <w:lang w:val="es-CL"/>
        </w:rPr>
        <w:t>suari</w:t>
      </w:r>
      <w:r w:rsidR="001A44EB" w:rsidRPr="00F222BC">
        <w:rPr>
          <w:rFonts w:cs="Arial"/>
          <w:b/>
          <w:szCs w:val="22"/>
          <w:u w:val="single"/>
          <w:lang w:val="es-CL"/>
        </w:rPr>
        <w:t>o/</w:t>
      </w:r>
      <w:r w:rsidR="00DB7771" w:rsidRPr="00F222BC">
        <w:rPr>
          <w:rFonts w:cs="Arial"/>
          <w:b/>
          <w:szCs w:val="22"/>
          <w:u w:val="single"/>
          <w:lang w:val="es-CL"/>
        </w:rPr>
        <w:t>a S</w:t>
      </w:r>
      <w:r w:rsidR="00244A9B" w:rsidRPr="00F222BC">
        <w:rPr>
          <w:rFonts w:cs="Arial"/>
          <w:b/>
          <w:szCs w:val="22"/>
          <w:u w:val="single"/>
          <w:lang w:val="es-CL"/>
        </w:rPr>
        <w:t>ercotec</w:t>
      </w:r>
      <w:r w:rsidR="00DB7771" w:rsidRPr="002235A0">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22B91894" w:rsidR="003B1872" w:rsidRPr="00F222BC" w:rsidRDefault="003B1872" w:rsidP="00F222BC">
      <w:pPr>
        <w:pStyle w:val="Prrafodelista"/>
        <w:numPr>
          <w:ilvl w:val="0"/>
          <w:numId w:val="38"/>
        </w:numPr>
        <w:jc w:val="both"/>
        <w:rPr>
          <w:rFonts w:cs="Arial"/>
          <w:b/>
          <w:szCs w:val="22"/>
          <w:u w:val="single"/>
          <w:lang w:val="es-CL"/>
        </w:rPr>
      </w:pPr>
      <w:r w:rsidRPr="00F222BC">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433955F4" w:rsidR="006F4B71" w:rsidRPr="002235A0" w:rsidRDefault="0050140A" w:rsidP="00F222BC">
      <w:pPr>
        <w:pStyle w:val="Prrafodelista"/>
        <w:numPr>
          <w:ilvl w:val="0"/>
          <w:numId w:val="38"/>
        </w:numPr>
        <w:jc w:val="both"/>
        <w:rPr>
          <w:rFonts w:cs="Arial"/>
          <w:szCs w:val="22"/>
          <w:lang w:val="es-CL"/>
        </w:rPr>
      </w:pPr>
      <w:r w:rsidRPr="00F222BC">
        <w:rPr>
          <w:rFonts w:cs="Arial"/>
          <w:b/>
          <w:szCs w:val="22"/>
          <w:u w:val="single"/>
          <w:lang w:val="es-CL"/>
        </w:rPr>
        <w:t>Formulario Idea de Negocio</w:t>
      </w:r>
      <w:r w:rsidR="00112656" w:rsidRPr="002235A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8F62AD" w:rsidRPr="002847FF" w14:paraId="16A8E072"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303ED" w14:textId="77777777" w:rsidR="008F62AD" w:rsidRPr="008F62AD" w:rsidRDefault="008F62AD" w:rsidP="005A40E8">
            <w:pPr>
              <w:jc w:val="center"/>
              <w:rPr>
                <w:rFonts w:cs="Arial"/>
                <w:iCs/>
                <w:sz w:val="20"/>
                <w:szCs w:val="22"/>
              </w:rPr>
            </w:pPr>
            <w:r w:rsidRPr="008F62AD">
              <w:rPr>
                <w:rFonts w:cs="Arial"/>
                <w:iCs/>
                <w:sz w:val="20"/>
                <w:szCs w:val="22"/>
              </w:rPr>
              <w:t>N°</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8EA7C21" w14:textId="77777777" w:rsidR="008F62AD" w:rsidRPr="008F62AD" w:rsidRDefault="008F62AD" w:rsidP="005A40E8">
            <w:pPr>
              <w:jc w:val="both"/>
              <w:rPr>
                <w:rFonts w:cs="Arial"/>
                <w:iCs/>
                <w:sz w:val="20"/>
                <w:szCs w:val="22"/>
              </w:rPr>
            </w:pPr>
            <w:r w:rsidRPr="008F62AD">
              <w:rPr>
                <w:rFonts w:cs="Arial"/>
                <w:iCs/>
                <w:sz w:val="20"/>
                <w:szCs w:val="22"/>
              </w:rPr>
              <w:t>ÁMBITO</w:t>
            </w:r>
          </w:p>
        </w:tc>
      </w:tr>
      <w:tr w:rsidR="008F62AD" w:rsidRPr="002847FF" w14:paraId="7F1B1A0E"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742D0" w14:textId="77777777" w:rsidR="008F62AD" w:rsidRPr="002847FF" w:rsidRDefault="008F62AD" w:rsidP="005A40E8">
            <w:pPr>
              <w:jc w:val="center"/>
              <w:rPr>
                <w:rFonts w:cs="Arial"/>
                <w:iCs/>
                <w:sz w:val="20"/>
                <w:szCs w:val="22"/>
              </w:rPr>
            </w:pPr>
            <w:r w:rsidRPr="002847FF">
              <w:rPr>
                <w:rFonts w:cs="Arial"/>
                <w:iCs/>
                <w:sz w:val="20"/>
                <w:szCs w:val="22"/>
              </w:rPr>
              <w:t>1</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7C8B17C0" w14:textId="77777777" w:rsidR="008F62AD" w:rsidRPr="002847FF" w:rsidRDefault="008F62AD" w:rsidP="005A40E8">
            <w:pPr>
              <w:jc w:val="both"/>
              <w:rPr>
                <w:rFonts w:cs="Arial"/>
                <w:iCs/>
                <w:sz w:val="20"/>
                <w:szCs w:val="22"/>
              </w:rPr>
            </w:pPr>
            <w:r w:rsidRPr="002847FF">
              <w:rPr>
                <w:rFonts w:cs="Arial"/>
                <w:iCs/>
                <w:sz w:val="20"/>
                <w:szCs w:val="22"/>
              </w:rPr>
              <w:t>Clientes</w:t>
            </w:r>
          </w:p>
        </w:tc>
      </w:tr>
      <w:tr w:rsidR="008F62AD" w:rsidRPr="002847FF" w14:paraId="5B6BF779"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C38E49" w14:textId="77777777" w:rsidR="008F62AD" w:rsidRPr="002847FF" w:rsidRDefault="008F62AD" w:rsidP="005A40E8">
            <w:pPr>
              <w:jc w:val="center"/>
              <w:rPr>
                <w:rFonts w:cs="Arial"/>
                <w:iCs/>
                <w:sz w:val="20"/>
                <w:szCs w:val="22"/>
              </w:rPr>
            </w:pPr>
            <w:r w:rsidRPr="002847FF">
              <w:rPr>
                <w:rFonts w:cs="Arial"/>
                <w:iCs/>
                <w:sz w:val="20"/>
                <w:szCs w:val="22"/>
              </w:rPr>
              <w:t>2</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62366274" w14:textId="77777777" w:rsidR="008F62AD" w:rsidRPr="002847FF" w:rsidRDefault="008F62AD" w:rsidP="005A40E8">
            <w:pPr>
              <w:jc w:val="both"/>
              <w:rPr>
                <w:rFonts w:cs="Arial"/>
                <w:iCs/>
                <w:sz w:val="20"/>
                <w:szCs w:val="22"/>
              </w:rPr>
            </w:pPr>
            <w:r w:rsidRPr="002847FF">
              <w:rPr>
                <w:rFonts w:cs="Arial"/>
                <w:iCs/>
                <w:sz w:val="20"/>
                <w:szCs w:val="22"/>
              </w:rPr>
              <w:t xml:space="preserve">Elemento diferenciador u Oferta de Valor (Características que destaquen y diferencien </w:t>
            </w:r>
            <w:r w:rsidRPr="008F62AD">
              <w:rPr>
                <w:rFonts w:cs="Arial"/>
                <w:iCs/>
                <w:sz w:val="20"/>
                <w:szCs w:val="22"/>
              </w:rPr>
              <w:t>mi idea</w:t>
            </w:r>
            <w:r w:rsidRPr="002847FF">
              <w:rPr>
                <w:rFonts w:cs="Arial"/>
                <w:iCs/>
                <w:sz w:val="20"/>
                <w:szCs w:val="22"/>
              </w:rPr>
              <w:t xml:space="preserve"> por sobre las demás)</w:t>
            </w:r>
          </w:p>
        </w:tc>
      </w:tr>
      <w:tr w:rsidR="008F62AD" w:rsidRPr="002847FF" w14:paraId="42958C24"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01B60C" w14:textId="77777777" w:rsidR="008F62AD" w:rsidRPr="002847FF" w:rsidRDefault="008F62AD" w:rsidP="005A40E8">
            <w:pPr>
              <w:jc w:val="center"/>
              <w:rPr>
                <w:rFonts w:cs="Arial"/>
                <w:iCs/>
                <w:sz w:val="20"/>
                <w:szCs w:val="22"/>
              </w:rPr>
            </w:pPr>
            <w:r w:rsidRPr="002847FF">
              <w:rPr>
                <w:rFonts w:cs="Arial"/>
                <w:iCs/>
                <w:sz w:val="20"/>
                <w:szCs w:val="22"/>
              </w:rPr>
              <w:t>3</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54B1C313" w14:textId="77777777" w:rsidR="008F62AD" w:rsidRPr="002847FF" w:rsidRDefault="008F62AD" w:rsidP="005A40E8">
            <w:pPr>
              <w:jc w:val="both"/>
              <w:rPr>
                <w:rFonts w:cs="Arial"/>
                <w:iCs/>
                <w:sz w:val="20"/>
                <w:szCs w:val="22"/>
              </w:rPr>
            </w:pPr>
            <w:r w:rsidRPr="002847FF">
              <w:rPr>
                <w:rFonts w:cs="Arial"/>
                <w:iCs/>
                <w:sz w:val="20"/>
                <w:szCs w:val="22"/>
              </w:rPr>
              <w:t>Medios de distribución/atención</w:t>
            </w:r>
          </w:p>
        </w:tc>
      </w:tr>
      <w:tr w:rsidR="008F62AD" w:rsidRPr="002847FF" w14:paraId="4FD962E0"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E0B8E" w14:textId="77777777" w:rsidR="008F62AD" w:rsidRPr="002847FF" w:rsidRDefault="008F62AD" w:rsidP="005A40E8">
            <w:pPr>
              <w:jc w:val="center"/>
              <w:rPr>
                <w:rFonts w:cs="Arial"/>
                <w:iCs/>
                <w:sz w:val="20"/>
                <w:szCs w:val="22"/>
              </w:rPr>
            </w:pPr>
            <w:r w:rsidRPr="002847FF">
              <w:rPr>
                <w:rFonts w:cs="Arial"/>
                <w:iCs/>
                <w:sz w:val="20"/>
                <w:szCs w:val="22"/>
              </w:rPr>
              <w:t>4</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77E358E" w14:textId="77777777" w:rsidR="008F62AD" w:rsidRPr="002847FF" w:rsidRDefault="008F62AD" w:rsidP="005A40E8">
            <w:pPr>
              <w:jc w:val="both"/>
              <w:rPr>
                <w:rFonts w:cs="Arial"/>
                <w:iCs/>
                <w:sz w:val="20"/>
                <w:szCs w:val="22"/>
              </w:rPr>
            </w:pPr>
            <w:r w:rsidRPr="002847FF">
              <w:rPr>
                <w:rFonts w:cs="Arial"/>
                <w:iCs/>
                <w:sz w:val="20"/>
                <w:szCs w:val="22"/>
              </w:rPr>
              <w:t>Relación con los clientes</w:t>
            </w:r>
          </w:p>
        </w:tc>
      </w:tr>
      <w:tr w:rsidR="008F62AD" w:rsidRPr="002847FF" w14:paraId="09F230F3"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3007E" w14:textId="77777777" w:rsidR="008F62AD" w:rsidRPr="002847FF" w:rsidRDefault="008F62AD" w:rsidP="005A40E8">
            <w:pPr>
              <w:jc w:val="center"/>
              <w:rPr>
                <w:rFonts w:cs="Arial"/>
                <w:iCs/>
                <w:sz w:val="20"/>
                <w:szCs w:val="22"/>
              </w:rPr>
            </w:pPr>
            <w:r w:rsidRPr="002847FF">
              <w:rPr>
                <w:rFonts w:cs="Arial"/>
                <w:iCs/>
                <w:sz w:val="20"/>
                <w:szCs w:val="22"/>
              </w:rPr>
              <w:t>5</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B26C8CD" w14:textId="77777777" w:rsidR="008F62AD" w:rsidRPr="002847FF" w:rsidRDefault="008F62AD" w:rsidP="005A40E8">
            <w:pPr>
              <w:jc w:val="both"/>
              <w:rPr>
                <w:rFonts w:cs="Arial"/>
                <w:iCs/>
                <w:sz w:val="20"/>
                <w:szCs w:val="22"/>
              </w:rPr>
            </w:pPr>
            <w:r w:rsidRPr="002847FF">
              <w:rPr>
                <w:rFonts w:cs="Arial"/>
                <w:iCs/>
                <w:sz w:val="20"/>
                <w:szCs w:val="22"/>
              </w:rPr>
              <w:t>Ingresos</w:t>
            </w:r>
          </w:p>
        </w:tc>
      </w:tr>
      <w:tr w:rsidR="008F62AD" w:rsidRPr="002847FF" w14:paraId="7923B5D0"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C90E7" w14:textId="77777777" w:rsidR="008F62AD" w:rsidRPr="002847FF" w:rsidRDefault="008F62AD" w:rsidP="005A40E8">
            <w:pPr>
              <w:jc w:val="center"/>
              <w:rPr>
                <w:rFonts w:cs="Arial"/>
                <w:iCs/>
                <w:sz w:val="20"/>
                <w:szCs w:val="22"/>
              </w:rPr>
            </w:pPr>
            <w:r w:rsidRPr="002847FF">
              <w:rPr>
                <w:rFonts w:cs="Arial"/>
                <w:iCs/>
                <w:sz w:val="20"/>
                <w:szCs w:val="22"/>
              </w:rPr>
              <w:t>6</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335FB15B" w14:textId="77777777" w:rsidR="008F62AD" w:rsidRPr="002847FF" w:rsidRDefault="008F62AD" w:rsidP="005A40E8">
            <w:pPr>
              <w:jc w:val="both"/>
              <w:rPr>
                <w:rFonts w:cs="Arial"/>
                <w:iCs/>
                <w:sz w:val="20"/>
                <w:szCs w:val="22"/>
              </w:rPr>
            </w:pPr>
            <w:r w:rsidRPr="002847FF">
              <w:rPr>
                <w:rFonts w:cs="Arial"/>
                <w:iCs/>
                <w:sz w:val="20"/>
                <w:szCs w:val="22"/>
              </w:rPr>
              <w:t>Elementos clave</w:t>
            </w:r>
          </w:p>
        </w:tc>
      </w:tr>
      <w:tr w:rsidR="008F62AD" w:rsidRPr="002847FF" w14:paraId="664FA67E"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2F0E2" w14:textId="77777777" w:rsidR="008F62AD" w:rsidRPr="002847FF" w:rsidRDefault="008F62AD" w:rsidP="005A40E8">
            <w:pPr>
              <w:jc w:val="center"/>
              <w:rPr>
                <w:rFonts w:cs="Arial"/>
                <w:iCs/>
                <w:sz w:val="20"/>
                <w:szCs w:val="22"/>
              </w:rPr>
            </w:pPr>
            <w:r w:rsidRPr="002847FF">
              <w:rPr>
                <w:rFonts w:cs="Arial"/>
                <w:iCs/>
                <w:sz w:val="20"/>
                <w:szCs w:val="22"/>
              </w:rPr>
              <w:t>7</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DE005EA" w14:textId="77777777" w:rsidR="008F62AD" w:rsidRPr="002847FF" w:rsidRDefault="008F62AD" w:rsidP="005A40E8">
            <w:pPr>
              <w:jc w:val="both"/>
              <w:rPr>
                <w:rFonts w:cs="Arial"/>
                <w:iCs/>
                <w:sz w:val="20"/>
                <w:szCs w:val="22"/>
              </w:rPr>
            </w:pPr>
            <w:r w:rsidRPr="002847FF">
              <w:rPr>
                <w:rFonts w:cs="Arial"/>
                <w:iCs/>
                <w:sz w:val="20"/>
                <w:szCs w:val="22"/>
              </w:rPr>
              <w:t>Acciones/actividades clave</w:t>
            </w:r>
          </w:p>
        </w:tc>
      </w:tr>
      <w:tr w:rsidR="008F62AD" w:rsidRPr="002847FF" w14:paraId="7463250C"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0A5D" w14:textId="77777777" w:rsidR="008F62AD" w:rsidRPr="002847FF" w:rsidRDefault="008F62AD" w:rsidP="005A40E8">
            <w:pPr>
              <w:jc w:val="center"/>
              <w:rPr>
                <w:rFonts w:cs="Arial"/>
                <w:iCs/>
                <w:sz w:val="20"/>
                <w:szCs w:val="22"/>
              </w:rPr>
            </w:pPr>
            <w:r w:rsidRPr="002847FF">
              <w:rPr>
                <w:rFonts w:cs="Arial"/>
                <w:iCs/>
                <w:sz w:val="20"/>
                <w:szCs w:val="22"/>
              </w:rPr>
              <w:t>8</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27A15C6A" w14:textId="77777777" w:rsidR="008F62AD" w:rsidRPr="002847FF" w:rsidRDefault="008F62AD" w:rsidP="005A40E8">
            <w:pPr>
              <w:jc w:val="both"/>
              <w:rPr>
                <w:rFonts w:cs="Arial"/>
                <w:iCs/>
                <w:sz w:val="20"/>
                <w:szCs w:val="22"/>
              </w:rPr>
            </w:pPr>
            <w:r w:rsidRPr="002847FF">
              <w:rPr>
                <w:rFonts w:cs="Arial"/>
                <w:iCs/>
                <w:sz w:val="20"/>
                <w:szCs w:val="22"/>
              </w:rPr>
              <w:t>Costos</w:t>
            </w:r>
          </w:p>
        </w:tc>
      </w:tr>
      <w:tr w:rsidR="008F62AD" w:rsidRPr="002847FF" w14:paraId="6FE58428"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135B2" w14:textId="77777777" w:rsidR="008F62AD" w:rsidRPr="002847FF" w:rsidRDefault="008F62AD" w:rsidP="005A40E8">
            <w:pPr>
              <w:jc w:val="center"/>
              <w:rPr>
                <w:rFonts w:cs="Arial"/>
                <w:iCs/>
                <w:sz w:val="20"/>
                <w:szCs w:val="22"/>
              </w:rPr>
            </w:pPr>
            <w:r w:rsidRPr="002847FF">
              <w:rPr>
                <w:rFonts w:cs="Arial"/>
                <w:iCs/>
                <w:sz w:val="20"/>
                <w:szCs w:val="22"/>
              </w:rPr>
              <w:t>9</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4FC5BCB6" w14:textId="77777777" w:rsidR="008F62AD" w:rsidRPr="002847FF" w:rsidRDefault="008F62AD" w:rsidP="005A40E8">
            <w:pPr>
              <w:jc w:val="both"/>
              <w:rPr>
                <w:rFonts w:cs="Arial"/>
                <w:iCs/>
                <w:sz w:val="20"/>
                <w:szCs w:val="22"/>
              </w:rPr>
            </w:pPr>
            <w:r w:rsidRPr="002847FF">
              <w:rPr>
                <w:rFonts w:cs="Arial"/>
                <w:iCs/>
                <w:sz w:val="20"/>
                <w:szCs w:val="22"/>
              </w:rPr>
              <w:t>Alianzas clave</w:t>
            </w:r>
          </w:p>
        </w:tc>
      </w:tr>
      <w:tr w:rsidR="008F62AD" w:rsidRPr="002847FF" w14:paraId="623AD0BF" w14:textId="77777777" w:rsidTr="008F62AD">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BDDE7" w14:textId="77777777" w:rsidR="008F62AD" w:rsidRPr="002847FF" w:rsidRDefault="008F62AD" w:rsidP="005A40E8">
            <w:pPr>
              <w:jc w:val="center"/>
              <w:rPr>
                <w:rFonts w:cs="Arial"/>
                <w:iCs/>
                <w:sz w:val="20"/>
                <w:szCs w:val="22"/>
              </w:rPr>
            </w:pPr>
            <w:r w:rsidRPr="002847FF">
              <w:rPr>
                <w:rFonts w:cs="Arial"/>
                <w:iCs/>
                <w:sz w:val="20"/>
                <w:szCs w:val="22"/>
              </w:rPr>
              <w:t>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14:paraId="094CCC00" w14:textId="77777777" w:rsidR="008F62AD" w:rsidRPr="002847FF" w:rsidRDefault="008F62AD" w:rsidP="005A40E8">
            <w:pPr>
              <w:jc w:val="both"/>
              <w:rPr>
                <w:rFonts w:cs="Arial"/>
                <w:iCs/>
                <w:sz w:val="20"/>
                <w:szCs w:val="22"/>
              </w:rPr>
            </w:pPr>
            <w:r w:rsidRPr="002847FF">
              <w:rPr>
                <w:rFonts w:cs="Arial"/>
                <w:iCs/>
                <w:sz w:val="20"/>
                <w:szCs w:val="22"/>
              </w:rPr>
              <w:t>Sustentabilidad</w:t>
            </w:r>
          </w:p>
        </w:tc>
      </w:tr>
    </w:tbl>
    <w:p w14:paraId="5A1F60DA" w14:textId="417E5B2E" w:rsidR="002D1ACE" w:rsidRDefault="002D1ACE" w:rsidP="008C599F">
      <w:pPr>
        <w:jc w:val="both"/>
        <w:rPr>
          <w:rFonts w:cs="Arial"/>
          <w:szCs w:val="22"/>
          <w:lang w:val="es-CL"/>
        </w:rPr>
      </w:pPr>
    </w:p>
    <w:p w14:paraId="7B365BBE" w14:textId="7B0CC1B1" w:rsidR="009636BF" w:rsidRDefault="009636BF" w:rsidP="008C599F">
      <w:pPr>
        <w:jc w:val="both"/>
        <w:rPr>
          <w:rFonts w:cs="Arial"/>
          <w:szCs w:val="22"/>
          <w:lang w:val="es-CL"/>
        </w:rPr>
      </w:pPr>
    </w:p>
    <w:p w14:paraId="403ED174" w14:textId="5D6D3B05" w:rsidR="004E15BE" w:rsidRPr="00820411" w:rsidRDefault="00D6499C" w:rsidP="00F222BC">
      <w:pPr>
        <w:pStyle w:val="Prrafodelista"/>
        <w:numPr>
          <w:ilvl w:val="0"/>
          <w:numId w:val="38"/>
        </w:numPr>
        <w:jc w:val="both"/>
        <w:rPr>
          <w:rFonts w:cs="Arial"/>
          <w:b/>
          <w:szCs w:val="22"/>
          <w:u w:val="single"/>
          <w:lang w:val="es-CL"/>
        </w:rPr>
      </w:pPr>
      <w:r w:rsidRPr="00820411">
        <w:rPr>
          <w:rFonts w:cs="Arial"/>
          <w:b/>
          <w:szCs w:val="22"/>
          <w:u w:val="single"/>
          <w:lang w:val="es-CL"/>
        </w:rPr>
        <w:t>E</w:t>
      </w:r>
      <w:r w:rsidR="00C27B7A" w:rsidRPr="00820411">
        <w:rPr>
          <w:rFonts w:cs="Arial"/>
          <w:b/>
          <w:szCs w:val="22"/>
          <w:u w:val="single"/>
          <w:lang w:val="es-CL"/>
        </w:rPr>
        <w:t>structura de Costos (</w:t>
      </w:r>
      <w:r w:rsidR="004E15BE" w:rsidRPr="00820411">
        <w:rPr>
          <w:rFonts w:cs="Arial"/>
          <w:b/>
          <w:szCs w:val="22"/>
          <w:u w:val="single"/>
          <w:lang w:val="es-CL"/>
        </w:rPr>
        <w:t>Presupuesto</w:t>
      </w:r>
      <w:r w:rsidR="00C27B7A" w:rsidRPr="00820411">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5473BD90"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D6499C">
              <w:rPr>
                <w:b/>
                <w:szCs w:val="22"/>
              </w:rPr>
              <w:t>, en las comunas antes descritas.</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w:t>
            </w:r>
            <w:r w:rsidR="004C258B" w:rsidRPr="00076DBB">
              <w:rPr>
                <w:szCs w:val="22"/>
                <w:lang w:val="es-CL"/>
              </w:rPr>
              <w:lastRenderedPageBreak/>
              <w:t xml:space="preserve">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6778399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76B55990" w14:textId="44EAD66B" w:rsidR="00962999" w:rsidRDefault="00DA7E51" w:rsidP="00A3728B">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962999" w:rsidRPr="00067DE1">
        <w:rPr>
          <w:color w:val="000000"/>
          <w:szCs w:val="22"/>
          <w:bdr w:val="none" w:sz="0" w:space="0" w:color="auto" w:frame="1"/>
        </w:rPr>
        <w:t xml:space="preserve">GEDES </w:t>
      </w:r>
      <w:r w:rsidR="00067DE1" w:rsidRPr="00067DE1">
        <w:rPr>
          <w:rFonts w:eastAsia="gobCL" w:cs="gobCL"/>
        </w:rPr>
        <w:t>teléfono</w:t>
      </w:r>
      <w:r w:rsidR="00067DE1" w:rsidRPr="006A0801">
        <w:rPr>
          <w:rFonts w:eastAsia="gobCL" w:cs="gobCL"/>
        </w:rPr>
        <w:t xml:space="preserve"> 51 2 674500, correo electrónico</w:t>
      </w:r>
      <w:r w:rsidR="00067DE1">
        <w:rPr>
          <w:rFonts w:eastAsia="gobCL" w:cs="gobCL"/>
        </w:rPr>
        <w:t xml:space="preserve"> </w:t>
      </w:r>
      <w:r w:rsidR="00067DE1" w:rsidRPr="00067DE1">
        <w:rPr>
          <w:rFonts w:eastAsia="gobCL" w:cs="gobCL"/>
        </w:rPr>
        <w:t>lovando@gedes.cl</w:t>
      </w:r>
      <w:r w:rsidR="00067DE1" w:rsidRPr="006A0801">
        <w:rPr>
          <w:rFonts w:eastAsia="gobCL" w:cs="gobCL"/>
        </w:rPr>
        <w:t xml:space="preserve"> </w:t>
      </w:r>
    </w:p>
    <w:p w14:paraId="4D12A0BE" w14:textId="5FE1DE5A" w:rsidR="008D6F66" w:rsidRDefault="00CB7952" w:rsidP="00A3728B">
      <w:pPr>
        <w:pStyle w:val="NormalWeb"/>
        <w:shd w:val="clear" w:color="auto" w:fill="FFFFFF"/>
        <w:spacing w:before="0" w:beforeAutospacing="0" w:after="0" w:afterAutospacing="0"/>
        <w:jc w:val="both"/>
        <w:rPr>
          <w:color w:val="000000"/>
          <w:szCs w:val="22"/>
          <w:bdr w:val="none" w:sz="0" w:space="0" w:color="auto" w:frame="1"/>
        </w:rPr>
      </w:pPr>
      <w:r>
        <w:rPr>
          <w:color w:val="000000"/>
          <w:szCs w:val="22"/>
          <w:bdr w:val="none" w:sz="0" w:space="0" w:color="auto" w:frame="1"/>
        </w:rPr>
        <w:t>Además, puede comunicarse al</w:t>
      </w:r>
      <w:r w:rsidR="00DA7E51" w:rsidRPr="00154BCA">
        <w:rPr>
          <w:color w:val="000000"/>
          <w:szCs w:val="22"/>
          <w:bdr w:val="none" w:sz="0" w:space="0" w:color="auto" w:frame="1"/>
        </w:rPr>
        <w:t xml:space="preserve"> </w:t>
      </w:r>
      <w:r w:rsidRPr="007A22CA">
        <w:rPr>
          <w:bCs/>
          <w:color w:val="000000"/>
          <w:szCs w:val="22"/>
          <w:bdr w:val="none" w:sz="0" w:space="0" w:color="auto" w:frame="1"/>
        </w:rPr>
        <w:t>Punto</w:t>
      </w:r>
      <w:r w:rsidR="00DA7E51" w:rsidRPr="007A22CA">
        <w:rPr>
          <w:bCs/>
          <w:color w:val="000000"/>
          <w:szCs w:val="22"/>
          <w:bdr w:val="none" w:sz="0" w:space="0" w:color="auto" w:frame="1"/>
        </w:rPr>
        <w:t xml:space="preserve"> Mipe</w:t>
      </w:r>
      <w:r w:rsidR="00DA7E51" w:rsidRPr="007A22CA">
        <w:rPr>
          <w:color w:val="000000"/>
          <w:szCs w:val="22"/>
          <w:bdr w:val="none" w:sz="0" w:space="0" w:color="auto" w:frame="1"/>
        </w:rPr>
        <w:t>,</w:t>
      </w:r>
      <w:r w:rsidR="00A62543">
        <w:rPr>
          <w:color w:val="000000"/>
          <w:szCs w:val="22"/>
          <w:bdr w:val="none" w:sz="0" w:space="0" w:color="auto" w:frame="1"/>
        </w:rPr>
        <w:t xml:space="preserve"> a los </w:t>
      </w:r>
      <w:r w:rsidR="00067DE1">
        <w:rPr>
          <w:color w:val="000000"/>
          <w:szCs w:val="22"/>
          <w:bdr w:val="none" w:sz="0" w:space="0" w:color="auto" w:frame="1"/>
        </w:rPr>
        <w:t>teléfonos</w:t>
      </w:r>
      <w:r w:rsidR="00A62543">
        <w:rPr>
          <w:color w:val="000000"/>
          <w:szCs w:val="22"/>
          <w:bdr w:val="none" w:sz="0" w:space="0" w:color="auto" w:frame="1"/>
        </w:rPr>
        <w:t xml:space="preserve"> 232425194 o 232425195</w:t>
      </w:r>
      <w:r w:rsidR="007A22CA">
        <w:rPr>
          <w:color w:val="000000"/>
          <w:szCs w:val="22"/>
          <w:bdr w:val="none" w:sz="0" w:space="0" w:color="auto" w:frame="1"/>
        </w:rPr>
        <w:t xml:space="preserve">, o </w:t>
      </w:r>
      <w:r w:rsidR="00DA7E51"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00DA7E51" w:rsidRPr="00154BCA">
        <w:rPr>
          <w:color w:val="000000"/>
          <w:szCs w:val="22"/>
          <w:bdr w:val="none" w:sz="0" w:space="0" w:color="auto" w:frame="1"/>
        </w:rPr>
        <w:t xml:space="preserve"> </w:t>
      </w:r>
      <w:r w:rsidR="00DA7E51" w:rsidRPr="00D01AB4">
        <w:rPr>
          <w:szCs w:val="22"/>
          <w:bdr w:val="none" w:sz="0" w:space="0" w:color="auto" w:frame="1"/>
        </w:rPr>
        <w:t>www.sercotec.cl</w:t>
      </w:r>
      <w:r w:rsidR="00D01AB4">
        <w:rPr>
          <w:color w:val="0000FF"/>
          <w:szCs w:val="22"/>
          <w:u w:val="single"/>
          <w:bdr w:val="none" w:sz="0" w:space="0" w:color="auto" w:frame="1"/>
        </w:rPr>
        <w:t>.</w:t>
      </w:r>
    </w:p>
    <w:p w14:paraId="6F677191" w14:textId="62619ABF"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67784000"/>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6778400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ECE88E8" w:rsidR="002874EA" w:rsidRDefault="00CE0219" w:rsidP="008C599F">
      <w:pPr>
        <w:jc w:val="both"/>
        <w:rPr>
          <w:rFonts w:cs="Arial"/>
          <w:szCs w:val="22"/>
          <w:lang w:val="es-CL"/>
        </w:rPr>
      </w:pPr>
      <w:r w:rsidRPr="0028559A">
        <w:rPr>
          <w:rFonts w:cs="Arial"/>
          <w:szCs w:val="22"/>
        </w:rPr>
        <w:t>I</w:t>
      </w:r>
      <w:r w:rsidR="00DB0A7D" w:rsidRPr="0028559A">
        <w:rPr>
          <w:rFonts w:cs="Arial"/>
          <w:szCs w:val="22"/>
        </w:rPr>
        <w:t>niciada la postulación, la revisión del cumplimiento de los requisitos de admisibilidad</w:t>
      </w:r>
      <w:r w:rsidR="00641CD5" w:rsidRPr="0028559A">
        <w:rPr>
          <w:rFonts w:cs="Arial"/>
          <w:szCs w:val="22"/>
        </w:rPr>
        <w:t xml:space="preserve"> establecidos en 1.5</w:t>
      </w:r>
      <w:r w:rsidR="002235A0">
        <w:rPr>
          <w:rFonts w:cs="Arial"/>
          <w:szCs w:val="22"/>
        </w:rPr>
        <w:t>.1</w:t>
      </w:r>
      <w:r w:rsidR="00641CD5" w:rsidRPr="0028559A">
        <w:rPr>
          <w:rFonts w:cs="Arial"/>
          <w:szCs w:val="22"/>
        </w:rPr>
        <w:t xml:space="preserve"> </w:t>
      </w:r>
      <w:r w:rsidR="006F4A77" w:rsidRPr="0028559A">
        <w:rPr>
          <w:rFonts w:cs="Arial"/>
          <w:szCs w:val="22"/>
        </w:rPr>
        <w:t xml:space="preserve">letras a), </w:t>
      </w:r>
      <w:r w:rsidR="0083748F" w:rsidRPr="0028559A">
        <w:rPr>
          <w:rFonts w:cs="Arial"/>
          <w:szCs w:val="22"/>
        </w:rPr>
        <w:t>b), c), d), e), f),</w:t>
      </w:r>
      <w:r w:rsidR="005C02BD" w:rsidRPr="0028559A">
        <w:rPr>
          <w:rFonts w:cs="Arial"/>
          <w:szCs w:val="22"/>
        </w:rPr>
        <w:t xml:space="preserve"> </w:t>
      </w:r>
      <w:r w:rsidR="006F4A77" w:rsidRPr="0028559A">
        <w:rPr>
          <w:rFonts w:cs="Arial"/>
          <w:szCs w:val="22"/>
        </w:rPr>
        <w:t xml:space="preserve">g) </w:t>
      </w:r>
      <w:r w:rsidR="002235A0">
        <w:rPr>
          <w:rFonts w:cs="Arial"/>
          <w:szCs w:val="22"/>
        </w:rPr>
        <w:t xml:space="preserve">y h </w:t>
      </w:r>
      <w:r w:rsidR="00641CD5" w:rsidRPr="0028559A">
        <w:rPr>
          <w:rFonts w:cs="Arial"/>
          <w:szCs w:val="22"/>
        </w:rPr>
        <w:t>de las B</w:t>
      </w:r>
      <w:r w:rsidR="00DB0A7D" w:rsidRPr="0028559A">
        <w:rPr>
          <w:rFonts w:cs="Arial"/>
          <w:szCs w:val="22"/>
        </w:rPr>
        <w:t>ases</w:t>
      </w:r>
      <w:r w:rsidR="00641CD5" w:rsidRPr="00962999">
        <w:rPr>
          <w:rFonts w:cs="Arial"/>
          <w:szCs w:val="22"/>
        </w:rPr>
        <w:t xml:space="preserve"> de Convocatoria</w:t>
      </w:r>
      <w:r w:rsidR="00DB0A7D" w:rsidRPr="00962999">
        <w:rPr>
          <w:rFonts w:cs="Arial"/>
          <w:szCs w:val="22"/>
        </w:rPr>
        <w:t>, será realizada automáticamente a través de la plataforma de postulación</w:t>
      </w:r>
      <w:r w:rsidR="00237A14" w:rsidRPr="00962999">
        <w:rPr>
          <w:rFonts w:cs="Arial"/>
          <w:szCs w:val="22"/>
        </w:rPr>
        <w:t>,</w:t>
      </w:r>
      <w:r w:rsidR="00BB7DB8" w:rsidRPr="00962999">
        <w:rPr>
          <w:rFonts w:cs="Arial"/>
          <w:szCs w:val="22"/>
        </w:rPr>
        <w:t xml:space="preserve"> </w:t>
      </w:r>
      <w:r w:rsidR="00DB0A7D" w:rsidRPr="00962999">
        <w:rPr>
          <w:rFonts w:cs="Arial"/>
          <w:szCs w:val="22"/>
        </w:rPr>
        <w:t>lo que determinará quienes podrán enviar el formulario</w:t>
      </w:r>
      <w:r w:rsidR="00357CCA" w:rsidRPr="00962999">
        <w:rPr>
          <w:rFonts w:cs="Arial"/>
          <w:szCs w:val="22"/>
        </w:rPr>
        <w:t xml:space="preserve"> de postulación</w:t>
      </w:r>
      <w:r w:rsidR="00DB0A7D" w:rsidRPr="00962999">
        <w:rPr>
          <w:rFonts w:cs="Arial"/>
          <w:szCs w:val="22"/>
        </w:rPr>
        <w:t xml:space="preserve">. </w:t>
      </w:r>
      <w:r w:rsidR="00D40F61" w:rsidRPr="00962999">
        <w:rPr>
          <w:rFonts w:cs="Arial"/>
          <w:szCs w:val="22"/>
          <w:lang w:val="es-CL"/>
        </w:rPr>
        <w:t>E</w:t>
      </w:r>
      <w:r w:rsidR="005574F5" w:rsidRPr="00962999">
        <w:rPr>
          <w:rFonts w:cs="Arial"/>
          <w:szCs w:val="22"/>
          <w:lang w:val="es-CL"/>
        </w:rPr>
        <w:t>l</w:t>
      </w:r>
      <w:r w:rsidR="00D40F61" w:rsidRPr="00962999">
        <w:rPr>
          <w:rFonts w:cs="Arial"/>
          <w:szCs w:val="22"/>
          <w:lang w:val="es-CL"/>
        </w:rPr>
        <w:t xml:space="preserve"> resto de los criterios se evaluarán en las siguientes etapas. </w:t>
      </w:r>
      <w:r w:rsidR="00192C8F" w:rsidRPr="00962999">
        <w:rPr>
          <w:rFonts w:cs="Arial"/>
          <w:szCs w:val="22"/>
          <w:lang w:val="es-CL"/>
        </w:rPr>
        <w:t xml:space="preserve">El no cumplimiento de alguno de ellos según verificación </w:t>
      </w:r>
      <w:r w:rsidRPr="00962999">
        <w:rPr>
          <w:rFonts w:cs="Arial"/>
          <w:szCs w:val="22"/>
          <w:lang w:val="es-CL"/>
        </w:rPr>
        <w:t>respectiva</w:t>
      </w:r>
      <w:r w:rsidR="006F4A77" w:rsidRPr="00962999">
        <w:rPr>
          <w:rFonts w:cs="Arial"/>
          <w:szCs w:val="22"/>
          <w:lang w:val="es-CL"/>
        </w:rPr>
        <w:t xml:space="preserve"> </w:t>
      </w:r>
      <w:r w:rsidRPr="00962999">
        <w:rPr>
          <w:rFonts w:cs="Arial"/>
          <w:szCs w:val="22"/>
          <w:lang w:val="es-CL"/>
        </w:rPr>
        <w:t>dará lugar a la eliminación del</w:t>
      </w:r>
      <w:r w:rsidR="0083748F" w:rsidRPr="00962999">
        <w:rPr>
          <w:rFonts w:cs="Arial"/>
          <w:szCs w:val="22"/>
          <w:lang w:val="es-CL"/>
        </w:rPr>
        <w:t>/la</w:t>
      </w:r>
      <w:r w:rsidR="00192C8F" w:rsidRPr="00962999">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3F4C368" w:rsidR="002874EA" w:rsidRPr="00FA0B64" w:rsidRDefault="002874EA" w:rsidP="002874EA">
      <w:pPr>
        <w:jc w:val="both"/>
        <w:rPr>
          <w:rFonts w:cs="Arial"/>
          <w:iCs/>
          <w:color w:val="FF0000"/>
          <w:szCs w:val="22"/>
        </w:rPr>
      </w:pPr>
      <w:bookmarkStart w:id="45"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2985B303"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w:t>
            </w:r>
            <w:r w:rsidR="00D01AB4">
              <w:rPr>
                <w:rFonts w:cs="Arial"/>
                <w:szCs w:val="22"/>
                <w:lang w:val="es-CL"/>
              </w:rPr>
              <w:t>o y Estructura de Costos</w:t>
            </w:r>
            <w:r>
              <w:rPr>
                <w:rFonts w:cs="Arial"/>
                <w:szCs w:val="22"/>
                <w:lang w:val="es-CL"/>
              </w:rPr>
              <w:t>)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5E1B1DF6" w:rsidR="00192C8F" w:rsidRPr="00347B9F" w:rsidRDefault="00205738" w:rsidP="008C599F">
      <w:pPr>
        <w:pStyle w:val="Ttulo20"/>
        <w:jc w:val="both"/>
        <w:rPr>
          <w:rFonts w:eastAsia="Arial Unicode MS"/>
        </w:rPr>
      </w:pPr>
      <w:bookmarkStart w:id="46" w:name="_Toc67784002"/>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lastRenderedPageBreak/>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EB8F9BF" w:rsidR="0025668D" w:rsidRPr="006D5F46" w:rsidRDefault="00A62543"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El/l</w:t>
      </w:r>
      <w:r w:rsidR="0025668D">
        <w:rPr>
          <w:rFonts w:eastAsia="Arial Unicode MS" w:cs="Arial"/>
          <w:b/>
          <w:color w:val="000000"/>
          <w:szCs w:val="22"/>
          <w:lang w:val="es-CL"/>
        </w:rPr>
        <w:t>a postulante que quede situad</w:t>
      </w:r>
      <w:r>
        <w:rPr>
          <w:rFonts w:eastAsia="Arial Unicode MS" w:cs="Arial"/>
          <w:b/>
          <w:color w:val="000000"/>
          <w:szCs w:val="22"/>
          <w:lang w:val="es-CL"/>
        </w:rPr>
        <w:t>o/a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w:t>
      </w:r>
      <w:r w:rsidR="00D01AB4">
        <w:rPr>
          <w:rFonts w:eastAsia="Arial Unicode MS" w:cs="Arial"/>
          <w:b/>
          <w:color w:val="000000"/>
          <w:szCs w:val="22"/>
          <w:lang w:val="es-CL"/>
        </w:rPr>
        <w:t xml:space="preserve"> y</w:t>
      </w:r>
      <w:r w:rsidR="000B43E8">
        <w:rPr>
          <w:rFonts w:eastAsia="Arial Unicode MS" w:cs="Arial"/>
          <w:b/>
          <w:color w:val="000000"/>
          <w:szCs w:val="22"/>
          <w:lang w:val="es-CL"/>
        </w:rPr>
        <w:t xml:space="preserve"> estructura d</w:t>
      </w:r>
      <w:r w:rsidR="00D01AB4">
        <w:rPr>
          <w:rFonts w:eastAsia="Arial Unicode MS" w:cs="Arial"/>
          <w:b/>
          <w:color w:val="000000"/>
          <w:szCs w:val="22"/>
          <w:lang w:val="es-CL"/>
        </w:rPr>
        <w:t>e costos</w:t>
      </w:r>
      <w:r w:rsidR="000B43E8">
        <w:rPr>
          <w:rFonts w:eastAsia="Arial Unicode MS" w:cs="Arial"/>
          <w:b/>
          <w:color w:val="000000"/>
          <w:szCs w:val="22"/>
          <w:lang w:val="es-CL"/>
        </w:rPr>
        <w:t>.</w:t>
      </w:r>
    </w:p>
    <w:p w14:paraId="16A2BA76" w14:textId="57669D35" w:rsidR="00176673" w:rsidRDefault="00176673" w:rsidP="008C599F">
      <w:pPr>
        <w:jc w:val="both"/>
        <w:rPr>
          <w:rFonts w:eastAsia="Arial Unicode MS"/>
          <w:b/>
          <w:bCs/>
          <w:iCs/>
          <w:szCs w:val="28"/>
        </w:rPr>
      </w:pPr>
      <w:bookmarkStart w:id="47" w:name="_Toc345489759"/>
    </w:p>
    <w:p w14:paraId="6EA32E3F" w14:textId="6833D5F5" w:rsidR="002874EA" w:rsidRPr="00347B9F" w:rsidRDefault="00205738" w:rsidP="002874EA">
      <w:pPr>
        <w:pStyle w:val="Ttulo20"/>
        <w:jc w:val="both"/>
        <w:rPr>
          <w:rFonts w:eastAsia="Arial Unicode MS"/>
        </w:rPr>
      </w:pPr>
      <w:bookmarkStart w:id="48" w:name="_Toc6778400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3D37FE4E"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 xml:space="preserve">el Formulario de Idea de Negocio y </w:t>
      </w:r>
      <w:r w:rsidR="00AF2595">
        <w:rPr>
          <w:rFonts w:eastAsia="Arial Unicode MS" w:cs="Arial"/>
          <w:szCs w:val="22"/>
        </w:rPr>
        <w:t>la evaluación en terreno</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010D1EFD" w:rsidR="007665E1" w:rsidRPr="007665E1" w:rsidRDefault="007665E1" w:rsidP="00FA26D3">
            <w:pPr>
              <w:jc w:val="both"/>
              <w:rPr>
                <w:rFonts w:eastAsia="Calibri" w:cs="Calibri"/>
                <w:sz w:val="20"/>
                <w:szCs w:val="20"/>
                <w:lang w:val="es-CL" w:eastAsia="en-US"/>
              </w:rPr>
            </w:pPr>
            <w:r w:rsidRPr="007665E1">
              <w:rPr>
                <w:sz w:val="20"/>
                <w:szCs w:val="20"/>
                <w:lang w:val="es-CL"/>
              </w:rPr>
              <w:t xml:space="preserve">iii) </w:t>
            </w:r>
            <w:r w:rsidR="00AF2595">
              <w:rPr>
                <w:sz w:val="20"/>
                <w:szCs w:val="20"/>
                <w:lang w:val="es-CL"/>
              </w:rPr>
              <w:t>Evaluación en terreno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w:t>
      </w:r>
      <w:r w:rsidRPr="00067DE1">
        <w:rPr>
          <w:rFonts w:eastAsia="Arial Unicode MS" w:cs="Arial"/>
          <w:szCs w:val="22"/>
        </w:rPr>
        <w:t xml:space="preserve">en el </w:t>
      </w:r>
      <w:r w:rsidR="008B129D" w:rsidRPr="00067DE1">
        <w:rPr>
          <w:rFonts w:eastAsia="Arial Unicode MS" w:cs="Arial"/>
          <w:b/>
          <w:szCs w:val="22"/>
        </w:rPr>
        <w:t>Anexo N° 7</w:t>
      </w:r>
      <w:r w:rsidRPr="00067DE1">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Default="00765613" w:rsidP="002874EA">
      <w:pPr>
        <w:jc w:val="both"/>
        <w:rPr>
          <w:rFonts w:cs="Arial"/>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055E4CE" w:rsidR="00923063" w:rsidRPr="00347B9F" w:rsidRDefault="00F55481" w:rsidP="008C599F">
      <w:pPr>
        <w:pStyle w:val="Ttulo20"/>
        <w:jc w:val="both"/>
        <w:rPr>
          <w:rFonts w:eastAsia="Arial Unicode MS"/>
        </w:rPr>
      </w:pPr>
      <w:bookmarkStart w:id="49" w:name="_Toc413772565"/>
      <w:bookmarkStart w:id="50" w:name="_Toc67784004"/>
      <w:r>
        <w:rPr>
          <w:rFonts w:eastAsia="Arial Unicode MS"/>
        </w:rPr>
        <w:t>3</w:t>
      </w:r>
      <w:r w:rsidR="00205738">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046AB39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392372C9"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A62543">
        <w:rPr>
          <w:rFonts w:eastAsia="Arial Unicode MS" w:cs="Arial"/>
          <w:szCs w:val="22"/>
        </w:rPr>
        <w:t>l, definirá y requerirá que los/l</w:t>
      </w:r>
      <w:r w:rsidRPr="00F707BD">
        <w:rPr>
          <w:rFonts w:eastAsia="Arial Unicode MS" w:cs="Arial"/>
          <w:szCs w:val="22"/>
        </w:rPr>
        <w:t>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7"/>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18"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454AA8" w:rsidRPr="00347B9F" w14:paraId="7808A25D" w14:textId="77777777" w:rsidTr="00FB5E82">
        <w:trPr>
          <w:jc w:val="center"/>
        </w:trPr>
        <w:tc>
          <w:tcPr>
            <w:tcW w:w="3824" w:type="pct"/>
            <w:shd w:val="clear" w:color="auto" w:fill="365F91" w:themeFill="accent1" w:themeFillShade="BF"/>
            <w:vAlign w:val="center"/>
          </w:tcPr>
          <w:p w14:paraId="7BF3AF7D" w14:textId="77777777" w:rsidR="00454AA8" w:rsidRPr="00347B9F" w:rsidRDefault="00454AA8" w:rsidP="00FB5E82">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4EA055CE" w14:textId="77777777" w:rsidR="00454AA8" w:rsidRPr="00347B9F" w:rsidRDefault="00454AA8" w:rsidP="00FB5E82">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454AA8" w:rsidRPr="00636CCF" w14:paraId="36BFAA78" w14:textId="77777777" w:rsidTr="00FB5E82">
        <w:trPr>
          <w:trHeight w:val="388"/>
          <w:jc w:val="center"/>
        </w:trPr>
        <w:tc>
          <w:tcPr>
            <w:tcW w:w="3824" w:type="pct"/>
            <w:shd w:val="clear" w:color="auto" w:fill="auto"/>
            <w:vAlign w:val="center"/>
          </w:tcPr>
          <w:p w14:paraId="7E49C484" w14:textId="77777777" w:rsidR="00454AA8" w:rsidRPr="00A43711" w:rsidRDefault="00454AA8" w:rsidP="00FB5E82">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debilidades de</w:t>
            </w:r>
            <w:r>
              <w:rPr>
                <w:rFonts w:eastAsia="Arial Unicode MS" w:cs="Arial"/>
                <w:bCs/>
                <w:sz w:val="20"/>
                <w:szCs w:val="22"/>
              </w:rPr>
              <w:t xml:space="preserve"> </w:t>
            </w:r>
            <w:r w:rsidRPr="00A43711">
              <w:rPr>
                <w:rFonts w:eastAsia="Arial Unicode MS" w:cs="Arial"/>
                <w:bCs/>
                <w:sz w:val="20"/>
                <w:szCs w:val="22"/>
              </w:rPr>
              <w:t>l</w:t>
            </w:r>
            <w:r>
              <w:rPr>
                <w:rFonts w:eastAsia="Arial Unicode MS" w:cs="Arial"/>
                <w:bCs/>
                <w:sz w:val="20"/>
                <w:szCs w:val="22"/>
              </w:rPr>
              <w:t>a Idea de N</w:t>
            </w:r>
            <w:r w:rsidRPr="00A43711">
              <w:rPr>
                <w:rFonts w:eastAsia="Arial Unicode MS" w:cs="Arial"/>
                <w:bCs/>
                <w:sz w:val="20"/>
                <w:szCs w:val="22"/>
              </w:rPr>
              <w:t>egocio descrit</w:t>
            </w:r>
            <w:r>
              <w:rPr>
                <w:rFonts w:eastAsia="Arial Unicode MS" w:cs="Arial"/>
                <w:bCs/>
                <w:sz w:val="20"/>
                <w:szCs w:val="22"/>
              </w:rPr>
              <w:t>a</w:t>
            </w:r>
            <w:r w:rsidRPr="00A43711">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6F04EA2C" w14:textId="77777777" w:rsidR="00454AA8" w:rsidRPr="00A43711" w:rsidRDefault="00454AA8" w:rsidP="00FB5E82">
            <w:pPr>
              <w:jc w:val="center"/>
              <w:rPr>
                <w:rFonts w:eastAsia="Arial Unicode MS" w:cs="Arial"/>
                <w:bCs/>
                <w:sz w:val="20"/>
                <w:szCs w:val="22"/>
              </w:rPr>
            </w:pPr>
          </w:p>
          <w:p w14:paraId="2A987B51" w14:textId="7EFB9165" w:rsidR="00454AA8" w:rsidRPr="00A43711" w:rsidRDefault="00454AA8" w:rsidP="00454AA8">
            <w:pPr>
              <w:jc w:val="center"/>
              <w:rPr>
                <w:rFonts w:eastAsia="Arial Unicode MS" w:cs="Arial"/>
                <w:bCs/>
                <w:sz w:val="20"/>
                <w:szCs w:val="22"/>
              </w:rPr>
            </w:pPr>
            <w:r w:rsidRPr="00A43711">
              <w:rPr>
                <w:rFonts w:eastAsia="Arial Unicode MS" w:cs="Arial"/>
                <w:bCs/>
                <w:sz w:val="20"/>
                <w:szCs w:val="22"/>
              </w:rPr>
              <w:t>3</w:t>
            </w:r>
            <w:r>
              <w:rPr>
                <w:rFonts w:eastAsia="Arial Unicode MS" w:cs="Arial"/>
                <w:bCs/>
                <w:sz w:val="20"/>
                <w:szCs w:val="22"/>
              </w:rPr>
              <w:t>5</w:t>
            </w:r>
            <w:r w:rsidRPr="00A43711">
              <w:rPr>
                <w:rFonts w:eastAsia="Arial Unicode MS" w:cs="Arial"/>
                <w:bCs/>
                <w:sz w:val="20"/>
                <w:szCs w:val="22"/>
              </w:rPr>
              <w:t>%</w:t>
            </w:r>
          </w:p>
        </w:tc>
      </w:tr>
      <w:tr w:rsidR="00454AA8" w:rsidRPr="00636CCF" w14:paraId="03653424" w14:textId="77777777" w:rsidTr="00FB5E82">
        <w:trPr>
          <w:trHeight w:val="388"/>
          <w:jc w:val="center"/>
        </w:trPr>
        <w:tc>
          <w:tcPr>
            <w:tcW w:w="3824" w:type="pct"/>
            <w:shd w:val="clear" w:color="auto" w:fill="auto"/>
            <w:vAlign w:val="center"/>
          </w:tcPr>
          <w:p w14:paraId="71FB817A" w14:textId="77777777" w:rsidR="00454AA8" w:rsidRPr="00A43711" w:rsidRDefault="00454AA8" w:rsidP="00FB5E82">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58A314E3" w14:textId="3AAF9C6C" w:rsidR="00454AA8" w:rsidRPr="00A43711" w:rsidRDefault="00454AA8" w:rsidP="00454AA8">
            <w:pPr>
              <w:jc w:val="center"/>
              <w:rPr>
                <w:rFonts w:eastAsia="Arial Unicode MS" w:cs="Arial"/>
                <w:bCs/>
                <w:sz w:val="20"/>
                <w:szCs w:val="22"/>
              </w:rPr>
            </w:pPr>
            <w:r w:rsidRPr="00A43711">
              <w:rPr>
                <w:rFonts w:eastAsia="Arial Unicode MS" w:cs="Arial"/>
                <w:bCs/>
                <w:sz w:val="20"/>
                <w:szCs w:val="22"/>
              </w:rPr>
              <w:t>2</w:t>
            </w:r>
            <w:r>
              <w:rPr>
                <w:rFonts w:eastAsia="Arial Unicode MS" w:cs="Arial"/>
                <w:bCs/>
                <w:sz w:val="20"/>
                <w:szCs w:val="22"/>
              </w:rPr>
              <w:t>5</w:t>
            </w:r>
            <w:r w:rsidRPr="00A43711">
              <w:rPr>
                <w:rFonts w:eastAsia="Arial Unicode MS" w:cs="Arial"/>
                <w:bCs/>
                <w:sz w:val="20"/>
                <w:szCs w:val="22"/>
              </w:rPr>
              <w:t>%</w:t>
            </w:r>
          </w:p>
        </w:tc>
      </w:tr>
      <w:tr w:rsidR="00454AA8" w:rsidRPr="00636CCF" w14:paraId="69306761" w14:textId="77777777" w:rsidTr="00FB5E82">
        <w:trPr>
          <w:trHeight w:val="528"/>
          <w:jc w:val="center"/>
        </w:trPr>
        <w:tc>
          <w:tcPr>
            <w:tcW w:w="3824" w:type="pct"/>
            <w:shd w:val="clear" w:color="auto" w:fill="auto"/>
            <w:vAlign w:val="center"/>
          </w:tcPr>
          <w:p w14:paraId="5C8DFD3A" w14:textId="77777777" w:rsidR="00454AA8" w:rsidRPr="005D0E02" w:rsidRDefault="00454AA8" w:rsidP="00FB5E82">
            <w:pPr>
              <w:jc w:val="both"/>
              <w:rPr>
                <w:rFonts w:cs="Arial"/>
                <w:sz w:val="20"/>
                <w:szCs w:val="22"/>
              </w:rPr>
            </w:pPr>
            <w:r w:rsidRPr="005D0E02">
              <w:rPr>
                <w:rFonts w:cs="Arial"/>
                <w:sz w:val="20"/>
                <w:szCs w:val="22"/>
              </w:rPr>
              <w:t>3.- Coherencia de la Idea de Negocio, en relación al rubro económico que apunta y las actividades estimadas para el desarrollo del potencial proyecto.</w:t>
            </w:r>
          </w:p>
        </w:tc>
        <w:tc>
          <w:tcPr>
            <w:tcW w:w="1176" w:type="pct"/>
            <w:shd w:val="clear" w:color="auto" w:fill="auto"/>
            <w:vAlign w:val="center"/>
          </w:tcPr>
          <w:p w14:paraId="4E388418" w14:textId="6377FAA1" w:rsidR="00454AA8" w:rsidRPr="005D0E02" w:rsidRDefault="00454AA8" w:rsidP="00454AA8">
            <w:pPr>
              <w:jc w:val="center"/>
              <w:rPr>
                <w:rFonts w:eastAsia="Arial Unicode MS" w:cs="Arial"/>
                <w:bCs/>
                <w:sz w:val="20"/>
                <w:szCs w:val="22"/>
              </w:rPr>
            </w:pPr>
            <w:r w:rsidRPr="005D0E02">
              <w:rPr>
                <w:rFonts w:eastAsia="Arial Unicode MS" w:cs="Arial"/>
                <w:bCs/>
                <w:sz w:val="20"/>
                <w:szCs w:val="22"/>
              </w:rPr>
              <w:t>1</w:t>
            </w:r>
            <w:r>
              <w:rPr>
                <w:rFonts w:eastAsia="Arial Unicode MS" w:cs="Arial"/>
                <w:bCs/>
                <w:sz w:val="20"/>
                <w:szCs w:val="22"/>
              </w:rPr>
              <w:t>5</w:t>
            </w:r>
            <w:r w:rsidRPr="005D0E02">
              <w:rPr>
                <w:rFonts w:eastAsia="Arial Unicode MS" w:cs="Arial"/>
                <w:bCs/>
                <w:sz w:val="20"/>
                <w:szCs w:val="22"/>
              </w:rPr>
              <w:t>%</w:t>
            </w:r>
          </w:p>
        </w:tc>
      </w:tr>
      <w:tr w:rsidR="00454AA8" w:rsidRPr="00636CCF" w14:paraId="6A48FC29" w14:textId="77777777" w:rsidTr="00FB5E82">
        <w:trPr>
          <w:trHeight w:val="328"/>
          <w:jc w:val="center"/>
        </w:trPr>
        <w:tc>
          <w:tcPr>
            <w:tcW w:w="3824" w:type="pct"/>
            <w:shd w:val="clear" w:color="auto" w:fill="auto"/>
            <w:vAlign w:val="center"/>
          </w:tcPr>
          <w:p w14:paraId="4464DF01" w14:textId="602C5554" w:rsidR="00454AA8" w:rsidRPr="00DE5B9C" w:rsidRDefault="00067DE1" w:rsidP="00FB5E82">
            <w:pPr>
              <w:jc w:val="both"/>
              <w:rPr>
                <w:rFonts w:cs="Arial"/>
                <w:sz w:val="20"/>
                <w:szCs w:val="22"/>
              </w:rPr>
            </w:pPr>
            <w:r>
              <w:rPr>
                <w:rFonts w:cs="Arial"/>
                <w:sz w:val="20"/>
                <w:szCs w:val="22"/>
              </w:rPr>
              <w:t>4</w:t>
            </w:r>
            <w:r w:rsidR="00454AA8" w:rsidRPr="00DE5B9C">
              <w:rPr>
                <w:rFonts w:cs="Arial"/>
                <w:sz w:val="20"/>
                <w:szCs w:val="22"/>
              </w:rPr>
              <w:t>.-</w:t>
            </w:r>
            <w:r w:rsidR="00454AA8" w:rsidRPr="00DE5B9C">
              <w:t xml:space="preserve"> </w:t>
            </w:r>
            <w:r w:rsidR="00454AA8" w:rsidRPr="00DE5B9C">
              <w:rPr>
                <w:rFonts w:cs="Arial"/>
                <w:sz w:val="20"/>
                <w:szCs w:val="22"/>
              </w:rPr>
              <w:t>Implementación de ideas de  negocios sustentables.</w:t>
            </w:r>
          </w:p>
        </w:tc>
        <w:tc>
          <w:tcPr>
            <w:tcW w:w="1176" w:type="pct"/>
            <w:shd w:val="clear" w:color="auto" w:fill="auto"/>
            <w:vAlign w:val="center"/>
          </w:tcPr>
          <w:p w14:paraId="6CCC0782" w14:textId="0B476771" w:rsidR="00454AA8" w:rsidRPr="00DE5B9C" w:rsidRDefault="00454AA8" w:rsidP="00FB5E82">
            <w:pPr>
              <w:jc w:val="center"/>
              <w:rPr>
                <w:rFonts w:eastAsia="Arial Unicode MS" w:cs="Arial"/>
                <w:bCs/>
                <w:sz w:val="20"/>
                <w:szCs w:val="22"/>
              </w:rPr>
            </w:pPr>
            <w:r>
              <w:rPr>
                <w:rFonts w:eastAsia="Arial Unicode MS" w:cs="Arial"/>
                <w:bCs/>
                <w:sz w:val="20"/>
                <w:szCs w:val="22"/>
              </w:rPr>
              <w:t>25</w:t>
            </w:r>
            <w:r w:rsidRPr="00DE5B9C">
              <w:rPr>
                <w:rFonts w:eastAsia="Arial Unicode MS" w:cs="Arial"/>
                <w:bCs/>
                <w:sz w:val="20"/>
                <w:szCs w:val="22"/>
              </w:rPr>
              <w:t>%</w:t>
            </w:r>
          </w:p>
        </w:tc>
      </w:tr>
      <w:tr w:rsidR="00454AA8" w:rsidRPr="00347B9F" w14:paraId="040033C1" w14:textId="77777777" w:rsidTr="00FB5E82">
        <w:trPr>
          <w:jc w:val="center"/>
        </w:trPr>
        <w:tc>
          <w:tcPr>
            <w:tcW w:w="3824" w:type="pct"/>
            <w:shd w:val="clear" w:color="auto" w:fill="D9D9D9"/>
            <w:vAlign w:val="center"/>
          </w:tcPr>
          <w:p w14:paraId="0CFEAD81" w14:textId="77777777" w:rsidR="00454AA8" w:rsidRPr="00347B9F" w:rsidRDefault="00454AA8" w:rsidP="00FB5E82">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2152E3F7" w14:textId="77777777" w:rsidR="00454AA8" w:rsidRPr="00347B9F" w:rsidRDefault="00454AA8" w:rsidP="00FB5E82">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Default="00E33626" w:rsidP="008C599F">
      <w:pPr>
        <w:jc w:val="both"/>
        <w:rPr>
          <w:rFonts w:eastAsia="Arial Unicode MS" w:cs="Arial"/>
          <w:szCs w:val="22"/>
        </w:rPr>
      </w:pPr>
    </w:p>
    <w:p w14:paraId="43C7B7DB" w14:textId="77777777" w:rsidR="00454AA8" w:rsidRPr="00347B9F" w:rsidRDefault="00454AA8" w:rsidP="008C599F">
      <w:pPr>
        <w:jc w:val="both"/>
        <w:rPr>
          <w:rFonts w:eastAsia="Arial Unicode MS" w:cs="Arial"/>
          <w:szCs w:val="22"/>
        </w:rPr>
      </w:pPr>
    </w:p>
    <w:p w14:paraId="54E9FB3E" w14:textId="7D2C364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454AA8">
        <w:rPr>
          <w:rFonts w:eastAsia="Arial Unicode MS" w:cs="Arial"/>
          <w:szCs w:val="22"/>
        </w:rPr>
        <w:t>Para mayor información respecto a cómo abordar la sustentabilidad en una idea de negocio, favor ver</w:t>
      </w:r>
      <w:r w:rsidR="00E55BF3" w:rsidRPr="00454AA8">
        <w:rPr>
          <w:rFonts w:eastAsia="Arial Unicode MS" w:cs="Arial"/>
          <w:szCs w:val="22"/>
        </w:rPr>
        <w:t xml:space="preserve"> Guía de Proyectos Sustentables en</w:t>
      </w:r>
      <w:r w:rsidRPr="00454AA8">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lastRenderedPageBreak/>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8"/>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65A9D5CE" w:rsidR="008134AF" w:rsidRPr="000E10C0" w:rsidRDefault="00902570" w:rsidP="00EA2380">
            <w:pPr>
              <w:jc w:val="center"/>
              <w:rPr>
                <w:rFonts w:eastAsia="Arial Unicode MS" w:cs="Arial"/>
                <w:sz w:val="20"/>
                <w:szCs w:val="20"/>
              </w:rPr>
            </w:pPr>
            <w:r>
              <w:rPr>
                <w:rFonts w:eastAsia="Arial Unicode MS" w:cs="Arial"/>
                <w:sz w:val="20"/>
                <w:szCs w:val="20"/>
              </w:rPr>
              <w:t>6</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303B86B2" w:rsidR="008134AF" w:rsidRPr="000E10C0" w:rsidRDefault="00902570" w:rsidP="00EA2380">
            <w:pPr>
              <w:jc w:val="center"/>
              <w:rPr>
                <w:rFonts w:eastAsia="Arial Unicode MS" w:cs="Arial"/>
                <w:sz w:val="20"/>
                <w:szCs w:val="20"/>
              </w:rPr>
            </w:pPr>
            <w:r>
              <w:rPr>
                <w:rFonts w:eastAsia="Arial Unicode MS" w:cs="Arial"/>
                <w:sz w:val="20"/>
                <w:szCs w:val="20"/>
              </w:rPr>
              <w:t>4</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38D75251" w14:textId="545C0D50" w:rsidR="00A45449" w:rsidRPr="00347B9F" w:rsidRDefault="00A45449"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8880EB7" w:rsidR="00DE17A3" w:rsidRPr="002005A9" w:rsidRDefault="00254028" w:rsidP="00A45449">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w:t>
            </w:r>
            <w:r w:rsidR="00635EDF" w:rsidRPr="00A45449">
              <w:rPr>
                <w:rFonts w:eastAsia="Arial Unicode MS" w:cs="Arial"/>
                <w:szCs w:val="22"/>
                <w:lang w:val="es-CL"/>
              </w:rPr>
              <w:t>en la evaluación técnica.</w:t>
            </w:r>
            <w:r w:rsidR="00635EDF" w:rsidRPr="00A45449">
              <w:rPr>
                <w:rFonts w:eastAsia="Arial Unicode MS" w:cs="Arial"/>
                <w:szCs w:val="22"/>
              </w:rPr>
              <w:t xml:space="preserve"> </w:t>
            </w:r>
            <w:r w:rsidR="002005A9" w:rsidRPr="00A45449">
              <w:rPr>
                <w:rFonts w:eastAsia="Arial Unicode MS" w:cs="Arial"/>
                <w:szCs w:val="22"/>
              </w:rPr>
              <w:t>En el caso de que no sea posible dirimir en base a lo señalado anteriormente, se escogerá a las emprendedoras postulantes de sexo registral femenino.</w:t>
            </w:r>
            <w:r w:rsidR="00274326" w:rsidRPr="00A45449">
              <w:rPr>
                <w:rFonts w:eastAsia="Arial Unicode MS" w:cs="Arial"/>
                <w:szCs w:val="22"/>
              </w:rPr>
              <w:t xml:space="preserve"> </w:t>
            </w:r>
            <w:r w:rsidR="00A45449" w:rsidRPr="00A45449">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9"/>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6778400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6778400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2DB2FAF5" w:rsidR="00D85F7A" w:rsidRPr="005577D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5577D7">
        <w:rPr>
          <w:rFonts w:cs="Arial"/>
          <w:szCs w:val="22"/>
        </w:rPr>
        <w:t>descritos en el punto 1.5</w:t>
      </w:r>
      <w:r w:rsidRPr="005577D7">
        <w:rPr>
          <w:rFonts w:cs="Arial"/>
          <w:szCs w:val="22"/>
        </w:rPr>
        <w:t xml:space="preserve"> de las</w:t>
      </w:r>
      <w:r w:rsidR="00713717" w:rsidRPr="005577D7">
        <w:rPr>
          <w:rFonts w:cs="Arial"/>
          <w:szCs w:val="22"/>
        </w:rPr>
        <w:t xml:space="preserve"> B</w:t>
      </w:r>
      <w:r w:rsidRPr="005577D7">
        <w:rPr>
          <w:rFonts w:cs="Arial"/>
          <w:szCs w:val="22"/>
        </w:rPr>
        <w:t>a</w:t>
      </w:r>
      <w:r w:rsidR="00713717" w:rsidRPr="005577D7">
        <w:rPr>
          <w:rFonts w:cs="Arial"/>
          <w:szCs w:val="22"/>
        </w:rPr>
        <w:t>ses de C</w:t>
      </w:r>
      <w:r w:rsidR="00A700C7" w:rsidRPr="005577D7">
        <w:rPr>
          <w:rFonts w:cs="Arial"/>
          <w:szCs w:val="22"/>
        </w:rPr>
        <w:t xml:space="preserve">onvocatoria, </w:t>
      </w:r>
      <w:r w:rsidR="00713717" w:rsidRPr="005577D7">
        <w:rPr>
          <w:rFonts w:cs="Arial"/>
          <w:szCs w:val="22"/>
        </w:rPr>
        <w:t xml:space="preserve">y </w:t>
      </w:r>
      <w:r w:rsidRPr="005577D7">
        <w:rPr>
          <w:rFonts w:cs="Arial"/>
          <w:szCs w:val="22"/>
        </w:rPr>
        <w:t xml:space="preserve">que </w:t>
      </w:r>
      <w:r w:rsidR="00713717" w:rsidRPr="005577D7">
        <w:rPr>
          <w:rFonts w:cs="Arial"/>
          <w:szCs w:val="22"/>
        </w:rPr>
        <w:t xml:space="preserve">se detallan en el </w:t>
      </w:r>
      <w:r w:rsidR="00713717" w:rsidRPr="005577D7">
        <w:rPr>
          <w:rFonts w:cs="Arial"/>
          <w:b/>
          <w:szCs w:val="22"/>
        </w:rPr>
        <w:t>Anexo N° 1</w:t>
      </w:r>
      <w:r w:rsidR="00713717" w:rsidRPr="005577D7">
        <w:rPr>
          <w:rFonts w:cs="Arial"/>
          <w:szCs w:val="22"/>
        </w:rPr>
        <w:t>. L</w:t>
      </w:r>
      <w:r w:rsidRPr="005577D7">
        <w:rPr>
          <w:rFonts w:cs="Arial"/>
          <w:szCs w:val="22"/>
        </w:rPr>
        <w:t xml:space="preserve">o anterior, en un plazo máximo de </w:t>
      </w:r>
      <w:r w:rsidR="005577D7" w:rsidRPr="005577D7">
        <w:rPr>
          <w:rFonts w:cs="Arial"/>
          <w:b/>
          <w:szCs w:val="22"/>
        </w:rPr>
        <w:t>10</w:t>
      </w:r>
      <w:r w:rsidRPr="005577D7">
        <w:rPr>
          <w:rFonts w:cs="Arial"/>
          <w:b/>
          <w:szCs w:val="22"/>
        </w:rPr>
        <w:t xml:space="preserve"> días hábiles administrativos</w:t>
      </w:r>
      <w:r w:rsidRPr="005577D7">
        <w:rPr>
          <w:rStyle w:val="Refdenotaalpie"/>
          <w:rFonts w:cs="Arial"/>
          <w:b/>
          <w:szCs w:val="22"/>
        </w:rPr>
        <w:footnoteReference w:id="10"/>
      </w:r>
      <w:r w:rsidRPr="005577D7">
        <w:rPr>
          <w:rFonts w:cs="Arial"/>
          <w:szCs w:val="22"/>
        </w:rPr>
        <w:t xml:space="preserve">, contados desde la notificación que </w:t>
      </w:r>
      <w:r w:rsidR="006A2129" w:rsidRPr="005577D7">
        <w:rPr>
          <w:rFonts w:cs="Arial"/>
          <w:szCs w:val="22"/>
        </w:rPr>
        <w:t xml:space="preserve">se </w:t>
      </w:r>
      <w:r w:rsidRPr="005577D7">
        <w:rPr>
          <w:rFonts w:cs="Arial"/>
          <w:szCs w:val="22"/>
        </w:rPr>
        <w:t xml:space="preserve">efectúe </w:t>
      </w:r>
      <w:r w:rsidR="00EB438E" w:rsidRPr="005577D7">
        <w:rPr>
          <w:rFonts w:cs="Arial"/>
          <w:szCs w:val="22"/>
        </w:rPr>
        <w:t>a través del sistema</w:t>
      </w:r>
      <w:r w:rsidR="006A2129" w:rsidRPr="005577D7">
        <w:rPr>
          <w:rFonts w:cs="Arial"/>
          <w:szCs w:val="22"/>
        </w:rPr>
        <w:t xml:space="preserve"> de evaluación</w:t>
      </w:r>
      <w:r w:rsidR="004329C3" w:rsidRPr="005577D7">
        <w:rPr>
          <w:rFonts w:cs="Arial"/>
          <w:szCs w:val="22"/>
        </w:rPr>
        <w:t>. Junto con la notifica</w:t>
      </w:r>
      <w:r w:rsidR="00CE160C" w:rsidRPr="005577D7">
        <w:rPr>
          <w:rFonts w:cs="Arial"/>
          <w:szCs w:val="22"/>
        </w:rPr>
        <w:t>ción antes señalada, el Agente O</w:t>
      </w:r>
      <w:r w:rsidR="004329C3" w:rsidRPr="005577D7">
        <w:rPr>
          <w:rFonts w:cs="Arial"/>
          <w:szCs w:val="22"/>
        </w:rPr>
        <w:t xml:space="preserve">perador </w:t>
      </w:r>
      <w:r w:rsidR="00713717" w:rsidRPr="005577D7">
        <w:rPr>
          <w:rFonts w:cs="Arial"/>
          <w:szCs w:val="22"/>
        </w:rPr>
        <w:t xml:space="preserve">Sercotec </w:t>
      </w:r>
      <w:r w:rsidR="004329C3" w:rsidRPr="005577D7">
        <w:rPr>
          <w:rFonts w:cs="Arial"/>
          <w:szCs w:val="22"/>
        </w:rPr>
        <w:t xml:space="preserve">deberá tomar contacto dentro de las 24 horas siguientes con los emprendedores/as seleccionados/as, para informar </w:t>
      </w:r>
      <w:r w:rsidR="00D85F7A" w:rsidRPr="005577D7">
        <w:rPr>
          <w:rFonts w:cs="Arial"/>
          <w:szCs w:val="22"/>
        </w:rPr>
        <w:t>respecto de los pasos a seguir.</w:t>
      </w:r>
    </w:p>
    <w:p w14:paraId="1184BDB9" w14:textId="77777777" w:rsidR="00D85F7A" w:rsidRPr="005577D7" w:rsidRDefault="00D85F7A" w:rsidP="00426BBA">
      <w:pPr>
        <w:jc w:val="both"/>
        <w:rPr>
          <w:rFonts w:cs="Arial"/>
          <w:szCs w:val="22"/>
        </w:rPr>
      </w:pPr>
    </w:p>
    <w:p w14:paraId="41B45763" w14:textId="752F1959" w:rsidR="00426BBA" w:rsidRPr="00C35C38" w:rsidRDefault="00426BBA" w:rsidP="00426BBA">
      <w:pPr>
        <w:jc w:val="both"/>
        <w:rPr>
          <w:rFonts w:cs="Arial"/>
          <w:color w:val="000000" w:themeColor="text1"/>
          <w:szCs w:val="22"/>
        </w:rPr>
      </w:pPr>
      <w:r w:rsidRPr="005577D7">
        <w:rPr>
          <w:rFonts w:cs="Arial"/>
          <w:szCs w:val="22"/>
        </w:rPr>
        <w:t>Excepcionalm</w:t>
      </w:r>
      <w:r w:rsidR="002B6A09" w:rsidRPr="005577D7">
        <w:rPr>
          <w:rFonts w:cs="Arial"/>
          <w:szCs w:val="22"/>
        </w:rPr>
        <w:t>ente, el/la Director/a Regional</w:t>
      </w:r>
      <w:r w:rsidR="005E6AF8" w:rsidRPr="005577D7">
        <w:rPr>
          <w:rFonts w:cs="Arial"/>
          <w:szCs w:val="22"/>
        </w:rPr>
        <w:t xml:space="preserve"> podrá autorizar</w:t>
      </w:r>
      <w:r w:rsidR="002B6A09" w:rsidRPr="005577D7">
        <w:rPr>
          <w:rFonts w:cs="Arial"/>
          <w:szCs w:val="22"/>
        </w:rPr>
        <w:t xml:space="preserve"> </w:t>
      </w:r>
      <w:r w:rsidRPr="005577D7">
        <w:rPr>
          <w:rFonts w:cs="Arial"/>
          <w:szCs w:val="22"/>
        </w:rPr>
        <w:t xml:space="preserve">la extensión de este plazo </w:t>
      </w:r>
      <w:r w:rsidR="00C35C38" w:rsidRPr="005577D7">
        <w:rPr>
          <w:rFonts w:cs="Arial"/>
          <w:szCs w:val="22"/>
        </w:rPr>
        <w:t xml:space="preserve">hasta por </w:t>
      </w:r>
      <w:r w:rsidR="00723B85" w:rsidRPr="005577D7">
        <w:rPr>
          <w:rFonts w:cs="Arial"/>
          <w:szCs w:val="22"/>
        </w:rPr>
        <w:t xml:space="preserve">un máximo de </w:t>
      </w:r>
      <w:r w:rsidR="005577D7" w:rsidRPr="005577D7">
        <w:rPr>
          <w:rFonts w:cs="Arial"/>
          <w:b/>
          <w:szCs w:val="22"/>
        </w:rPr>
        <w:t>5</w:t>
      </w:r>
      <w:r w:rsidR="002B6A09" w:rsidRPr="005577D7">
        <w:rPr>
          <w:rFonts w:cs="Arial"/>
          <w:b/>
          <w:szCs w:val="22"/>
        </w:rPr>
        <w:t xml:space="preserve"> </w:t>
      </w:r>
      <w:r w:rsidRPr="005577D7">
        <w:rPr>
          <w:rFonts w:cs="Arial"/>
          <w:b/>
          <w:szCs w:val="22"/>
        </w:rPr>
        <w:t>días hábiles administrativos adicionales</w:t>
      </w:r>
      <w:r w:rsidR="0046227B" w:rsidRPr="005577D7">
        <w:rPr>
          <w:rFonts w:cs="Arial"/>
          <w:szCs w:val="22"/>
        </w:rPr>
        <w:t xml:space="preserve">, </w:t>
      </w:r>
      <w:r w:rsidR="00C35C38" w:rsidRPr="005577D7">
        <w:rPr>
          <w:rFonts w:cs="Arial"/>
          <w:szCs w:val="22"/>
        </w:rPr>
        <w:t>para quienes soliciten l</w:t>
      </w:r>
      <w:r w:rsidRPr="005577D7">
        <w:rPr>
          <w:rFonts w:cs="Arial"/>
          <w:szCs w:val="22"/>
        </w:rPr>
        <w:t xml:space="preserve">a ampliación justificando </w:t>
      </w:r>
      <w:r w:rsidRPr="00C35C38">
        <w:rPr>
          <w:rFonts w:cs="Arial"/>
          <w:color w:val="000000" w:themeColor="text1"/>
          <w:szCs w:val="22"/>
        </w:rPr>
        <w:t xml:space="preserve">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03E77E01"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p w14:paraId="0EA9D185" w14:textId="46CED24B" w:rsidR="00637149" w:rsidRPr="00541005" w:rsidRDefault="00BB2689" w:rsidP="00637149">
      <w:pPr>
        <w:pStyle w:val="Ttulo20"/>
        <w:jc w:val="both"/>
      </w:pPr>
      <w:bookmarkStart w:id="54" w:name="_Toc67784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p w14:paraId="446D5B22" w14:textId="78940448" w:rsidR="007C02C8" w:rsidRDefault="007C02C8" w:rsidP="007C02C8">
      <w:pPr>
        <w:pStyle w:val="Prrafodelista"/>
        <w:ind w:left="720"/>
        <w:rPr>
          <w:rFonts w:eastAsia="Arial Unicode MS" w:cs="Arial"/>
          <w:szCs w:val="22"/>
          <w:lang w:val="es-CL"/>
        </w:rPr>
      </w:pPr>
    </w:p>
    <w:p w14:paraId="61752EB2" w14:textId="56D080BE" w:rsidR="00E9136D" w:rsidRDefault="00E9136D"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E9136D" w:rsidRPr="00347B9F" w14:paraId="4E7A180A" w14:textId="77777777" w:rsidTr="005A40E8">
        <w:trPr>
          <w:jc w:val="center"/>
        </w:trPr>
        <w:tc>
          <w:tcPr>
            <w:tcW w:w="567" w:type="dxa"/>
            <w:shd w:val="clear" w:color="auto" w:fill="365F91" w:themeFill="accent1" w:themeFillShade="BF"/>
            <w:vAlign w:val="center"/>
          </w:tcPr>
          <w:p w14:paraId="65BEE25A" w14:textId="77777777" w:rsidR="00E9136D" w:rsidRPr="00347B9F" w:rsidRDefault="00E9136D" w:rsidP="005A40E8">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6FE8D28" w14:textId="77777777" w:rsidR="00E9136D" w:rsidRPr="00347B9F" w:rsidRDefault="00E9136D" w:rsidP="005A40E8">
            <w:pPr>
              <w:jc w:val="both"/>
              <w:rPr>
                <w:rFonts w:cs="Arial"/>
                <w:b/>
                <w:iCs/>
                <w:color w:val="FFFFFF"/>
                <w:sz w:val="20"/>
                <w:szCs w:val="22"/>
              </w:rPr>
            </w:pPr>
            <w:r w:rsidRPr="00347B9F">
              <w:rPr>
                <w:rFonts w:cs="Arial"/>
                <w:b/>
                <w:iCs/>
                <w:color w:val="FFFFFF"/>
                <w:sz w:val="20"/>
                <w:szCs w:val="22"/>
              </w:rPr>
              <w:t>ÁMBITO</w:t>
            </w:r>
          </w:p>
        </w:tc>
      </w:tr>
      <w:tr w:rsidR="00E9136D" w:rsidRPr="00347B9F" w14:paraId="26F6AC81" w14:textId="77777777" w:rsidTr="005A40E8">
        <w:trPr>
          <w:jc w:val="center"/>
        </w:trPr>
        <w:tc>
          <w:tcPr>
            <w:tcW w:w="567" w:type="dxa"/>
            <w:shd w:val="clear" w:color="auto" w:fill="auto"/>
            <w:vAlign w:val="center"/>
          </w:tcPr>
          <w:p w14:paraId="3CF90FAD" w14:textId="77777777" w:rsidR="00E9136D" w:rsidRPr="00066D12" w:rsidRDefault="00E9136D" w:rsidP="005A40E8">
            <w:pPr>
              <w:jc w:val="center"/>
              <w:rPr>
                <w:rFonts w:cs="Arial"/>
                <w:iCs/>
                <w:sz w:val="20"/>
                <w:szCs w:val="22"/>
              </w:rPr>
            </w:pPr>
            <w:r w:rsidRPr="00066D12">
              <w:rPr>
                <w:rFonts w:cs="Arial"/>
                <w:iCs/>
                <w:sz w:val="20"/>
                <w:szCs w:val="22"/>
              </w:rPr>
              <w:t>1</w:t>
            </w:r>
          </w:p>
        </w:tc>
        <w:tc>
          <w:tcPr>
            <w:tcW w:w="4332" w:type="dxa"/>
            <w:shd w:val="clear" w:color="auto" w:fill="auto"/>
            <w:vAlign w:val="center"/>
          </w:tcPr>
          <w:p w14:paraId="39DB23BC" w14:textId="77777777" w:rsidR="00E9136D" w:rsidRPr="007F6C81" w:rsidRDefault="00E9136D" w:rsidP="005A40E8">
            <w:pPr>
              <w:jc w:val="both"/>
              <w:rPr>
                <w:rFonts w:cs="Arial"/>
                <w:iCs/>
                <w:sz w:val="20"/>
                <w:szCs w:val="22"/>
              </w:rPr>
            </w:pPr>
            <w:r w:rsidRPr="007F6C81">
              <w:rPr>
                <w:rFonts w:cs="Arial"/>
                <w:iCs/>
                <w:sz w:val="20"/>
                <w:szCs w:val="22"/>
              </w:rPr>
              <w:t>Clientes</w:t>
            </w:r>
          </w:p>
        </w:tc>
      </w:tr>
      <w:tr w:rsidR="00E9136D" w:rsidRPr="00347B9F" w14:paraId="086DB846" w14:textId="77777777" w:rsidTr="005A40E8">
        <w:trPr>
          <w:jc w:val="center"/>
        </w:trPr>
        <w:tc>
          <w:tcPr>
            <w:tcW w:w="567" w:type="dxa"/>
            <w:shd w:val="clear" w:color="auto" w:fill="auto"/>
            <w:vAlign w:val="center"/>
          </w:tcPr>
          <w:p w14:paraId="60449618" w14:textId="77777777" w:rsidR="00E9136D" w:rsidRPr="00066D12" w:rsidRDefault="00E9136D" w:rsidP="005A40E8">
            <w:pPr>
              <w:jc w:val="center"/>
              <w:rPr>
                <w:rFonts w:cs="Arial"/>
                <w:iCs/>
                <w:sz w:val="20"/>
                <w:szCs w:val="22"/>
              </w:rPr>
            </w:pPr>
            <w:r w:rsidRPr="00066D12">
              <w:rPr>
                <w:rFonts w:cs="Arial"/>
                <w:iCs/>
                <w:sz w:val="20"/>
                <w:szCs w:val="22"/>
              </w:rPr>
              <w:t>2</w:t>
            </w:r>
          </w:p>
        </w:tc>
        <w:tc>
          <w:tcPr>
            <w:tcW w:w="4332" w:type="dxa"/>
            <w:shd w:val="clear" w:color="auto" w:fill="auto"/>
            <w:vAlign w:val="center"/>
          </w:tcPr>
          <w:p w14:paraId="423F10A1" w14:textId="77777777" w:rsidR="00E9136D" w:rsidRPr="007F6C81" w:rsidRDefault="00E9136D" w:rsidP="005A40E8">
            <w:pPr>
              <w:jc w:val="both"/>
              <w:rPr>
                <w:rFonts w:cs="Arial"/>
                <w:iCs/>
                <w:sz w:val="20"/>
                <w:szCs w:val="22"/>
              </w:rPr>
            </w:pPr>
            <w:r w:rsidRPr="007F6C81">
              <w:rPr>
                <w:rFonts w:cs="Arial"/>
                <w:iCs/>
                <w:sz w:val="20"/>
                <w:szCs w:val="22"/>
              </w:rPr>
              <w:t>Elemento diferenciador u Oferta de Valor (producto o servicio)</w:t>
            </w:r>
          </w:p>
        </w:tc>
      </w:tr>
      <w:tr w:rsidR="00E9136D" w:rsidRPr="00347B9F" w14:paraId="5EC84E5F" w14:textId="77777777" w:rsidTr="005A40E8">
        <w:trPr>
          <w:jc w:val="center"/>
        </w:trPr>
        <w:tc>
          <w:tcPr>
            <w:tcW w:w="567" w:type="dxa"/>
            <w:shd w:val="clear" w:color="auto" w:fill="auto"/>
            <w:vAlign w:val="center"/>
          </w:tcPr>
          <w:p w14:paraId="7443095A" w14:textId="77777777" w:rsidR="00E9136D" w:rsidRPr="00066D12" w:rsidRDefault="00E9136D" w:rsidP="005A40E8">
            <w:pPr>
              <w:jc w:val="center"/>
              <w:rPr>
                <w:rFonts w:cs="Arial"/>
                <w:iCs/>
                <w:sz w:val="20"/>
                <w:szCs w:val="22"/>
              </w:rPr>
            </w:pPr>
            <w:r w:rsidRPr="00066D12">
              <w:rPr>
                <w:rFonts w:cs="Arial"/>
                <w:iCs/>
                <w:sz w:val="20"/>
                <w:szCs w:val="22"/>
              </w:rPr>
              <w:t>3</w:t>
            </w:r>
          </w:p>
        </w:tc>
        <w:tc>
          <w:tcPr>
            <w:tcW w:w="4332" w:type="dxa"/>
            <w:shd w:val="clear" w:color="auto" w:fill="auto"/>
            <w:vAlign w:val="center"/>
          </w:tcPr>
          <w:p w14:paraId="4ACABD2D" w14:textId="77777777" w:rsidR="00E9136D" w:rsidRPr="007F6C81" w:rsidRDefault="00E9136D" w:rsidP="005A40E8">
            <w:pPr>
              <w:jc w:val="both"/>
              <w:rPr>
                <w:rFonts w:cs="Arial"/>
                <w:iCs/>
                <w:sz w:val="20"/>
                <w:szCs w:val="22"/>
              </w:rPr>
            </w:pPr>
            <w:r w:rsidRPr="007F6C81">
              <w:rPr>
                <w:rFonts w:cs="Arial"/>
                <w:iCs/>
                <w:sz w:val="20"/>
                <w:szCs w:val="22"/>
              </w:rPr>
              <w:t>Medios de distribución/atención</w:t>
            </w:r>
          </w:p>
        </w:tc>
      </w:tr>
      <w:tr w:rsidR="00E9136D" w:rsidRPr="00347B9F" w14:paraId="620B2539" w14:textId="77777777" w:rsidTr="005A40E8">
        <w:trPr>
          <w:jc w:val="center"/>
        </w:trPr>
        <w:tc>
          <w:tcPr>
            <w:tcW w:w="567" w:type="dxa"/>
            <w:shd w:val="clear" w:color="auto" w:fill="auto"/>
            <w:vAlign w:val="center"/>
          </w:tcPr>
          <w:p w14:paraId="45738959" w14:textId="77777777" w:rsidR="00E9136D" w:rsidRPr="00066D12" w:rsidRDefault="00E9136D" w:rsidP="005A40E8">
            <w:pPr>
              <w:jc w:val="center"/>
              <w:rPr>
                <w:rFonts w:cs="Arial"/>
                <w:iCs/>
                <w:sz w:val="20"/>
                <w:szCs w:val="22"/>
              </w:rPr>
            </w:pPr>
            <w:r w:rsidRPr="00066D12">
              <w:rPr>
                <w:rFonts w:cs="Arial"/>
                <w:iCs/>
                <w:sz w:val="20"/>
                <w:szCs w:val="22"/>
              </w:rPr>
              <w:t>4</w:t>
            </w:r>
          </w:p>
        </w:tc>
        <w:tc>
          <w:tcPr>
            <w:tcW w:w="4332" w:type="dxa"/>
            <w:shd w:val="clear" w:color="auto" w:fill="auto"/>
            <w:vAlign w:val="center"/>
          </w:tcPr>
          <w:p w14:paraId="7C68F851" w14:textId="77777777" w:rsidR="00E9136D" w:rsidRPr="007F6C81" w:rsidRDefault="00E9136D" w:rsidP="005A40E8">
            <w:pPr>
              <w:jc w:val="both"/>
              <w:rPr>
                <w:rFonts w:cs="Arial"/>
                <w:iCs/>
                <w:sz w:val="20"/>
                <w:szCs w:val="22"/>
              </w:rPr>
            </w:pPr>
            <w:r w:rsidRPr="007F6C81">
              <w:rPr>
                <w:rFonts w:cs="Arial"/>
                <w:iCs/>
                <w:sz w:val="20"/>
                <w:szCs w:val="22"/>
              </w:rPr>
              <w:t>Relación con los clientes</w:t>
            </w:r>
          </w:p>
        </w:tc>
      </w:tr>
      <w:tr w:rsidR="00E9136D" w:rsidRPr="00347B9F" w14:paraId="5E8C811E" w14:textId="77777777" w:rsidTr="005A40E8">
        <w:trPr>
          <w:jc w:val="center"/>
        </w:trPr>
        <w:tc>
          <w:tcPr>
            <w:tcW w:w="567" w:type="dxa"/>
            <w:tcBorders>
              <w:bottom w:val="single" w:sz="4" w:space="0" w:color="auto"/>
            </w:tcBorders>
            <w:shd w:val="clear" w:color="auto" w:fill="auto"/>
            <w:vAlign w:val="center"/>
          </w:tcPr>
          <w:p w14:paraId="609FE7D4" w14:textId="77777777" w:rsidR="00E9136D" w:rsidRPr="00066D12" w:rsidRDefault="00E9136D" w:rsidP="005A40E8">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718D8DF9" w14:textId="77777777" w:rsidR="00E9136D" w:rsidRPr="007F6C81" w:rsidRDefault="00E9136D" w:rsidP="005A40E8">
            <w:pPr>
              <w:jc w:val="both"/>
              <w:rPr>
                <w:rFonts w:cs="Arial"/>
                <w:iCs/>
                <w:sz w:val="20"/>
                <w:szCs w:val="22"/>
              </w:rPr>
            </w:pPr>
            <w:r w:rsidRPr="007F6C81">
              <w:rPr>
                <w:rFonts w:cs="Arial"/>
                <w:iCs/>
                <w:sz w:val="20"/>
                <w:szCs w:val="22"/>
              </w:rPr>
              <w:t>Ingresos</w:t>
            </w:r>
          </w:p>
        </w:tc>
      </w:tr>
      <w:tr w:rsidR="00E9136D" w:rsidRPr="00347B9F" w14:paraId="530DA6AD" w14:textId="77777777" w:rsidTr="005A40E8">
        <w:trPr>
          <w:jc w:val="center"/>
        </w:trPr>
        <w:tc>
          <w:tcPr>
            <w:tcW w:w="567" w:type="dxa"/>
            <w:tcBorders>
              <w:bottom w:val="single" w:sz="4" w:space="0" w:color="auto"/>
            </w:tcBorders>
            <w:shd w:val="clear" w:color="auto" w:fill="auto"/>
            <w:vAlign w:val="center"/>
          </w:tcPr>
          <w:p w14:paraId="4F4238E2" w14:textId="77777777" w:rsidR="00E9136D" w:rsidRPr="00066D12" w:rsidRDefault="00E9136D" w:rsidP="005A40E8">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3A8D1FE7" w14:textId="77777777" w:rsidR="00E9136D" w:rsidRPr="007F6C81" w:rsidRDefault="00E9136D" w:rsidP="005A40E8">
            <w:pPr>
              <w:jc w:val="both"/>
              <w:rPr>
                <w:rFonts w:cs="Arial"/>
                <w:iCs/>
                <w:sz w:val="20"/>
                <w:szCs w:val="22"/>
              </w:rPr>
            </w:pPr>
            <w:r w:rsidRPr="007F6C81">
              <w:rPr>
                <w:rFonts w:cs="Arial"/>
                <w:iCs/>
                <w:sz w:val="20"/>
                <w:szCs w:val="22"/>
              </w:rPr>
              <w:t>Elementos clave</w:t>
            </w:r>
          </w:p>
        </w:tc>
      </w:tr>
      <w:tr w:rsidR="00E9136D" w:rsidRPr="00347B9F" w14:paraId="415B7B0C" w14:textId="77777777" w:rsidTr="005A40E8">
        <w:trPr>
          <w:jc w:val="center"/>
        </w:trPr>
        <w:tc>
          <w:tcPr>
            <w:tcW w:w="567" w:type="dxa"/>
            <w:tcBorders>
              <w:bottom w:val="single" w:sz="4" w:space="0" w:color="auto"/>
            </w:tcBorders>
            <w:shd w:val="clear" w:color="auto" w:fill="auto"/>
            <w:vAlign w:val="center"/>
          </w:tcPr>
          <w:p w14:paraId="4DC018CF" w14:textId="77777777" w:rsidR="00E9136D" w:rsidRPr="00066D12" w:rsidRDefault="00E9136D" w:rsidP="005A40E8">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5D848E7F" w14:textId="77777777" w:rsidR="00E9136D" w:rsidRPr="007F6C81" w:rsidRDefault="00E9136D" w:rsidP="005A40E8">
            <w:pPr>
              <w:jc w:val="both"/>
              <w:rPr>
                <w:rFonts w:cs="Arial"/>
                <w:iCs/>
                <w:sz w:val="20"/>
                <w:szCs w:val="22"/>
              </w:rPr>
            </w:pPr>
            <w:r w:rsidRPr="007F6C81">
              <w:rPr>
                <w:rFonts w:cs="Arial"/>
                <w:iCs/>
                <w:sz w:val="20"/>
                <w:szCs w:val="22"/>
              </w:rPr>
              <w:t>Acciones/actividades clave</w:t>
            </w:r>
          </w:p>
        </w:tc>
      </w:tr>
      <w:tr w:rsidR="00E9136D" w:rsidRPr="00347B9F" w14:paraId="34F8BBF2" w14:textId="77777777" w:rsidTr="005A40E8">
        <w:trPr>
          <w:jc w:val="center"/>
        </w:trPr>
        <w:tc>
          <w:tcPr>
            <w:tcW w:w="567" w:type="dxa"/>
            <w:tcBorders>
              <w:bottom w:val="single" w:sz="4" w:space="0" w:color="auto"/>
            </w:tcBorders>
            <w:shd w:val="clear" w:color="auto" w:fill="auto"/>
            <w:vAlign w:val="center"/>
          </w:tcPr>
          <w:p w14:paraId="6D8C5E30" w14:textId="77777777" w:rsidR="00E9136D" w:rsidRPr="00066D12" w:rsidRDefault="00E9136D" w:rsidP="005A40E8">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3D0647AE" w14:textId="77777777" w:rsidR="00E9136D" w:rsidRPr="007F6C81" w:rsidRDefault="00E9136D" w:rsidP="005A40E8">
            <w:pPr>
              <w:jc w:val="both"/>
              <w:rPr>
                <w:rFonts w:cs="Arial"/>
                <w:iCs/>
                <w:sz w:val="20"/>
                <w:szCs w:val="22"/>
              </w:rPr>
            </w:pPr>
            <w:r w:rsidRPr="007F6C81">
              <w:rPr>
                <w:rFonts w:cs="Arial"/>
                <w:iCs/>
                <w:sz w:val="20"/>
                <w:szCs w:val="22"/>
              </w:rPr>
              <w:t>Costos</w:t>
            </w:r>
          </w:p>
        </w:tc>
      </w:tr>
      <w:tr w:rsidR="00E9136D" w:rsidRPr="00347B9F" w14:paraId="290A4666" w14:textId="77777777" w:rsidTr="005A40E8">
        <w:trPr>
          <w:jc w:val="center"/>
        </w:trPr>
        <w:tc>
          <w:tcPr>
            <w:tcW w:w="567" w:type="dxa"/>
            <w:shd w:val="clear" w:color="auto" w:fill="auto"/>
            <w:vAlign w:val="center"/>
          </w:tcPr>
          <w:p w14:paraId="454F15AB" w14:textId="77777777" w:rsidR="00E9136D" w:rsidRPr="00044693" w:rsidRDefault="00E9136D" w:rsidP="005A40E8">
            <w:pPr>
              <w:jc w:val="center"/>
              <w:rPr>
                <w:rFonts w:cs="Arial"/>
                <w:iCs/>
                <w:sz w:val="20"/>
                <w:szCs w:val="22"/>
              </w:rPr>
            </w:pPr>
            <w:r w:rsidRPr="00044693">
              <w:rPr>
                <w:rFonts w:cs="Arial"/>
                <w:iCs/>
                <w:sz w:val="20"/>
                <w:szCs w:val="22"/>
              </w:rPr>
              <w:t>9</w:t>
            </w:r>
          </w:p>
        </w:tc>
        <w:tc>
          <w:tcPr>
            <w:tcW w:w="4332" w:type="dxa"/>
            <w:shd w:val="clear" w:color="auto" w:fill="auto"/>
            <w:vAlign w:val="center"/>
          </w:tcPr>
          <w:p w14:paraId="05FF2A66" w14:textId="77777777" w:rsidR="00E9136D" w:rsidRPr="00044693" w:rsidRDefault="00E9136D" w:rsidP="005A40E8">
            <w:pPr>
              <w:jc w:val="both"/>
              <w:rPr>
                <w:rFonts w:cs="Arial"/>
                <w:iCs/>
                <w:sz w:val="20"/>
                <w:szCs w:val="22"/>
              </w:rPr>
            </w:pPr>
            <w:r w:rsidRPr="00044693">
              <w:rPr>
                <w:rFonts w:cs="Arial"/>
                <w:iCs/>
                <w:sz w:val="20"/>
                <w:szCs w:val="22"/>
              </w:rPr>
              <w:t>Alianzas clave</w:t>
            </w:r>
          </w:p>
        </w:tc>
      </w:tr>
      <w:tr w:rsidR="00E9136D" w:rsidRPr="00347B9F" w14:paraId="689F998B" w14:textId="77777777" w:rsidTr="005A40E8">
        <w:trPr>
          <w:jc w:val="center"/>
        </w:trPr>
        <w:tc>
          <w:tcPr>
            <w:tcW w:w="567" w:type="dxa"/>
            <w:tcBorders>
              <w:bottom w:val="single" w:sz="4" w:space="0" w:color="auto"/>
            </w:tcBorders>
            <w:shd w:val="clear" w:color="auto" w:fill="auto"/>
            <w:vAlign w:val="center"/>
          </w:tcPr>
          <w:p w14:paraId="0A3B8B81" w14:textId="77777777" w:rsidR="00E9136D" w:rsidRPr="00044693" w:rsidRDefault="00E9136D" w:rsidP="005A40E8">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29637C2D" w14:textId="77777777" w:rsidR="00E9136D" w:rsidRPr="00044693" w:rsidRDefault="00E9136D" w:rsidP="005A40E8">
            <w:pPr>
              <w:jc w:val="both"/>
              <w:rPr>
                <w:rFonts w:cs="Arial"/>
                <w:iCs/>
                <w:sz w:val="20"/>
                <w:szCs w:val="22"/>
              </w:rPr>
            </w:pPr>
            <w:r w:rsidRPr="00044693">
              <w:rPr>
                <w:rFonts w:cs="Arial"/>
                <w:iCs/>
                <w:sz w:val="20"/>
                <w:szCs w:val="22"/>
              </w:rPr>
              <w:t>Sustentabilidad</w:t>
            </w:r>
          </w:p>
        </w:tc>
      </w:tr>
    </w:tbl>
    <w:p w14:paraId="17E7DABC" w14:textId="2F045412" w:rsidR="00E9136D" w:rsidRDefault="00E9136D"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6B65B586" w14:textId="77777777" w:rsidR="00DD1774" w:rsidRDefault="00DD1774" w:rsidP="009D50A6">
      <w:pPr>
        <w:pStyle w:val="Prrafodelista"/>
        <w:ind w:left="720"/>
        <w:jc w:val="both"/>
        <w:rPr>
          <w:rFonts w:eastAsia="Arial Unicode MS" w:cs="Arial"/>
          <w:szCs w:val="22"/>
          <w:lang w:val="es-CL"/>
        </w:rPr>
      </w:pPr>
    </w:p>
    <w:p w14:paraId="4DAFD6F2" w14:textId="66411F96"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lastRenderedPageBreak/>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6A18D1CB"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2F3EA1">
              <w:rPr>
                <w:rFonts w:eastAsia="Arial Unicode MS" w:cs="Arial"/>
                <w:b/>
                <w:sz w:val="16"/>
                <w:szCs w:val="16"/>
              </w:rPr>
              <w:t>0</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34F156B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w:t>
            </w:r>
            <w:r w:rsidR="00AF2595">
              <w:rPr>
                <w:sz w:val="18"/>
                <w:szCs w:val="18"/>
                <w:lang w:val="es-CL" w:eastAsia="es-CL"/>
              </w:rPr>
              <w:t>000.- y un máximo opcional de $3</w:t>
            </w:r>
            <w:r w:rsidRPr="00785AD5">
              <w:rPr>
                <w:sz w:val="18"/>
                <w:szCs w:val="18"/>
                <w:lang w:val="es-CL" w:eastAsia="es-CL"/>
              </w:rPr>
              <w:t>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68465EE" w:rsidR="009B7D23" w:rsidRPr="00785AD5" w:rsidRDefault="00AF2595" w:rsidP="00126903">
            <w:pPr>
              <w:jc w:val="center"/>
              <w:rPr>
                <w:sz w:val="16"/>
                <w:szCs w:val="16"/>
                <w:lang w:val="es-CL" w:eastAsia="es-CL"/>
              </w:rPr>
            </w:pPr>
            <w:r>
              <w:rPr>
                <w:sz w:val="16"/>
                <w:szCs w:val="16"/>
                <w:lang w:val="es-CL" w:eastAsia="es-CL"/>
              </w:rPr>
              <w:t>Min.  $ 200.000. Max. $ 3</w:t>
            </w:r>
            <w:r w:rsidR="009B7D23" w:rsidRPr="00785AD5">
              <w:rPr>
                <w:sz w:val="16"/>
                <w:szCs w:val="16"/>
                <w:lang w:val="es-CL" w:eastAsia="es-CL"/>
              </w:rPr>
              <w:t>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5047560B" w:rsidR="009B7D23" w:rsidRPr="00CC7AE7" w:rsidRDefault="009B7D23" w:rsidP="00126903">
            <w:pPr>
              <w:jc w:val="center"/>
              <w:rPr>
                <w:sz w:val="16"/>
                <w:szCs w:val="16"/>
                <w:lang w:val="es-CL" w:eastAsia="es-CL"/>
              </w:rPr>
            </w:pP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7882EC63"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2F3EA1">
              <w:rPr>
                <w:rFonts w:eastAsia="Arial Unicode MS" w:cs="Arial"/>
                <w:b/>
                <w:sz w:val="16"/>
                <w:szCs w:val="16"/>
              </w:rPr>
              <w:t>0</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77C65F04" w14:textId="77777777" w:rsidR="00AF2595" w:rsidRDefault="00AF2595" w:rsidP="003916C5">
            <w:pPr>
              <w:jc w:val="center"/>
              <w:rPr>
                <w:rFonts w:eastAsia="Arial Unicode MS" w:cs="Arial"/>
                <w:sz w:val="16"/>
                <w:szCs w:val="16"/>
                <w:lang w:eastAsia="en-US"/>
              </w:rPr>
            </w:pPr>
          </w:p>
          <w:p w14:paraId="64080180" w14:textId="5CB5CF2E" w:rsidR="003916C5" w:rsidRPr="003916C5" w:rsidRDefault="00AF2595" w:rsidP="003916C5">
            <w:pPr>
              <w:jc w:val="center"/>
              <w:rPr>
                <w:rFonts w:eastAsia="Arial Unicode MS" w:cs="Arial"/>
                <w:color w:val="000000" w:themeColor="text1"/>
                <w:sz w:val="16"/>
                <w:szCs w:val="16"/>
                <w:lang w:eastAsia="en-US"/>
              </w:rPr>
            </w:pPr>
            <w:r>
              <w:rPr>
                <w:rFonts w:eastAsia="Arial Unicode MS" w:cs="Arial"/>
                <w:sz w:val="16"/>
                <w:szCs w:val="16"/>
                <w:lang w:eastAsia="en-US"/>
              </w:rPr>
              <w:lastRenderedPageBreak/>
              <w:t xml:space="preserve">Máximo </w:t>
            </w:r>
            <w:r w:rsidR="00927607">
              <w:rPr>
                <w:rFonts w:eastAsia="Arial Unicode MS" w:cs="Arial"/>
                <w:sz w:val="16"/>
                <w:szCs w:val="16"/>
                <w:lang w:eastAsia="en-US"/>
              </w:rPr>
              <w:t>40%</w:t>
            </w:r>
            <w:r w:rsidR="003916C5" w:rsidRPr="003916C5">
              <w:rPr>
                <w:rFonts w:eastAsia="Arial Unicode MS" w:cs="Arial"/>
                <w:sz w:val="16"/>
                <w:szCs w:val="16"/>
                <w:lang w:eastAsia="en-US"/>
              </w:rPr>
              <w:t xml:space="preserve"> del monto </w:t>
            </w:r>
            <w:r w:rsidR="003916C5" w:rsidRPr="003916C5">
              <w:rPr>
                <w:rFonts w:eastAsia="Arial Unicode MS" w:cs="Arial"/>
                <w:color w:val="000000" w:themeColor="text1"/>
                <w:sz w:val="16"/>
                <w:szCs w:val="16"/>
                <w:lang w:eastAsia="en-US"/>
              </w:rPr>
              <w:t>total de inversiones.</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04D68B33" w:rsidR="003916C5" w:rsidRPr="00CE08E2" w:rsidRDefault="00AF2595" w:rsidP="003916C5">
            <w:pPr>
              <w:jc w:val="center"/>
              <w:rPr>
                <w:sz w:val="16"/>
                <w:szCs w:val="16"/>
                <w:lang w:val="es-CL" w:eastAsia="es-CL"/>
              </w:rPr>
            </w:pPr>
            <w:r>
              <w:rPr>
                <w:sz w:val="16"/>
                <w:szCs w:val="16"/>
                <w:lang w:val="es-CL" w:eastAsia="es-CL"/>
              </w:rPr>
              <w:t>Monto único de $2.000.000.-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299871E4"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F5660E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2A466D">
        <w:t>7</w:t>
      </w:r>
      <w:r w:rsidR="000A5A8B" w:rsidRPr="00A63061">
        <w:rPr>
          <w:b/>
        </w:rPr>
        <w:t xml:space="preserve"> </w:t>
      </w:r>
      <w:r w:rsidR="000A5A8B" w:rsidRPr="00A63061">
        <w:t>días hábiles</w:t>
      </w:r>
      <w:r w:rsidR="000E20DB" w:rsidRPr="00A63061">
        <w:t>,</w:t>
      </w:r>
      <w:r w:rsidR="000A5A8B" w:rsidRPr="00A63061">
        <w:t xml:space="preserve"> </w:t>
      </w:r>
      <w:r w:rsidR="008E216C" w:rsidRPr="00A63061">
        <w:t>contados desde</w:t>
      </w:r>
      <w:r w:rsidR="008B372B" w:rsidRPr="00A63061">
        <w:t xml:space="preserve"> la aprobación </w:t>
      </w:r>
      <w:r w:rsidR="00AC7EB9" w:rsidRPr="00A63061">
        <w:t xml:space="preserve">del/la beneficiario/a </w:t>
      </w:r>
      <w:r w:rsidR="008B372B" w:rsidRPr="00A63061">
        <w:t>al Plan de Trabajo</w:t>
      </w:r>
      <w:r w:rsidR="006F508B" w:rsidRPr="00A63061">
        <w:t>.</w:t>
      </w:r>
      <w:r w:rsidR="005B0E38" w:rsidRPr="00A63061">
        <w:t xml:space="preserve"> </w:t>
      </w:r>
      <w:r w:rsidR="00AB5CCE" w:rsidRPr="00A63061">
        <w:t xml:space="preserve">La Dirección Regional de Sercotec tendrá un </w:t>
      </w:r>
      <w:r w:rsidR="008E3816" w:rsidRPr="00A63061">
        <w:t xml:space="preserve">plazo máximo de </w:t>
      </w:r>
      <w:r w:rsidR="00A63061" w:rsidRPr="00A63061">
        <w:t>10</w:t>
      </w:r>
      <w:r w:rsidR="008E3816" w:rsidRPr="00A63061">
        <w:t xml:space="preserve"> días hábiles</w:t>
      </w:r>
      <w:r w:rsidR="00AB5CCE" w:rsidRPr="00A63061">
        <w:t xml:space="preserve"> conta</w:t>
      </w:r>
      <w:r w:rsidR="00AC7EB9" w:rsidRPr="00A63061">
        <w:t xml:space="preserve">dos desde la recepción </w:t>
      </w:r>
      <w:r w:rsidR="00306396" w:rsidRPr="00A63061">
        <w:t xml:space="preserve">de dicho informe </w:t>
      </w:r>
      <w:r w:rsidR="00AB5CCE" w:rsidRPr="00A63061">
        <w:t>para su aproba</w:t>
      </w:r>
      <w:bookmarkStart w:id="55" w:name="_Toc345489765"/>
      <w:bookmarkStart w:id="56" w:name="_Toc413772569"/>
      <w:r w:rsidR="009C5427" w:rsidRPr="00A6306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67784008"/>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BC977A4"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D26237">
        <w:rPr>
          <w:rFonts w:eastAsia="Arial Unicode MS" w:cs="Arial"/>
          <w:szCs w:val="22"/>
        </w:rPr>
        <w:t>$</w:t>
      </w:r>
      <w:r w:rsidR="008310EF">
        <w:rPr>
          <w:rFonts w:eastAsia="Arial Unicode MS" w:cs="Arial"/>
          <w:szCs w:val="22"/>
        </w:rPr>
        <w:t>1</w:t>
      </w:r>
      <w:r w:rsidR="00D26237" w:rsidRPr="00D26237">
        <w:rPr>
          <w:rFonts w:eastAsia="Arial Unicode MS" w:cs="Arial"/>
          <w:szCs w:val="22"/>
        </w:rPr>
        <w:t>00.000</w:t>
      </w:r>
      <w:r w:rsidRPr="00D26237">
        <w:rPr>
          <w:rFonts w:eastAsia="Arial Unicode MS" w:cs="Arial"/>
          <w:szCs w:val="22"/>
        </w:rPr>
        <w:t>.- (</w:t>
      </w:r>
      <w:r w:rsidR="008310EF">
        <w:rPr>
          <w:rFonts w:eastAsia="Arial Unicode MS" w:cs="Arial"/>
          <w:szCs w:val="22"/>
        </w:rPr>
        <w:t>cien</w:t>
      </w:r>
      <w:r w:rsidRPr="00D2623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xml:space="preserve">. </w:t>
      </w:r>
      <w:r w:rsidR="002967C3">
        <w:rPr>
          <w:rFonts w:eastAsia="Arial Unicode MS" w:cs="Arial"/>
          <w:szCs w:val="22"/>
        </w:rPr>
        <w:lastRenderedPageBreak/>
        <w:t>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sidRPr="00454AA8">
              <w:rPr>
                <w:rFonts w:eastAsia="Arial Unicode MS" w:cs="Arial"/>
                <w:szCs w:val="22"/>
                <w:lang w:val="es-CL"/>
              </w:rPr>
              <w:lastRenderedPageBreak/>
              <w:t xml:space="preserve">Como </w:t>
            </w:r>
            <w:r w:rsidR="006B7E14" w:rsidRPr="00454AA8">
              <w:rPr>
                <w:rFonts w:eastAsia="Arial Unicode MS" w:cs="Arial"/>
                <w:szCs w:val="22"/>
                <w:lang w:val="es-CL"/>
              </w:rPr>
              <w:t>actividad complementaria a la ejecución del plan</w:t>
            </w:r>
            <w:r w:rsidRPr="00454AA8">
              <w:rPr>
                <w:rFonts w:eastAsia="Arial Unicode MS" w:cs="Arial"/>
                <w:szCs w:val="22"/>
                <w:lang w:val="es-CL"/>
              </w:rPr>
              <w:t>, l</w:t>
            </w:r>
            <w:r w:rsidR="008C7AAB" w:rsidRPr="00454AA8">
              <w:rPr>
                <w:rFonts w:eastAsia="Arial Unicode MS" w:cs="Arial"/>
                <w:szCs w:val="22"/>
                <w:lang w:val="es-CL"/>
              </w:rPr>
              <w:t>os beneficiarios/as</w:t>
            </w:r>
            <w:r w:rsidR="008C7AAB" w:rsidRPr="00454AA8">
              <w:rPr>
                <w:rFonts w:eastAsia="Arial Unicode MS" w:cs="Arial"/>
                <w:color w:val="000000" w:themeColor="text1"/>
                <w:szCs w:val="22"/>
                <w:lang w:val="es-CL"/>
              </w:rPr>
              <w:t xml:space="preserve"> </w:t>
            </w:r>
            <w:r w:rsidR="00A46596" w:rsidRPr="00454AA8">
              <w:rPr>
                <w:rFonts w:eastAsia="Arial Unicode MS" w:cs="Arial"/>
                <w:color w:val="000000" w:themeColor="text1"/>
                <w:szCs w:val="22"/>
                <w:lang w:val="es-CL"/>
              </w:rPr>
              <w:t xml:space="preserve">del instrumento </w:t>
            </w:r>
            <w:r w:rsidR="008C7AAB" w:rsidRPr="00454AA8">
              <w:rPr>
                <w:rFonts w:eastAsia="Arial Unicode MS" w:cs="Arial"/>
                <w:color w:val="000000" w:themeColor="text1"/>
                <w:szCs w:val="22"/>
                <w:lang w:val="es-CL"/>
              </w:rPr>
              <w:t xml:space="preserve">deberán realizar </w:t>
            </w:r>
            <w:r w:rsidR="008C7AAB" w:rsidRPr="00454AA8">
              <w:rPr>
                <w:rFonts w:eastAsia="Arial Unicode MS" w:cs="Arial"/>
                <w:szCs w:val="22"/>
                <w:lang w:val="es-CL"/>
              </w:rPr>
              <w:t>el</w:t>
            </w:r>
            <w:r w:rsidR="00B74E57" w:rsidRPr="00454AA8">
              <w:rPr>
                <w:rFonts w:eastAsia="Arial Unicode MS" w:cs="Arial"/>
                <w:szCs w:val="22"/>
                <w:lang w:val="es-CL"/>
              </w:rPr>
              <w:t xml:space="preserve"> “</w:t>
            </w:r>
            <w:r w:rsidR="00A46368" w:rsidRPr="00454AA8">
              <w:rPr>
                <w:rFonts w:eastAsia="Arial Unicode MS" w:cs="Arial"/>
                <w:szCs w:val="22"/>
                <w:lang w:val="es-CL"/>
              </w:rPr>
              <w:t xml:space="preserve">Chequeo </w:t>
            </w:r>
            <w:r w:rsidR="00B74E57" w:rsidRPr="00454AA8">
              <w:rPr>
                <w:rFonts w:eastAsia="Arial Unicode MS" w:cs="Arial"/>
                <w:szCs w:val="22"/>
                <w:lang w:val="es-CL"/>
              </w:rPr>
              <w:t>Digital”</w:t>
            </w:r>
            <w:r w:rsidR="008C7AAB" w:rsidRPr="00454AA8">
              <w:rPr>
                <w:rFonts w:eastAsia="Arial Unicode MS" w:cs="Arial"/>
                <w:szCs w:val="22"/>
                <w:lang w:val="es-CL"/>
              </w:rPr>
              <w:t>, disponible</w:t>
            </w:r>
            <w:r w:rsidRPr="00454AA8">
              <w:rPr>
                <w:rFonts w:eastAsia="Arial Unicode MS" w:cs="Arial"/>
                <w:szCs w:val="22"/>
                <w:lang w:val="es-CL"/>
              </w:rPr>
              <w:t xml:space="preserve"> en la página del programa Digitaliza Tu Pyme (</w:t>
            </w:r>
            <w:hyperlink r:id="rId19" w:history="1">
              <w:r w:rsidRPr="00454AA8">
                <w:rPr>
                  <w:rStyle w:val="Hipervnculo"/>
                  <w:rFonts w:eastAsia="Arial Unicode MS" w:cs="Arial"/>
                  <w:szCs w:val="22"/>
                </w:rPr>
                <w:t>https://www.digitalizatupyme.cl/</w:t>
              </w:r>
            </w:hyperlink>
            <w:r w:rsidRPr="00454AA8">
              <w:rPr>
                <w:rFonts w:eastAsia="Arial Unicode MS" w:cs="Arial"/>
                <w:szCs w:val="22"/>
              </w:rPr>
              <w:t xml:space="preserve">) </w:t>
            </w:r>
            <w:r w:rsidRPr="00454AA8">
              <w:rPr>
                <w:rFonts w:eastAsia="Arial Unicode MS" w:cs="Arial"/>
                <w:szCs w:val="22"/>
                <w:lang w:val="es-CL"/>
              </w:rPr>
              <w:t>del Ministerio de Economía, Fomento y Turismo, o ingresando directamente en</w:t>
            </w:r>
            <w:r w:rsidR="008C7AAB" w:rsidRPr="00454AA8">
              <w:rPr>
                <w:rFonts w:eastAsia="Arial Unicode MS" w:cs="Arial"/>
                <w:szCs w:val="22"/>
                <w:lang w:val="es-CL"/>
              </w:rPr>
              <w:t xml:space="preserve"> </w:t>
            </w:r>
            <w:hyperlink r:id="rId20" w:history="1">
              <w:r w:rsidRPr="00454AA8">
                <w:rPr>
                  <w:rStyle w:val="Hipervnculo"/>
                </w:rPr>
                <w:t>https://www.chequeodigital.cl/</w:t>
              </w:r>
            </w:hyperlink>
            <w:r w:rsidRPr="00454AA8">
              <w:t>. Un representante de la empresa, responde</w:t>
            </w:r>
            <w:r w:rsidR="00A46596" w:rsidRPr="00454AA8">
              <w:t>rá</w:t>
            </w:r>
            <w:r w:rsidRPr="00454AA8">
              <w:t xml:space="preserve"> una serie de pre</w:t>
            </w:r>
            <w:r w:rsidR="00A46596" w:rsidRPr="00454AA8">
              <w:t>guntas para</w:t>
            </w:r>
            <w:r w:rsidRPr="00454AA8">
              <w:t xml:space="preserve"> determinar el nivel digital de la misma</w:t>
            </w:r>
            <w:r w:rsidR="00A46596" w:rsidRPr="00454AA8">
              <w:t xml:space="preserve"> en varias dimensiones transversales</w:t>
            </w:r>
            <w:r w:rsidR="00C20207" w:rsidRPr="00454AA8">
              <w:t xml:space="preserve"> a su negocio</w:t>
            </w:r>
            <w:r w:rsidR="00A46596" w:rsidRPr="00454AA8">
              <w:t xml:space="preserve"> (cultura</w:t>
            </w:r>
            <w:r w:rsidR="00C20207" w:rsidRPr="00454AA8">
              <w:t xml:space="preserve"> organizativa</w:t>
            </w:r>
            <w:r w:rsidR="00A46596" w:rsidRPr="00454AA8">
              <w:t xml:space="preserve">, procesos, comunicaciones, entre otros). </w:t>
            </w:r>
            <w:r w:rsidRPr="00454AA8">
              <w:rPr>
                <w:rFonts w:eastAsia="Arial Unicode MS" w:cs="Arial"/>
                <w:szCs w:val="22"/>
                <w:lang w:val="es-CL"/>
              </w:rPr>
              <w:t>La inscripción es gratuita y la actividad se realiza</w:t>
            </w:r>
            <w:r w:rsidR="00A46596" w:rsidRPr="00454AA8">
              <w:rPr>
                <w:rFonts w:eastAsia="Arial Unicode MS" w:cs="Arial"/>
                <w:szCs w:val="22"/>
                <w:lang w:val="es-CL"/>
              </w:rPr>
              <w:t xml:space="preserve"> en la página web señalada</w:t>
            </w:r>
            <w:r w:rsidR="008C7AAB" w:rsidRPr="00454AA8">
              <w:rPr>
                <w:rFonts w:eastAsia="Arial Unicode MS" w:cs="Arial"/>
                <w:szCs w:val="22"/>
                <w:lang w:val="es-CL"/>
              </w:rPr>
              <w:t xml:space="preserve">. </w:t>
            </w:r>
            <w:r w:rsidRPr="00454AA8">
              <w:rPr>
                <w:rFonts w:eastAsia="Arial Unicode MS" w:cs="Arial"/>
                <w:color w:val="000000" w:themeColor="text1"/>
                <w:szCs w:val="22"/>
                <w:lang w:val="es-CL"/>
              </w:rPr>
              <w:t>El resultado es un reporte ejecutivo que es enviado al correo ingresado por cada empresa al momento de realizar el chequeo.</w:t>
            </w:r>
            <w:r w:rsidR="00A46596" w:rsidRPr="00454AA8">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97F731F" w:rsidR="00A46596" w:rsidRDefault="00A46596" w:rsidP="00522E04">
      <w:pPr>
        <w:pStyle w:val="Ttulo20"/>
        <w:rPr>
          <w:rFonts w:eastAsia="Arial Unicode MS"/>
          <w:lang w:val="es-ES"/>
        </w:rPr>
      </w:pPr>
    </w:p>
    <w:p w14:paraId="59706652" w14:textId="77777777" w:rsidR="003D5642" w:rsidRPr="00DA250A" w:rsidRDefault="003D5642"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67784009"/>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6778401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2"/>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09B601D3"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lastRenderedPageBreak/>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DA6D0F">
        <w:rPr>
          <w:rFonts w:eastAsia="Arial Unicode MS" w:cs="Arial"/>
          <w:szCs w:val="22"/>
        </w:rPr>
        <w:t>0</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6F392940" w14:textId="77777777" w:rsidR="00AE0352" w:rsidRPr="00347B9F" w:rsidRDefault="00AE0352"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67784011"/>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lastRenderedPageBreak/>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3"/>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14"/>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EE9227E" w14:textId="71172695" w:rsidR="003D5642" w:rsidRPr="0068389D" w:rsidRDefault="003D5642"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70DA504F" w14:textId="77777777" w:rsidR="00CF7DBC" w:rsidRPr="00BC0194" w:rsidRDefault="00CF7DBC" w:rsidP="0068389D">
      <w:pPr>
        <w:jc w:val="center"/>
        <w:rPr>
          <w:szCs w:val="22"/>
          <w:lang w:val="es-CL"/>
        </w:rPr>
      </w:pPr>
    </w:p>
    <w:p w14:paraId="0D8643A1" w14:textId="75A25D18" w:rsidR="008228C4" w:rsidRPr="00BC0194" w:rsidRDefault="008228C4" w:rsidP="0068389D">
      <w:pPr>
        <w:jc w:val="center"/>
        <w:rPr>
          <w:rFonts w:eastAsia="Arial Unicode MS" w:cs="Arial"/>
          <w:b/>
          <w:bCs/>
          <w:sz w:val="40"/>
          <w:szCs w:val="40"/>
        </w:rPr>
      </w:pPr>
      <w:r w:rsidRPr="00BC0194">
        <w:rPr>
          <w:rFonts w:eastAsia="Arial Unicode MS" w:cs="Arial"/>
          <w:b/>
          <w:bCs/>
          <w:sz w:val="40"/>
          <w:szCs w:val="40"/>
        </w:rPr>
        <w:t>ANEXOS</w:t>
      </w:r>
    </w:p>
    <w:p w14:paraId="21753059" w14:textId="77777777" w:rsidR="00866EBF" w:rsidRPr="00BC0194" w:rsidRDefault="00866EBF" w:rsidP="008228C4">
      <w:pPr>
        <w:jc w:val="center"/>
        <w:rPr>
          <w:rFonts w:eastAsia="Arial Unicode MS" w:cs="Arial"/>
          <w:b/>
          <w:bCs/>
          <w:sz w:val="40"/>
          <w:szCs w:val="40"/>
        </w:rPr>
      </w:pPr>
    </w:p>
    <w:p w14:paraId="72DD348D" w14:textId="52C8A2F0" w:rsidR="008228C4" w:rsidRDefault="008228C4" w:rsidP="008228C4">
      <w:pPr>
        <w:jc w:val="center"/>
        <w:rPr>
          <w:rFonts w:eastAsia="Arial Unicode MS" w:cs="Arial"/>
          <w:b/>
          <w:bCs/>
          <w:sz w:val="40"/>
          <w:szCs w:val="40"/>
        </w:rPr>
      </w:pPr>
      <w:r w:rsidRPr="00BC0194">
        <w:rPr>
          <w:rFonts w:eastAsia="Arial Unicode MS" w:cs="Arial"/>
          <w:b/>
          <w:bCs/>
          <w:sz w:val="40"/>
          <w:szCs w:val="40"/>
        </w:rPr>
        <w:t>CAPITAL SEMILLA</w:t>
      </w:r>
      <w:r w:rsidR="00A85993" w:rsidRPr="00BC0194">
        <w:rPr>
          <w:rFonts w:eastAsia="Arial Unicode MS" w:cs="Arial"/>
          <w:b/>
          <w:bCs/>
          <w:sz w:val="40"/>
          <w:szCs w:val="40"/>
        </w:rPr>
        <w:t xml:space="preserve"> EMPRENDE</w:t>
      </w:r>
    </w:p>
    <w:p w14:paraId="388F0E02" w14:textId="631924D0" w:rsidR="00AF2595" w:rsidRPr="00BC0194" w:rsidRDefault="00AF2595" w:rsidP="008228C4">
      <w:pPr>
        <w:jc w:val="center"/>
        <w:rPr>
          <w:rFonts w:asciiTheme="minorHAnsi" w:eastAsia="Arial Unicode MS" w:hAnsiTheme="minorHAnsi" w:cs="Arial"/>
          <w:b/>
          <w:bCs/>
          <w:sz w:val="40"/>
          <w:szCs w:val="40"/>
        </w:rPr>
      </w:pPr>
      <w:r>
        <w:rPr>
          <w:rFonts w:eastAsia="Arial Unicode MS" w:cs="Arial"/>
          <w:b/>
          <w:bCs/>
          <w:sz w:val="40"/>
          <w:szCs w:val="40"/>
        </w:rPr>
        <w:t>ZONAS DE REZAGO</w:t>
      </w:r>
    </w:p>
    <w:p w14:paraId="52B195F6" w14:textId="77777777" w:rsidR="008228C4" w:rsidRPr="00BC0194" w:rsidRDefault="008228C4" w:rsidP="008228C4">
      <w:pPr>
        <w:jc w:val="center"/>
        <w:rPr>
          <w:rFonts w:eastAsia="Arial Unicode MS" w:cs="Arial"/>
          <w:b/>
          <w:bCs/>
          <w:sz w:val="40"/>
          <w:szCs w:val="40"/>
        </w:rPr>
      </w:pPr>
    </w:p>
    <w:p w14:paraId="4F3A467C" w14:textId="77777777" w:rsidR="00C57590" w:rsidRPr="00BC0194" w:rsidRDefault="00C57590" w:rsidP="008228C4">
      <w:pPr>
        <w:jc w:val="center"/>
        <w:rPr>
          <w:rFonts w:eastAsia="Arial Unicode MS" w:cs="Arial"/>
          <w:b/>
          <w:bCs/>
          <w:sz w:val="40"/>
          <w:szCs w:val="40"/>
        </w:rPr>
      </w:pPr>
    </w:p>
    <w:p w14:paraId="01D2E420" w14:textId="77777777" w:rsidR="008228C4" w:rsidRPr="00BC0194" w:rsidRDefault="008228C4" w:rsidP="008228C4">
      <w:pPr>
        <w:jc w:val="center"/>
        <w:rPr>
          <w:rFonts w:eastAsia="Arial Unicode MS" w:cs="Arial"/>
          <w:b/>
          <w:bCs/>
          <w:sz w:val="40"/>
          <w:szCs w:val="40"/>
        </w:rPr>
      </w:pPr>
    </w:p>
    <w:p w14:paraId="1286465E" w14:textId="77777777" w:rsidR="008228C4" w:rsidRPr="00BC0194" w:rsidRDefault="008228C4" w:rsidP="008228C4">
      <w:pPr>
        <w:jc w:val="center"/>
        <w:rPr>
          <w:rFonts w:eastAsia="Arial Unicode MS" w:cs="Arial"/>
          <w:b/>
          <w:bCs/>
          <w:sz w:val="40"/>
          <w:szCs w:val="40"/>
        </w:rPr>
      </w:pPr>
    </w:p>
    <w:p w14:paraId="4446341B" w14:textId="6820E7DB" w:rsidR="008228C4" w:rsidRPr="00BC0194" w:rsidRDefault="008228C4" w:rsidP="008228C4">
      <w:pPr>
        <w:jc w:val="center"/>
        <w:rPr>
          <w:rFonts w:eastAsia="Arial Unicode MS" w:cs="Arial"/>
          <w:b/>
          <w:bCs/>
          <w:sz w:val="40"/>
          <w:szCs w:val="40"/>
        </w:rPr>
      </w:pPr>
      <w:r w:rsidRPr="00BC0194">
        <w:rPr>
          <w:rFonts w:eastAsia="Arial Unicode MS" w:cs="Arial"/>
          <w:b/>
          <w:bCs/>
          <w:sz w:val="40"/>
          <w:szCs w:val="40"/>
        </w:rPr>
        <w:t xml:space="preserve">REGIÓN </w:t>
      </w:r>
      <w:r w:rsidR="00E11630" w:rsidRPr="00BC0194">
        <w:rPr>
          <w:rFonts w:eastAsia="Arial Unicode MS" w:cs="Arial"/>
          <w:b/>
          <w:bCs/>
          <w:sz w:val="40"/>
          <w:szCs w:val="40"/>
        </w:rPr>
        <w:t xml:space="preserve">DE </w:t>
      </w:r>
      <w:r w:rsidR="00AE0352">
        <w:rPr>
          <w:rFonts w:eastAsia="Arial Unicode MS" w:cs="Arial"/>
          <w:b/>
          <w:bCs/>
          <w:sz w:val="40"/>
          <w:szCs w:val="40"/>
        </w:rPr>
        <w:t>COQUIMBO</w:t>
      </w:r>
    </w:p>
    <w:p w14:paraId="5449C3E1" w14:textId="5D5C49FB" w:rsidR="008228C4" w:rsidRPr="00BC0194" w:rsidRDefault="005E6885" w:rsidP="008228C4">
      <w:pPr>
        <w:spacing w:line="480" w:lineRule="auto"/>
        <w:jc w:val="center"/>
        <w:rPr>
          <w:rFonts w:eastAsia="Arial Unicode MS" w:cs="Arial"/>
          <w:b/>
          <w:bCs/>
          <w:sz w:val="40"/>
          <w:szCs w:val="40"/>
        </w:rPr>
      </w:pPr>
      <w:r w:rsidRPr="00BC0194">
        <w:rPr>
          <w:rFonts w:eastAsia="Arial Unicode MS" w:cs="Arial"/>
          <w:b/>
          <w:bCs/>
          <w:sz w:val="40"/>
          <w:szCs w:val="40"/>
        </w:rPr>
        <w:t>202</w:t>
      </w:r>
      <w:r w:rsidR="00AF2595">
        <w:rPr>
          <w:rFonts w:eastAsia="Arial Unicode MS" w:cs="Arial"/>
          <w:b/>
          <w:bCs/>
          <w:sz w:val="40"/>
          <w:szCs w:val="40"/>
        </w:rPr>
        <w:t>2</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67784012"/>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348BE1E"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264500CC"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 xml:space="preserve">n monto </w:t>
            </w:r>
            <w:r w:rsidR="0069785A">
              <w:rPr>
                <w:rFonts w:cs="Calibri"/>
                <w:sz w:val="18"/>
                <w:szCs w:val="18"/>
                <w:lang w:val="es-CL" w:eastAsia="en-US"/>
              </w:rPr>
              <w:t>$2.000.000 de subsidio Sercotec</w:t>
            </w:r>
            <w:r w:rsidRPr="00586EB8">
              <w:rPr>
                <w:rFonts w:cs="Calibri"/>
                <w:sz w:val="18"/>
                <w:szCs w:val="18"/>
                <w:lang w:val="es-CL" w:eastAsia="en-US"/>
              </w:rPr>
              <w:t>.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w:t>
            </w:r>
            <w:r w:rsidR="0069785A">
              <w:rPr>
                <w:rFonts w:cs="Calibri"/>
                <w:sz w:val="18"/>
                <w:szCs w:val="18"/>
                <w:lang w:eastAsia="en-US"/>
              </w:rPr>
              <w:t>3</w:t>
            </w:r>
            <w:r w:rsidR="00CC282E">
              <w:rPr>
                <w:rFonts w:cs="Calibri"/>
                <w:sz w:val="18"/>
                <w:szCs w:val="18"/>
                <w:lang w:eastAsia="en-US"/>
              </w:rPr>
              <w:t>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92D7A30" w:rsidR="003046D1" w:rsidRPr="00351F9B" w:rsidRDefault="00B23BD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5317AAC6" w:rsidR="003046D1" w:rsidRPr="00887382" w:rsidRDefault="00B23BD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6941BF" w:rsidR="00BE481D" w:rsidRPr="002257C8" w:rsidRDefault="00B23BD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CB63D1"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687D9CD" w:rsidR="00CB63D1" w:rsidRDefault="00CB63D1" w:rsidP="00126903">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w:t>
            </w:r>
            <w:r>
              <w:rPr>
                <w:color w:val="000000" w:themeColor="text1"/>
                <w:sz w:val="18"/>
                <w:szCs w:val="18"/>
              </w:rPr>
              <w:t>de Sercotec, durante el año 2021</w:t>
            </w:r>
            <w:r w:rsidRPr="00694663">
              <w:rPr>
                <w:color w:val="000000" w:themeColor="text1"/>
                <w:sz w:val="18"/>
                <w:szCs w:val="18"/>
              </w:rPr>
              <w:t>.</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CB63D1" w:rsidRPr="002257C8" w:rsidRDefault="00CB63D1"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bl>
    <w:p w14:paraId="35AFD876" w14:textId="272FD9C1" w:rsidR="003046D1" w:rsidRDefault="003046D1" w:rsidP="001A70DC">
      <w:pPr>
        <w:rPr>
          <w:rFonts w:cs="Calibri"/>
          <w:b/>
          <w:sz w:val="18"/>
          <w:szCs w:val="18"/>
        </w:rPr>
      </w:pPr>
    </w:p>
    <w:p w14:paraId="1D48C4D4" w14:textId="77777777" w:rsidR="003046D1" w:rsidRDefault="003046D1" w:rsidP="003046D1">
      <w:pPr>
        <w:jc w:val="center"/>
        <w:rPr>
          <w:rFonts w:cs="Calibri"/>
          <w:b/>
          <w:sz w:val="18"/>
          <w:szCs w:val="18"/>
        </w:rPr>
      </w:pPr>
    </w:p>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14BB4EE3" w14:textId="77777777" w:rsidR="0069785A" w:rsidRDefault="0069785A" w:rsidP="003046D1">
      <w:pPr>
        <w:rPr>
          <w:rFonts w:cs="Calibri"/>
          <w:b/>
          <w:sz w:val="18"/>
          <w:szCs w:val="18"/>
        </w:rPr>
      </w:pPr>
    </w:p>
    <w:p w14:paraId="70CE23E4" w14:textId="77777777" w:rsidR="0069785A" w:rsidRDefault="0069785A" w:rsidP="003046D1">
      <w:pPr>
        <w:rPr>
          <w:rFonts w:cs="Calibri"/>
          <w:b/>
          <w:sz w:val="18"/>
          <w:szCs w:val="18"/>
        </w:rPr>
      </w:pPr>
    </w:p>
    <w:p w14:paraId="2F43E255" w14:textId="77777777" w:rsidR="0069785A" w:rsidRDefault="0069785A" w:rsidP="003046D1">
      <w:pPr>
        <w:rPr>
          <w:rFonts w:cs="Calibri"/>
          <w:b/>
          <w:sz w:val="18"/>
          <w:szCs w:val="18"/>
        </w:rPr>
      </w:pPr>
    </w:p>
    <w:p w14:paraId="5A4E9E22" w14:textId="77777777" w:rsidR="0069785A" w:rsidRDefault="0069785A"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lastRenderedPageBreak/>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1260F10A" w:rsidR="003046D1" w:rsidRPr="00DF54B7" w:rsidRDefault="00B675D7" w:rsidP="006B1EFF">
            <w:pPr>
              <w:jc w:val="both"/>
              <w:rPr>
                <w:rFonts w:eastAsia="Arial Unicode MS"/>
                <w:color w:val="00B050"/>
              </w:rPr>
            </w:pPr>
            <w:r>
              <w:rPr>
                <w:rFonts w:eastAsia="Arial Unicode MS" w:cs="Calibri"/>
                <w:sz w:val="18"/>
                <w:szCs w:val="18"/>
                <w:lang w:eastAsia="en-US"/>
              </w:rPr>
              <w:t>h</w:t>
            </w:r>
            <w:r w:rsidR="00C74CDD">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AAA7A46" w:rsidR="003046D1" w:rsidRPr="00126903" w:rsidRDefault="00B675D7" w:rsidP="00126903">
            <w:pPr>
              <w:jc w:val="both"/>
              <w:rPr>
                <w:rFonts w:cs="Calibri"/>
                <w:b/>
                <w:color w:val="000000" w:themeColor="text1"/>
                <w:sz w:val="18"/>
                <w:szCs w:val="18"/>
              </w:rPr>
            </w:pPr>
            <w:r>
              <w:rPr>
                <w:rFonts w:eastAsia="Arial Unicode MS" w:cs="Calibri"/>
                <w:color w:val="000000" w:themeColor="text1"/>
                <w:sz w:val="18"/>
                <w:szCs w:val="18"/>
                <w:lang w:eastAsia="en-US"/>
              </w:rPr>
              <w:t>i</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6C35AADC" w:rsidR="003046D1" w:rsidRPr="0069785A" w:rsidRDefault="00B675D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j</w:t>
            </w:r>
            <w:r w:rsidR="001A70DC" w:rsidRPr="0069785A">
              <w:rPr>
                <w:rFonts w:eastAsia="Arial Unicode MS" w:cs="Calibri"/>
                <w:color w:val="000000" w:themeColor="text1"/>
                <w:sz w:val="18"/>
                <w:szCs w:val="18"/>
                <w:lang w:val="es-CL" w:eastAsia="en-US"/>
              </w:rPr>
              <w:t>.</w:t>
            </w:r>
            <w:r w:rsidR="003046D1" w:rsidRPr="0069785A">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sidRPr="0069785A">
              <w:rPr>
                <w:rFonts w:eastAsia="Arial Unicode MS" w:cs="Calibri"/>
                <w:color w:val="000000" w:themeColor="text1"/>
                <w:sz w:val="18"/>
                <w:szCs w:val="18"/>
                <w:lang w:val="es-CL" w:eastAsia="en-US"/>
              </w:rPr>
              <w:t>años anteriores a la fecha de la</w:t>
            </w:r>
            <w:r w:rsidR="003046D1" w:rsidRPr="0069785A">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69785A" w:rsidRDefault="003046D1" w:rsidP="00126903">
            <w:pPr>
              <w:jc w:val="both"/>
              <w:rPr>
                <w:rFonts w:eastAsia="Arial Unicode MS" w:cs="Calibri"/>
                <w:color w:val="000000" w:themeColor="text1"/>
                <w:sz w:val="18"/>
                <w:szCs w:val="18"/>
              </w:rPr>
            </w:pPr>
            <w:r w:rsidRPr="0069785A">
              <w:rPr>
                <w:rFonts w:eastAsia="Arial Unicode MS" w:cs="Calibri"/>
                <w:color w:val="000000" w:themeColor="text1"/>
                <w:sz w:val="18"/>
                <w:szCs w:val="18"/>
              </w:rPr>
              <w:t xml:space="preserve">Declaración Jurada Simple de prácticas antisindicales, según formato de </w:t>
            </w:r>
            <w:r w:rsidRPr="0069785A">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79DF65B" w:rsidR="003046D1" w:rsidRPr="004D6EB8" w:rsidRDefault="00B675D7" w:rsidP="00126903">
            <w:pPr>
              <w:jc w:val="both"/>
              <w:rPr>
                <w:rFonts w:cs="Calibri"/>
                <w:b/>
                <w:sz w:val="18"/>
                <w:szCs w:val="18"/>
              </w:rPr>
            </w:pPr>
            <w:r>
              <w:rPr>
                <w:rFonts w:eastAsia="Arial Unicode MS" w:cs="Calibri"/>
                <w:sz w:val="18"/>
                <w:szCs w:val="18"/>
                <w:lang w:eastAsia="en-US"/>
              </w:rPr>
              <w:t>k</w:t>
            </w:r>
            <w:r w:rsidR="003046D1" w:rsidRPr="004D6EB8">
              <w:rPr>
                <w:rFonts w:eastAsia="Arial Unicode MS" w:cs="Calibri"/>
                <w:sz w:val="18"/>
                <w:szCs w:val="18"/>
                <w:lang w:eastAsia="en-US"/>
              </w:rPr>
              <w:t xml:space="preserve">. El beneficiario/a debe tener domicilio en el territorio focalizado de la convocatoria a la que postula y donde implementará su proyecto. </w:t>
            </w:r>
            <w:r w:rsidR="003046D1" w:rsidRPr="004D6EB8">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4D6EB8" w:rsidRDefault="003046D1" w:rsidP="00126903">
            <w:pPr>
              <w:contextualSpacing/>
              <w:jc w:val="both"/>
              <w:rPr>
                <w:rFonts w:eastAsia="Arial Unicode MS" w:cs="Calibri"/>
                <w:sz w:val="18"/>
                <w:szCs w:val="18"/>
              </w:rPr>
            </w:pPr>
            <w:r w:rsidRPr="004D6EB8">
              <w:rPr>
                <w:rFonts w:eastAsia="Arial Unicode MS" w:cs="Calibri"/>
                <w:sz w:val="18"/>
                <w:szCs w:val="18"/>
              </w:rPr>
              <w:t>Este requisito podrá ser validado a través de alguno de los siguientes medios de verificación:</w:t>
            </w:r>
          </w:p>
          <w:p w14:paraId="0CCC6B3F" w14:textId="77777777" w:rsidR="003046D1" w:rsidRPr="004D6EB8" w:rsidRDefault="003046D1" w:rsidP="00A93F1D">
            <w:pPr>
              <w:numPr>
                <w:ilvl w:val="0"/>
                <w:numId w:val="10"/>
              </w:numPr>
              <w:ind w:left="317" w:hanging="317"/>
              <w:contextualSpacing/>
              <w:jc w:val="both"/>
              <w:rPr>
                <w:rFonts w:eastAsia="Arial Unicode MS" w:cs="Calibri"/>
                <w:sz w:val="18"/>
                <w:szCs w:val="18"/>
              </w:rPr>
            </w:pPr>
            <w:r w:rsidRPr="004D6EB8">
              <w:rPr>
                <w:rFonts w:eastAsia="Arial Unicode MS" w:cs="Calibri"/>
                <w:sz w:val="18"/>
                <w:szCs w:val="18"/>
              </w:rPr>
              <w:t>Boleta o factura de un servicio contratado en la región a nombre del/la beneficiario/a.</w:t>
            </w:r>
          </w:p>
          <w:p w14:paraId="193B15F3" w14:textId="77777777" w:rsidR="003046D1" w:rsidRPr="004D6EB8" w:rsidRDefault="003046D1" w:rsidP="00A93F1D">
            <w:pPr>
              <w:numPr>
                <w:ilvl w:val="0"/>
                <w:numId w:val="10"/>
              </w:numPr>
              <w:ind w:left="317" w:hanging="317"/>
              <w:contextualSpacing/>
              <w:jc w:val="both"/>
              <w:rPr>
                <w:rFonts w:eastAsia="Arial Unicode MS" w:cs="Calibri"/>
                <w:sz w:val="18"/>
                <w:szCs w:val="18"/>
              </w:rPr>
            </w:pPr>
            <w:r w:rsidRPr="004D6EB8">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0AC5B863" w14:textId="77777777" w:rsidR="003046D1" w:rsidRPr="004D6EB8" w:rsidRDefault="003046D1" w:rsidP="00A93F1D">
            <w:pPr>
              <w:numPr>
                <w:ilvl w:val="0"/>
                <w:numId w:val="10"/>
              </w:numPr>
              <w:ind w:left="317" w:hanging="317"/>
              <w:contextualSpacing/>
              <w:jc w:val="both"/>
              <w:rPr>
                <w:rFonts w:eastAsia="Arial Unicode MS" w:cs="Calibri"/>
                <w:sz w:val="18"/>
                <w:szCs w:val="18"/>
              </w:rPr>
            </w:pPr>
            <w:r w:rsidRPr="004D6EB8">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5AF5D2B" w:rsidR="00EC5B08" w:rsidRPr="004D6EB8" w:rsidRDefault="00B675D7" w:rsidP="00EC5B08">
            <w:pPr>
              <w:jc w:val="both"/>
              <w:rPr>
                <w:rFonts w:eastAsia="Arial Unicode MS" w:cs="Calibri"/>
                <w:sz w:val="18"/>
                <w:szCs w:val="18"/>
                <w:lang w:eastAsia="en-US"/>
              </w:rPr>
            </w:pPr>
            <w:r>
              <w:rPr>
                <w:rFonts w:eastAsia="Arial Unicode MS" w:cs="Calibri"/>
                <w:sz w:val="18"/>
                <w:szCs w:val="18"/>
                <w:lang w:eastAsia="en-US"/>
              </w:rPr>
              <w:t>l</w:t>
            </w:r>
            <w:r w:rsidR="00EC5B08" w:rsidRPr="004D6EB8">
              <w:rPr>
                <w:rFonts w:eastAsia="Arial Unicode MS" w:cs="Calibri"/>
                <w:sz w:val="18"/>
                <w:szCs w:val="18"/>
                <w:lang w:eastAsia="en-US"/>
              </w:rPr>
              <w:t>. En caso que la Idea de Negocio considere financiamiento para habilitación de infraestructura el/la beneficiario/a deberá acreditar una de las siguientes condiciones: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4D6EB8" w:rsidRDefault="00EC5B08" w:rsidP="00EC5B08">
            <w:pPr>
              <w:jc w:val="both"/>
              <w:rPr>
                <w:rFonts w:eastAsia="Calibri" w:cstheme="minorBidi"/>
                <w:sz w:val="18"/>
                <w:szCs w:val="18"/>
              </w:rPr>
            </w:pPr>
            <w:r w:rsidRPr="004D6EB8">
              <w:rPr>
                <w:rFonts w:eastAsia="Calibri"/>
                <w:b/>
                <w:sz w:val="18"/>
                <w:szCs w:val="18"/>
              </w:rPr>
              <w:t>En caso de ser propietario/a</w:t>
            </w:r>
            <w:r w:rsidRPr="004D6EB8">
              <w:rPr>
                <w:rFonts w:eastAsia="Calibri"/>
                <w:sz w:val="18"/>
                <w:szCs w:val="18"/>
              </w:rPr>
              <w:t>: Certificado de Dominio Vigente emitido por el Conservador de Bienes Raíces respectivo. La fecha de emisión de este certificado no podrá ser superior a 90 días de antigüedad, al momento de la postulación.</w:t>
            </w:r>
          </w:p>
          <w:p w14:paraId="6A7D4F0A" w14:textId="77777777" w:rsidR="00EC5B08" w:rsidRPr="004D6EB8" w:rsidRDefault="00EC5B08" w:rsidP="00EC5B08">
            <w:pPr>
              <w:jc w:val="both"/>
              <w:rPr>
                <w:rFonts w:eastAsia="Calibri"/>
                <w:sz w:val="18"/>
                <w:szCs w:val="18"/>
              </w:rPr>
            </w:pPr>
            <w:r w:rsidRPr="004D6EB8">
              <w:rPr>
                <w:rFonts w:eastAsia="Calibri"/>
                <w:b/>
                <w:sz w:val="18"/>
                <w:szCs w:val="18"/>
              </w:rPr>
              <w:t>En caso de ser usufructuario/a:</w:t>
            </w:r>
            <w:r w:rsidRPr="004D6EB8">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4D6EB8" w:rsidRDefault="00EC5B08" w:rsidP="00EC5B08">
            <w:pPr>
              <w:jc w:val="both"/>
              <w:rPr>
                <w:rFonts w:eastAsia="Calibri"/>
                <w:sz w:val="18"/>
                <w:szCs w:val="18"/>
              </w:rPr>
            </w:pPr>
            <w:r w:rsidRPr="004D6EB8">
              <w:rPr>
                <w:rFonts w:eastAsia="Calibri"/>
                <w:b/>
                <w:sz w:val="18"/>
                <w:szCs w:val="18"/>
              </w:rPr>
              <w:t xml:space="preserve">En caso de ser comodatario/a: </w:t>
            </w:r>
            <w:r w:rsidRPr="004D6EB8">
              <w:rPr>
                <w:rFonts w:eastAsia="Calibri"/>
                <w:sz w:val="18"/>
                <w:szCs w:val="18"/>
              </w:rPr>
              <w:t>Copia Contrato de Comodato que acredite su actual condición de comodatario.</w:t>
            </w:r>
          </w:p>
          <w:p w14:paraId="261837E4" w14:textId="77777777" w:rsidR="00EC5B08" w:rsidRPr="004D6EB8" w:rsidRDefault="00EC5B08" w:rsidP="00EC5B08">
            <w:pPr>
              <w:jc w:val="both"/>
              <w:rPr>
                <w:rFonts w:eastAsia="Calibri"/>
                <w:sz w:val="18"/>
                <w:szCs w:val="18"/>
              </w:rPr>
            </w:pPr>
            <w:r w:rsidRPr="004D6EB8">
              <w:rPr>
                <w:rFonts w:eastAsia="Calibri"/>
                <w:b/>
                <w:sz w:val="18"/>
                <w:szCs w:val="18"/>
              </w:rPr>
              <w:t>En caso de ser arrendatario/a</w:t>
            </w:r>
            <w:r w:rsidRPr="004D6EB8">
              <w:rPr>
                <w:rFonts w:eastAsia="Calibri"/>
                <w:sz w:val="18"/>
                <w:szCs w:val="18"/>
              </w:rPr>
              <w:t>: Copia Contrato de arriendo que acredite su actual condición de arrendatario.</w:t>
            </w:r>
          </w:p>
          <w:p w14:paraId="0A24F3C2" w14:textId="77777777" w:rsidR="00EC5B08" w:rsidRPr="004D6EB8" w:rsidRDefault="00EC5B08" w:rsidP="00EC5B08">
            <w:pPr>
              <w:jc w:val="both"/>
              <w:rPr>
                <w:rFonts w:eastAsia="Calibri"/>
                <w:sz w:val="18"/>
                <w:szCs w:val="18"/>
              </w:rPr>
            </w:pPr>
            <w:r w:rsidRPr="004D6EB8">
              <w:rPr>
                <w:rFonts w:eastAsia="Calibri"/>
                <w:b/>
                <w:sz w:val="18"/>
                <w:szCs w:val="18"/>
              </w:rPr>
              <w:t>En caso de ser usuario autorizado de la propiedad</w:t>
            </w:r>
            <w:r w:rsidRPr="004D6EB8">
              <w:rPr>
                <w:rFonts w:eastAsia="Calibri"/>
                <w:sz w:val="18"/>
                <w:szCs w:val="18"/>
              </w:rPr>
              <w:t xml:space="preserve">: Documento en donde conste la autorización del uso por el propietario, (por ejemplo, autorización notarial del propietario del inmueble) o por quien tenga la facultad de realizarlo, por ejemplo: autorización </w:t>
            </w:r>
            <w:r w:rsidRPr="004D6EB8">
              <w:rPr>
                <w:rFonts w:eastAsia="Calibri"/>
                <w:sz w:val="18"/>
                <w:szCs w:val="18"/>
              </w:rPr>
              <w:lastRenderedPageBreak/>
              <w:t>notarial del propietario del inmueble, decreto de concesión, entre otros.</w:t>
            </w:r>
          </w:p>
          <w:p w14:paraId="65C7F50D" w14:textId="46A8095B" w:rsidR="00EC5B08" w:rsidRPr="004D6EB8" w:rsidRDefault="00EC5B08" w:rsidP="00EC5B08">
            <w:pPr>
              <w:contextualSpacing/>
              <w:jc w:val="both"/>
              <w:rPr>
                <w:rFonts w:eastAsia="Arial Unicode MS" w:cs="Calibri"/>
                <w:sz w:val="18"/>
                <w:szCs w:val="18"/>
              </w:rPr>
            </w:pPr>
            <w:r w:rsidRPr="004D6EB8">
              <w:rPr>
                <w:rFonts w:eastAsia="Calibri"/>
                <w:b/>
                <w:sz w:val="18"/>
                <w:szCs w:val="18"/>
                <w:lang w:val="es-CL"/>
              </w:rPr>
              <w:t>En los casos en que el inmueble sea propiedad de la sociedad conyugal y/o unión civil o patrimonio reservado del/la cónyuge y/o conviviente civil</w:t>
            </w:r>
            <w:r w:rsidRPr="004D6EB8">
              <w:rPr>
                <w:rFonts w:eastAsia="Calibri"/>
                <w:sz w:val="18"/>
                <w:szCs w:val="18"/>
                <w:lang w:val="es-CL"/>
              </w:rPr>
              <w:t xml:space="preserve">, la persona no beneficiaria debe hacer una declaración jurada notarial autorizando el uso del inmueble social. Además se deberá acompañar copia </w:t>
            </w:r>
            <w:r w:rsidRPr="004D6EB8">
              <w:rPr>
                <w:rFonts w:eastAsia="Calibri"/>
                <w:sz w:val="18"/>
                <w:szCs w:val="18"/>
              </w:rPr>
              <w:t>de la inscripción con vigencia</w:t>
            </w:r>
            <w:r w:rsidRPr="004D6EB8">
              <w:rPr>
                <w:rFonts w:eastAsia="Calibri"/>
                <w:sz w:val="18"/>
                <w:szCs w:val="18"/>
                <w:lang w:val="es-CL"/>
              </w:rPr>
              <w:t xml:space="preserve"> de propiedad y certificado de matrimonio y/o unión civil.</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76CEFEF" w:rsidR="00EC5B08" w:rsidRPr="00782C59" w:rsidRDefault="00B675D7" w:rsidP="00EC5B08">
            <w:pPr>
              <w:jc w:val="both"/>
              <w:rPr>
                <w:rFonts w:cs="Calibri"/>
                <w:b/>
                <w:color w:val="FFFFFF"/>
                <w:sz w:val="18"/>
                <w:szCs w:val="18"/>
              </w:rPr>
            </w:pPr>
            <w:r>
              <w:rPr>
                <w:rFonts w:eastAsia="Arial Unicode MS" w:cs="Calibri"/>
                <w:sz w:val="18"/>
                <w:szCs w:val="18"/>
                <w:lang w:eastAsia="en-US"/>
              </w:rPr>
              <w:lastRenderedPageBreak/>
              <w:t>m</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58B28947" w:rsidR="00EC5B08" w:rsidRPr="00782C59" w:rsidRDefault="00B675D7" w:rsidP="0069785A">
            <w:pPr>
              <w:jc w:val="both"/>
              <w:rPr>
                <w:rFonts w:eastAsia="Arial Unicode MS" w:cs="Calibri"/>
                <w:sz w:val="18"/>
                <w:szCs w:val="18"/>
                <w:lang w:val="es-CL" w:eastAsia="en-US"/>
              </w:rPr>
            </w:pPr>
            <w:r>
              <w:rPr>
                <w:rFonts w:eastAsia="Arial Unicode MS" w:cs="Calibri"/>
                <w:sz w:val="18"/>
                <w:szCs w:val="18"/>
                <w:lang w:eastAsia="en-US"/>
              </w:rPr>
              <w:t>n</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sidRPr="00820411">
              <w:rPr>
                <w:rFonts w:eastAsia="Arial Unicode MS" w:cs="Calibri"/>
                <w:sz w:val="18"/>
                <w:szCs w:val="18"/>
                <w:lang w:val="es-CL" w:eastAsia="en-US"/>
              </w:rPr>
              <w:t>con el rubro de la Idea de Negocio postulada y aprobada.</w:t>
            </w:r>
            <w:r w:rsidR="0069785A" w:rsidRPr="00820411">
              <w:rPr>
                <w:rFonts w:eastAsia="Arial Unicode MS" w:cs="Calibri"/>
                <w:sz w:val="18"/>
                <w:szCs w:val="18"/>
                <w:lang w:val="es-CL" w:eastAsia="en-US"/>
              </w:rPr>
              <w:t xml:space="preserve">  </w:t>
            </w:r>
            <w:r w:rsidR="0069785A" w:rsidRPr="00820411">
              <w:rPr>
                <w:rFonts w:eastAsia="Arial Unicode MS" w:cs="Calibri"/>
                <w:b/>
                <w:sz w:val="18"/>
                <w:szCs w:val="18"/>
                <w:lang w:val="es-CL" w:eastAsia="en-US"/>
              </w:rPr>
              <w:t>La dirección comercial</w:t>
            </w:r>
            <w:r w:rsidR="007238FC" w:rsidRPr="00820411">
              <w:rPr>
                <w:rFonts w:eastAsia="Arial Unicode MS" w:cs="Calibri"/>
                <w:b/>
                <w:sz w:val="18"/>
                <w:szCs w:val="18"/>
                <w:lang w:val="es-CL" w:eastAsia="en-US"/>
              </w:rPr>
              <w:t xml:space="preserve"> de la empresa beneficiaria del Programa</w:t>
            </w:r>
            <w:r w:rsidR="0069785A" w:rsidRPr="00820411">
              <w:rPr>
                <w:rFonts w:eastAsia="Arial Unicode MS" w:cs="Calibri"/>
                <w:b/>
                <w:sz w:val="18"/>
                <w:szCs w:val="18"/>
                <w:lang w:val="es-CL" w:eastAsia="en-US"/>
              </w:rPr>
              <w:t>, deberá pertenecer a alguna de las comunas de rezago</w:t>
            </w:r>
            <w:r w:rsidR="007238FC" w:rsidRPr="00820411">
              <w:rPr>
                <w:rFonts w:eastAsia="Arial Unicode MS" w:cs="Calibri"/>
                <w:b/>
                <w:sz w:val="18"/>
                <w:szCs w:val="18"/>
                <w:lang w:val="es-CL" w:eastAsia="en-US"/>
              </w:rPr>
              <w:t xml:space="preserve"> indicadas en el punto 1.5.3 letra n </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2E7084B0" w:rsidR="00EC5B08" w:rsidRPr="00782C59" w:rsidRDefault="00B675D7" w:rsidP="00EC5B08">
            <w:pPr>
              <w:jc w:val="both"/>
              <w:rPr>
                <w:rFonts w:eastAsia="Arial Unicode MS" w:cs="Calibri"/>
                <w:sz w:val="18"/>
                <w:szCs w:val="18"/>
                <w:lang w:val="es-CL" w:eastAsia="en-US"/>
              </w:rPr>
            </w:pPr>
            <w:r>
              <w:rPr>
                <w:rFonts w:eastAsia="Arial Unicode MS" w:cs="Calibri"/>
                <w:sz w:val="18"/>
                <w:szCs w:val="18"/>
                <w:lang w:eastAsia="en-US"/>
              </w:rPr>
              <w:t>o</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6AA47E1D" w:rsidR="00EC5B08" w:rsidRPr="00782C59" w:rsidRDefault="00B675D7" w:rsidP="00EC5B08">
            <w:pPr>
              <w:jc w:val="both"/>
              <w:rPr>
                <w:rFonts w:eastAsia="Arial Unicode MS" w:cs="Calibri"/>
                <w:sz w:val="18"/>
                <w:szCs w:val="18"/>
                <w:lang w:val="es-CL" w:eastAsia="en-US"/>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03316E9B" w14:textId="77777777" w:rsidR="00193888" w:rsidRDefault="00193888" w:rsidP="00B00B6C">
      <w:pPr>
        <w:rPr>
          <w:b/>
        </w:rPr>
      </w:pPr>
      <w:bookmarkStart w:id="65" w:name="_Toc342319843"/>
      <w:bookmarkStart w:id="66" w:name="_Toc320871832"/>
      <w:bookmarkStart w:id="67" w:name="_Toc348601375"/>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67784013"/>
      <w:r w:rsidRPr="00C00818">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lastRenderedPageBreak/>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lastRenderedPageBreak/>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lastRenderedPageBreak/>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5"/>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w:t>
            </w:r>
            <w:r w:rsidRPr="00B376DE">
              <w:rPr>
                <w:rFonts w:cs="Arial"/>
                <w:bCs/>
                <w:snapToGrid w:val="0"/>
                <w:sz w:val="20"/>
                <w:lang w:val="es-CL"/>
              </w:rPr>
              <w:lastRenderedPageBreak/>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lastRenderedPageBreak/>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lastRenderedPageBreak/>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17"/>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w:t>
            </w:r>
            <w:r w:rsidRPr="00347B9F">
              <w:rPr>
                <w:rFonts w:cs="Arial"/>
                <w:bCs/>
                <w:snapToGrid w:val="0"/>
                <w:sz w:val="20"/>
                <w:lang w:val="es-CL"/>
              </w:rPr>
              <w:lastRenderedPageBreak/>
              <w:t xml:space="preserve">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2A79A05"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002F3EA1">
              <w:rPr>
                <w:rFonts w:cs="Arial"/>
                <w:bCs/>
                <w:snapToGrid w:val="0"/>
                <w:color w:val="000000" w:themeColor="text1"/>
                <w:sz w:val="20"/>
                <w:lang w:val="es-CL"/>
              </w:rPr>
              <w:t>restricción del 4</w:t>
            </w:r>
            <w:r w:rsidRPr="00B86968">
              <w:rPr>
                <w:rFonts w:cs="Arial"/>
                <w:bCs/>
                <w:snapToGrid w:val="0"/>
                <w:color w:val="000000" w:themeColor="text1"/>
                <w:sz w:val="20"/>
                <w:lang w:val="es-CL"/>
              </w:rPr>
              <w:t xml:space="preserve">0% sobre el total </w:t>
            </w:r>
            <w:r w:rsidRPr="004E5043">
              <w:rPr>
                <w:rFonts w:cs="Arial"/>
                <w:bCs/>
                <w:snapToGrid w:val="0"/>
                <w:color w:val="000000" w:themeColor="text1"/>
                <w:sz w:val="20"/>
                <w:lang w:val="es-CL"/>
              </w:rPr>
              <w:t>de inversiones</w:t>
            </w:r>
          </w:p>
          <w:p w14:paraId="5CC40F8B" w14:textId="73937742" w:rsidR="005F3D12" w:rsidRPr="00347B9F" w:rsidRDefault="005F3D12" w:rsidP="005F3D12">
            <w:pPr>
              <w:rPr>
                <w:rFonts w:cs="Arial"/>
                <w:b/>
                <w:bCs/>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w:t>
            </w:r>
            <w:r w:rsidRPr="00CC7AE7">
              <w:rPr>
                <w:rFonts w:cs="Arial"/>
                <w:bCs/>
                <w:snapToGrid w:val="0"/>
                <w:sz w:val="20"/>
                <w:lang w:val="es-CL"/>
              </w:rPr>
              <w:lastRenderedPageBreak/>
              <w:t xml:space="preserve">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No Consanguineidad, </w:t>
            </w:r>
            <w:r w:rsidRPr="00733EF0">
              <w:rPr>
                <w:rFonts w:cs="Arial"/>
                <w:b/>
                <w:bCs/>
                <w:snapToGrid w:val="0"/>
                <w:color w:val="000000" w:themeColor="text1"/>
                <w:sz w:val="20"/>
                <w:lang w:val="es-CL"/>
              </w:rPr>
              <w:lastRenderedPageBreak/>
              <w:t>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133CC879" w14:textId="77777777" w:rsidR="00A218D9" w:rsidRDefault="00A218D9" w:rsidP="003046D1">
      <w:pPr>
        <w:rPr>
          <w:b/>
        </w:rPr>
      </w:pPr>
    </w:p>
    <w:p w14:paraId="1DE37AF6" w14:textId="77777777" w:rsidR="00A218D9" w:rsidRDefault="00A218D9" w:rsidP="003046D1">
      <w:pPr>
        <w:rPr>
          <w:b/>
        </w:rPr>
      </w:pPr>
    </w:p>
    <w:p w14:paraId="3AF10144" w14:textId="77777777" w:rsidR="00A218D9" w:rsidRDefault="00A218D9" w:rsidP="003046D1">
      <w:pPr>
        <w:rPr>
          <w:b/>
        </w:rPr>
      </w:pPr>
    </w:p>
    <w:p w14:paraId="4ACA55A2" w14:textId="77777777" w:rsidR="00A218D9" w:rsidRDefault="00A218D9" w:rsidP="003046D1">
      <w:pPr>
        <w:rPr>
          <w:b/>
        </w:rPr>
      </w:pPr>
    </w:p>
    <w:p w14:paraId="4F441014" w14:textId="77777777" w:rsidR="00A218D9" w:rsidRDefault="00A218D9" w:rsidP="003046D1">
      <w:pPr>
        <w:rPr>
          <w:b/>
        </w:rPr>
      </w:pPr>
    </w:p>
    <w:p w14:paraId="01299C25" w14:textId="77777777" w:rsidR="00A218D9" w:rsidRDefault="00A218D9" w:rsidP="003046D1">
      <w:pPr>
        <w:rPr>
          <w:b/>
        </w:rPr>
      </w:pPr>
    </w:p>
    <w:p w14:paraId="3457F8DB" w14:textId="77777777" w:rsidR="00A218D9" w:rsidRDefault="00A218D9" w:rsidP="003046D1">
      <w:pPr>
        <w:rPr>
          <w:b/>
        </w:rPr>
      </w:pPr>
    </w:p>
    <w:p w14:paraId="2DF2B2FE" w14:textId="77777777" w:rsidR="00A218D9" w:rsidRDefault="00A218D9" w:rsidP="003046D1">
      <w:pPr>
        <w:rPr>
          <w:b/>
        </w:rPr>
      </w:pPr>
    </w:p>
    <w:p w14:paraId="52C9798D" w14:textId="77777777" w:rsidR="00A218D9" w:rsidRDefault="00A218D9" w:rsidP="003046D1">
      <w:pPr>
        <w:rPr>
          <w:b/>
        </w:rPr>
      </w:pPr>
    </w:p>
    <w:p w14:paraId="1648EC0E" w14:textId="77777777" w:rsidR="00A218D9" w:rsidRDefault="00A218D9" w:rsidP="003046D1">
      <w:pPr>
        <w:rPr>
          <w:b/>
        </w:rPr>
      </w:pPr>
    </w:p>
    <w:p w14:paraId="06949E5F" w14:textId="77777777" w:rsidR="00A218D9" w:rsidRDefault="00A218D9" w:rsidP="003046D1">
      <w:pPr>
        <w:rPr>
          <w:b/>
        </w:rPr>
      </w:pPr>
    </w:p>
    <w:p w14:paraId="0E8C485B" w14:textId="77777777" w:rsidR="00A218D9" w:rsidRDefault="00A218D9" w:rsidP="003046D1">
      <w:pPr>
        <w:rPr>
          <w:b/>
        </w:rPr>
      </w:pPr>
    </w:p>
    <w:p w14:paraId="36C0741F" w14:textId="77777777" w:rsidR="00A218D9" w:rsidRDefault="00A218D9" w:rsidP="003046D1">
      <w:pPr>
        <w:rPr>
          <w:b/>
        </w:rPr>
      </w:pPr>
    </w:p>
    <w:p w14:paraId="1033916C" w14:textId="77777777" w:rsidR="00A218D9" w:rsidRDefault="00A218D9" w:rsidP="003046D1">
      <w:pPr>
        <w:rPr>
          <w:b/>
        </w:rPr>
      </w:pPr>
    </w:p>
    <w:p w14:paraId="255E8CA4" w14:textId="77777777" w:rsidR="00A218D9" w:rsidRDefault="00A218D9" w:rsidP="003046D1">
      <w:pPr>
        <w:rPr>
          <w:b/>
        </w:rPr>
      </w:pPr>
    </w:p>
    <w:p w14:paraId="37463018" w14:textId="77777777" w:rsidR="00A218D9" w:rsidRDefault="00A218D9" w:rsidP="003046D1">
      <w:pPr>
        <w:rPr>
          <w:b/>
        </w:rPr>
      </w:pPr>
    </w:p>
    <w:p w14:paraId="1AAFCB42" w14:textId="77777777" w:rsidR="00A218D9" w:rsidRDefault="00A218D9" w:rsidP="003046D1">
      <w:pPr>
        <w:rPr>
          <w:b/>
        </w:rPr>
      </w:pPr>
    </w:p>
    <w:p w14:paraId="651561D7" w14:textId="77777777" w:rsidR="00A218D9" w:rsidRDefault="00A218D9" w:rsidP="003046D1">
      <w:pPr>
        <w:rPr>
          <w:b/>
        </w:rPr>
      </w:pPr>
    </w:p>
    <w:p w14:paraId="00575E29" w14:textId="77777777" w:rsidR="00A218D9" w:rsidRDefault="00A218D9" w:rsidP="003046D1">
      <w:pPr>
        <w:rPr>
          <w:b/>
        </w:rPr>
      </w:pPr>
    </w:p>
    <w:p w14:paraId="32C3F155" w14:textId="77777777" w:rsidR="00A218D9" w:rsidRDefault="00A218D9" w:rsidP="003046D1">
      <w:pPr>
        <w:rPr>
          <w:b/>
        </w:rPr>
      </w:pPr>
    </w:p>
    <w:p w14:paraId="220E2AB1" w14:textId="77777777" w:rsidR="00A218D9" w:rsidRDefault="00A218D9" w:rsidP="003046D1">
      <w:pPr>
        <w:rPr>
          <w:b/>
        </w:rPr>
      </w:pPr>
    </w:p>
    <w:p w14:paraId="14887DE1" w14:textId="77777777" w:rsidR="00A218D9" w:rsidRDefault="00A218D9" w:rsidP="003046D1">
      <w:pPr>
        <w:rPr>
          <w:b/>
        </w:rPr>
      </w:pPr>
    </w:p>
    <w:p w14:paraId="5351CF58" w14:textId="77777777" w:rsidR="00A218D9" w:rsidRDefault="00A218D9" w:rsidP="003046D1">
      <w:pPr>
        <w:rPr>
          <w:b/>
        </w:rPr>
      </w:pPr>
    </w:p>
    <w:p w14:paraId="048C3C10" w14:textId="77777777" w:rsidR="00A218D9" w:rsidRDefault="00A218D9" w:rsidP="003046D1">
      <w:pPr>
        <w:rPr>
          <w:b/>
        </w:rPr>
      </w:pPr>
    </w:p>
    <w:p w14:paraId="12E8E42B" w14:textId="77777777" w:rsidR="00A218D9" w:rsidRDefault="00A218D9" w:rsidP="003046D1">
      <w:pPr>
        <w:rPr>
          <w:b/>
        </w:rPr>
      </w:pPr>
    </w:p>
    <w:p w14:paraId="0B85FB80" w14:textId="77777777" w:rsidR="00A218D9" w:rsidRDefault="00A218D9" w:rsidP="003046D1">
      <w:pPr>
        <w:rPr>
          <w:b/>
        </w:rPr>
      </w:pPr>
    </w:p>
    <w:p w14:paraId="2E0E019E" w14:textId="77777777" w:rsidR="00A218D9" w:rsidRDefault="00A218D9" w:rsidP="003046D1">
      <w:pPr>
        <w:rPr>
          <w:b/>
        </w:rPr>
      </w:pPr>
    </w:p>
    <w:p w14:paraId="6A60D300" w14:textId="77777777" w:rsidR="00A218D9" w:rsidRDefault="00A218D9" w:rsidP="003046D1">
      <w:pPr>
        <w:rPr>
          <w:b/>
        </w:rPr>
      </w:pPr>
    </w:p>
    <w:p w14:paraId="1F8BA794" w14:textId="77777777" w:rsidR="00A218D9" w:rsidRDefault="00A218D9" w:rsidP="003046D1">
      <w:pPr>
        <w:rPr>
          <w:b/>
        </w:rPr>
      </w:pPr>
    </w:p>
    <w:p w14:paraId="4BA8A6EA" w14:textId="77777777" w:rsidR="00A218D9" w:rsidRDefault="00A218D9" w:rsidP="003046D1">
      <w:pPr>
        <w:rPr>
          <w:b/>
        </w:rPr>
      </w:pPr>
    </w:p>
    <w:p w14:paraId="20184A28" w14:textId="77777777" w:rsidR="00A218D9" w:rsidRDefault="00A218D9" w:rsidP="003046D1">
      <w:pPr>
        <w:rPr>
          <w:b/>
        </w:rPr>
      </w:pPr>
    </w:p>
    <w:p w14:paraId="5EE1B0A1" w14:textId="77777777" w:rsidR="00A218D9" w:rsidRDefault="00A218D9" w:rsidP="003046D1">
      <w:pPr>
        <w:rPr>
          <w:b/>
        </w:rPr>
      </w:pPr>
    </w:p>
    <w:p w14:paraId="5318D581" w14:textId="77777777" w:rsidR="00B058D0" w:rsidRDefault="00B058D0" w:rsidP="003046D1">
      <w:pPr>
        <w:rPr>
          <w:b/>
        </w:rPr>
      </w:pPr>
    </w:p>
    <w:p w14:paraId="0655602A" w14:textId="77777777" w:rsidR="00DD1774" w:rsidRDefault="00DD1774" w:rsidP="003046D1">
      <w:pPr>
        <w:pStyle w:val="Ttulo2"/>
        <w:numPr>
          <w:ilvl w:val="0"/>
          <w:numId w:val="0"/>
        </w:numPr>
        <w:jc w:val="center"/>
        <w:rPr>
          <w:color w:val="000000" w:themeColor="text1"/>
        </w:rPr>
      </w:pPr>
      <w:bookmarkStart w:id="70" w:name="_Toc31201749"/>
      <w:bookmarkStart w:id="71" w:name="_Toc67784014"/>
    </w:p>
    <w:p w14:paraId="57618C36" w14:textId="77777777" w:rsidR="00DD1774" w:rsidRDefault="00DD1774" w:rsidP="003046D1">
      <w:pPr>
        <w:pStyle w:val="Ttulo2"/>
        <w:numPr>
          <w:ilvl w:val="0"/>
          <w:numId w:val="0"/>
        </w:numPr>
        <w:jc w:val="center"/>
        <w:rPr>
          <w:color w:val="000000" w:themeColor="text1"/>
        </w:rPr>
      </w:pPr>
    </w:p>
    <w:p w14:paraId="2AB47B01" w14:textId="77777777" w:rsidR="00DD1774" w:rsidRDefault="00DD1774" w:rsidP="003046D1">
      <w:pPr>
        <w:pStyle w:val="Ttulo2"/>
        <w:numPr>
          <w:ilvl w:val="0"/>
          <w:numId w:val="0"/>
        </w:numPr>
        <w:jc w:val="center"/>
        <w:rPr>
          <w:color w:val="000000" w:themeColor="text1"/>
        </w:rPr>
      </w:pPr>
    </w:p>
    <w:p w14:paraId="78F89636" w14:textId="5DCA087D" w:rsidR="003046D1" w:rsidRPr="00E03E3B" w:rsidRDefault="002B0832" w:rsidP="003046D1">
      <w:pPr>
        <w:pStyle w:val="Ttulo2"/>
        <w:numPr>
          <w:ilvl w:val="0"/>
          <w:numId w:val="0"/>
        </w:numPr>
        <w:jc w:val="center"/>
        <w:rPr>
          <w:b w:val="0"/>
          <w:color w:val="000000" w:themeColor="text1"/>
        </w:rPr>
      </w:pPr>
      <w:r>
        <w:rPr>
          <w:color w:val="000000" w:themeColor="text1"/>
        </w:rPr>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D8D4FD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w:t>
      </w:r>
      <w:r w:rsidR="00DD1774">
        <w:rPr>
          <w:rFonts w:eastAsiaTheme="minorHAnsi" w:cstheme="minorBidi"/>
          <w:szCs w:val="22"/>
          <w:lang w:val="es-CL" w:eastAsia="en-US"/>
        </w:rPr>
        <w:t>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733EF0" w:rsidRPr="00990B22">
        <w:rPr>
          <w:rFonts w:eastAsiaTheme="minorHAnsi" w:cstheme="minorBidi"/>
          <w:szCs w:val="22"/>
          <w:lang w:val="es-CL" w:eastAsia="en-US"/>
        </w:rPr>
        <w:t>202</w:t>
      </w:r>
      <w:r w:rsidR="00DD1774">
        <w:rPr>
          <w:rFonts w:eastAsiaTheme="minorHAnsi" w:cstheme="minorBidi"/>
          <w:szCs w:val="22"/>
          <w:lang w:val="es-CL" w:eastAsia="en-US"/>
        </w:rPr>
        <w:t>2</w:t>
      </w:r>
      <w:r w:rsidRPr="00990B22">
        <w:rPr>
          <w:rFonts w:eastAsiaTheme="minorHAnsi" w:cstheme="minorBidi"/>
          <w:szCs w:val="22"/>
          <w:lang w:val="es-CL" w:eastAsia="en-US"/>
        </w:rPr>
        <w:t xml:space="preserve">, </w:t>
      </w:r>
      <w:r w:rsidR="00DD1774">
        <w:rPr>
          <w:rFonts w:eastAsiaTheme="minorHAnsi" w:cstheme="minorBidi"/>
          <w:szCs w:val="22"/>
          <w:lang w:val="es-CL" w:eastAsia="en-US"/>
        </w:rPr>
        <w:t xml:space="preserve">Zonas Rezagadas, </w:t>
      </w:r>
      <w:r w:rsidRPr="00990B22">
        <w:rPr>
          <w:rFonts w:eastAsiaTheme="minorHAnsi" w:cstheme="minorBidi"/>
          <w:szCs w:val="22"/>
          <w:lang w:val="es-CL" w:eastAsia="en-US"/>
        </w:rPr>
        <w:t xml:space="preserve">Región </w:t>
      </w:r>
      <w:r w:rsidR="00AE0352">
        <w:rPr>
          <w:rFonts w:eastAsiaTheme="minorHAnsi" w:cstheme="minorBidi"/>
          <w:szCs w:val="22"/>
          <w:lang w:val="es-CL" w:eastAsia="en-US"/>
        </w:rPr>
        <w:t>de Coquimbo</w:t>
      </w:r>
      <w:r w:rsidRPr="00990B22">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67784015"/>
      <w:r>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0C4158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w:t>
      </w:r>
      <w:r w:rsidR="00DD1774">
        <w:rPr>
          <w:rFonts w:cs="Arial"/>
        </w:rPr>
        <w:t>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617528B"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w:t>
      </w:r>
      <w:r w:rsidR="00DD1774">
        <w:rPr>
          <w:rFonts w:eastAsia="Calibri" w:cs="Arial"/>
          <w:szCs w:val="22"/>
          <w:lang w:val="es-CL" w:eastAsia="en-US"/>
        </w:rPr>
        <w:t>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A300EE" w:rsidRPr="00990B22">
        <w:rPr>
          <w:b/>
        </w:rPr>
        <w:t>Semilla</w:t>
      </w:r>
      <w:r w:rsidR="00990B22" w:rsidRPr="00990B22">
        <w:rPr>
          <w:b/>
        </w:rPr>
        <w:t xml:space="preserve"> </w:t>
      </w:r>
      <w:r w:rsidRPr="00990B22">
        <w:rPr>
          <w:b/>
        </w:rPr>
        <w:t>Emprende</w:t>
      </w:r>
      <w:r w:rsidRPr="00990B22">
        <w:t xml:space="preserve"> </w:t>
      </w:r>
      <w:r w:rsidR="00733EF0" w:rsidRPr="00990B22">
        <w:rPr>
          <w:b/>
        </w:rPr>
        <w:t>2021</w:t>
      </w:r>
      <w:r w:rsidRPr="00990B22">
        <w:rPr>
          <w:b/>
        </w:rPr>
        <w:t xml:space="preserve">, </w:t>
      </w:r>
      <w:r w:rsidR="008E33CD">
        <w:rPr>
          <w:b/>
        </w:rPr>
        <w:t xml:space="preserve">Zonas Rezagadas, </w:t>
      </w:r>
      <w:r w:rsidRPr="00990B22">
        <w:rPr>
          <w:b/>
        </w:rPr>
        <w:t xml:space="preserve">Región de </w:t>
      </w:r>
      <w:r w:rsidR="00AE0352">
        <w:rPr>
          <w:b/>
        </w:rPr>
        <w:t>Coquimbo</w:t>
      </w:r>
      <w:r w:rsidRPr="00990B22">
        <w:rPr>
          <w:rFonts w:cs="Arial"/>
          <w:b/>
        </w:rPr>
        <w:t>”</w:t>
      </w:r>
      <w:r w:rsidRPr="00990B22">
        <w:rPr>
          <w:rFonts w:cs="Arial"/>
        </w:rPr>
        <w:t>,</w:t>
      </w:r>
      <w:r w:rsidRPr="00990B22">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559BECE6" w14:textId="77777777" w:rsidR="004D6EB8" w:rsidRDefault="004D6EB8"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67784016"/>
      <w:bookmarkStart w:id="78" w:name="_Toc348601376"/>
      <w:r w:rsidRPr="00347B9F">
        <w:rPr>
          <w:b/>
        </w:rPr>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F54353E"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DD1774">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77777777"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67784017"/>
      <w:r w:rsidRPr="00E03E3B">
        <w:rPr>
          <w:color w:val="000000" w:themeColor="text1"/>
        </w:rPr>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5AD54903"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w:t>
      </w:r>
      <w:r w:rsidR="00DD1774">
        <w:rPr>
          <w:rFonts w:eastAsiaTheme="minorHAnsi" w:cstheme="minorBidi"/>
          <w:szCs w:val="22"/>
          <w:lang w:val="es-CL" w:eastAsia="en-US"/>
        </w:rPr>
        <w:t>2</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F0383" w:rsidRPr="00990B22">
        <w:rPr>
          <w:rFonts w:eastAsiaTheme="minorHAnsi" w:cstheme="minorBidi"/>
          <w:szCs w:val="22"/>
          <w:lang w:val="es-CL" w:eastAsia="en-US"/>
        </w:rPr>
        <w:t>Semilla</w:t>
      </w:r>
      <w:r w:rsidR="00990B22" w:rsidRPr="00990B22">
        <w:rPr>
          <w:rFonts w:eastAsiaTheme="minorHAnsi" w:cstheme="minorBidi"/>
          <w:szCs w:val="22"/>
          <w:lang w:val="es-CL" w:eastAsia="en-US"/>
        </w:rPr>
        <w:t xml:space="preserve"> </w:t>
      </w:r>
      <w:r w:rsidRPr="00990B22">
        <w:rPr>
          <w:rFonts w:eastAsiaTheme="minorHAnsi" w:cstheme="minorBidi"/>
          <w:szCs w:val="22"/>
          <w:lang w:val="es-CL" w:eastAsia="en-US"/>
        </w:rPr>
        <w:t xml:space="preserve">Emprende </w:t>
      </w:r>
      <w:r w:rsidR="00092B82" w:rsidRPr="00990B22">
        <w:rPr>
          <w:rFonts w:eastAsiaTheme="minorHAnsi" w:cstheme="minorBidi"/>
          <w:szCs w:val="22"/>
          <w:lang w:val="es-CL" w:eastAsia="en-US"/>
        </w:rPr>
        <w:t>202</w:t>
      </w:r>
      <w:r w:rsidR="00DD1774">
        <w:rPr>
          <w:rFonts w:eastAsiaTheme="minorHAnsi" w:cstheme="minorBidi"/>
          <w:szCs w:val="22"/>
          <w:lang w:val="es-CL" w:eastAsia="en-US"/>
        </w:rPr>
        <w:t>2</w:t>
      </w:r>
      <w:r w:rsidRPr="00990B22">
        <w:rPr>
          <w:rFonts w:eastAsiaTheme="minorHAnsi" w:cstheme="minorBidi"/>
          <w:szCs w:val="22"/>
          <w:lang w:val="es-CL" w:eastAsia="en-US"/>
        </w:rPr>
        <w:t xml:space="preserve">, </w:t>
      </w:r>
      <w:r w:rsidR="008E33CD">
        <w:rPr>
          <w:rFonts w:eastAsiaTheme="minorHAnsi" w:cstheme="minorBidi"/>
          <w:szCs w:val="22"/>
          <w:lang w:val="es-CL" w:eastAsia="en-US"/>
        </w:rPr>
        <w:t xml:space="preserve">Zonas Rezagadas, </w:t>
      </w:r>
      <w:r w:rsidRPr="00990B22">
        <w:rPr>
          <w:rFonts w:eastAsiaTheme="minorHAnsi" w:cstheme="minorBidi"/>
          <w:szCs w:val="22"/>
          <w:lang w:val="es-CL" w:eastAsia="en-US"/>
        </w:rPr>
        <w:t xml:space="preserve">Región de </w:t>
      </w:r>
      <w:r w:rsidR="00AE0352">
        <w:rPr>
          <w:rFonts w:eastAsiaTheme="minorHAnsi" w:cstheme="minorBidi"/>
          <w:szCs w:val="22"/>
          <w:lang w:val="es-CL" w:eastAsia="en-US"/>
        </w:rPr>
        <w:t>Coquimbo</w:t>
      </w:r>
      <w:r w:rsidRPr="00990B22">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1"/>
          <w:footerReference w:type="default" r:id="rId22"/>
          <w:headerReference w:type="first" r:id="rId23"/>
          <w:footerReference w:type="first" r:id="rId24"/>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67784018"/>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7808EB10" w:rsidR="003046D1" w:rsidRPr="00F86106" w:rsidRDefault="003046D1" w:rsidP="003046D1">
      <w:pPr>
        <w:jc w:val="center"/>
        <w:rPr>
          <w:b/>
          <w:szCs w:val="22"/>
        </w:rPr>
      </w:pPr>
      <w:r w:rsidRPr="00F86106">
        <w:rPr>
          <w:b/>
          <w:szCs w:val="22"/>
        </w:rPr>
        <w:t xml:space="preserve">CAPITAL </w:t>
      </w:r>
      <w:r w:rsidR="00DB6BC2" w:rsidRPr="00F86106">
        <w:rPr>
          <w:b/>
          <w:szCs w:val="22"/>
        </w:rPr>
        <w:t>SEMILLA</w:t>
      </w:r>
      <w:r w:rsidRPr="00F86106">
        <w:rPr>
          <w:b/>
          <w:szCs w:val="22"/>
        </w:rPr>
        <w:t xml:space="preserve"> EMPRENDE </w:t>
      </w:r>
      <w:r w:rsidR="00F455D2" w:rsidRPr="00F86106">
        <w:rPr>
          <w:b/>
          <w:szCs w:val="22"/>
        </w:rPr>
        <w:t>202</w:t>
      </w:r>
      <w:r w:rsidR="00DD1774">
        <w:rPr>
          <w:b/>
          <w:szCs w:val="22"/>
        </w:rPr>
        <w:t>2</w:t>
      </w:r>
      <w:r w:rsidR="008E33CD">
        <w:rPr>
          <w:b/>
          <w:szCs w:val="22"/>
        </w:rPr>
        <w:t xml:space="preserve">, ZONAS </w:t>
      </w:r>
      <w:r w:rsidR="008E33CD" w:rsidRPr="008E33CD">
        <w:rPr>
          <w:b/>
          <w:caps/>
          <w:szCs w:val="22"/>
        </w:rPr>
        <w:t>Rezagadas</w:t>
      </w:r>
    </w:p>
    <w:p w14:paraId="642F2588" w14:textId="5A5117A8" w:rsidR="003046D1" w:rsidRPr="00F86106" w:rsidRDefault="003046D1" w:rsidP="003046D1">
      <w:pPr>
        <w:jc w:val="center"/>
        <w:rPr>
          <w:b/>
          <w:szCs w:val="22"/>
        </w:rPr>
      </w:pPr>
    </w:p>
    <w:p w14:paraId="7FBFD142" w14:textId="3B4B1D1B" w:rsidR="003046D1" w:rsidRPr="00F86106" w:rsidRDefault="003046D1" w:rsidP="003046D1">
      <w:pPr>
        <w:jc w:val="center"/>
        <w:rPr>
          <w:b/>
          <w:szCs w:val="22"/>
        </w:rPr>
      </w:pPr>
      <w:r w:rsidRPr="00F86106">
        <w:rPr>
          <w:b/>
          <w:szCs w:val="22"/>
        </w:rPr>
        <w:t xml:space="preserve">REGIÓN DE </w:t>
      </w:r>
      <w:r w:rsidR="00C13BB3">
        <w:rPr>
          <w:b/>
          <w:szCs w:val="22"/>
        </w:rPr>
        <w:t>COQUIMBO</w:t>
      </w:r>
    </w:p>
    <w:p w14:paraId="7CCBBEAB" w14:textId="77777777" w:rsidR="003046D1" w:rsidRPr="002A2519" w:rsidRDefault="003046D1" w:rsidP="003046D1">
      <w:pPr>
        <w:rPr>
          <w:b/>
          <w:szCs w:val="22"/>
        </w:rPr>
      </w:pPr>
    </w:p>
    <w:p w14:paraId="2F5EA354" w14:textId="77777777" w:rsidR="003046D1" w:rsidRPr="002A2519" w:rsidRDefault="003046D1" w:rsidP="003046D1">
      <w:pPr>
        <w:rPr>
          <w:szCs w:val="22"/>
        </w:rPr>
      </w:pPr>
      <w:r w:rsidRPr="002A2519">
        <w:rPr>
          <w:b/>
          <w:szCs w:val="22"/>
        </w:rPr>
        <w:t>i). 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C0CBF01"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F86106">
              <w:rPr>
                <w:rFonts w:cstheme="minorHAnsi"/>
                <w:sz w:val="18"/>
                <w:szCs w:val="18"/>
              </w:rPr>
              <w:t>letras:</w:t>
            </w:r>
            <w:r w:rsidR="00F86106" w:rsidRPr="00F86106">
              <w:rPr>
                <w:rFonts w:cstheme="minorHAnsi"/>
                <w:b/>
                <w:i/>
                <w:sz w:val="18"/>
                <w:szCs w:val="18"/>
              </w:rPr>
              <w:t xml:space="preserve"> h) e i</w:t>
            </w:r>
            <w:r w:rsidRPr="00F86106">
              <w:rPr>
                <w:rFonts w:cstheme="minorHAnsi"/>
                <w:b/>
                <w:i/>
                <w:sz w:val="18"/>
                <w:szCs w:val="18"/>
              </w:rPr>
              <w:t xml:space="preserve">) </w:t>
            </w:r>
            <w:r w:rsidRPr="00F86106">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2A2519" w:rsidRDefault="00DE015C" w:rsidP="003046D1">
      <w:pPr>
        <w:rPr>
          <w:rFonts w:asciiTheme="minorHAnsi" w:hAnsiTheme="minorHAnsi" w:cstheme="minorBidi"/>
          <w:szCs w:val="22"/>
          <w:lang w:val="es-CL" w:eastAsia="en-US"/>
        </w:rPr>
      </w:pPr>
    </w:p>
    <w:p w14:paraId="2E072893" w14:textId="77777777" w:rsidR="003046D1" w:rsidRPr="002A2519" w:rsidRDefault="003046D1" w:rsidP="003046D1">
      <w:pPr>
        <w:rPr>
          <w:szCs w:val="22"/>
        </w:rPr>
      </w:pPr>
      <w:r w:rsidRPr="002A2519">
        <w:rPr>
          <w:b/>
          <w:szCs w:val="22"/>
        </w:rPr>
        <w:t>ii). Formulario Idea de Negocio (60%)</w:t>
      </w:r>
    </w:p>
    <w:p w14:paraId="63AC5409" w14:textId="77777777" w:rsidR="003046D1" w:rsidRPr="000C12A0" w:rsidRDefault="003046D1" w:rsidP="003046D1">
      <w:pPr>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47"/>
        <w:gridCol w:w="1829"/>
        <w:gridCol w:w="2095"/>
        <w:gridCol w:w="1935"/>
        <w:gridCol w:w="2675"/>
        <w:gridCol w:w="529"/>
        <w:gridCol w:w="1140"/>
      </w:tblGrid>
      <w:tr w:rsidR="00CB35DF" w:rsidRPr="00FC6F1A" w14:paraId="5CFDD973" w14:textId="77777777" w:rsidTr="00DA6D0F">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436E7D" w14:textId="77777777" w:rsidR="00CB35DF" w:rsidRPr="00FC6F1A" w:rsidRDefault="00CB35DF" w:rsidP="00DA6D0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BF28913" w14:textId="77777777" w:rsidR="00CB35DF" w:rsidRPr="00FC6F1A" w:rsidRDefault="00CB35DF" w:rsidP="00DA6D0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2818BAD" w14:textId="77777777" w:rsidR="00CB35DF" w:rsidRPr="00FC6F1A" w:rsidRDefault="00CB35DF" w:rsidP="00DA6D0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ED8234C" w14:textId="77777777" w:rsidR="00CB35DF" w:rsidRPr="00FC6F1A" w:rsidRDefault="00CB35DF" w:rsidP="00DA6D0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4CEDDFA" w14:textId="77777777" w:rsidR="00CB35DF" w:rsidRPr="00FC6F1A" w:rsidRDefault="00CB35DF" w:rsidP="00DA6D0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F266F41" w14:textId="77777777" w:rsidR="00CB35DF" w:rsidRPr="00FC6F1A" w:rsidRDefault="00CB35DF" w:rsidP="00DA6D0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086C344" w14:textId="77777777" w:rsidR="00CB35DF" w:rsidRPr="00FC6F1A" w:rsidRDefault="00CB35DF" w:rsidP="00DA6D0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CB35DF" w:rsidRPr="00FC6F1A" w14:paraId="1A07FB70" w14:textId="77777777" w:rsidTr="00DA6D0F">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BF123" w14:textId="77777777" w:rsidR="00CB35DF" w:rsidRPr="000423B8" w:rsidRDefault="00CB35DF" w:rsidP="00DA6D0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E95D2"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6656C"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645D8253" w14:textId="77777777" w:rsidR="00CB35DF" w:rsidRPr="005C4FA6" w:rsidRDefault="00CB35DF" w:rsidP="00DA6D0F">
            <w:pPr>
              <w:jc w:val="center"/>
              <w:rPr>
                <w:rFonts w:cs="Calibri Light"/>
                <w:sz w:val="18"/>
                <w:szCs w:val="18"/>
                <w:lang w:val="es-CL" w:eastAsia="es-CL"/>
              </w:rPr>
            </w:pPr>
          </w:p>
          <w:p w14:paraId="725D9CCA" w14:textId="77777777" w:rsidR="00CB35DF" w:rsidRPr="005C4FA6" w:rsidRDefault="00CB35DF" w:rsidP="00DA6D0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4EE24"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31409F30" w14:textId="77777777" w:rsidR="00CB35DF" w:rsidRPr="005C4FA6" w:rsidRDefault="00CB35DF" w:rsidP="00DA6D0F">
            <w:pPr>
              <w:jc w:val="center"/>
              <w:rPr>
                <w:rFonts w:cs="Calibri Light"/>
                <w:sz w:val="18"/>
                <w:szCs w:val="18"/>
                <w:lang w:val="es-CL" w:eastAsia="es-CL"/>
              </w:rPr>
            </w:pPr>
          </w:p>
          <w:p w14:paraId="1727D28D" w14:textId="77777777" w:rsidR="00CB35DF" w:rsidRPr="005C4FA6" w:rsidRDefault="00CB35DF" w:rsidP="00DA6D0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6DC52417"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068163"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779E96B1" w14:textId="77777777" w:rsidR="00CB35DF" w:rsidRPr="005C4FA6" w:rsidRDefault="00CB35DF" w:rsidP="00DA6D0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CB35DF" w:rsidRPr="00FC6F1A" w14:paraId="5995E51A" w14:textId="77777777" w:rsidTr="00DA6D0F">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F45CA55" w14:textId="77777777" w:rsidR="00CB35DF" w:rsidRPr="00373C78" w:rsidRDefault="00CB35DF" w:rsidP="00DA6D0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3700621" w14:textId="77777777" w:rsidR="00CB35DF" w:rsidRPr="000423B8"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A8055E" w14:textId="77777777" w:rsidR="00CB35DF" w:rsidRPr="000423B8" w:rsidRDefault="00CB35DF" w:rsidP="00DA6D0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2B7D8" w14:textId="77777777" w:rsidR="00CB35DF" w:rsidRPr="000423B8" w:rsidRDefault="00CB35DF" w:rsidP="00DA6D0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7FB3CB5B"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F8D65DC"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5E896FE1" w14:textId="77777777" w:rsidR="00CB35DF" w:rsidRDefault="00CB35DF" w:rsidP="00DA6D0F">
            <w:pPr>
              <w:jc w:val="center"/>
              <w:rPr>
                <w:rFonts w:cs="Calibri Light"/>
                <w:sz w:val="20"/>
                <w:szCs w:val="20"/>
                <w:highlight w:val="green"/>
                <w:lang w:val="es-CL" w:eastAsia="es-CL"/>
              </w:rPr>
            </w:pPr>
          </w:p>
        </w:tc>
      </w:tr>
      <w:tr w:rsidR="00CB35DF" w:rsidRPr="00FC6F1A" w14:paraId="3A7117FB" w14:textId="77777777" w:rsidTr="00DA6D0F">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82F288"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F2E50" w14:textId="77777777" w:rsidR="00CB35DF" w:rsidRPr="000423B8"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083EA" w14:textId="77777777" w:rsidR="00CB35DF" w:rsidRPr="000423B8"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15B1B" w14:textId="77777777" w:rsidR="00CB35DF" w:rsidRPr="000423B8" w:rsidRDefault="00CB35DF" w:rsidP="00DA6D0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4C61165D"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43A3DBDB"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003633E2" w14:textId="77777777" w:rsidR="00CB35DF" w:rsidRPr="00FC6F1A" w:rsidRDefault="00CB35DF" w:rsidP="00DA6D0F">
            <w:pPr>
              <w:rPr>
                <w:rFonts w:ascii="Calibri Light" w:hAnsi="Calibri Light" w:cs="Calibri Light"/>
                <w:color w:val="000000"/>
                <w:sz w:val="24"/>
                <w:lang w:val="es-CL" w:eastAsia="es-CL"/>
              </w:rPr>
            </w:pPr>
          </w:p>
        </w:tc>
      </w:tr>
      <w:tr w:rsidR="00CB35DF" w:rsidRPr="00FC6F1A" w14:paraId="235158FB" w14:textId="77777777" w:rsidTr="00DA6D0F">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1B87A"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FEDC56" w14:textId="77777777" w:rsidR="00CB35DF" w:rsidRPr="000423B8"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57BC09" w14:textId="77777777" w:rsidR="00CB35DF" w:rsidRPr="000423B8"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D59B96" w14:textId="77777777" w:rsidR="00CB35DF" w:rsidRPr="000423B8" w:rsidRDefault="00CB35DF" w:rsidP="00DA6D0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04BE75C7"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19B9142F"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6C480E16" w14:textId="77777777" w:rsidR="00CB35DF" w:rsidRPr="00FC6F1A" w:rsidRDefault="00CB35DF" w:rsidP="00DA6D0F">
            <w:pPr>
              <w:rPr>
                <w:rFonts w:ascii="Calibri Light" w:hAnsi="Calibri Light" w:cs="Calibri Light"/>
                <w:color w:val="000000"/>
                <w:sz w:val="24"/>
                <w:lang w:val="es-CL" w:eastAsia="es-CL"/>
              </w:rPr>
            </w:pPr>
          </w:p>
        </w:tc>
      </w:tr>
      <w:tr w:rsidR="00CB35DF" w:rsidRPr="00FC6F1A" w14:paraId="32C1FAF3" w14:textId="77777777" w:rsidTr="00DA6D0F">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F59BF" w14:textId="77777777" w:rsidR="00CB35DF" w:rsidRPr="000423B8" w:rsidRDefault="00CB35DF" w:rsidP="00DA6D0F">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2AF94"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6ADA3"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14403423"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7E1CE818" w14:textId="77777777" w:rsidR="00CB35DF" w:rsidRPr="005C4FA6" w:rsidRDefault="00CB35DF" w:rsidP="00DA6D0F">
            <w:pPr>
              <w:jc w:val="center"/>
              <w:rPr>
                <w:rFonts w:cs="Calibri Light"/>
                <w:sz w:val="18"/>
                <w:szCs w:val="18"/>
                <w:lang w:val="es-CL" w:eastAsia="es-CL"/>
              </w:rPr>
            </w:pPr>
          </w:p>
          <w:p w14:paraId="3600E891" w14:textId="77777777" w:rsidR="00CB35DF" w:rsidRPr="005C4FA6" w:rsidRDefault="00CB35DF" w:rsidP="00DA6D0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xml:space="preserve">: Elemento que ayuda a elegir un producto o </w:t>
            </w:r>
            <w:r w:rsidRPr="005C4FA6">
              <w:rPr>
                <w:rFonts w:cs="Calibri Light"/>
                <w:i/>
                <w:sz w:val="18"/>
                <w:szCs w:val="18"/>
                <w:lang w:val="es-CL" w:eastAsia="es-CL"/>
              </w:rPr>
              <w:lastRenderedPageBreak/>
              <w:t>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6C24A"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lastRenderedPageBreak/>
              <w:t>Describe por cada tipo de clientes, cuál es el elemento diferenciador por el cual deberían elegir el producto/servicio.</w:t>
            </w:r>
          </w:p>
          <w:p w14:paraId="3EB872E4" w14:textId="77777777" w:rsidR="00CB35DF" w:rsidRPr="005C4FA6" w:rsidRDefault="00CB35DF" w:rsidP="00DA6D0F">
            <w:pPr>
              <w:jc w:val="center"/>
              <w:rPr>
                <w:rFonts w:cs="Calibri Light"/>
                <w:sz w:val="18"/>
                <w:szCs w:val="18"/>
                <w:lang w:val="es-CL" w:eastAsia="es-CL"/>
              </w:rPr>
            </w:pPr>
          </w:p>
          <w:p w14:paraId="451C5EC8" w14:textId="77777777" w:rsidR="00CB35DF" w:rsidRPr="005C4FA6" w:rsidRDefault="00CB35DF" w:rsidP="00DA6D0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C6D0335"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2D20FF51"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65EF9207" w14:textId="77777777" w:rsidR="00CB35DF" w:rsidRPr="007D66CD" w:rsidRDefault="00CB35DF" w:rsidP="00DA6D0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CB35DF" w:rsidRPr="00FC6F1A" w14:paraId="5817F35E" w14:textId="77777777" w:rsidTr="00DA6D0F">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6C4FF0A" w14:textId="77777777" w:rsidR="00CB35DF" w:rsidRPr="007C49E6" w:rsidRDefault="00CB35DF" w:rsidP="00DA6D0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78F667" w14:textId="77777777" w:rsidR="00CB35DF" w:rsidRPr="000423B8"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91AA1A" w14:textId="77777777" w:rsidR="00CB35DF" w:rsidRPr="000423B8" w:rsidRDefault="00CB35DF" w:rsidP="00DA6D0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379BBC" w14:textId="77777777" w:rsidR="00CB35DF" w:rsidRPr="000423B8" w:rsidRDefault="00CB35DF" w:rsidP="00DA6D0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C5E5189"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796AF797"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17A961C1" w14:textId="77777777" w:rsidR="00CB35DF" w:rsidRPr="007D66CD" w:rsidRDefault="00CB35DF" w:rsidP="00DA6D0F">
            <w:pPr>
              <w:jc w:val="center"/>
              <w:rPr>
                <w:rFonts w:cs="Calibri Light"/>
                <w:sz w:val="20"/>
                <w:szCs w:val="20"/>
                <w:lang w:val="es-CL" w:eastAsia="es-CL"/>
              </w:rPr>
            </w:pPr>
          </w:p>
        </w:tc>
      </w:tr>
      <w:tr w:rsidR="00CB35DF" w:rsidRPr="00FC6F1A" w14:paraId="0FA45513" w14:textId="77777777" w:rsidTr="00DA6D0F">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03737"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2F932" w14:textId="77777777" w:rsidR="00CB35DF" w:rsidRPr="000423B8"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EC032" w14:textId="77777777" w:rsidR="00CB35DF" w:rsidRPr="000423B8"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FE727" w14:textId="77777777" w:rsidR="00CB35DF" w:rsidRPr="000423B8" w:rsidRDefault="00CB35DF" w:rsidP="00DA6D0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083845C"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407988F1"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118753BE" w14:textId="77777777" w:rsidR="00CB35DF" w:rsidRPr="007D66CD" w:rsidRDefault="00CB35DF" w:rsidP="00DA6D0F">
            <w:pPr>
              <w:rPr>
                <w:rFonts w:ascii="Calibri Light" w:hAnsi="Calibri Light" w:cs="Calibri Light"/>
                <w:color w:val="000000"/>
                <w:sz w:val="24"/>
                <w:lang w:val="es-CL" w:eastAsia="es-CL"/>
              </w:rPr>
            </w:pPr>
          </w:p>
        </w:tc>
      </w:tr>
      <w:tr w:rsidR="00CB35DF" w:rsidRPr="00FC6F1A" w14:paraId="71F621AD" w14:textId="77777777" w:rsidTr="00DA6D0F">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08475"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C64C14" w14:textId="77777777" w:rsidR="00CB35DF" w:rsidRPr="000423B8"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1715C" w14:textId="77777777" w:rsidR="00CB35DF" w:rsidRPr="000423B8"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6A4F2" w14:textId="77777777" w:rsidR="00CB35DF" w:rsidRPr="000423B8" w:rsidRDefault="00CB35DF" w:rsidP="00DA6D0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732BF8A"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30EAF2FE"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78B64B" w14:textId="77777777" w:rsidR="00CB35DF" w:rsidRPr="007D66CD" w:rsidRDefault="00CB35DF" w:rsidP="00DA6D0F">
            <w:pPr>
              <w:rPr>
                <w:rFonts w:ascii="Calibri Light" w:hAnsi="Calibri Light" w:cs="Calibri Light"/>
                <w:color w:val="000000"/>
                <w:sz w:val="24"/>
                <w:lang w:val="es-CL" w:eastAsia="es-CL"/>
              </w:rPr>
            </w:pPr>
          </w:p>
        </w:tc>
      </w:tr>
      <w:tr w:rsidR="00CB35DF" w:rsidRPr="00FC6F1A" w14:paraId="4A6AF9ED" w14:textId="77777777" w:rsidTr="00DA6D0F">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6E02A" w14:textId="77777777" w:rsidR="00CB35DF" w:rsidRPr="00EF0824" w:rsidRDefault="00CB35DF" w:rsidP="00DA6D0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2578B"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53062"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E04FB"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C11E1CF"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751086C1"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0EA209" w14:textId="77777777" w:rsidR="00CB35DF" w:rsidRPr="00DF05DD" w:rsidRDefault="00CB35DF" w:rsidP="00DA6D0F">
            <w:pPr>
              <w:jc w:val="center"/>
              <w:rPr>
                <w:rFonts w:cs="Calibri Light"/>
                <w:sz w:val="20"/>
                <w:szCs w:val="20"/>
                <w:lang w:val="es-CL" w:eastAsia="es-CL"/>
              </w:rPr>
            </w:pPr>
            <w:r w:rsidRPr="005C4FA6">
              <w:rPr>
                <w:rFonts w:cs="Calibri Light"/>
                <w:sz w:val="20"/>
                <w:szCs w:val="20"/>
                <w:lang w:val="es-CL" w:eastAsia="es-CL"/>
              </w:rPr>
              <w:t>7%</w:t>
            </w:r>
          </w:p>
        </w:tc>
      </w:tr>
      <w:tr w:rsidR="00CB35DF" w:rsidRPr="00FC6F1A" w14:paraId="2446B6BD" w14:textId="77777777" w:rsidTr="00DA6D0F">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502DDF4" w14:textId="77777777" w:rsidR="00CB35DF" w:rsidRPr="007C49E6" w:rsidRDefault="00CB35DF" w:rsidP="00DA6D0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099FD9" w14:textId="77777777" w:rsidR="00CB35DF" w:rsidRPr="00EF0824"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46293D" w14:textId="77777777" w:rsidR="00CB35DF" w:rsidRPr="00EF0824" w:rsidRDefault="00CB35DF" w:rsidP="00DA6D0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A8E819" w14:textId="77777777" w:rsidR="00CB35DF" w:rsidRPr="00EF0824" w:rsidRDefault="00CB35DF" w:rsidP="00DA6D0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EDCBFE0"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75B9E870"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816F876" w14:textId="77777777" w:rsidR="00CB35DF" w:rsidRPr="00DF05DD" w:rsidRDefault="00CB35DF" w:rsidP="00DA6D0F">
            <w:pPr>
              <w:jc w:val="center"/>
              <w:rPr>
                <w:rFonts w:cs="Calibri Light"/>
                <w:sz w:val="20"/>
                <w:szCs w:val="20"/>
                <w:lang w:val="es-CL" w:eastAsia="es-CL"/>
              </w:rPr>
            </w:pPr>
          </w:p>
        </w:tc>
      </w:tr>
      <w:tr w:rsidR="00CB35DF" w:rsidRPr="00FC6F1A" w14:paraId="65BB23D0" w14:textId="77777777" w:rsidTr="00DA6D0F">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2B7B"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9D7B7" w14:textId="77777777" w:rsidR="00CB35DF" w:rsidRPr="007C49E6" w:rsidRDefault="00CB35DF" w:rsidP="00DA6D0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54CA3" w14:textId="77777777" w:rsidR="00CB35DF" w:rsidRPr="007C49E6"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C9FC28" w14:textId="77777777" w:rsidR="00CB35DF" w:rsidRPr="007C49E6"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CDB566F" w14:textId="77777777" w:rsidR="00CB35DF" w:rsidRPr="005C4FA6" w:rsidRDefault="00CB35DF" w:rsidP="00DA6D0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58FBA3C"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88ECD" w14:textId="77777777" w:rsidR="00CB35DF" w:rsidRPr="00DF05DD" w:rsidRDefault="00CB35DF" w:rsidP="00DA6D0F">
            <w:pPr>
              <w:rPr>
                <w:rFonts w:ascii="Calibri Light" w:hAnsi="Calibri Light" w:cs="Calibri Light"/>
                <w:sz w:val="24"/>
                <w:lang w:val="es-CL" w:eastAsia="es-CL"/>
              </w:rPr>
            </w:pPr>
          </w:p>
        </w:tc>
      </w:tr>
      <w:tr w:rsidR="00CB35DF" w:rsidRPr="00FC6F1A" w14:paraId="50CCC2DE" w14:textId="77777777" w:rsidTr="00DA6D0F">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9DE7E"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9723F" w14:textId="77777777" w:rsidR="00CB35DF" w:rsidRPr="007C49E6" w:rsidRDefault="00CB35DF" w:rsidP="00DA6D0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0B8FF" w14:textId="77777777" w:rsidR="00CB35DF" w:rsidRPr="007C49E6"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A5EDDF" w14:textId="77777777" w:rsidR="00CB35DF" w:rsidRPr="007C49E6"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A358AE"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048DEECB"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0EA495" w14:textId="77777777" w:rsidR="00CB35DF" w:rsidRPr="00DF05DD" w:rsidRDefault="00CB35DF" w:rsidP="00DA6D0F">
            <w:pPr>
              <w:rPr>
                <w:rFonts w:ascii="Calibri Light" w:hAnsi="Calibri Light" w:cs="Calibri Light"/>
                <w:sz w:val="24"/>
                <w:lang w:val="es-CL" w:eastAsia="es-CL"/>
              </w:rPr>
            </w:pPr>
          </w:p>
        </w:tc>
      </w:tr>
      <w:tr w:rsidR="00CB35DF" w:rsidRPr="00FC6F1A" w14:paraId="1E0CC6F8" w14:textId="77777777" w:rsidTr="00DA6D0F">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C9736" w14:textId="77777777" w:rsidR="00CB35DF" w:rsidRPr="00EF0824" w:rsidRDefault="00CB35DF" w:rsidP="00DA6D0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1E748"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287E1"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38A98"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3CB8CA7A"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3C7B52"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53B9D3" w14:textId="77777777" w:rsidR="00CB35DF" w:rsidRPr="005C4FA6" w:rsidRDefault="00CB35DF" w:rsidP="00DA6D0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CB35DF" w:rsidRPr="00FC6F1A" w14:paraId="3D0166A7" w14:textId="77777777" w:rsidTr="00DA6D0F">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39E079" w14:textId="77777777" w:rsidR="00CB35DF" w:rsidRPr="007C49E6" w:rsidRDefault="00CB35DF" w:rsidP="00DA6D0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656DA2" w14:textId="77777777" w:rsidR="00CB35DF" w:rsidRPr="00EF0824"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2B9414" w14:textId="77777777" w:rsidR="00CB35DF" w:rsidRPr="00EF0824" w:rsidRDefault="00CB35DF" w:rsidP="00DA6D0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DC8DE5" w14:textId="77777777" w:rsidR="00CB35DF" w:rsidRPr="00EF0824" w:rsidRDefault="00CB35DF" w:rsidP="00DA6D0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E3C60BB"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6D57DE44"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EF6CC1D" w14:textId="77777777" w:rsidR="00CB35DF" w:rsidRPr="005C4FA6" w:rsidRDefault="00CB35DF" w:rsidP="00DA6D0F">
            <w:pPr>
              <w:jc w:val="center"/>
              <w:rPr>
                <w:rFonts w:cs="Calibri Light"/>
                <w:sz w:val="20"/>
                <w:szCs w:val="20"/>
                <w:highlight w:val="green"/>
                <w:lang w:val="es-CL" w:eastAsia="es-CL"/>
              </w:rPr>
            </w:pPr>
          </w:p>
        </w:tc>
      </w:tr>
      <w:tr w:rsidR="00CB35DF" w:rsidRPr="00FC6F1A" w14:paraId="63573F34" w14:textId="77777777" w:rsidTr="00DA6D0F">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BE0A4"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5FAD3" w14:textId="77777777" w:rsidR="00CB35DF" w:rsidRPr="00EF0824"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4453F" w14:textId="77777777" w:rsidR="00CB35DF" w:rsidRPr="00EF0824"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15E7F" w14:textId="77777777" w:rsidR="00CB35DF" w:rsidRPr="00EF0824" w:rsidRDefault="00CB35DF" w:rsidP="00DA6D0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2131B76"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21131DE"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2EDBD" w14:textId="77777777" w:rsidR="00CB35DF" w:rsidRPr="005C4FA6" w:rsidRDefault="00CB35DF" w:rsidP="00DA6D0F">
            <w:pPr>
              <w:rPr>
                <w:rFonts w:ascii="Calibri Light" w:hAnsi="Calibri Light" w:cs="Calibri Light"/>
                <w:sz w:val="24"/>
                <w:lang w:val="es-CL" w:eastAsia="es-CL"/>
              </w:rPr>
            </w:pPr>
          </w:p>
        </w:tc>
      </w:tr>
      <w:tr w:rsidR="00CB35DF" w:rsidRPr="00FC6F1A" w14:paraId="359612E9" w14:textId="77777777" w:rsidTr="00DA6D0F">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209C0A"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EDF8E" w14:textId="77777777" w:rsidR="00CB35DF" w:rsidRPr="00EF0824" w:rsidRDefault="00CB35DF" w:rsidP="00DA6D0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34612" w14:textId="77777777" w:rsidR="00CB35DF" w:rsidRPr="00EF0824"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3E134" w14:textId="77777777" w:rsidR="00CB35DF" w:rsidRPr="00EF0824" w:rsidRDefault="00CB35DF" w:rsidP="00DA6D0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7A3585D"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0081C4C6"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6A35E" w14:textId="77777777" w:rsidR="00CB35DF" w:rsidRPr="005C4FA6" w:rsidRDefault="00CB35DF" w:rsidP="00DA6D0F">
            <w:pPr>
              <w:rPr>
                <w:rFonts w:ascii="Calibri Light" w:hAnsi="Calibri Light" w:cs="Calibri Light"/>
                <w:sz w:val="24"/>
                <w:lang w:val="es-CL" w:eastAsia="es-CL"/>
              </w:rPr>
            </w:pPr>
          </w:p>
        </w:tc>
      </w:tr>
      <w:tr w:rsidR="00CB35DF" w:rsidRPr="00FC6F1A" w14:paraId="74B5693A" w14:textId="77777777" w:rsidTr="00DA6D0F">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037BE" w14:textId="77777777" w:rsidR="00CB35DF" w:rsidRPr="00EF0824" w:rsidRDefault="00CB35DF" w:rsidP="00DA6D0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753EE"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BBE7B"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75989"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2C957"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E2F016"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161E5"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r>
      <w:tr w:rsidR="00CB35DF" w:rsidRPr="00FC6F1A" w14:paraId="39547B54" w14:textId="77777777" w:rsidTr="00DA6D0F">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2CA82"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FC18F" w14:textId="77777777" w:rsidR="00CB35DF" w:rsidRPr="00DF05DD" w:rsidRDefault="00CB35DF" w:rsidP="00DA6D0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6146D2" w14:textId="77777777" w:rsidR="00CB35DF" w:rsidRPr="00DF05DD"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69EC8" w14:textId="77777777" w:rsidR="00CB35DF" w:rsidRPr="00DF05DD"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A665D35"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12B284"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739E2"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68602BE8" w14:textId="77777777" w:rsidTr="00DA6D0F">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90C1277"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F2D4DF9" w14:textId="77777777" w:rsidR="00CB35DF" w:rsidRPr="00DF05DD" w:rsidRDefault="00CB35DF" w:rsidP="00DA6D0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53547" w14:textId="77777777" w:rsidR="00CB35DF" w:rsidRPr="00DF05DD"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A9CD3F" w14:textId="77777777" w:rsidR="00CB35DF" w:rsidRPr="00DF05DD"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D33A54E"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21597CC0"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139C4F"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6B247FD5" w14:textId="77777777" w:rsidTr="00DA6D0F">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15FBD"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2AFA7" w14:textId="77777777" w:rsidR="00CB35DF" w:rsidRPr="00DF05DD" w:rsidRDefault="00CB35DF" w:rsidP="00DA6D0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952EB" w14:textId="77777777" w:rsidR="00CB35DF" w:rsidRPr="00DF05DD"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EAC27" w14:textId="77777777" w:rsidR="00CB35DF" w:rsidRPr="00DF05DD"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FAF4982"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A3C516"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CB40E"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6FF00C97" w14:textId="77777777" w:rsidTr="00DA6D0F">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90D3B" w14:textId="77777777" w:rsidR="00CB35DF" w:rsidRPr="00E83EEE" w:rsidRDefault="00CB35DF" w:rsidP="00DA6D0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D7E33"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F6EC8"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 xml:space="preserve">¿Qué elementos se debe adquirir para generar mi producto/servicio y </w:t>
            </w:r>
            <w:r w:rsidRPr="005C4FA6">
              <w:rPr>
                <w:rFonts w:cs="Calibri Light"/>
                <w:sz w:val="18"/>
                <w:szCs w:val="18"/>
                <w:lang w:val="es-CL" w:eastAsia="es-CL"/>
              </w:rPr>
              <w:lastRenderedPageBreak/>
              <w:t>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992B2"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lastRenderedPageBreak/>
              <w:t xml:space="preserve">Descripción de los elementos clave necesarios para que el producto/servicio se </w:t>
            </w:r>
            <w:r w:rsidRPr="005C4FA6">
              <w:rPr>
                <w:rFonts w:cs="Calibri Light"/>
                <w:sz w:val="18"/>
                <w:szCs w:val="18"/>
                <w:lang w:val="es-CL" w:eastAsia="es-CL"/>
              </w:rPr>
              <w:lastRenderedPageBreak/>
              <w:t>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23D9EAA"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lastRenderedPageBreak/>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FCBE17"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56C7F"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r>
      <w:tr w:rsidR="00CB35DF" w:rsidRPr="00FC6F1A" w14:paraId="013BCE04" w14:textId="77777777" w:rsidTr="00DA6D0F">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FEF7E"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33B1AE" w14:textId="77777777" w:rsidR="00CB35DF" w:rsidRPr="005C4FA6" w:rsidRDefault="00CB35DF" w:rsidP="00DA6D0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43230" w14:textId="77777777" w:rsidR="00CB35DF" w:rsidRPr="005C4FA6"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603FA" w14:textId="77777777" w:rsidR="00CB35DF" w:rsidRPr="005C4FA6"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8834B90"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FF6A08F"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A9891" w14:textId="77777777" w:rsidR="00CB35DF" w:rsidRPr="005C4FA6" w:rsidRDefault="00CB35DF" w:rsidP="00DA6D0F">
            <w:pPr>
              <w:rPr>
                <w:rFonts w:ascii="Calibri Light" w:hAnsi="Calibri Light" w:cs="Calibri Light"/>
                <w:sz w:val="24"/>
                <w:lang w:val="es-CL" w:eastAsia="es-CL"/>
              </w:rPr>
            </w:pPr>
          </w:p>
        </w:tc>
      </w:tr>
      <w:tr w:rsidR="00CB35DF" w:rsidRPr="00FC6F1A" w14:paraId="7C4639F7" w14:textId="77777777" w:rsidTr="00DA6D0F">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B3309"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C1DA54" w14:textId="77777777" w:rsidR="00CB35DF" w:rsidRPr="005C4FA6" w:rsidRDefault="00CB35DF" w:rsidP="00DA6D0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E1A9DA" w14:textId="77777777" w:rsidR="00CB35DF" w:rsidRPr="005C4FA6"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DC1CC" w14:textId="77777777" w:rsidR="00CB35DF" w:rsidRPr="005C4FA6"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E409263"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E3CD3A7"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098E4" w14:textId="77777777" w:rsidR="00CB35DF" w:rsidRPr="005C4FA6" w:rsidRDefault="00CB35DF" w:rsidP="00DA6D0F">
            <w:pPr>
              <w:rPr>
                <w:rFonts w:ascii="Calibri Light" w:hAnsi="Calibri Light" w:cs="Calibri Light"/>
                <w:sz w:val="24"/>
                <w:lang w:val="es-CL" w:eastAsia="es-CL"/>
              </w:rPr>
            </w:pPr>
          </w:p>
        </w:tc>
      </w:tr>
      <w:tr w:rsidR="00CB35DF" w:rsidRPr="00FC6F1A" w14:paraId="38857EF2" w14:textId="77777777" w:rsidTr="00DA6D0F">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AC273" w14:textId="77777777" w:rsidR="00CB35DF" w:rsidRPr="00E83EEE" w:rsidRDefault="00CB35DF" w:rsidP="00DA6D0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28A38"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Acciones/</w:t>
            </w:r>
          </w:p>
          <w:p w14:paraId="312D7B62"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32DCD"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0EB15"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7278E1F"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3842116"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6436D"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r>
      <w:tr w:rsidR="00CB35DF" w:rsidRPr="00FC6F1A" w14:paraId="22C5B9E1" w14:textId="77777777" w:rsidTr="00DA6D0F">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63D54A" w14:textId="77777777" w:rsidR="00CB35DF" w:rsidRPr="00E83EEE" w:rsidRDefault="00CB35DF" w:rsidP="00DA6D0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A6DBF" w14:textId="77777777" w:rsidR="00CB35DF" w:rsidRPr="00E83EEE" w:rsidRDefault="00CB35DF" w:rsidP="00DA6D0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10797" w14:textId="77777777" w:rsidR="00CB35DF" w:rsidRPr="00E83EEE" w:rsidRDefault="00CB35DF" w:rsidP="00DA6D0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CDF1B" w14:textId="77777777" w:rsidR="00CB35DF" w:rsidRPr="00E83EEE" w:rsidRDefault="00CB35DF" w:rsidP="00DA6D0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627F1F1"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35796A04"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4EF87" w14:textId="77777777" w:rsidR="00CB35DF" w:rsidRPr="00FC6F1A" w:rsidRDefault="00CB35DF" w:rsidP="00DA6D0F">
            <w:pPr>
              <w:rPr>
                <w:rFonts w:ascii="Calibri Light" w:hAnsi="Calibri Light" w:cs="Calibri Light"/>
                <w:color w:val="000000"/>
                <w:sz w:val="24"/>
                <w:lang w:val="es-CL" w:eastAsia="es-CL"/>
              </w:rPr>
            </w:pPr>
          </w:p>
        </w:tc>
      </w:tr>
      <w:tr w:rsidR="00CB35DF" w:rsidRPr="00FC6F1A" w14:paraId="583771E4" w14:textId="77777777" w:rsidTr="00DA6D0F">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8AA2F" w14:textId="77777777" w:rsidR="00CB35DF" w:rsidRPr="00E83EEE" w:rsidRDefault="00CB35DF" w:rsidP="00DA6D0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57E74" w14:textId="77777777" w:rsidR="00CB35DF" w:rsidRPr="00E83EEE" w:rsidRDefault="00CB35DF" w:rsidP="00DA6D0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70F683" w14:textId="77777777" w:rsidR="00CB35DF" w:rsidRPr="00E83EEE" w:rsidRDefault="00CB35DF" w:rsidP="00DA6D0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ADFFA4" w14:textId="77777777" w:rsidR="00CB35DF" w:rsidRPr="00E83EEE" w:rsidRDefault="00CB35DF" w:rsidP="00DA6D0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3D3520C1"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3A364E5A"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689C0D" w14:textId="77777777" w:rsidR="00CB35DF" w:rsidRPr="00FC6F1A" w:rsidRDefault="00CB35DF" w:rsidP="00DA6D0F">
            <w:pPr>
              <w:rPr>
                <w:rFonts w:ascii="Calibri Light" w:hAnsi="Calibri Light" w:cs="Calibri Light"/>
                <w:color w:val="000000"/>
                <w:sz w:val="24"/>
                <w:lang w:val="es-CL" w:eastAsia="es-CL"/>
              </w:rPr>
            </w:pPr>
          </w:p>
        </w:tc>
      </w:tr>
      <w:tr w:rsidR="00CB35DF" w:rsidRPr="00DF05DD" w14:paraId="227E82A6" w14:textId="77777777" w:rsidTr="00DA6D0F">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6219297E" w14:textId="77777777" w:rsidR="00CB35DF" w:rsidRPr="00E83EEE" w:rsidRDefault="00CB35DF" w:rsidP="00DA6D0F">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7A59B5AA" w14:textId="77777777" w:rsidR="00CB35DF" w:rsidRPr="00E83EEE" w:rsidRDefault="00CB35DF" w:rsidP="00DA6D0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5E9B345D"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334CC80"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1B95EF84"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26A74"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778ACA44" w14:textId="77777777" w:rsidR="00CB35DF" w:rsidRPr="00E83EEE" w:rsidRDefault="00CB35DF" w:rsidP="00DA6D0F">
            <w:pPr>
              <w:jc w:val="center"/>
              <w:rPr>
                <w:rFonts w:cs="Calibri Light"/>
                <w:color w:val="00B050"/>
                <w:sz w:val="20"/>
                <w:szCs w:val="20"/>
                <w:lang w:val="es-CL" w:eastAsia="es-CL"/>
              </w:rPr>
            </w:pPr>
            <w:r w:rsidRPr="005C4FA6">
              <w:rPr>
                <w:rFonts w:cs="Calibri Light"/>
                <w:sz w:val="20"/>
                <w:szCs w:val="20"/>
                <w:lang w:val="es-CL" w:eastAsia="es-CL"/>
              </w:rPr>
              <w:t>7%</w:t>
            </w:r>
          </w:p>
        </w:tc>
      </w:tr>
      <w:tr w:rsidR="00CB35DF" w:rsidRPr="00DF05DD" w14:paraId="05A1780D" w14:textId="77777777" w:rsidTr="00DA6D0F">
        <w:trPr>
          <w:trHeight w:val="794"/>
          <w:jc w:val="center"/>
        </w:trPr>
        <w:tc>
          <w:tcPr>
            <w:tcW w:w="0" w:type="auto"/>
            <w:vMerge/>
            <w:tcBorders>
              <w:left w:val="single" w:sz="4" w:space="0" w:color="auto"/>
              <w:right w:val="single" w:sz="4" w:space="0" w:color="auto"/>
            </w:tcBorders>
            <w:shd w:val="clear" w:color="auto" w:fill="auto"/>
            <w:vAlign w:val="center"/>
            <w:hideMark/>
          </w:tcPr>
          <w:p w14:paraId="6A66DC2A" w14:textId="77777777" w:rsidR="00CB35DF" w:rsidRPr="007C49E6" w:rsidRDefault="00CB35DF" w:rsidP="00DA6D0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07192A80" w14:textId="77777777" w:rsidR="00CB35DF" w:rsidRPr="00DF05DD" w:rsidRDefault="00CB35DF" w:rsidP="00DA6D0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6B8031E9" w14:textId="77777777" w:rsidR="00CB35DF" w:rsidRPr="00DF05DD" w:rsidRDefault="00CB35DF" w:rsidP="00DA6D0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007A770" w14:textId="77777777" w:rsidR="00CB35DF" w:rsidRPr="00DF05DD" w:rsidRDefault="00CB35DF" w:rsidP="00DA6D0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30AF4DD4"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50498532"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F87BE6F" w14:textId="77777777" w:rsidR="00CB35DF" w:rsidRPr="00DF05DD" w:rsidRDefault="00CB35DF" w:rsidP="00DA6D0F">
            <w:pPr>
              <w:rPr>
                <w:rFonts w:ascii="Calibri Light" w:hAnsi="Calibri Light" w:cs="Calibri Light"/>
                <w:color w:val="000000"/>
                <w:sz w:val="24"/>
                <w:lang w:val="es-CL" w:eastAsia="es-CL"/>
              </w:rPr>
            </w:pPr>
          </w:p>
        </w:tc>
      </w:tr>
      <w:tr w:rsidR="00CB35DF" w:rsidRPr="00FC6F1A" w14:paraId="2A544C06" w14:textId="77777777" w:rsidTr="00DA6D0F">
        <w:trPr>
          <w:trHeight w:val="695"/>
          <w:jc w:val="center"/>
        </w:trPr>
        <w:tc>
          <w:tcPr>
            <w:tcW w:w="0" w:type="auto"/>
            <w:vMerge/>
            <w:tcBorders>
              <w:left w:val="single" w:sz="4" w:space="0" w:color="auto"/>
              <w:right w:val="single" w:sz="4" w:space="0" w:color="auto"/>
            </w:tcBorders>
            <w:shd w:val="clear" w:color="auto" w:fill="auto"/>
            <w:vAlign w:val="center"/>
            <w:hideMark/>
          </w:tcPr>
          <w:p w14:paraId="1E874864" w14:textId="77777777" w:rsidR="00CB35DF" w:rsidRPr="007C49E6" w:rsidRDefault="00CB35DF" w:rsidP="00DA6D0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46F0EA9C" w14:textId="77777777" w:rsidR="00CB35DF" w:rsidRPr="007C49E6" w:rsidRDefault="00CB35DF" w:rsidP="00DA6D0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3654B0D" w14:textId="77777777" w:rsidR="00CB35DF" w:rsidRPr="007C49E6" w:rsidRDefault="00CB35DF" w:rsidP="00DA6D0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FCE62B" w14:textId="77777777" w:rsidR="00CB35DF" w:rsidRPr="007C49E6" w:rsidRDefault="00CB35DF" w:rsidP="00DA6D0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4170585"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223B8993"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6119801A" w14:textId="77777777" w:rsidR="00CB35DF" w:rsidRPr="00FC6F1A" w:rsidRDefault="00CB35DF" w:rsidP="00DA6D0F">
            <w:pPr>
              <w:rPr>
                <w:rFonts w:ascii="Calibri Light" w:hAnsi="Calibri Light" w:cs="Calibri Light"/>
                <w:color w:val="000000"/>
                <w:sz w:val="24"/>
                <w:lang w:val="es-CL" w:eastAsia="es-CL"/>
              </w:rPr>
            </w:pPr>
          </w:p>
        </w:tc>
      </w:tr>
      <w:tr w:rsidR="00CB35DF" w:rsidRPr="00FC6F1A" w14:paraId="6FE405DF" w14:textId="77777777" w:rsidTr="00DA6D0F">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7EF54F34" w14:textId="77777777" w:rsidR="00CB35DF" w:rsidRPr="007C49E6" w:rsidRDefault="00CB35DF" w:rsidP="00DA6D0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23EC739B" w14:textId="77777777" w:rsidR="00CB35DF" w:rsidRPr="007C49E6" w:rsidRDefault="00CB35DF" w:rsidP="00DA6D0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411BC292" w14:textId="77777777" w:rsidR="00CB35DF" w:rsidRPr="007C49E6" w:rsidRDefault="00CB35DF" w:rsidP="00DA6D0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61043CE5" w14:textId="77777777" w:rsidR="00CB35DF" w:rsidRPr="007C49E6" w:rsidRDefault="00CB35DF" w:rsidP="00DA6D0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7AA0FF92"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0D7970D7"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06EA91B2" w14:textId="77777777" w:rsidR="00CB35DF" w:rsidRPr="00FC6F1A" w:rsidRDefault="00CB35DF" w:rsidP="00DA6D0F">
            <w:pPr>
              <w:rPr>
                <w:rFonts w:ascii="Calibri Light" w:hAnsi="Calibri Light" w:cs="Calibri Light"/>
                <w:color w:val="000000"/>
                <w:sz w:val="24"/>
                <w:lang w:val="es-CL" w:eastAsia="es-CL"/>
              </w:rPr>
            </w:pPr>
          </w:p>
        </w:tc>
      </w:tr>
      <w:tr w:rsidR="00CB35DF" w:rsidRPr="00FC6F1A" w14:paraId="683F6608" w14:textId="77777777" w:rsidTr="00DA6D0F">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21C4C" w14:textId="77777777" w:rsidR="00CB35DF" w:rsidRPr="00E83EEE" w:rsidRDefault="00CB35DF" w:rsidP="00DA6D0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C452D2"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A1981"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15430"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42785B0" w14:textId="77777777" w:rsidR="00CB35DF" w:rsidRPr="005C4FA6" w:rsidRDefault="00CB35DF" w:rsidP="00DA6D0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B407905" w14:textId="77777777" w:rsidR="00CB35DF" w:rsidRPr="005C4FA6" w:rsidRDefault="00CB35DF" w:rsidP="00DA6D0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F849E" w14:textId="77777777" w:rsidR="00CB35DF" w:rsidRPr="00DF05DD" w:rsidRDefault="00CB35DF" w:rsidP="00DA6D0F">
            <w:pPr>
              <w:jc w:val="center"/>
              <w:rPr>
                <w:rFonts w:cs="Calibri Light"/>
                <w:color w:val="000000"/>
                <w:sz w:val="20"/>
                <w:szCs w:val="20"/>
                <w:lang w:val="es-CL" w:eastAsia="es-CL"/>
              </w:rPr>
            </w:pPr>
            <w:r w:rsidRPr="005C4FA6">
              <w:rPr>
                <w:rFonts w:cs="Calibri Light"/>
                <w:sz w:val="20"/>
                <w:szCs w:val="20"/>
                <w:lang w:val="es-CL" w:eastAsia="es-CL"/>
              </w:rPr>
              <w:t>4%</w:t>
            </w:r>
          </w:p>
        </w:tc>
      </w:tr>
      <w:tr w:rsidR="00CB35DF" w:rsidRPr="00FC6F1A" w14:paraId="5A75B500" w14:textId="77777777" w:rsidTr="00DA6D0F">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A296E" w14:textId="77777777" w:rsidR="00CB35DF" w:rsidRPr="00E83EEE" w:rsidRDefault="00CB35DF" w:rsidP="00DA6D0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449B6" w14:textId="77777777" w:rsidR="00CB35DF" w:rsidRPr="005C4FA6" w:rsidRDefault="00CB35DF" w:rsidP="00DA6D0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CA269" w14:textId="77777777" w:rsidR="00CB35DF" w:rsidRPr="005C4FA6"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0F6113" w14:textId="77777777" w:rsidR="00CB35DF" w:rsidRPr="005C4FA6"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60BE1F5"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0E8357F"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8F32B"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3EA3DD93" w14:textId="77777777" w:rsidTr="00DA6D0F">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DBA62" w14:textId="77777777" w:rsidR="00CB35DF" w:rsidRPr="00E83EEE" w:rsidRDefault="00CB35DF" w:rsidP="00DA6D0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42555" w14:textId="77777777" w:rsidR="00CB35DF" w:rsidRPr="005C4FA6" w:rsidRDefault="00CB35DF" w:rsidP="00DA6D0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A8FEBB" w14:textId="77777777" w:rsidR="00CB35DF" w:rsidRPr="005C4FA6" w:rsidRDefault="00CB35DF" w:rsidP="00DA6D0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0FF09" w14:textId="77777777" w:rsidR="00CB35DF" w:rsidRPr="005C4FA6" w:rsidRDefault="00CB35DF" w:rsidP="00DA6D0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A84D177"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46489DD"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09AFA2"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5AC67373" w14:textId="77777777" w:rsidTr="00DA6D0F">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F7836D5" w14:textId="77777777" w:rsidR="00CB35DF" w:rsidRPr="00E83EEE" w:rsidRDefault="00CB35DF" w:rsidP="00DA6D0F">
            <w:pPr>
              <w:rPr>
                <w:rFonts w:cs="Calibri Light"/>
                <w:color w:val="000000"/>
                <w:sz w:val="20"/>
                <w:szCs w:val="20"/>
                <w:lang w:val="es-CL" w:eastAsia="es-CL"/>
              </w:rPr>
            </w:pPr>
            <w:r w:rsidRPr="00E83EEE">
              <w:rPr>
                <w:rFonts w:cs="Calibri Light"/>
                <w:color w:val="000000"/>
                <w:sz w:val="20"/>
                <w:szCs w:val="20"/>
                <w:lang w:val="es-CL" w:eastAsia="es-CL"/>
              </w:rPr>
              <w:lastRenderedPageBreak/>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31DC4878"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6AD4FB2F"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07B520E1"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4ABB134E"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05E080B0"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La idea de negocio presentada es del tipo sustentable (</w:t>
            </w:r>
            <w:r w:rsidRPr="005C4FA6">
              <w:rPr>
                <w:rFonts w:cs="Calibri Light"/>
                <w:b/>
                <w:sz w:val="18"/>
                <w:szCs w:val="18"/>
                <w:lang w:eastAsia="es-CL"/>
              </w:rPr>
              <w:t>ver Anexo N°</w:t>
            </w:r>
            <w:r>
              <w:rPr>
                <w:rFonts w:cs="Calibri Light"/>
                <w:b/>
                <w:sz w:val="18"/>
                <w:szCs w:val="18"/>
                <w:lang w:eastAsia="es-CL"/>
              </w:rPr>
              <w:t>8</w:t>
            </w:r>
            <w:r w:rsidRPr="005C4FA6">
              <w:rPr>
                <w:rFonts w:cs="Calibri Light"/>
                <w:sz w:val="18"/>
                <w:szCs w:val="18"/>
                <w:lang w:eastAsia="es-CL"/>
              </w:rPr>
              <w:t>)o 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10B5A241"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231E4193" w14:textId="77777777" w:rsidR="00CB35DF" w:rsidRPr="005C4FA6" w:rsidRDefault="00CB35DF" w:rsidP="00DA6D0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CB35DF" w:rsidRPr="00FC6F1A" w14:paraId="30B41667" w14:textId="77777777" w:rsidTr="00DA6D0F">
        <w:trPr>
          <w:trHeight w:val="630"/>
          <w:jc w:val="center"/>
        </w:trPr>
        <w:tc>
          <w:tcPr>
            <w:tcW w:w="0" w:type="auto"/>
            <w:vMerge/>
            <w:tcBorders>
              <w:left w:val="single" w:sz="4" w:space="0" w:color="auto"/>
              <w:right w:val="single" w:sz="4" w:space="0" w:color="auto"/>
            </w:tcBorders>
            <w:shd w:val="clear" w:color="auto" w:fill="auto"/>
            <w:vAlign w:val="center"/>
          </w:tcPr>
          <w:p w14:paraId="0A47F4D2" w14:textId="77777777" w:rsidR="00CB35DF" w:rsidRPr="007C49E6" w:rsidRDefault="00CB35DF" w:rsidP="00DA6D0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0587E14D" w14:textId="77777777" w:rsidR="00CB35DF" w:rsidRPr="00C0192A" w:rsidRDefault="00CB35DF" w:rsidP="00DA6D0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48DB059D" w14:textId="77777777" w:rsidR="00CB35DF" w:rsidRPr="00C0192A" w:rsidRDefault="00CB35DF" w:rsidP="00DA6D0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5732C2F" w14:textId="77777777" w:rsidR="00CB35DF" w:rsidRPr="00C0192A" w:rsidRDefault="00CB35DF" w:rsidP="00DA6D0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7E72B9DF"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La idea de negocio presentada,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1251A610"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615C65A3"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625B2159" w14:textId="77777777" w:rsidTr="00DA6D0F">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07CC2E62" w14:textId="77777777" w:rsidR="00CB35DF" w:rsidRPr="007C49E6" w:rsidRDefault="00CB35DF" w:rsidP="00DA6D0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3F1C2B96" w14:textId="77777777" w:rsidR="00CB35DF" w:rsidRPr="00C0192A" w:rsidRDefault="00CB35DF" w:rsidP="00DA6D0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36C0E5FF" w14:textId="77777777" w:rsidR="00CB35DF" w:rsidRPr="00C0192A" w:rsidRDefault="00CB35DF" w:rsidP="00DA6D0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21442C93" w14:textId="77777777" w:rsidR="00CB35DF" w:rsidRPr="00C0192A" w:rsidRDefault="00CB35DF" w:rsidP="00DA6D0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4F6EBB13"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La idea de negocio presentada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660BA02A"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70C6A69" w14:textId="77777777" w:rsidR="00CB35DF" w:rsidRPr="00C534E5" w:rsidRDefault="00CB35DF" w:rsidP="00DA6D0F">
            <w:pPr>
              <w:rPr>
                <w:rFonts w:ascii="Calibri Light" w:hAnsi="Calibri Light" w:cs="Calibri Light"/>
                <w:color w:val="000000"/>
                <w:sz w:val="24"/>
                <w:highlight w:val="green"/>
                <w:lang w:val="es-CL" w:eastAsia="es-CL"/>
              </w:rPr>
            </w:pPr>
          </w:p>
        </w:tc>
      </w:tr>
      <w:tr w:rsidR="00CB35DF" w:rsidRPr="00FC6F1A" w14:paraId="2FD7DB66" w14:textId="77777777" w:rsidTr="00DA6D0F">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5D1B400D" w14:textId="77777777" w:rsidR="00CB35DF" w:rsidRPr="00C13681" w:rsidRDefault="00CB35DF" w:rsidP="00DA6D0F">
            <w:pPr>
              <w:rPr>
                <w:rFonts w:cs="Calibri Light"/>
                <w:color w:val="000000"/>
                <w:sz w:val="16"/>
                <w:szCs w:val="16"/>
                <w:lang w:val="es-CL" w:eastAsia="es-CL"/>
              </w:rPr>
            </w:pPr>
          </w:p>
          <w:p w14:paraId="79752210" w14:textId="77777777" w:rsidR="00CB35DF" w:rsidRPr="00C13681" w:rsidRDefault="00CB35DF" w:rsidP="00DA6D0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A8BCDF" w14:textId="77777777" w:rsidR="00CB35DF" w:rsidRPr="005C4FA6" w:rsidRDefault="00CB35DF" w:rsidP="00DA6D0F">
            <w:pPr>
              <w:rPr>
                <w:rFonts w:cs="Calibri Light"/>
                <w:sz w:val="16"/>
                <w:szCs w:val="16"/>
                <w:lang w:val="es-CL" w:eastAsia="es-CL"/>
              </w:rPr>
            </w:pPr>
          </w:p>
          <w:p w14:paraId="6D6270A1" w14:textId="77777777" w:rsidR="00CB35DF" w:rsidRPr="005C4FA6" w:rsidRDefault="00CB35DF" w:rsidP="00DA6D0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87C479"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895D0E" w14:textId="77777777" w:rsidR="00CB35DF" w:rsidRPr="005C4FA6" w:rsidRDefault="00CB35DF" w:rsidP="00DA6D0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0BC3A8BF"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6C2D65E0"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AA2EF3" w14:textId="77777777" w:rsidR="00CB35DF" w:rsidRPr="00DF05DD" w:rsidRDefault="00CB35DF" w:rsidP="00DA6D0F">
            <w:pPr>
              <w:jc w:val="center"/>
              <w:rPr>
                <w:rFonts w:cs="Calibri Light"/>
                <w:sz w:val="20"/>
                <w:szCs w:val="20"/>
                <w:lang w:val="es-CL" w:eastAsia="es-CL"/>
              </w:rPr>
            </w:pPr>
            <w:r w:rsidRPr="005C4FA6">
              <w:rPr>
                <w:rFonts w:cs="Calibri Light"/>
                <w:sz w:val="20"/>
                <w:szCs w:val="20"/>
                <w:lang w:val="es-CL" w:eastAsia="es-CL"/>
              </w:rPr>
              <w:t>20%</w:t>
            </w:r>
          </w:p>
        </w:tc>
      </w:tr>
      <w:tr w:rsidR="00CB35DF" w:rsidRPr="00FC6F1A" w14:paraId="5ED2E6CA" w14:textId="77777777" w:rsidTr="00DA6D0F">
        <w:trPr>
          <w:trHeight w:val="500"/>
          <w:jc w:val="center"/>
        </w:trPr>
        <w:tc>
          <w:tcPr>
            <w:tcW w:w="0" w:type="auto"/>
            <w:vMerge/>
            <w:tcBorders>
              <w:left w:val="single" w:sz="4" w:space="0" w:color="auto"/>
              <w:right w:val="single" w:sz="4" w:space="0" w:color="auto"/>
            </w:tcBorders>
            <w:shd w:val="clear" w:color="auto" w:fill="auto"/>
            <w:vAlign w:val="center"/>
          </w:tcPr>
          <w:p w14:paraId="07089799" w14:textId="77777777" w:rsidR="00CB35DF" w:rsidRPr="000423B8" w:rsidRDefault="00CB35DF" w:rsidP="00DA6D0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FAC7D41" w14:textId="77777777" w:rsidR="00CB35DF" w:rsidRPr="005C4FA6" w:rsidRDefault="00CB35DF" w:rsidP="00DA6D0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E1B0D" w14:textId="77777777" w:rsidR="00CB35DF" w:rsidRPr="005C4FA6" w:rsidRDefault="00CB35DF" w:rsidP="00DA6D0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0A60E" w14:textId="77777777" w:rsidR="00CB35DF" w:rsidRPr="005C4FA6" w:rsidRDefault="00CB35DF" w:rsidP="00DA6D0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E9F22E0"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6A09E9A0"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954A1E1" w14:textId="77777777" w:rsidR="00CB35DF" w:rsidRPr="00DF05DD" w:rsidRDefault="00CB35DF" w:rsidP="00DA6D0F">
            <w:pPr>
              <w:jc w:val="center"/>
              <w:rPr>
                <w:rFonts w:cs="Calibri Light"/>
                <w:color w:val="00B050"/>
                <w:sz w:val="20"/>
                <w:szCs w:val="20"/>
                <w:lang w:val="es-CL" w:eastAsia="es-CL"/>
              </w:rPr>
            </w:pPr>
          </w:p>
        </w:tc>
      </w:tr>
      <w:tr w:rsidR="00CB35DF" w:rsidRPr="00FC6F1A" w14:paraId="19DCE899" w14:textId="77777777" w:rsidTr="00DA6D0F">
        <w:trPr>
          <w:trHeight w:val="500"/>
          <w:jc w:val="center"/>
        </w:trPr>
        <w:tc>
          <w:tcPr>
            <w:tcW w:w="0" w:type="auto"/>
            <w:vMerge/>
            <w:tcBorders>
              <w:left w:val="single" w:sz="4" w:space="0" w:color="auto"/>
              <w:right w:val="single" w:sz="4" w:space="0" w:color="auto"/>
            </w:tcBorders>
            <w:shd w:val="clear" w:color="auto" w:fill="auto"/>
            <w:vAlign w:val="center"/>
          </w:tcPr>
          <w:p w14:paraId="5BECBA1C" w14:textId="77777777" w:rsidR="00CB35DF" w:rsidRPr="00C13681"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3AC9F23" w14:textId="77777777" w:rsidR="00CB35DF" w:rsidRPr="005C4FA6" w:rsidRDefault="00CB35DF" w:rsidP="00DA6D0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1C8D3" w14:textId="77777777" w:rsidR="00CB35DF" w:rsidRPr="005C4FA6" w:rsidRDefault="00CB35DF" w:rsidP="00DA6D0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620897" w14:textId="77777777" w:rsidR="00CB35DF" w:rsidRPr="005C4FA6" w:rsidRDefault="00CB35DF" w:rsidP="00DA6D0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5F05CB2" w14:textId="77777777" w:rsidR="00CB35DF" w:rsidRPr="005C4FA6" w:rsidRDefault="00CB35DF" w:rsidP="00DA6D0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12122AF"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F3C5D88" w14:textId="77777777" w:rsidR="00CB35DF" w:rsidRPr="00DF05DD" w:rsidRDefault="00CB35DF" w:rsidP="00DA6D0F">
            <w:pPr>
              <w:jc w:val="center"/>
              <w:rPr>
                <w:rFonts w:cs="Calibri Light"/>
                <w:color w:val="00B050"/>
                <w:sz w:val="20"/>
                <w:szCs w:val="20"/>
                <w:lang w:val="es-CL" w:eastAsia="es-CL"/>
              </w:rPr>
            </w:pPr>
          </w:p>
        </w:tc>
      </w:tr>
      <w:tr w:rsidR="00CB35DF" w:rsidRPr="00FC6F1A" w14:paraId="2A9F5CA6" w14:textId="77777777" w:rsidTr="00DA6D0F">
        <w:trPr>
          <w:trHeight w:val="500"/>
          <w:jc w:val="center"/>
        </w:trPr>
        <w:tc>
          <w:tcPr>
            <w:tcW w:w="0" w:type="auto"/>
            <w:vMerge/>
            <w:tcBorders>
              <w:left w:val="single" w:sz="4" w:space="0" w:color="auto"/>
              <w:right w:val="single" w:sz="4" w:space="0" w:color="auto"/>
            </w:tcBorders>
            <w:shd w:val="clear" w:color="auto" w:fill="auto"/>
            <w:vAlign w:val="center"/>
          </w:tcPr>
          <w:p w14:paraId="4AD40648"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301C3AF" w14:textId="77777777" w:rsidR="00CB35DF" w:rsidRPr="005C4FA6" w:rsidRDefault="00CB35DF" w:rsidP="00DA6D0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BCEE03" w14:textId="77777777" w:rsidR="00CB35DF" w:rsidRPr="005C4FA6" w:rsidRDefault="00CB35DF" w:rsidP="00DA6D0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3AFF9" w14:textId="77777777" w:rsidR="00CB35DF" w:rsidRPr="005C4FA6" w:rsidRDefault="00CB35DF" w:rsidP="00DA6D0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482B6DB" w14:textId="77777777" w:rsidR="00CB35DF" w:rsidRPr="005C4FA6" w:rsidRDefault="00CB35DF" w:rsidP="00DA6D0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45ADA967"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248B6F3" w14:textId="77777777" w:rsidR="00CB35DF" w:rsidRPr="00FC6F1A" w:rsidRDefault="00CB35DF" w:rsidP="00DA6D0F">
            <w:pPr>
              <w:rPr>
                <w:rFonts w:ascii="Calibri Light" w:hAnsi="Calibri Light" w:cs="Calibri Light"/>
                <w:color w:val="000000"/>
                <w:sz w:val="24"/>
                <w:lang w:val="es-CL" w:eastAsia="es-CL"/>
              </w:rPr>
            </w:pPr>
          </w:p>
        </w:tc>
      </w:tr>
      <w:tr w:rsidR="00CB35DF" w:rsidRPr="00FC6F1A" w14:paraId="0301420E" w14:textId="77777777" w:rsidTr="00DA6D0F">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3EB21403" w14:textId="77777777" w:rsidR="00CB35DF" w:rsidRPr="007C49E6" w:rsidRDefault="00CB35DF" w:rsidP="00DA6D0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0B68A69" w14:textId="77777777" w:rsidR="00CB35DF" w:rsidRPr="00852489" w:rsidRDefault="00CB35DF" w:rsidP="00DA6D0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8B763" w14:textId="77777777" w:rsidR="00CB35DF" w:rsidRPr="00852489" w:rsidRDefault="00CB35DF" w:rsidP="00DA6D0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D01141" w14:textId="77777777" w:rsidR="00CB35DF" w:rsidRPr="00852489" w:rsidRDefault="00CB35DF" w:rsidP="00DA6D0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832BE9D" w14:textId="77777777" w:rsidR="00CB35DF" w:rsidRPr="005C4FA6" w:rsidRDefault="00CB35DF" w:rsidP="00DA6D0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DC731E7" w14:textId="77777777" w:rsidR="00CB35DF" w:rsidRPr="005C4FA6" w:rsidRDefault="00CB35DF" w:rsidP="00DA6D0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D22C7A" w14:textId="77777777" w:rsidR="00CB35DF" w:rsidRPr="00FC6F1A" w:rsidRDefault="00CB35DF" w:rsidP="00DA6D0F">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Pr="002A2519" w:rsidRDefault="003046D1" w:rsidP="003046D1">
      <w:pPr>
        <w:outlineLvl w:val="1"/>
        <w:rPr>
          <w:b/>
          <w:szCs w:val="22"/>
        </w:rPr>
      </w:pPr>
    </w:p>
    <w:p w14:paraId="6665B184" w14:textId="36E7D7C7" w:rsidR="003046D1" w:rsidRPr="002A2519" w:rsidRDefault="003046D1" w:rsidP="003046D1">
      <w:pPr>
        <w:rPr>
          <w:szCs w:val="22"/>
        </w:rPr>
      </w:pPr>
      <w:r w:rsidRPr="002A2519">
        <w:rPr>
          <w:b/>
          <w:szCs w:val="22"/>
        </w:rPr>
        <w:t>iii</w:t>
      </w:r>
      <w:r w:rsidR="0069785A" w:rsidRPr="002A2519">
        <w:rPr>
          <w:b/>
          <w:szCs w:val="22"/>
        </w:rPr>
        <w:t>). Evaluación en terreno</w:t>
      </w:r>
      <w:r w:rsidRPr="002A2519">
        <w:rPr>
          <w:b/>
          <w:szCs w:val="22"/>
        </w:rPr>
        <w:t xml:space="preserve"> (40%)</w:t>
      </w:r>
    </w:p>
    <w:p w14:paraId="665805B8" w14:textId="77777777" w:rsidR="003046D1" w:rsidRPr="0028559A" w:rsidRDefault="003046D1" w:rsidP="003046D1">
      <w:pPr>
        <w:jc w:val="both"/>
        <w:outlineLvl w:val="1"/>
        <w:rPr>
          <w:b/>
        </w:rPr>
      </w:pPr>
    </w:p>
    <w:p w14:paraId="37D258A4" w14:textId="42DA1455" w:rsidR="006B105B" w:rsidRPr="0028559A" w:rsidRDefault="006B105B" w:rsidP="003046D1">
      <w:pPr>
        <w:outlineLvl w:val="1"/>
        <w:rPr>
          <w:b/>
        </w:rPr>
      </w:pPr>
    </w:p>
    <w:p w14:paraId="6C217B9D" w14:textId="2A5D1CFF" w:rsidR="0009779C" w:rsidRPr="002A2519" w:rsidRDefault="0009779C" w:rsidP="00F222BC">
      <w:pPr>
        <w:pStyle w:val="Prrafodelista"/>
        <w:widowControl w:val="0"/>
        <w:tabs>
          <w:tab w:val="left" w:pos="1221"/>
        </w:tabs>
        <w:autoSpaceDE w:val="0"/>
        <w:autoSpaceDN w:val="0"/>
        <w:spacing w:before="206" w:line="242" w:lineRule="auto"/>
        <w:ind w:left="1220" w:right="854"/>
        <w:jc w:val="both"/>
        <w:rPr>
          <w:szCs w:val="22"/>
        </w:rPr>
      </w:pPr>
      <w:r w:rsidRPr="002A2519">
        <w:rPr>
          <w:b/>
          <w:szCs w:val="22"/>
        </w:rPr>
        <w:t xml:space="preserve">Esta evaluación se realiza en el lugar donde se desarrollará el Plan de </w:t>
      </w:r>
      <w:r w:rsidR="00F222BC" w:rsidRPr="002A2519">
        <w:rPr>
          <w:b/>
          <w:szCs w:val="22"/>
        </w:rPr>
        <w:t>Trabajo</w:t>
      </w:r>
      <w:r w:rsidR="00F222BC" w:rsidRPr="002A2519">
        <w:rPr>
          <w:rStyle w:val="Refdecomentario"/>
          <w:sz w:val="22"/>
          <w:szCs w:val="22"/>
        </w:rPr>
        <w:t xml:space="preserve"> </w:t>
      </w:r>
      <w:r w:rsidR="00F222BC" w:rsidRPr="002A2519">
        <w:rPr>
          <w:b/>
          <w:szCs w:val="22"/>
        </w:rPr>
        <w:t>postulado</w:t>
      </w:r>
      <w:r w:rsidRPr="002A2519">
        <w:rPr>
          <w:b/>
          <w:szCs w:val="22"/>
        </w:rPr>
        <w:t xml:space="preserve">. </w:t>
      </w:r>
      <w:r w:rsidR="00BA765E" w:rsidRPr="002A2519">
        <w:rPr>
          <w:b/>
          <w:szCs w:val="22"/>
        </w:rPr>
        <w:t xml:space="preserve">Los criterios de evaluación, cada una de sus </w:t>
      </w:r>
      <w:r w:rsidR="002A2519" w:rsidRPr="002A2519">
        <w:rPr>
          <w:b/>
          <w:szCs w:val="22"/>
        </w:rPr>
        <w:t>ponderaciones</w:t>
      </w:r>
      <w:r w:rsidR="00BA765E" w:rsidRPr="002A2519">
        <w:rPr>
          <w:b/>
          <w:szCs w:val="22"/>
        </w:rPr>
        <w:t xml:space="preserve"> y la escala de notas son:</w:t>
      </w:r>
    </w:p>
    <w:p w14:paraId="5B902DEB" w14:textId="77777777" w:rsidR="0009779C" w:rsidRPr="002A2519" w:rsidRDefault="0009779C" w:rsidP="0009779C">
      <w:pPr>
        <w:pStyle w:val="Textoindependiente"/>
        <w:rPr>
          <w:rFonts w:ascii="gobCL" w:hAnsi="gobCL"/>
          <w:sz w:val="22"/>
          <w:szCs w:val="22"/>
        </w:rPr>
      </w:pPr>
    </w:p>
    <w:p w14:paraId="453E8230" w14:textId="77777777" w:rsidR="0009779C" w:rsidRPr="00C707DF" w:rsidRDefault="0009779C" w:rsidP="0009779C">
      <w:pPr>
        <w:pStyle w:val="Prrafodelista"/>
        <w:widowControl w:val="0"/>
        <w:numPr>
          <w:ilvl w:val="0"/>
          <w:numId w:val="36"/>
        </w:numPr>
        <w:tabs>
          <w:tab w:val="left" w:pos="1221"/>
        </w:tabs>
        <w:autoSpaceDE w:val="0"/>
        <w:autoSpaceDN w:val="0"/>
        <w:spacing w:before="206" w:line="242" w:lineRule="auto"/>
        <w:ind w:right="854"/>
        <w:jc w:val="both"/>
        <w:rPr>
          <w:szCs w:val="22"/>
        </w:rPr>
      </w:pPr>
      <w:r w:rsidRPr="002A2519">
        <w:rPr>
          <w:b/>
          <w:szCs w:val="22"/>
        </w:rPr>
        <w:t xml:space="preserve">Apropiación y conocimiento del plan (25%): </w:t>
      </w:r>
      <w:r w:rsidRPr="002A2519">
        <w:rPr>
          <w:szCs w:val="22"/>
        </w:rPr>
        <w:t>Se presenta claramente el modelo de</w:t>
      </w:r>
      <w:r w:rsidRPr="002A2519">
        <w:rPr>
          <w:spacing w:val="1"/>
          <w:szCs w:val="22"/>
        </w:rPr>
        <w:t xml:space="preserve"> </w:t>
      </w:r>
      <w:r w:rsidRPr="002A2519">
        <w:rPr>
          <w:szCs w:val="22"/>
        </w:rPr>
        <w:t>negocios por parte de el/la postulante, conoce el plan de trabajo presentado y su</w:t>
      </w:r>
      <w:r w:rsidRPr="00876DF3">
        <w:rPr>
          <w:spacing w:val="1"/>
          <w:szCs w:val="22"/>
        </w:rPr>
        <w:t xml:space="preserve"> </w:t>
      </w:r>
      <w:r w:rsidRPr="00876DF3">
        <w:rPr>
          <w:szCs w:val="22"/>
        </w:rPr>
        <w:t>contenido, visualiza los resultados posibles a concretar con este proyecto, conoce el</w:t>
      </w:r>
      <w:r w:rsidRPr="00876DF3">
        <w:rPr>
          <w:spacing w:val="1"/>
          <w:szCs w:val="22"/>
        </w:rPr>
        <w:t xml:space="preserve"> </w:t>
      </w:r>
      <w:r w:rsidRPr="00FC5716">
        <w:rPr>
          <w:szCs w:val="22"/>
        </w:rPr>
        <w:t>mercado</w:t>
      </w:r>
      <w:r w:rsidRPr="00902570">
        <w:rPr>
          <w:spacing w:val="1"/>
          <w:szCs w:val="22"/>
        </w:rPr>
        <w:t xml:space="preserve"> </w:t>
      </w:r>
      <w:r w:rsidRPr="00902570">
        <w:rPr>
          <w:szCs w:val="22"/>
        </w:rPr>
        <w:t>donde</w:t>
      </w:r>
      <w:r w:rsidRPr="00902570">
        <w:rPr>
          <w:spacing w:val="2"/>
          <w:szCs w:val="22"/>
        </w:rPr>
        <w:t xml:space="preserve"> </w:t>
      </w:r>
      <w:r w:rsidRPr="00902570">
        <w:rPr>
          <w:szCs w:val="22"/>
        </w:rPr>
        <w:t>lo</w:t>
      </w:r>
      <w:r w:rsidRPr="00902570">
        <w:rPr>
          <w:spacing w:val="5"/>
          <w:szCs w:val="22"/>
        </w:rPr>
        <w:t xml:space="preserve"> </w:t>
      </w:r>
      <w:r w:rsidRPr="00050209">
        <w:rPr>
          <w:szCs w:val="22"/>
        </w:rPr>
        <w:t>va</w:t>
      </w:r>
      <w:r w:rsidRPr="00050209">
        <w:rPr>
          <w:spacing w:val="-2"/>
          <w:szCs w:val="22"/>
        </w:rPr>
        <w:t xml:space="preserve"> </w:t>
      </w:r>
      <w:r w:rsidRPr="00050209">
        <w:rPr>
          <w:szCs w:val="22"/>
        </w:rPr>
        <w:t>a</w:t>
      </w:r>
      <w:r w:rsidRPr="00050209">
        <w:rPr>
          <w:spacing w:val="1"/>
          <w:szCs w:val="22"/>
        </w:rPr>
        <w:t xml:space="preserve"> </w:t>
      </w:r>
      <w:r w:rsidRPr="00050209">
        <w:rPr>
          <w:szCs w:val="22"/>
        </w:rPr>
        <w:t>llevar</w:t>
      </w:r>
      <w:r w:rsidRPr="00C707DF">
        <w:rPr>
          <w:spacing w:val="-1"/>
          <w:szCs w:val="22"/>
        </w:rPr>
        <w:t xml:space="preserve"> </w:t>
      </w:r>
      <w:r w:rsidRPr="00C707DF">
        <w:rPr>
          <w:szCs w:val="22"/>
        </w:rPr>
        <w:t>a</w:t>
      </w:r>
      <w:r w:rsidRPr="00C707DF">
        <w:rPr>
          <w:spacing w:val="-2"/>
          <w:szCs w:val="22"/>
        </w:rPr>
        <w:t xml:space="preserve"> </w:t>
      </w:r>
      <w:r w:rsidRPr="00C707DF">
        <w:rPr>
          <w:szCs w:val="22"/>
        </w:rPr>
        <w:t>cabo.</w:t>
      </w:r>
    </w:p>
    <w:p w14:paraId="0A1541E9" w14:textId="77777777" w:rsidR="0009779C" w:rsidRPr="002A2519" w:rsidRDefault="0009779C" w:rsidP="0009779C">
      <w:pPr>
        <w:pStyle w:val="Textoindependiente"/>
        <w:spacing w:before="4"/>
        <w:rPr>
          <w:rFonts w:ascii="gobCL" w:hAnsi="gobCL"/>
          <w:sz w:val="22"/>
          <w:szCs w:val="22"/>
        </w:rPr>
      </w:pPr>
    </w:p>
    <w:p w14:paraId="6C8E2C48" w14:textId="0DFDDA8A" w:rsidR="0009779C" w:rsidRPr="00820411" w:rsidRDefault="0009779C" w:rsidP="0009779C">
      <w:pPr>
        <w:pStyle w:val="Prrafodelista"/>
        <w:widowControl w:val="0"/>
        <w:numPr>
          <w:ilvl w:val="0"/>
          <w:numId w:val="36"/>
        </w:numPr>
        <w:tabs>
          <w:tab w:val="left" w:pos="1221"/>
        </w:tabs>
        <w:autoSpaceDE w:val="0"/>
        <w:autoSpaceDN w:val="0"/>
        <w:ind w:right="857"/>
        <w:jc w:val="both"/>
        <w:rPr>
          <w:szCs w:val="22"/>
        </w:rPr>
      </w:pPr>
      <w:r w:rsidRPr="002A2519">
        <w:rPr>
          <w:b/>
          <w:szCs w:val="22"/>
        </w:rPr>
        <w:t>Evaluación</w:t>
      </w:r>
      <w:r w:rsidRPr="002A2519">
        <w:rPr>
          <w:b/>
          <w:spacing w:val="1"/>
          <w:szCs w:val="22"/>
        </w:rPr>
        <w:t xml:space="preserve"> </w:t>
      </w:r>
      <w:r w:rsidRPr="002A2519">
        <w:rPr>
          <w:b/>
          <w:szCs w:val="22"/>
        </w:rPr>
        <w:t>del</w:t>
      </w:r>
      <w:r w:rsidRPr="002A2519">
        <w:rPr>
          <w:b/>
          <w:spacing w:val="1"/>
          <w:szCs w:val="22"/>
        </w:rPr>
        <w:t xml:space="preserve"> </w:t>
      </w:r>
      <w:r w:rsidRPr="002A2519">
        <w:rPr>
          <w:b/>
          <w:szCs w:val="22"/>
        </w:rPr>
        <w:t>emprendimiento</w:t>
      </w:r>
      <w:r w:rsidRPr="002A2519">
        <w:rPr>
          <w:b/>
          <w:spacing w:val="1"/>
          <w:szCs w:val="22"/>
        </w:rPr>
        <w:t xml:space="preserve"> </w:t>
      </w:r>
      <w:r w:rsidRPr="002A2519">
        <w:rPr>
          <w:b/>
          <w:szCs w:val="22"/>
        </w:rPr>
        <w:t>y</w:t>
      </w:r>
      <w:r w:rsidRPr="002A2519">
        <w:rPr>
          <w:b/>
          <w:spacing w:val="1"/>
          <w:szCs w:val="22"/>
        </w:rPr>
        <w:t xml:space="preserve"> </w:t>
      </w:r>
      <w:r w:rsidRPr="002A2519">
        <w:rPr>
          <w:b/>
          <w:szCs w:val="22"/>
        </w:rPr>
        <w:t>su</w:t>
      </w:r>
      <w:r w:rsidRPr="002A2519">
        <w:rPr>
          <w:b/>
          <w:spacing w:val="1"/>
          <w:szCs w:val="22"/>
        </w:rPr>
        <w:t xml:space="preserve"> </w:t>
      </w:r>
      <w:r w:rsidRPr="002A2519">
        <w:rPr>
          <w:b/>
          <w:szCs w:val="22"/>
        </w:rPr>
        <w:t>entorno</w:t>
      </w:r>
      <w:r w:rsidRPr="002A2519">
        <w:rPr>
          <w:b/>
          <w:spacing w:val="1"/>
          <w:szCs w:val="22"/>
        </w:rPr>
        <w:t xml:space="preserve"> </w:t>
      </w:r>
      <w:r w:rsidR="00454AA8" w:rsidRPr="002A2519">
        <w:rPr>
          <w:b/>
          <w:szCs w:val="22"/>
        </w:rPr>
        <w:t>(25</w:t>
      </w:r>
      <w:r w:rsidRPr="002A2519">
        <w:rPr>
          <w:b/>
          <w:szCs w:val="22"/>
        </w:rPr>
        <w:t>%):</w:t>
      </w:r>
      <w:r w:rsidRPr="002A2519">
        <w:rPr>
          <w:b/>
          <w:spacing w:val="1"/>
          <w:szCs w:val="22"/>
        </w:rPr>
        <w:t xml:space="preserve"> </w:t>
      </w:r>
      <w:r w:rsidRPr="002A2519">
        <w:rPr>
          <w:szCs w:val="22"/>
        </w:rPr>
        <w:t>Determinación</w:t>
      </w:r>
      <w:r w:rsidRPr="002A2519">
        <w:rPr>
          <w:spacing w:val="1"/>
          <w:szCs w:val="22"/>
        </w:rPr>
        <w:t xml:space="preserve"> </w:t>
      </w:r>
      <w:r w:rsidRPr="002A2519">
        <w:rPr>
          <w:szCs w:val="22"/>
        </w:rPr>
        <w:t>de</w:t>
      </w:r>
      <w:r w:rsidRPr="002A2519">
        <w:rPr>
          <w:spacing w:val="1"/>
          <w:szCs w:val="22"/>
        </w:rPr>
        <w:t xml:space="preserve"> </w:t>
      </w:r>
      <w:r w:rsidRPr="002A2519">
        <w:rPr>
          <w:szCs w:val="22"/>
        </w:rPr>
        <w:t>las</w:t>
      </w:r>
      <w:r w:rsidRPr="002A2519">
        <w:rPr>
          <w:spacing w:val="1"/>
          <w:szCs w:val="22"/>
        </w:rPr>
        <w:t xml:space="preserve"> </w:t>
      </w:r>
      <w:r w:rsidRPr="002A2519">
        <w:rPr>
          <w:szCs w:val="22"/>
        </w:rPr>
        <w:t>oportunidades y debilidades del emprendimiento y las amenazas y oportunidades del</w:t>
      </w:r>
      <w:r w:rsidRPr="00876DF3">
        <w:rPr>
          <w:spacing w:val="1"/>
          <w:szCs w:val="22"/>
        </w:rPr>
        <w:t xml:space="preserve"> </w:t>
      </w:r>
      <w:r w:rsidRPr="00876DF3">
        <w:rPr>
          <w:szCs w:val="22"/>
        </w:rPr>
        <w:t>entorno, en función</w:t>
      </w:r>
      <w:r w:rsidRPr="00876DF3">
        <w:rPr>
          <w:spacing w:val="1"/>
          <w:szCs w:val="22"/>
        </w:rPr>
        <w:t xml:space="preserve"> </w:t>
      </w:r>
      <w:r w:rsidRPr="00FC5716">
        <w:rPr>
          <w:szCs w:val="22"/>
        </w:rPr>
        <w:t>de</w:t>
      </w:r>
      <w:r w:rsidRPr="00902570">
        <w:rPr>
          <w:spacing w:val="1"/>
          <w:szCs w:val="22"/>
        </w:rPr>
        <w:t xml:space="preserve"> </w:t>
      </w:r>
      <w:r w:rsidRPr="00902570">
        <w:rPr>
          <w:szCs w:val="22"/>
        </w:rPr>
        <w:t>variables como</w:t>
      </w:r>
      <w:r w:rsidRPr="00902570">
        <w:rPr>
          <w:spacing w:val="1"/>
          <w:szCs w:val="22"/>
        </w:rPr>
        <w:t xml:space="preserve"> </w:t>
      </w:r>
      <w:r w:rsidRPr="00902570">
        <w:rPr>
          <w:szCs w:val="22"/>
        </w:rPr>
        <w:t>la</w:t>
      </w:r>
      <w:r w:rsidRPr="00902570">
        <w:rPr>
          <w:spacing w:val="1"/>
          <w:szCs w:val="22"/>
        </w:rPr>
        <w:t xml:space="preserve"> </w:t>
      </w:r>
      <w:r w:rsidRPr="00050209">
        <w:rPr>
          <w:szCs w:val="22"/>
        </w:rPr>
        <w:t>competencia, el nivel de</w:t>
      </w:r>
      <w:r w:rsidRPr="00050209">
        <w:rPr>
          <w:spacing w:val="1"/>
          <w:szCs w:val="22"/>
        </w:rPr>
        <w:t xml:space="preserve"> </w:t>
      </w:r>
      <w:r w:rsidRPr="00050209">
        <w:rPr>
          <w:szCs w:val="22"/>
        </w:rPr>
        <w:t>desarrollo</w:t>
      </w:r>
      <w:r w:rsidRPr="00050209">
        <w:rPr>
          <w:spacing w:val="1"/>
          <w:szCs w:val="22"/>
        </w:rPr>
        <w:t xml:space="preserve"> </w:t>
      </w:r>
      <w:r w:rsidRPr="00050209">
        <w:rPr>
          <w:szCs w:val="22"/>
        </w:rPr>
        <w:t>del</w:t>
      </w:r>
      <w:r w:rsidRPr="00C707DF">
        <w:rPr>
          <w:spacing w:val="1"/>
          <w:szCs w:val="22"/>
        </w:rPr>
        <w:t xml:space="preserve"> </w:t>
      </w:r>
      <w:r w:rsidRPr="00C707DF">
        <w:rPr>
          <w:szCs w:val="22"/>
        </w:rPr>
        <w:t>emprendimiento</w:t>
      </w:r>
      <w:r w:rsidRPr="00C707DF">
        <w:rPr>
          <w:spacing w:val="-3"/>
          <w:szCs w:val="22"/>
        </w:rPr>
        <w:t xml:space="preserve"> </w:t>
      </w:r>
      <w:r w:rsidRPr="00C707DF">
        <w:rPr>
          <w:szCs w:val="22"/>
        </w:rPr>
        <w:t>y</w:t>
      </w:r>
      <w:r w:rsidRPr="00C707DF">
        <w:rPr>
          <w:spacing w:val="1"/>
          <w:szCs w:val="22"/>
        </w:rPr>
        <w:t xml:space="preserve"> </w:t>
      </w:r>
      <w:r w:rsidRPr="00892F97">
        <w:rPr>
          <w:szCs w:val="22"/>
        </w:rPr>
        <w:t>las</w:t>
      </w:r>
      <w:r w:rsidRPr="00CB63D1">
        <w:rPr>
          <w:spacing w:val="-5"/>
          <w:szCs w:val="22"/>
        </w:rPr>
        <w:t xml:space="preserve"> </w:t>
      </w:r>
      <w:r w:rsidRPr="003639A6">
        <w:rPr>
          <w:szCs w:val="22"/>
        </w:rPr>
        <w:t>oportunidades</w:t>
      </w:r>
      <w:r w:rsidRPr="003639A6">
        <w:rPr>
          <w:spacing w:val="-4"/>
          <w:szCs w:val="22"/>
        </w:rPr>
        <w:t xml:space="preserve"> </w:t>
      </w:r>
      <w:r w:rsidRPr="0067127E">
        <w:rPr>
          <w:szCs w:val="22"/>
        </w:rPr>
        <w:t>que</w:t>
      </w:r>
      <w:r w:rsidRPr="00B675D7">
        <w:rPr>
          <w:spacing w:val="-3"/>
          <w:szCs w:val="22"/>
        </w:rPr>
        <w:t xml:space="preserve"> </w:t>
      </w:r>
      <w:r w:rsidRPr="00820411">
        <w:rPr>
          <w:szCs w:val="22"/>
        </w:rPr>
        <w:t>este</w:t>
      </w:r>
      <w:r w:rsidRPr="00820411">
        <w:rPr>
          <w:spacing w:val="2"/>
          <w:szCs w:val="22"/>
        </w:rPr>
        <w:t xml:space="preserve"> </w:t>
      </w:r>
      <w:r w:rsidRPr="00820411">
        <w:rPr>
          <w:szCs w:val="22"/>
        </w:rPr>
        <w:t>puede</w:t>
      </w:r>
      <w:r w:rsidRPr="00820411">
        <w:rPr>
          <w:spacing w:val="1"/>
          <w:szCs w:val="22"/>
        </w:rPr>
        <w:t xml:space="preserve"> </w:t>
      </w:r>
      <w:r w:rsidRPr="00820411">
        <w:rPr>
          <w:szCs w:val="22"/>
        </w:rPr>
        <w:t>capturar.</w:t>
      </w:r>
    </w:p>
    <w:p w14:paraId="2545BF8B" w14:textId="77777777" w:rsidR="0009779C" w:rsidRPr="00820411" w:rsidRDefault="0009779C" w:rsidP="0009779C">
      <w:pPr>
        <w:jc w:val="both"/>
        <w:rPr>
          <w:szCs w:val="22"/>
        </w:rPr>
        <w:sectPr w:rsidR="0009779C" w:rsidRPr="00820411">
          <w:pgSz w:w="12240" w:h="15840"/>
          <w:pgMar w:top="2000" w:right="840" w:bottom="1480" w:left="840" w:header="1028" w:footer="1202" w:gutter="0"/>
          <w:cols w:space="720"/>
        </w:sectPr>
      </w:pPr>
    </w:p>
    <w:p w14:paraId="7FD1F4DC" w14:textId="77777777" w:rsidR="0009779C" w:rsidRPr="002A2519" w:rsidRDefault="0009779C" w:rsidP="0009779C">
      <w:pPr>
        <w:pStyle w:val="Textoindependiente"/>
        <w:rPr>
          <w:rFonts w:ascii="gobCL" w:hAnsi="gobCL"/>
          <w:sz w:val="22"/>
          <w:szCs w:val="22"/>
        </w:rPr>
      </w:pPr>
    </w:p>
    <w:p w14:paraId="34AB930F" w14:textId="77777777" w:rsidR="0009779C" w:rsidRPr="002A2519" w:rsidRDefault="0009779C" w:rsidP="0009779C">
      <w:pPr>
        <w:pStyle w:val="Textoindependiente"/>
        <w:spacing w:before="4"/>
        <w:rPr>
          <w:rFonts w:ascii="gobCL" w:hAnsi="gobCL"/>
          <w:sz w:val="22"/>
          <w:szCs w:val="22"/>
        </w:rPr>
      </w:pPr>
    </w:p>
    <w:p w14:paraId="5F7374F8" w14:textId="77777777" w:rsidR="0009779C" w:rsidRPr="002A2519" w:rsidRDefault="0009779C" w:rsidP="0009779C">
      <w:pPr>
        <w:pStyle w:val="Textoindependiente"/>
        <w:spacing w:before="3"/>
        <w:rPr>
          <w:rFonts w:ascii="gobCL" w:hAnsi="gobCL"/>
          <w:sz w:val="22"/>
          <w:szCs w:val="22"/>
        </w:rPr>
      </w:pPr>
    </w:p>
    <w:p w14:paraId="6B5B3378" w14:textId="4F749067" w:rsidR="0009779C" w:rsidRPr="00820411" w:rsidRDefault="0009779C" w:rsidP="0009779C">
      <w:pPr>
        <w:pStyle w:val="Prrafodelista"/>
        <w:widowControl w:val="0"/>
        <w:numPr>
          <w:ilvl w:val="0"/>
          <w:numId w:val="36"/>
        </w:numPr>
        <w:tabs>
          <w:tab w:val="left" w:pos="1221"/>
        </w:tabs>
        <w:autoSpaceDE w:val="0"/>
        <w:autoSpaceDN w:val="0"/>
        <w:spacing w:before="1"/>
        <w:ind w:right="855"/>
        <w:jc w:val="both"/>
        <w:rPr>
          <w:szCs w:val="22"/>
        </w:rPr>
      </w:pPr>
      <w:r w:rsidRPr="002A2519">
        <w:rPr>
          <w:b/>
          <w:szCs w:val="22"/>
        </w:rPr>
        <w:t>Evaluación de coherencia y pertinencia de los gastos en inversión (2</w:t>
      </w:r>
      <w:r w:rsidR="00454AA8" w:rsidRPr="002A2519">
        <w:rPr>
          <w:b/>
          <w:szCs w:val="22"/>
        </w:rPr>
        <w:t>5</w:t>
      </w:r>
      <w:r w:rsidRPr="002A2519">
        <w:rPr>
          <w:b/>
          <w:szCs w:val="22"/>
        </w:rPr>
        <w:t>%)</w:t>
      </w:r>
      <w:r w:rsidRPr="002A2519">
        <w:rPr>
          <w:szCs w:val="22"/>
        </w:rPr>
        <w:t>: ¿Se</w:t>
      </w:r>
      <w:r w:rsidRPr="002A2519">
        <w:rPr>
          <w:spacing w:val="1"/>
          <w:szCs w:val="22"/>
        </w:rPr>
        <w:t xml:space="preserve"> </w:t>
      </w:r>
      <w:r w:rsidRPr="002A2519">
        <w:rPr>
          <w:szCs w:val="22"/>
        </w:rPr>
        <w:t>justifica el financiamiento de cada ítem a la luz de lo observado en la evaluación de</w:t>
      </w:r>
      <w:r w:rsidRPr="00876DF3">
        <w:rPr>
          <w:spacing w:val="1"/>
          <w:szCs w:val="22"/>
        </w:rPr>
        <w:t xml:space="preserve"> </w:t>
      </w:r>
      <w:r w:rsidRPr="00876DF3">
        <w:rPr>
          <w:szCs w:val="22"/>
        </w:rPr>
        <w:t>terreno, el lugar donde se desarrollará el Plan de Trabajo, el entorno y la justificación</w:t>
      </w:r>
      <w:r w:rsidRPr="00FC5716">
        <w:rPr>
          <w:spacing w:val="1"/>
          <w:szCs w:val="22"/>
        </w:rPr>
        <w:t xml:space="preserve"> </w:t>
      </w:r>
      <w:r w:rsidRPr="00902570">
        <w:rPr>
          <w:szCs w:val="22"/>
        </w:rPr>
        <w:t>planteada en el Plan de Trabajo?, ¿existe una real necesidad de financiar este ítem en</w:t>
      </w:r>
      <w:r w:rsidRPr="00902570">
        <w:rPr>
          <w:spacing w:val="-59"/>
          <w:szCs w:val="22"/>
        </w:rPr>
        <w:t xml:space="preserve"> </w:t>
      </w:r>
      <w:r w:rsidRPr="00902570">
        <w:rPr>
          <w:szCs w:val="22"/>
        </w:rPr>
        <w:t>el</w:t>
      </w:r>
      <w:r w:rsidRPr="00902570">
        <w:rPr>
          <w:spacing w:val="1"/>
          <w:szCs w:val="22"/>
        </w:rPr>
        <w:t xml:space="preserve"> </w:t>
      </w:r>
      <w:r w:rsidRPr="00902570">
        <w:rPr>
          <w:szCs w:val="22"/>
        </w:rPr>
        <w:t>sentido</w:t>
      </w:r>
      <w:r w:rsidRPr="00050209">
        <w:rPr>
          <w:spacing w:val="1"/>
          <w:szCs w:val="22"/>
        </w:rPr>
        <w:t xml:space="preserve"> </w:t>
      </w:r>
      <w:r w:rsidRPr="00050209">
        <w:rPr>
          <w:szCs w:val="22"/>
        </w:rPr>
        <w:t>de</w:t>
      </w:r>
      <w:r w:rsidRPr="00050209">
        <w:rPr>
          <w:spacing w:val="1"/>
          <w:szCs w:val="22"/>
        </w:rPr>
        <w:t xml:space="preserve"> </w:t>
      </w:r>
      <w:r w:rsidRPr="00050209">
        <w:rPr>
          <w:szCs w:val="22"/>
        </w:rPr>
        <w:t>que</w:t>
      </w:r>
      <w:r w:rsidRPr="00050209">
        <w:rPr>
          <w:spacing w:val="1"/>
          <w:szCs w:val="22"/>
        </w:rPr>
        <w:t xml:space="preserve"> </w:t>
      </w:r>
      <w:r w:rsidRPr="00C707DF">
        <w:rPr>
          <w:szCs w:val="22"/>
        </w:rPr>
        <w:t>aporten</w:t>
      </w:r>
      <w:r w:rsidRPr="00C707DF">
        <w:rPr>
          <w:spacing w:val="1"/>
          <w:szCs w:val="22"/>
        </w:rPr>
        <w:t xml:space="preserve"> </w:t>
      </w:r>
      <w:r w:rsidRPr="00C707DF">
        <w:rPr>
          <w:szCs w:val="22"/>
        </w:rPr>
        <w:t>a</w:t>
      </w:r>
      <w:r w:rsidRPr="00C707DF">
        <w:rPr>
          <w:spacing w:val="1"/>
          <w:szCs w:val="22"/>
        </w:rPr>
        <w:t xml:space="preserve"> </w:t>
      </w:r>
      <w:r w:rsidRPr="00C707DF">
        <w:rPr>
          <w:szCs w:val="22"/>
        </w:rPr>
        <w:t>los</w:t>
      </w:r>
      <w:r w:rsidRPr="00892F97">
        <w:rPr>
          <w:spacing w:val="1"/>
          <w:szCs w:val="22"/>
        </w:rPr>
        <w:t xml:space="preserve"> </w:t>
      </w:r>
      <w:r w:rsidRPr="00CB63D1">
        <w:rPr>
          <w:szCs w:val="22"/>
        </w:rPr>
        <w:t>objetivos</w:t>
      </w:r>
      <w:r w:rsidRPr="003639A6">
        <w:rPr>
          <w:spacing w:val="1"/>
          <w:szCs w:val="22"/>
        </w:rPr>
        <w:t xml:space="preserve"> </w:t>
      </w:r>
      <w:r w:rsidRPr="003639A6">
        <w:rPr>
          <w:szCs w:val="22"/>
        </w:rPr>
        <w:t>del</w:t>
      </w:r>
      <w:r w:rsidRPr="0067127E">
        <w:rPr>
          <w:spacing w:val="1"/>
          <w:szCs w:val="22"/>
        </w:rPr>
        <w:t xml:space="preserve"> </w:t>
      </w:r>
      <w:r w:rsidRPr="00820411">
        <w:rPr>
          <w:szCs w:val="22"/>
        </w:rPr>
        <w:t>proyecto?,</w:t>
      </w:r>
      <w:r w:rsidRPr="00820411">
        <w:rPr>
          <w:spacing w:val="1"/>
          <w:szCs w:val="22"/>
        </w:rPr>
        <w:t xml:space="preserve"> </w:t>
      </w:r>
      <w:r w:rsidRPr="00820411">
        <w:rPr>
          <w:szCs w:val="22"/>
        </w:rPr>
        <w:t>¿no</w:t>
      </w:r>
      <w:r w:rsidRPr="00820411">
        <w:rPr>
          <w:spacing w:val="1"/>
          <w:szCs w:val="22"/>
        </w:rPr>
        <w:t xml:space="preserve"> </w:t>
      </w:r>
      <w:r w:rsidRPr="00820411">
        <w:rPr>
          <w:szCs w:val="22"/>
        </w:rPr>
        <w:t>se</w:t>
      </w:r>
      <w:r w:rsidRPr="00820411">
        <w:rPr>
          <w:spacing w:val="1"/>
          <w:szCs w:val="22"/>
        </w:rPr>
        <w:t xml:space="preserve"> </w:t>
      </w:r>
      <w:r w:rsidRPr="00820411">
        <w:rPr>
          <w:szCs w:val="22"/>
        </w:rPr>
        <w:t>observa</w:t>
      </w:r>
      <w:r w:rsidRPr="00820411">
        <w:rPr>
          <w:spacing w:val="1"/>
          <w:szCs w:val="22"/>
        </w:rPr>
        <w:t xml:space="preserve"> </w:t>
      </w:r>
      <w:r w:rsidRPr="00820411">
        <w:rPr>
          <w:szCs w:val="22"/>
        </w:rPr>
        <w:t>la</w:t>
      </w:r>
      <w:r w:rsidRPr="00820411">
        <w:rPr>
          <w:spacing w:val="1"/>
          <w:szCs w:val="22"/>
        </w:rPr>
        <w:t xml:space="preserve"> </w:t>
      </w:r>
      <w:r w:rsidRPr="00820411">
        <w:rPr>
          <w:szCs w:val="22"/>
        </w:rPr>
        <w:t>preexistencia</w:t>
      </w:r>
      <w:r w:rsidRPr="00820411">
        <w:rPr>
          <w:spacing w:val="37"/>
          <w:szCs w:val="22"/>
        </w:rPr>
        <w:t xml:space="preserve"> </w:t>
      </w:r>
      <w:r w:rsidRPr="00820411">
        <w:rPr>
          <w:szCs w:val="22"/>
        </w:rPr>
        <w:t>de</w:t>
      </w:r>
      <w:r w:rsidRPr="00820411">
        <w:rPr>
          <w:spacing w:val="37"/>
          <w:szCs w:val="22"/>
        </w:rPr>
        <w:t xml:space="preserve"> </w:t>
      </w:r>
      <w:r w:rsidRPr="00820411">
        <w:rPr>
          <w:szCs w:val="22"/>
        </w:rPr>
        <w:t>inversiones</w:t>
      </w:r>
      <w:r w:rsidRPr="00820411">
        <w:rPr>
          <w:spacing w:val="36"/>
          <w:szCs w:val="22"/>
        </w:rPr>
        <w:t xml:space="preserve"> </w:t>
      </w:r>
      <w:r w:rsidRPr="00820411">
        <w:rPr>
          <w:szCs w:val="22"/>
        </w:rPr>
        <w:t>que</w:t>
      </w:r>
      <w:r w:rsidRPr="00820411">
        <w:rPr>
          <w:spacing w:val="37"/>
          <w:szCs w:val="22"/>
        </w:rPr>
        <w:t xml:space="preserve"> </w:t>
      </w:r>
      <w:r w:rsidRPr="00820411">
        <w:rPr>
          <w:szCs w:val="22"/>
        </w:rPr>
        <w:t>invaliden</w:t>
      </w:r>
      <w:r w:rsidRPr="00820411">
        <w:rPr>
          <w:spacing w:val="37"/>
          <w:szCs w:val="22"/>
        </w:rPr>
        <w:t xml:space="preserve"> </w:t>
      </w:r>
      <w:r w:rsidRPr="00820411">
        <w:rPr>
          <w:szCs w:val="22"/>
        </w:rPr>
        <w:t>el</w:t>
      </w:r>
      <w:r w:rsidRPr="00820411">
        <w:rPr>
          <w:spacing w:val="30"/>
          <w:szCs w:val="22"/>
        </w:rPr>
        <w:t xml:space="preserve"> </w:t>
      </w:r>
      <w:r w:rsidRPr="00820411">
        <w:rPr>
          <w:szCs w:val="22"/>
        </w:rPr>
        <w:t>financiamiento</w:t>
      </w:r>
      <w:r w:rsidRPr="00820411">
        <w:rPr>
          <w:spacing w:val="37"/>
          <w:szCs w:val="22"/>
        </w:rPr>
        <w:t xml:space="preserve"> </w:t>
      </w:r>
      <w:r w:rsidRPr="00820411">
        <w:rPr>
          <w:szCs w:val="22"/>
        </w:rPr>
        <w:t>de</w:t>
      </w:r>
      <w:r w:rsidRPr="00820411">
        <w:rPr>
          <w:spacing w:val="38"/>
          <w:szCs w:val="22"/>
        </w:rPr>
        <w:t xml:space="preserve"> </w:t>
      </w:r>
      <w:r w:rsidRPr="00820411">
        <w:rPr>
          <w:szCs w:val="22"/>
        </w:rPr>
        <w:t>este</w:t>
      </w:r>
      <w:r w:rsidRPr="00820411">
        <w:rPr>
          <w:spacing w:val="37"/>
          <w:szCs w:val="22"/>
        </w:rPr>
        <w:t xml:space="preserve"> </w:t>
      </w:r>
      <w:r w:rsidRPr="00820411">
        <w:rPr>
          <w:szCs w:val="22"/>
        </w:rPr>
        <w:t>ítem?,</w:t>
      </w:r>
      <w:r w:rsidRPr="00820411">
        <w:rPr>
          <w:spacing w:val="36"/>
          <w:szCs w:val="22"/>
        </w:rPr>
        <w:t xml:space="preserve"> </w:t>
      </w:r>
      <w:r w:rsidRPr="00820411">
        <w:rPr>
          <w:szCs w:val="22"/>
        </w:rPr>
        <w:t>¿existe</w:t>
      </w:r>
      <w:r w:rsidRPr="00820411">
        <w:rPr>
          <w:spacing w:val="-58"/>
          <w:szCs w:val="22"/>
        </w:rPr>
        <w:t xml:space="preserve"> </w:t>
      </w:r>
      <w:r w:rsidRPr="00820411">
        <w:rPr>
          <w:szCs w:val="22"/>
        </w:rPr>
        <w:t>una</w:t>
      </w:r>
      <w:r w:rsidRPr="00820411">
        <w:rPr>
          <w:spacing w:val="1"/>
          <w:szCs w:val="22"/>
        </w:rPr>
        <w:t xml:space="preserve"> </w:t>
      </w:r>
      <w:r w:rsidRPr="00820411">
        <w:rPr>
          <w:szCs w:val="22"/>
        </w:rPr>
        <w:t>correcta</w:t>
      </w:r>
      <w:r w:rsidRPr="00820411">
        <w:rPr>
          <w:spacing w:val="-2"/>
          <w:szCs w:val="22"/>
        </w:rPr>
        <w:t xml:space="preserve"> </w:t>
      </w:r>
      <w:r w:rsidRPr="00820411">
        <w:rPr>
          <w:szCs w:val="22"/>
        </w:rPr>
        <w:t>valoración</w:t>
      </w:r>
      <w:r w:rsidRPr="00820411">
        <w:rPr>
          <w:spacing w:val="2"/>
          <w:szCs w:val="22"/>
        </w:rPr>
        <w:t xml:space="preserve"> </w:t>
      </w:r>
      <w:r w:rsidRPr="00820411">
        <w:rPr>
          <w:szCs w:val="22"/>
        </w:rPr>
        <w:t>estas</w:t>
      </w:r>
      <w:r w:rsidRPr="00820411">
        <w:rPr>
          <w:spacing w:val="-4"/>
          <w:szCs w:val="22"/>
        </w:rPr>
        <w:t xml:space="preserve"> </w:t>
      </w:r>
      <w:r w:rsidRPr="00820411">
        <w:rPr>
          <w:szCs w:val="22"/>
        </w:rPr>
        <w:t>inversiones?</w:t>
      </w:r>
    </w:p>
    <w:p w14:paraId="24D27995" w14:textId="77777777" w:rsidR="0009779C" w:rsidRPr="002A2519" w:rsidRDefault="0009779C" w:rsidP="0009779C">
      <w:pPr>
        <w:pStyle w:val="Textoindependiente"/>
        <w:spacing w:before="9"/>
        <w:rPr>
          <w:rFonts w:ascii="gobCL" w:hAnsi="gobCL"/>
          <w:sz w:val="22"/>
          <w:szCs w:val="22"/>
        </w:rPr>
      </w:pPr>
    </w:p>
    <w:p w14:paraId="398F0DB0" w14:textId="77777777" w:rsidR="0009779C" w:rsidRPr="00820411" w:rsidRDefault="0009779C" w:rsidP="0009779C">
      <w:pPr>
        <w:pStyle w:val="Prrafodelista"/>
        <w:widowControl w:val="0"/>
        <w:numPr>
          <w:ilvl w:val="0"/>
          <w:numId w:val="36"/>
        </w:numPr>
        <w:tabs>
          <w:tab w:val="left" w:pos="1221"/>
        </w:tabs>
        <w:autoSpaceDE w:val="0"/>
        <w:autoSpaceDN w:val="0"/>
        <w:ind w:right="859"/>
        <w:jc w:val="both"/>
        <w:rPr>
          <w:szCs w:val="22"/>
        </w:rPr>
      </w:pPr>
      <w:r w:rsidRPr="002A2519">
        <w:rPr>
          <w:b/>
          <w:szCs w:val="22"/>
        </w:rPr>
        <w:t>Evaluación</w:t>
      </w:r>
      <w:r w:rsidRPr="002A2519">
        <w:rPr>
          <w:b/>
          <w:spacing w:val="1"/>
          <w:szCs w:val="22"/>
        </w:rPr>
        <w:t xml:space="preserve"> </w:t>
      </w:r>
      <w:r w:rsidRPr="002A2519">
        <w:rPr>
          <w:b/>
          <w:szCs w:val="22"/>
        </w:rPr>
        <w:t>de</w:t>
      </w:r>
      <w:r w:rsidRPr="002A2519">
        <w:rPr>
          <w:b/>
          <w:spacing w:val="1"/>
          <w:szCs w:val="22"/>
        </w:rPr>
        <w:t xml:space="preserve"> </w:t>
      </w:r>
      <w:r w:rsidRPr="002A2519">
        <w:rPr>
          <w:b/>
          <w:szCs w:val="22"/>
        </w:rPr>
        <w:t>coherencia</w:t>
      </w:r>
      <w:r w:rsidRPr="002A2519">
        <w:rPr>
          <w:b/>
          <w:spacing w:val="1"/>
          <w:szCs w:val="22"/>
        </w:rPr>
        <w:t xml:space="preserve"> </w:t>
      </w:r>
      <w:r w:rsidRPr="002A2519">
        <w:rPr>
          <w:b/>
          <w:szCs w:val="22"/>
        </w:rPr>
        <w:t>y</w:t>
      </w:r>
      <w:r w:rsidRPr="002A2519">
        <w:rPr>
          <w:b/>
          <w:spacing w:val="1"/>
          <w:szCs w:val="22"/>
        </w:rPr>
        <w:t xml:space="preserve"> </w:t>
      </w:r>
      <w:r w:rsidRPr="002A2519">
        <w:rPr>
          <w:b/>
          <w:szCs w:val="22"/>
        </w:rPr>
        <w:t>pertinencia</w:t>
      </w:r>
      <w:r w:rsidRPr="002A2519">
        <w:rPr>
          <w:b/>
          <w:spacing w:val="1"/>
          <w:szCs w:val="22"/>
        </w:rPr>
        <w:t xml:space="preserve"> </w:t>
      </w:r>
      <w:r w:rsidRPr="002A2519">
        <w:rPr>
          <w:b/>
          <w:szCs w:val="22"/>
        </w:rPr>
        <w:t>de</w:t>
      </w:r>
      <w:r w:rsidRPr="002A2519">
        <w:rPr>
          <w:b/>
          <w:spacing w:val="1"/>
          <w:szCs w:val="22"/>
        </w:rPr>
        <w:t xml:space="preserve"> </w:t>
      </w:r>
      <w:r w:rsidRPr="002A2519">
        <w:rPr>
          <w:b/>
          <w:szCs w:val="22"/>
        </w:rPr>
        <w:t>las</w:t>
      </w:r>
      <w:r w:rsidRPr="002A2519">
        <w:rPr>
          <w:b/>
          <w:spacing w:val="1"/>
          <w:szCs w:val="22"/>
        </w:rPr>
        <w:t xml:space="preserve"> </w:t>
      </w:r>
      <w:r w:rsidRPr="002A2519">
        <w:rPr>
          <w:b/>
          <w:szCs w:val="22"/>
        </w:rPr>
        <w:t>actividades</w:t>
      </w:r>
      <w:r w:rsidRPr="002A2519">
        <w:rPr>
          <w:b/>
          <w:spacing w:val="1"/>
          <w:szCs w:val="22"/>
        </w:rPr>
        <w:t xml:space="preserve"> </w:t>
      </w:r>
      <w:r w:rsidRPr="002A2519">
        <w:rPr>
          <w:b/>
          <w:szCs w:val="22"/>
        </w:rPr>
        <w:t>de</w:t>
      </w:r>
      <w:r w:rsidRPr="002A2519">
        <w:rPr>
          <w:b/>
          <w:spacing w:val="62"/>
          <w:szCs w:val="22"/>
        </w:rPr>
        <w:t xml:space="preserve"> </w:t>
      </w:r>
      <w:r w:rsidRPr="002A2519">
        <w:rPr>
          <w:b/>
          <w:szCs w:val="22"/>
        </w:rPr>
        <w:t>gestión</w:t>
      </w:r>
      <w:r w:rsidRPr="002A2519">
        <w:rPr>
          <w:b/>
          <w:spacing w:val="1"/>
          <w:szCs w:val="22"/>
        </w:rPr>
        <w:t xml:space="preserve"> </w:t>
      </w:r>
      <w:r w:rsidRPr="002A2519">
        <w:rPr>
          <w:b/>
          <w:szCs w:val="22"/>
        </w:rPr>
        <w:t>empresarial</w:t>
      </w:r>
      <w:r w:rsidRPr="002A2519">
        <w:rPr>
          <w:b/>
          <w:spacing w:val="1"/>
          <w:szCs w:val="22"/>
        </w:rPr>
        <w:t xml:space="preserve"> </w:t>
      </w:r>
      <w:r w:rsidRPr="002A2519">
        <w:rPr>
          <w:b/>
          <w:szCs w:val="22"/>
        </w:rPr>
        <w:t>(25%)</w:t>
      </w:r>
      <w:r w:rsidRPr="002A2519">
        <w:rPr>
          <w:szCs w:val="22"/>
        </w:rPr>
        <w:t>:</w:t>
      </w:r>
      <w:r w:rsidRPr="002A2519">
        <w:rPr>
          <w:spacing w:val="1"/>
          <w:szCs w:val="22"/>
        </w:rPr>
        <w:t xml:space="preserve"> </w:t>
      </w:r>
      <w:r w:rsidRPr="002A2519">
        <w:rPr>
          <w:szCs w:val="22"/>
        </w:rPr>
        <w:t>¿Se</w:t>
      </w:r>
      <w:r w:rsidRPr="002A2519">
        <w:rPr>
          <w:spacing w:val="1"/>
          <w:szCs w:val="22"/>
        </w:rPr>
        <w:t xml:space="preserve"> </w:t>
      </w:r>
      <w:r w:rsidRPr="002A2519">
        <w:rPr>
          <w:szCs w:val="22"/>
        </w:rPr>
        <w:t>justifica</w:t>
      </w:r>
      <w:r w:rsidRPr="002A2519">
        <w:rPr>
          <w:spacing w:val="1"/>
          <w:szCs w:val="22"/>
        </w:rPr>
        <w:t xml:space="preserve"> </w:t>
      </w:r>
      <w:r w:rsidRPr="002A2519">
        <w:rPr>
          <w:szCs w:val="22"/>
        </w:rPr>
        <w:t>el</w:t>
      </w:r>
      <w:r w:rsidRPr="002A2519">
        <w:rPr>
          <w:spacing w:val="1"/>
          <w:szCs w:val="22"/>
        </w:rPr>
        <w:t xml:space="preserve"> </w:t>
      </w:r>
      <w:r w:rsidRPr="00876DF3">
        <w:rPr>
          <w:szCs w:val="22"/>
        </w:rPr>
        <w:t>financiamiento</w:t>
      </w:r>
      <w:r w:rsidRPr="00876DF3">
        <w:rPr>
          <w:spacing w:val="1"/>
          <w:szCs w:val="22"/>
        </w:rPr>
        <w:t xml:space="preserve"> </w:t>
      </w:r>
      <w:r w:rsidRPr="00876DF3">
        <w:rPr>
          <w:szCs w:val="22"/>
        </w:rPr>
        <w:t>de</w:t>
      </w:r>
      <w:r w:rsidRPr="00FC5716">
        <w:rPr>
          <w:spacing w:val="1"/>
          <w:szCs w:val="22"/>
        </w:rPr>
        <w:t xml:space="preserve"> </w:t>
      </w:r>
      <w:r w:rsidRPr="00902570">
        <w:rPr>
          <w:szCs w:val="22"/>
        </w:rPr>
        <w:t>las</w:t>
      </w:r>
      <w:r w:rsidRPr="00902570">
        <w:rPr>
          <w:spacing w:val="1"/>
          <w:szCs w:val="22"/>
        </w:rPr>
        <w:t xml:space="preserve"> </w:t>
      </w:r>
      <w:r w:rsidRPr="00902570">
        <w:rPr>
          <w:szCs w:val="22"/>
        </w:rPr>
        <w:t>actividades</w:t>
      </w:r>
      <w:r w:rsidRPr="00902570">
        <w:rPr>
          <w:spacing w:val="1"/>
          <w:szCs w:val="22"/>
        </w:rPr>
        <w:t xml:space="preserve"> </w:t>
      </w:r>
      <w:r w:rsidRPr="00902570">
        <w:rPr>
          <w:szCs w:val="22"/>
        </w:rPr>
        <w:t>de</w:t>
      </w:r>
      <w:r w:rsidRPr="00050209">
        <w:rPr>
          <w:spacing w:val="1"/>
          <w:szCs w:val="22"/>
        </w:rPr>
        <w:t xml:space="preserve"> </w:t>
      </w:r>
      <w:r w:rsidRPr="00050209">
        <w:rPr>
          <w:szCs w:val="22"/>
        </w:rPr>
        <w:t>gestión</w:t>
      </w:r>
      <w:r w:rsidRPr="00050209">
        <w:rPr>
          <w:spacing w:val="1"/>
          <w:szCs w:val="22"/>
        </w:rPr>
        <w:t xml:space="preserve"> </w:t>
      </w:r>
      <w:r w:rsidRPr="00050209">
        <w:rPr>
          <w:szCs w:val="22"/>
        </w:rPr>
        <w:t>empresarial a la luz de lo observado en la entrevista, el lugar donde se desarrollará el</w:t>
      </w:r>
      <w:r w:rsidRPr="00C707DF">
        <w:rPr>
          <w:spacing w:val="1"/>
          <w:szCs w:val="22"/>
        </w:rPr>
        <w:t xml:space="preserve"> </w:t>
      </w:r>
      <w:r w:rsidRPr="00C707DF">
        <w:rPr>
          <w:szCs w:val="22"/>
        </w:rPr>
        <w:t>Plan de Trabajo, el entorno y la justificación planteada en el Plan de Trabajo?, ¿existe</w:t>
      </w:r>
      <w:r w:rsidRPr="00892F97">
        <w:rPr>
          <w:spacing w:val="1"/>
          <w:szCs w:val="22"/>
        </w:rPr>
        <w:t xml:space="preserve"> </w:t>
      </w:r>
      <w:r w:rsidRPr="00CB63D1">
        <w:rPr>
          <w:szCs w:val="22"/>
        </w:rPr>
        <w:t>una real necesidad de financiar estas actividades en el sentido de que aporten a los</w:t>
      </w:r>
      <w:r w:rsidRPr="003639A6">
        <w:rPr>
          <w:spacing w:val="1"/>
          <w:szCs w:val="22"/>
        </w:rPr>
        <w:t xml:space="preserve"> </w:t>
      </w:r>
      <w:r w:rsidRPr="0067127E">
        <w:rPr>
          <w:szCs w:val="22"/>
        </w:rPr>
        <w:t>objetivos</w:t>
      </w:r>
      <w:r w:rsidRPr="00820411">
        <w:rPr>
          <w:spacing w:val="1"/>
          <w:szCs w:val="22"/>
        </w:rPr>
        <w:t xml:space="preserve"> </w:t>
      </w:r>
      <w:r w:rsidRPr="00820411">
        <w:rPr>
          <w:szCs w:val="22"/>
        </w:rPr>
        <w:t>del</w:t>
      </w:r>
      <w:r w:rsidRPr="00820411">
        <w:rPr>
          <w:spacing w:val="1"/>
          <w:szCs w:val="22"/>
        </w:rPr>
        <w:t xml:space="preserve"> </w:t>
      </w:r>
      <w:r w:rsidRPr="00820411">
        <w:rPr>
          <w:szCs w:val="22"/>
        </w:rPr>
        <w:t>proyecto?,</w:t>
      </w:r>
      <w:r w:rsidRPr="00820411">
        <w:rPr>
          <w:spacing w:val="1"/>
          <w:szCs w:val="22"/>
        </w:rPr>
        <w:t xml:space="preserve"> </w:t>
      </w:r>
      <w:r w:rsidRPr="00820411">
        <w:rPr>
          <w:szCs w:val="22"/>
        </w:rPr>
        <w:t>¿las</w:t>
      </w:r>
      <w:r w:rsidRPr="00820411">
        <w:rPr>
          <w:spacing w:val="1"/>
          <w:szCs w:val="22"/>
        </w:rPr>
        <w:t xml:space="preserve"> </w:t>
      </w:r>
      <w:r w:rsidRPr="00820411">
        <w:rPr>
          <w:szCs w:val="22"/>
        </w:rPr>
        <w:t>temáticas</w:t>
      </w:r>
      <w:r w:rsidRPr="00820411">
        <w:rPr>
          <w:spacing w:val="1"/>
          <w:szCs w:val="22"/>
        </w:rPr>
        <w:t xml:space="preserve"> </w:t>
      </w:r>
      <w:r w:rsidRPr="00820411">
        <w:rPr>
          <w:szCs w:val="22"/>
        </w:rPr>
        <w:t>de</w:t>
      </w:r>
      <w:r w:rsidRPr="00820411">
        <w:rPr>
          <w:spacing w:val="1"/>
          <w:szCs w:val="22"/>
        </w:rPr>
        <w:t xml:space="preserve"> </w:t>
      </w:r>
      <w:r w:rsidRPr="00820411">
        <w:rPr>
          <w:szCs w:val="22"/>
        </w:rPr>
        <w:t>las</w:t>
      </w:r>
      <w:r w:rsidRPr="00820411">
        <w:rPr>
          <w:spacing w:val="1"/>
          <w:szCs w:val="22"/>
        </w:rPr>
        <w:t xml:space="preserve"> </w:t>
      </w:r>
      <w:r w:rsidRPr="00820411">
        <w:rPr>
          <w:szCs w:val="22"/>
        </w:rPr>
        <w:t>mismas</w:t>
      </w:r>
      <w:r w:rsidRPr="00820411">
        <w:rPr>
          <w:spacing w:val="1"/>
          <w:szCs w:val="22"/>
        </w:rPr>
        <w:t xml:space="preserve"> </w:t>
      </w:r>
      <w:r w:rsidRPr="00820411">
        <w:rPr>
          <w:szCs w:val="22"/>
        </w:rPr>
        <w:t>son</w:t>
      </w:r>
      <w:r w:rsidRPr="00820411">
        <w:rPr>
          <w:spacing w:val="1"/>
          <w:szCs w:val="22"/>
        </w:rPr>
        <w:t xml:space="preserve"> </w:t>
      </w:r>
      <w:r w:rsidRPr="00820411">
        <w:rPr>
          <w:szCs w:val="22"/>
        </w:rPr>
        <w:t>coherentes</w:t>
      </w:r>
      <w:r w:rsidRPr="00820411">
        <w:rPr>
          <w:spacing w:val="1"/>
          <w:szCs w:val="22"/>
        </w:rPr>
        <w:t xml:space="preserve"> </w:t>
      </w:r>
      <w:r w:rsidRPr="00820411">
        <w:rPr>
          <w:szCs w:val="22"/>
        </w:rPr>
        <w:t>con</w:t>
      </w:r>
      <w:r w:rsidRPr="00820411">
        <w:rPr>
          <w:spacing w:val="1"/>
          <w:szCs w:val="22"/>
        </w:rPr>
        <w:t xml:space="preserve"> </w:t>
      </w:r>
      <w:r w:rsidRPr="00820411">
        <w:rPr>
          <w:szCs w:val="22"/>
        </w:rPr>
        <w:t>las</w:t>
      </w:r>
      <w:r w:rsidRPr="00820411">
        <w:rPr>
          <w:spacing w:val="1"/>
          <w:szCs w:val="22"/>
        </w:rPr>
        <w:t xml:space="preserve"> </w:t>
      </w:r>
      <w:r w:rsidRPr="00820411">
        <w:rPr>
          <w:szCs w:val="22"/>
        </w:rPr>
        <w:t>necesidades</w:t>
      </w:r>
      <w:r w:rsidRPr="00820411">
        <w:rPr>
          <w:spacing w:val="1"/>
          <w:szCs w:val="22"/>
        </w:rPr>
        <w:t xml:space="preserve"> </w:t>
      </w:r>
      <w:r w:rsidRPr="00820411">
        <w:rPr>
          <w:szCs w:val="22"/>
        </w:rPr>
        <w:t>del</w:t>
      </w:r>
      <w:r w:rsidRPr="00820411">
        <w:rPr>
          <w:spacing w:val="1"/>
          <w:szCs w:val="22"/>
        </w:rPr>
        <w:t xml:space="preserve"> </w:t>
      </w:r>
      <w:r w:rsidRPr="00820411">
        <w:rPr>
          <w:szCs w:val="22"/>
        </w:rPr>
        <w:t>emprendimiento?,</w:t>
      </w:r>
      <w:r w:rsidRPr="00820411">
        <w:rPr>
          <w:spacing w:val="1"/>
          <w:szCs w:val="22"/>
        </w:rPr>
        <w:t xml:space="preserve"> </w:t>
      </w:r>
      <w:r w:rsidRPr="00820411">
        <w:rPr>
          <w:szCs w:val="22"/>
        </w:rPr>
        <w:t>¿existe</w:t>
      </w:r>
      <w:r w:rsidRPr="00820411">
        <w:rPr>
          <w:spacing w:val="1"/>
          <w:szCs w:val="22"/>
        </w:rPr>
        <w:t xml:space="preserve"> </w:t>
      </w:r>
      <w:r w:rsidRPr="00820411">
        <w:rPr>
          <w:szCs w:val="22"/>
        </w:rPr>
        <w:t>una</w:t>
      </w:r>
      <w:r w:rsidRPr="00820411">
        <w:rPr>
          <w:spacing w:val="1"/>
          <w:szCs w:val="22"/>
        </w:rPr>
        <w:t xml:space="preserve"> </w:t>
      </w:r>
      <w:r w:rsidRPr="00820411">
        <w:rPr>
          <w:szCs w:val="22"/>
        </w:rPr>
        <w:t>correcta</w:t>
      </w:r>
      <w:r w:rsidRPr="00820411">
        <w:rPr>
          <w:spacing w:val="1"/>
          <w:szCs w:val="22"/>
        </w:rPr>
        <w:t xml:space="preserve"> </w:t>
      </w:r>
      <w:r w:rsidRPr="00820411">
        <w:rPr>
          <w:szCs w:val="22"/>
        </w:rPr>
        <w:t>valoración</w:t>
      </w:r>
      <w:r w:rsidRPr="00820411">
        <w:rPr>
          <w:spacing w:val="1"/>
          <w:szCs w:val="22"/>
        </w:rPr>
        <w:t xml:space="preserve"> </w:t>
      </w:r>
      <w:r w:rsidRPr="00820411">
        <w:rPr>
          <w:szCs w:val="22"/>
        </w:rPr>
        <w:t>de</w:t>
      </w:r>
      <w:r w:rsidRPr="00820411">
        <w:rPr>
          <w:spacing w:val="1"/>
          <w:szCs w:val="22"/>
        </w:rPr>
        <w:t xml:space="preserve"> </w:t>
      </w:r>
      <w:r w:rsidRPr="00820411">
        <w:rPr>
          <w:szCs w:val="22"/>
        </w:rPr>
        <w:t>estas</w:t>
      </w:r>
      <w:r w:rsidRPr="00820411">
        <w:rPr>
          <w:spacing w:val="1"/>
          <w:szCs w:val="22"/>
        </w:rPr>
        <w:t xml:space="preserve"> </w:t>
      </w:r>
      <w:r w:rsidRPr="00820411">
        <w:rPr>
          <w:szCs w:val="22"/>
        </w:rPr>
        <w:t>actividades</w:t>
      </w:r>
      <w:r w:rsidRPr="00820411">
        <w:rPr>
          <w:spacing w:val="-5"/>
          <w:szCs w:val="22"/>
        </w:rPr>
        <w:t xml:space="preserve"> </w:t>
      </w:r>
      <w:r w:rsidRPr="00820411">
        <w:rPr>
          <w:szCs w:val="22"/>
        </w:rPr>
        <w:t>de</w:t>
      </w:r>
      <w:r w:rsidRPr="00820411">
        <w:rPr>
          <w:spacing w:val="-2"/>
          <w:szCs w:val="22"/>
        </w:rPr>
        <w:t xml:space="preserve"> </w:t>
      </w:r>
      <w:r w:rsidRPr="00820411">
        <w:rPr>
          <w:szCs w:val="22"/>
        </w:rPr>
        <w:t>gestión</w:t>
      </w:r>
      <w:r w:rsidRPr="00820411">
        <w:rPr>
          <w:spacing w:val="2"/>
          <w:szCs w:val="22"/>
        </w:rPr>
        <w:t xml:space="preserve"> </w:t>
      </w:r>
      <w:r w:rsidRPr="00820411">
        <w:rPr>
          <w:szCs w:val="22"/>
        </w:rPr>
        <w:t>empresarial?</w:t>
      </w:r>
    </w:p>
    <w:p w14:paraId="400CFA7F" w14:textId="77777777" w:rsidR="0009779C" w:rsidRPr="002A2519" w:rsidRDefault="0009779C" w:rsidP="0009779C">
      <w:pPr>
        <w:pStyle w:val="Textoindependiente"/>
        <w:spacing w:before="8"/>
        <w:rPr>
          <w:rFonts w:ascii="gobCL" w:hAnsi="gobCL"/>
          <w:sz w:val="22"/>
          <w:szCs w:val="22"/>
        </w:rPr>
      </w:pPr>
    </w:p>
    <w:p w14:paraId="4CF2A0A5" w14:textId="77777777" w:rsidR="0009779C" w:rsidRPr="002A2519" w:rsidRDefault="0009779C" w:rsidP="0009779C">
      <w:pPr>
        <w:pStyle w:val="Textoindependiente"/>
        <w:spacing w:before="1"/>
        <w:ind w:left="859"/>
        <w:rPr>
          <w:rFonts w:ascii="gobCL" w:hAnsi="gobCL"/>
          <w:sz w:val="22"/>
          <w:szCs w:val="22"/>
        </w:rPr>
      </w:pPr>
      <w:r w:rsidRPr="002A2519">
        <w:rPr>
          <w:rFonts w:ascii="gobCL" w:hAnsi="gobCL"/>
          <w:sz w:val="22"/>
          <w:szCs w:val="22"/>
        </w:rPr>
        <w:t>De acuerdo</w:t>
      </w:r>
      <w:r w:rsidRPr="002A2519">
        <w:rPr>
          <w:rFonts w:ascii="gobCL" w:hAnsi="gobCL"/>
          <w:spacing w:val="-3"/>
          <w:sz w:val="22"/>
          <w:szCs w:val="22"/>
        </w:rPr>
        <w:t xml:space="preserve"> </w:t>
      </w:r>
      <w:r w:rsidRPr="002A2519">
        <w:rPr>
          <w:rFonts w:ascii="gobCL" w:hAnsi="gobCL"/>
          <w:sz w:val="22"/>
          <w:szCs w:val="22"/>
        </w:rPr>
        <w:t>a la</w:t>
      </w:r>
      <w:r w:rsidRPr="002A2519">
        <w:rPr>
          <w:rFonts w:ascii="gobCL" w:hAnsi="gobCL"/>
          <w:spacing w:val="-3"/>
          <w:sz w:val="22"/>
          <w:szCs w:val="22"/>
        </w:rPr>
        <w:t xml:space="preserve"> </w:t>
      </w:r>
      <w:r w:rsidRPr="002A2519">
        <w:rPr>
          <w:rFonts w:ascii="gobCL" w:hAnsi="gobCL"/>
          <w:sz w:val="22"/>
          <w:szCs w:val="22"/>
        </w:rPr>
        <w:t>siguiente</w:t>
      </w:r>
      <w:r w:rsidRPr="002A2519">
        <w:rPr>
          <w:rFonts w:ascii="gobCL" w:hAnsi="gobCL"/>
          <w:spacing w:val="-3"/>
          <w:sz w:val="22"/>
          <w:szCs w:val="22"/>
        </w:rPr>
        <w:t xml:space="preserve"> </w:t>
      </w:r>
      <w:r w:rsidRPr="002A2519">
        <w:rPr>
          <w:rFonts w:ascii="gobCL" w:hAnsi="gobCL"/>
          <w:sz w:val="22"/>
          <w:szCs w:val="22"/>
        </w:rPr>
        <w:t>escala</w:t>
      </w:r>
      <w:r w:rsidRPr="002A2519">
        <w:rPr>
          <w:rFonts w:ascii="gobCL" w:hAnsi="gobCL"/>
          <w:spacing w:val="-4"/>
          <w:sz w:val="22"/>
          <w:szCs w:val="22"/>
        </w:rPr>
        <w:t xml:space="preserve"> </w:t>
      </w:r>
      <w:r w:rsidRPr="002A2519">
        <w:rPr>
          <w:rFonts w:ascii="gobCL" w:hAnsi="gobCL"/>
          <w:sz w:val="22"/>
          <w:szCs w:val="22"/>
        </w:rPr>
        <w:t>de</w:t>
      </w:r>
      <w:r w:rsidRPr="002A2519">
        <w:rPr>
          <w:rFonts w:ascii="gobCL" w:hAnsi="gobCL"/>
          <w:spacing w:val="-3"/>
          <w:sz w:val="22"/>
          <w:szCs w:val="22"/>
        </w:rPr>
        <w:t xml:space="preserve"> </w:t>
      </w:r>
      <w:r w:rsidRPr="002A2519">
        <w:rPr>
          <w:rFonts w:ascii="gobCL" w:hAnsi="gobCL"/>
          <w:sz w:val="22"/>
          <w:szCs w:val="22"/>
        </w:rPr>
        <w:t>notas:</w:t>
      </w:r>
    </w:p>
    <w:p w14:paraId="1309B0DC" w14:textId="77777777" w:rsidR="0009779C" w:rsidRPr="002A2519" w:rsidRDefault="0009779C" w:rsidP="0009779C">
      <w:pPr>
        <w:pStyle w:val="Textoindependiente"/>
        <w:spacing w:before="9"/>
        <w:rPr>
          <w:rFonts w:ascii="gobCL" w:hAnsi="gobCL"/>
          <w:sz w:val="22"/>
          <w:szCs w:val="22"/>
        </w:rPr>
      </w:pPr>
    </w:p>
    <w:tbl>
      <w:tblPr>
        <w:tblStyle w:val="TableNormal"/>
        <w:tblW w:w="0" w:type="auto"/>
        <w:tblInd w:w="4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1215"/>
      </w:tblGrid>
      <w:tr w:rsidR="0009779C" w:rsidRPr="002A2519" w14:paraId="5709C6BF" w14:textId="77777777" w:rsidTr="0098416F">
        <w:trPr>
          <w:trHeight w:val="210"/>
        </w:trPr>
        <w:tc>
          <w:tcPr>
            <w:tcW w:w="1085" w:type="dxa"/>
            <w:shd w:val="clear" w:color="auto" w:fill="1F487C"/>
          </w:tcPr>
          <w:p w14:paraId="75D2B65E" w14:textId="77777777" w:rsidR="0009779C" w:rsidRPr="00B67211" w:rsidRDefault="0009779C" w:rsidP="0098416F">
            <w:pPr>
              <w:pStyle w:val="TableParagraph"/>
              <w:spacing w:line="191" w:lineRule="exact"/>
              <w:ind w:left="322" w:right="313"/>
              <w:jc w:val="center"/>
              <w:rPr>
                <w:rFonts w:ascii="gobCL" w:hAnsi="gobCL"/>
                <w:b/>
                <w:sz w:val="18"/>
                <w:szCs w:val="18"/>
              </w:rPr>
            </w:pPr>
            <w:r w:rsidRPr="00B67211">
              <w:rPr>
                <w:rFonts w:ascii="gobCL" w:hAnsi="gobCL"/>
                <w:b/>
                <w:color w:val="FFFFFF"/>
                <w:sz w:val="18"/>
                <w:szCs w:val="18"/>
              </w:rPr>
              <w:t>Nota</w:t>
            </w:r>
          </w:p>
        </w:tc>
        <w:tc>
          <w:tcPr>
            <w:tcW w:w="1215" w:type="dxa"/>
            <w:shd w:val="clear" w:color="auto" w:fill="1F487C"/>
          </w:tcPr>
          <w:p w14:paraId="2FAB3B2C" w14:textId="77777777" w:rsidR="0009779C" w:rsidRPr="00B67211" w:rsidRDefault="0009779C" w:rsidP="0098416F">
            <w:pPr>
              <w:pStyle w:val="TableParagraph"/>
              <w:spacing w:line="191" w:lineRule="exact"/>
              <w:ind w:left="321"/>
              <w:rPr>
                <w:rFonts w:ascii="gobCL" w:hAnsi="gobCL"/>
                <w:b/>
                <w:sz w:val="18"/>
                <w:szCs w:val="18"/>
              </w:rPr>
            </w:pPr>
            <w:r w:rsidRPr="00B67211">
              <w:rPr>
                <w:rFonts w:ascii="gobCL" w:hAnsi="gobCL"/>
                <w:b/>
                <w:color w:val="FFFFFF"/>
                <w:sz w:val="18"/>
                <w:szCs w:val="18"/>
              </w:rPr>
              <w:t>Escala</w:t>
            </w:r>
          </w:p>
        </w:tc>
      </w:tr>
      <w:tr w:rsidR="0009779C" w:rsidRPr="002A2519" w14:paraId="772F7128" w14:textId="77777777" w:rsidTr="0098416F">
        <w:trPr>
          <w:trHeight w:val="206"/>
        </w:trPr>
        <w:tc>
          <w:tcPr>
            <w:tcW w:w="1085" w:type="dxa"/>
            <w:shd w:val="clear" w:color="auto" w:fill="DFDFDF"/>
          </w:tcPr>
          <w:p w14:paraId="2D1A7D55" w14:textId="77777777" w:rsidR="0009779C" w:rsidRPr="00B67211" w:rsidRDefault="0009779C" w:rsidP="0098416F">
            <w:pPr>
              <w:pStyle w:val="TableParagraph"/>
              <w:spacing w:line="186" w:lineRule="exact"/>
              <w:ind w:left="5"/>
              <w:jc w:val="center"/>
              <w:rPr>
                <w:rFonts w:ascii="gobCL" w:hAnsi="gobCL"/>
                <w:b/>
                <w:sz w:val="18"/>
                <w:szCs w:val="18"/>
              </w:rPr>
            </w:pPr>
            <w:r w:rsidRPr="00B67211">
              <w:rPr>
                <w:rFonts w:ascii="gobCL" w:hAnsi="gobCL"/>
                <w:b/>
                <w:w w:val="101"/>
                <w:sz w:val="18"/>
                <w:szCs w:val="18"/>
              </w:rPr>
              <w:t>1</w:t>
            </w:r>
          </w:p>
        </w:tc>
        <w:tc>
          <w:tcPr>
            <w:tcW w:w="1215" w:type="dxa"/>
          </w:tcPr>
          <w:p w14:paraId="6C46E797" w14:textId="77777777" w:rsidR="0009779C" w:rsidRPr="00B67211" w:rsidRDefault="0009779C" w:rsidP="0098416F">
            <w:pPr>
              <w:pStyle w:val="TableParagraph"/>
              <w:spacing w:line="186" w:lineRule="exact"/>
              <w:ind w:left="110"/>
              <w:rPr>
                <w:rFonts w:ascii="gobCL" w:hAnsi="gobCL"/>
                <w:sz w:val="18"/>
                <w:szCs w:val="18"/>
              </w:rPr>
            </w:pPr>
            <w:r w:rsidRPr="00B67211">
              <w:rPr>
                <w:rFonts w:ascii="gobCL" w:hAnsi="gobCL"/>
                <w:sz w:val="18"/>
                <w:szCs w:val="18"/>
              </w:rPr>
              <w:t>Bajo</w:t>
            </w:r>
          </w:p>
        </w:tc>
      </w:tr>
      <w:tr w:rsidR="0009779C" w:rsidRPr="002A2519" w14:paraId="53E2170B" w14:textId="77777777" w:rsidTr="0098416F">
        <w:trPr>
          <w:trHeight w:val="206"/>
        </w:trPr>
        <w:tc>
          <w:tcPr>
            <w:tcW w:w="1085" w:type="dxa"/>
            <w:shd w:val="clear" w:color="auto" w:fill="DFDFDF"/>
          </w:tcPr>
          <w:p w14:paraId="7214FB8C" w14:textId="77777777" w:rsidR="0009779C" w:rsidRPr="00B67211" w:rsidRDefault="0009779C" w:rsidP="0098416F">
            <w:pPr>
              <w:pStyle w:val="TableParagraph"/>
              <w:spacing w:line="186" w:lineRule="exact"/>
              <w:ind w:left="5"/>
              <w:jc w:val="center"/>
              <w:rPr>
                <w:rFonts w:ascii="gobCL" w:hAnsi="gobCL"/>
                <w:b/>
                <w:sz w:val="18"/>
                <w:szCs w:val="18"/>
              </w:rPr>
            </w:pPr>
            <w:r w:rsidRPr="00B67211">
              <w:rPr>
                <w:rFonts w:ascii="gobCL" w:hAnsi="gobCL"/>
                <w:b/>
                <w:w w:val="101"/>
                <w:sz w:val="18"/>
                <w:szCs w:val="18"/>
              </w:rPr>
              <w:t>3</w:t>
            </w:r>
          </w:p>
        </w:tc>
        <w:tc>
          <w:tcPr>
            <w:tcW w:w="1215" w:type="dxa"/>
          </w:tcPr>
          <w:p w14:paraId="2A0318FB" w14:textId="77777777" w:rsidR="0009779C" w:rsidRPr="00B67211" w:rsidRDefault="0009779C" w:rsidP="0098416F">
            <w:pPr>
              <w:pStyle w:val="TableParagraph"/>
              <w:spacing w:line="186" w:lineRule="exact"/>
              <w:ind w:left="110"/>
              <w:rPr>
                <w:rFonts w:ascii="gobCL" w:hAnsi="gobCL"/>
                <w:sz w:val="18"/>
                <w:szCs w:val="18"/>
              </w:rPr>
            </w:pPr>
            <w:r w:rsidRPr="00B67211">
              <w:rPr>
                <w:rFonts w:ascii="gobCL" w:hAnsi="gobCL"/>
                <w:sz w:val="18"/>
                <w:szCs w:val="18"/>
              </w:rPr>
              <w:t>Regular</w:t>
            </w:r>
          </w:p>
        </w:tc>
      </w:tr>
      <w:tr w:rsidR="0009779C" w:rsidRPr="002A2519" w14:paraId="18E295D6" w14:textId="77777777" w:rsidTr="0098416F">
        <w:trPr>
          <w:trHeight w:val="206"/>
        </w:trPr>
        <w:tc>
          <w:tcPr>
            <w:tcW w:w="1085" w:type="dxa"/>
            <w:shd w:val="clear" w:color="auto" w:fill="DFDFDF"/>
          </w:tcPr>
          <w:p w14:paraId="239AF43D" w14:textId="77777777" w:rsidR="0009779C" w:rsidRPr="00B67211" w:rsidRDefault="0009779C" w:rsidP="0098416F">
            <w:pPr>
              <w:pStyle w:val="TableParagraph"/>
              <w:spacing w:line="186" w:lineRule="exact"/>
              <w:ind w:left="5"/>
              <w:jc w:val="center"/>
              <w:rPr>
                <w:rFonts w:ascii="gobCL" w:hAnsi="gobCL"/>
                <w:b/>
                <w:sz w:val="18"/>
                <w:szCs w:val="18"/>
              </w:rPr>
            </w:pPr>
            <w:r w:rsidRPr="00B67211">
              <w:rPr>
                <w:rFonts w:ascii="gobCL" w:hAnsi="gobCL"/>
                <w:b/>
                <w:w w:val="101"/>
                <w:sz w:val="18"/>
                <w:szCs w:val="18"/>
              </w:rPr>
              <w:t>5</w:t>
            </w:r>
          </w:p>
        </w:tc>
        <w:tc>
          <w:tcPr>
            <w:tcW w:w="1215" w:type="dxa"/>
          </w:tcPr>
          <w:p w14:paraId="0A988993" w14:textId="77777777" w:rsidR="0009779C" w:rsidRPr="00B67211" w:rsidRDefault="0009779C" w:rsidP="0098416F">
            <w:pPr>
              <w:pStyle w:val="TableParagraph"/>
              <w:spacing w:line="186" w:lineRule="exact"/>
              <w:ind w:left="110"/>
              <w:rPr>
                <w:rFonts w:ascii="gobCL" w:hAnsi="gobCL"/>
                <w:sz w:val="18"/>
                <w:szCs w:val="18"/>
              </w:rPr>
            </w:pPr>
            <w:r w:rsidRPr="00B67211">
              <w:rPr>
                <w:rFonts w:ascii="gobCL" w:hAnsi="gobCL"/>
                <w:sz w:val="18"/>
                <w:szCs w:val="18"/>
              </w:rPr>
              <w:t>Bueno</w:t>
            </w:r>
          </w:p>
        </w:tc>
      </w:tr>
      <w:tr w:rsidR="0009779C" w:rsidRPr="002A2519" w14:paraId="7F4C4E67" w14:textId="77777777" w:rsidTr="0098416F">
        <w:trPr>
          <w:trHeight w:val="205"/>
        </w:trPr>
        <w:tc>
          <w:tcPr>
            <w:tcW w:w="1085" w:type="dxa"/>
            <w:shd w:val="clear" w:color="auto" w:fill="DFDFDF"/>
          </w:tcPr>
          <w:p w14:paraId="479AE684" w14:textId="77777777" w:rsidR="0009779C" w:rsidRPr="00B67211" w:rsidRDefault="0009779C" w:rsidP="0098416F">
            <w:pPr>
              <w:pStyle w:val="TableParagraph"/>
              <w:spacing w:line="186" w:lineRule="exact"/>
              <w:ind w:left="5"/>
              <w:jc w:val="center"/>
              <w:rPr>
                <w:rFonts w:ascii="gobCL" w:hAnsi="gobCL"/>
                <w:b/>
                <w:sz w:val="18"/>
                <w:szCs w:val="18"/>
              </w:rPr>
            </w:pPr>
            <w:r w:rsidRPr="00B67211">
              <w:rPr>
                <w:rFonts w:ascii="gobCL" w:hAnsi="gobCL"/>
                <w:b/>
                <w:w w:val="101"/>
                <w:sz w:val="18"/>
                <w:szCs w:val="18"/>
              </w:rPr>
              <w:t>7</w:t>
            </w:r>
          </w:p>
        </w:tc>
        <w:tc>
          <w:tcPr>
            <w:tcW w:w="1215" w:type="dxa"/>
          </w:tcPr>
          <w:p w14:paraId="1C8A4380" w14:textId="77777777" w:rsidR="0009779C" w:rsidRPr="00B67211" w:rsidRDefault="0009779C" w:rsidP="0098416F">
            <w:pPr>
              <w:pStyle w:val="TableParagraph"/>
              <w:spacing w:line="186" w:lineRule="exact"/>
              <w:ind w:left="110"/>
              <w:rPr>
                <w:rFonts w:ascii="gobCL" w:hAnsi="gobCL"/>
                <w:sz w:val="18"/>
                <w:szCs w:val="18"/>
              </w:rPr>
            </w:pPr>
            <w:r w:rsidRPr="00B67211">
              <w:rPr>
                <w:rFonts w:ascii="gobCL" w:hAnsi="gobCL"/>
                <w:sz w:val="18"/>
                <w:szCs w:val="18"/>
              </w:rPr>
              <w:t>Muy Bueno</w:t>
            </w:r>
          </w:p>
        </w:tc>
      </w:tr>
    </w:tbl>
    <w:p w14:paraId="434AE595" w14:textId="14C0FDB6" w:rsidR="00AC7B03" w:rsidRPr="00876DF3" w:rsidRDefault="00AC7B03" w:rsidP="003046D1">
      <w:pPr>
        <w:outlineLvl w:val="1"/>
        <w:rPr>
          <w:b/>
          <w:szCs w:val="22"/>
        </w:rPr>
      </w:pPr>
    </w:p>
    <w:p w14:paraId="4AD1FE8A" w14:textId="5FD539DA" w:rsidR="00AC7B03" w:rsidRPr="00876DF3" w:rsidRDefault="00AC7B03" w:rsidP="003046D1">
      <w:pPr>
        <w:outlineLvl w:val="1"/>
        <w:rPr>
          <w:b/>
          <w:szCs w:val="22"/>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Pr="00B67211" w:rsidRDefault="006B105B" w:rsidP="003046D1">
      <w:pPr>
        <w:outlineLvl w:val="1"/>
        <w:rPr>
          <w:b/>
          <w:szCs w:val="22"/>
        </w:rPr>
      </w:pPr>
    </w:p>
    <w:p w14:paraId="57E23877" w14:textId="4D597306" w:rsidR="003046D1" w:rsidRPr="00876DF3" w:rsidRDefault="003046D1" w:rsidP="003046D1">
      <w:pPr>
        <w:jc w:val="center"/>
        <w:outlineLvl w:val="1"/>
        <w:rPr>
          <w:b/>
          <w:szCs w:val="22"/>
        </w:rPr>
      </w:pPr>
      <w:bookmarkStart w:id="84" w:name="_Toc31201755"/>
      <w:bookmarkStart w:id="85" w:name="_Toc34927298"/>
      <w:bookmarkStart w:id="86" w:name="_Toc67784019"/>
      <w:r w:rsidRPr="00876DF3">
        <w:rPr>
          <w:b/>
          <w:szCs w:val="22"/>
        </w:rPr>
        <w:lastRenderedPageBreak/>
        <w:t xml:space="preserve">ANEXO N° </w:t>
      </w:r>
      <w:bookmarkEnd w:id="84"/>
      <w:bookmarkEnd w:id="85"/>
      <w:r w:rsidR="006B105B" w:rsidRPr="00876DF3">
        <w:rPr>
          <w:b/>
          <w:szCs w:val="22"/>
        </w:rPr>
        <w:t>8</w:t>
      </w:r>
      <w:bookmarkEnd w:id="86"/>
    </w:p>
    <w:p w14:paraId="1C9D1E3A" w14:textId="77777777" w:rsidR="003046D1" w:rsidRPr="00902570" w:rsidRDefault="003046D1" w:rsidP="003046D1">
      <w:pPr>
        <w:jc w:val="center"/>
        <w:outlineLvl w:val="1"/>
        <w:rPr>
          <w:b/>
          <w:szCs w:val="22"/>
        </w:rPr>
      </w:pPr>
    </w:p>
    <w:p w14:paraId="529D4740" w14:textId="77777777" w:rsidR="003046D1" w:rsidRPr="00B67211" w:rsidRDefault="003046D1" w:rsidP="003046D1">
      <w:pPr>
        <w:jc w:val="center"/>
        <w:rPr>
          <w:szCs w:val="22"/>
        </w:rPr>
      </w:pPr>
      <w:r w:rsidRPr="00B67211">
        <w:rPr>
          <w:b/>
          <w:szCs w:val="22"/>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2C26D39A" w14:textId="77777777" w:rsidR="0028559A" w:rsidRPr="005B35D8" w:rsidRDefault="0028559A" w:rsidP="0028559A">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8907FA7" w14:textId="77777777" w:rsidR="0028559A" w:rsidRPr="005B35D8" w:rsidRDefault="0028559A" w:rsidP="0028559A">
      <w:pPr>
        <w:jc w:val="both"/>
        <w:rPr>
          <w:rFonts w:cs="Arial"/>
        </w:rPr>
      </w:pPr>
    </w:p>
    <w:p w14:paraId="0A7E192A" w14:textId="77777777" w:rsidR="0028559A" w:rsidRPr="00C17529" w:rsidRDefault="0028559A" w:rsidP="0028559A">
      <w:pPr>
        <w:numPr>
          <w:ilvl w:val="1"/>
          <w:numId w:val="37"/>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22981E86" w14:textId="77777777" w:rsidR="0028559A" w:rsidRPr="00C17529" w:rsidRDefault="0028559A" w:rsidP="0028559A">
      <w:pPr>
        <w:tabs>
          <w:tab w:val="num" w:pos="1440"/>
        </w:tabs>
        <w:jc w:val="both"/>
        <w:rPr>
          <w:rFonts w:cs="Arial"/>
        </w:rPr>
      </w:pPr>
    </w:p>
    <w:p w14:paraId="40D7D259" w14:textId="77777777" w:rsidR="0028559A" w:rsidRPr="00C17529" w:rsidRDefault="0028559A" w:rsidP="0028559A">
      <w:pPr>
        <w:numPr>
          <w:ilvl w:val="1"/>
          <w:numId w:val="37"/>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32AD67BD" w14:textId="77777777" w:rsidR="0028559A" w:rsidRPr="00C17529" w:rsidRDefault="0028559A" w:rsidP="0028559A">
      <w:pPr>
        <w:jc w:val="both"/>
        <w:rPr>
          <w:rFonts w:cs="Arial"/>
        </w:rPr>
      </w:pPr>
    </w:p>
    <w:p w14:paraId="41719B78" w14:textId="77777777" w:rsidR="0028559A" w:rsidRPr="004A6484" w:rsidRDefault="0028559A" w:rsidP="0028559A">
      <w:pPr>
        <w:numPr>
          <w:ilvl w:val="1"/>
          <w:numId w:val="37"/>
        </w:numPr>
        <w:tabs>
          <w:tab w:val="num" w:pos="360"/>
        </w:tabs>
        <w:ind w:left="0" w:firstLine="0"/>
        <w:jc w:val="both"/>
        <w:rPr>
          <w:rFonts w:cs="Arial"/>
        </w:rPr>
      </w:pPr>
      <w:r w:rsidRPr="004A6484">
        <w:rPr>
          <w:rFonts w:cs="Arial"/>
          <w:b/>
        </w:rPr>
        <w:t>Coherencia de la Idea de Negocio</w:t>
      </w:r>
      <w:r w:rsidRPr="004A6484">
        <w:rPr>
          <w:rFonts w:cs="Arial"/>
        </w:rPr>
        <w:t>, en relación al rubro económico que apunta y las actividades estimadas para el desarrollo del potencial proyecto.</w:t>
      </w:r>
    </w:p>
    <w:p w14:paraId="3E663451" w14:textId="77777777" w:rsidR="0028559A" w:rsidRPr="004A6484" w:rsidRDefault="0028559A" w:rsidP="0028559A">
      <w:pPr>
        <w:pStyle w:val="Prrafodelista"/>
        <w:rPr>
          <w:rFonts w:cs="Arial"/>
          <w:b/>
        </w:rPr>
      </w:pPr>
    </w:p>
    <w:p w14:paraId="515214D4" w14:textId="77777777" w:rsidR="0028559A" w:rsidRPr="004A6484" w:rsidRDefault="0028559A" w:rsidP="0028559A">
      <w:pPr>
        <w:numPr>
          <w:ilvl w:val="1"/>
          <w:numId w:val="37"/>
        </w:numPr>
        <w:tabs>
          <w:tab w:val="num" w:pos="360"/>
        </w:tabs>
        <w:ind w:left="0" w:firstLine="0"/>
        <w:jc w:val="both"/>
        <w:rPr>
          <w:rFonts w:cs="Arial"/>
          <w:b/>
        </w:rPr>
      </w:pPr>
      <w:r w:rsidRPr="004A6484">
        <w:rPr>
          <w:rFonts w:cs="Arial"/>
          <w:b/>
        </w:rPr>
        <w:t>Implementación de ideas de negocios sustentables.</w:t>
      </w:r>
    </w:p>
    <w:p w14:paraId="54F5F06A" w14:textId="77777777" w:rsidR="0028559A" w:rsidRDefault="0028559A" w:rsidP="0028559A">
      <w:pPr>
        <w:jc w:val="both"/>
        <w:rPr>
          <w:rFonts w:cs="Arial"/>
          <w:bCs/>
          <w:color w:val="FF0000"/>
          <w:lang w:val="es-CL"/>
        </w:rPr>
      </w:pPr>
    </w:p>
    <w:p w14:paraId="7A1505D2" w14:textId="77777777" w:rsidR="0028559A" w:rsidRDefault="0028559A" w:rsidP="0028559A">
      <w:pPr>
        <w:jc w:val="both"/>
        <w:rPr>
          <w:rFonts w:cs="Arial"/>
          <w:bCs/>
          <w:color w:val="FF0000"/>
          <w:lang w:val="es-CL"/>
        </w:rPr>
      </w:pPr>
    </w:p>
    <w:p w14:paraId="138D3809" w14:textId="77777777" w:rsidR="0028559A" w:rsidRDefault="0028559A" w:rsidP="0028559A">
      <w:pPr>
        <w:jc w:val="both"/>
        <w:rPr>
          <w:rFonts w:cs="Arial"/>
          <w:bCs/>
          <w:color w:val="FF0000"/>
          <w:lang w:val="es-CL"/>
        </w:rPr>
      </w:pPr>
    </w:p>
    <w:p w14:paraId="2BAB76BB" w14:textId="77777777" w:rsidR="0028559A" w:rsidRDefault="0028559A" w:rsidP="00B67211">
      <w:pPr>
        <w:rPr>
          <w:b/>
        </w:rPr>
      </w:pPr>
      <w:r>
        <w:rPr>
          <w:b/>
        </w:rPr>
        <w:t>Para efectos del registro electrónico de la Evaluación del Comité de Evaluación Regional: e</w:t>
      </w:r>
      <w:r w:rsidRPr="001048BC">
        <w:rPr>
          <w:b/>
        </w:rPr>
        <w:t>l/la postulante</w:t>
      </w:r>
      <w:r>
        <w:rPr>
          <w:b/>
        </w:rPr>
        <w:t xml:space="preserve"> que</w:t>
      </w:r>
      <w:r w:rsidRPr="001048BC">
        <w:rPr>
          <w:b/>
        </w:rPr>
        <w:t xml:space="preserve"> renuncia y/o no </w:t>
      </w:r>
      <w:r>
        <w:rPr>
          <w:b/>
        </w:rPr>
        <w:t xml:space="preserve">se </w:t>
      </w:r>
      <w:r w:rsidRPr="001048BC">
        <w:rPr>
          <w:b/>
        </w:rPr>
        <w:t>presen</w:t>
      </w:r>
      <w:r>
        <w:rPr>
          <w:b/>
        </w:rPr>
        <w:t>ta a la actividad en el lugar y/o forma</w:t>
      </w:r>
      <w:r w:rsidRPr="001048BC">
        <w:rPr>
          <w:b/>
        </w:rPr>
        <w:t xml:space="preserve"> </w:t>
      </w:r>
      <w:r>
        <w:rPr>
          <w:b/>
        </w:rPr>
        <w:t xml:space="preserve">definido por la Dirección Regional de Sercotec </w:t>
      </w:r>
      <w:r w:rsidRPr="001048BC">
        <w:rPr>
          <w:b/>
        </w:rPr>
        <w:t>y/o no cumple con las condiciones señ</w:t>
      </w:r>
      <w:r>
        <w:rPr>
          <w:b/>
        </w:rPr>
        <w:t>aladas en Bases de Convocatoria tendrá Nota 0, y quedará fuera del proceso de la convocatoria.</w:t>
      </w:r>
    </w:p>
    <w:p w14:paraId="6BF6A605" w14:textId="77777777" w:rsidR="0028559A" w:rsidRDefault="0028559A" w:rsidP="0028559A">
      <w:pPr>
        <w:jc w:val="both"/>
        <w:rPr>
          <w:rFonts w:cs="Arial"/>
          <w:bCs/>
          <w:color w:val="FF0000"/>
          <w:lang w:val="es-CL"/>
        </w:rPr>
      </w:pPr>
    </w:p>
    <w:p w14:paraId="704BEF98" w14:textId="77777777" w:rsidR="0028559A" w:rsidRDefault="0028559A" w:rsidP="0028559A">
      <w:pPr>
        <w:jc w:val="both"/>
        <w:rPr>
          <w:rFonts w:cs="Arial"/>
          <w:bCs/>
          <w:color w:val="FF0000"/>
          <w:lang w:val="es-CL"/>
        </w:rPr>
      </w:pPr>
    </w:p>
    <w:p w14:paraId="68785F7F" w14:textId="77777777" w:rsidR="0028559A" w:rsidRDefault="0028559A" w:rsidP="0028559A">
      <w:pPr>
        <w:jc w:val="both"/>
        <w:rPr>
          <w:rFonts w:cs="Arial"/>
          <w:bCs/>
          <w:color w:val="FF0000"/>
          <w:lang w:val="es-CL"/>
        </w:rPr>
      </w:pPr>
    </w:p>
    <w:p w14:paraId="6CF48531" w14:textId="77777777" w:rsidR="0028559A" w:rsidRDefault="0028559A" w:rsidP="0028559A">
      <w:pPr>
        <w:jc w:val="both"/>
        <w:rPr>
          <w:rFonts w:cs="Arial"/>
          <w:bCs/>
          <w:color w:val="FF0000"/>
          <w:lang w:val="es-CL"/>
        </w:rPr>
      </w:pPr>
    </w:p>
    <w:p w14:paraId="7BA6A4E1" w14:textId="77777777" w:rsidR="0028559A" w:rsidRDefault="0028559A" w:rsidP="0028559A">
      <w:pPr>
        <w:jc w:val="both"/>
        <w:rPr>
          <w:rFonts w:cs="Arial"/>
          <w:bCs/>
          <w:color w:val="FF0000"/>
          <w:lang w:val="es-CL"/>
        </w:rPr>
      </w:pPr>
    </w:p>
    <w:p w14:paraId="2C339C12" w14:textId="77777777" w:rsidR="0028559A" w:rsidRDefault="0028559A" w:rsidP="0028559A">
      <w:pPr>
        <w:rPr>
          <w:rFonts w:cs="Arial"/>
          <w:szCs w:val="22"/>
        </w:rPr>
      </w:pPr>
    </w:p>
    <w:p w14:paraId="52F73023" w14:textId="77777777" w:rsidR="0028559A" w:rsidRDefault="0028559A" w:rsidP="0028559A">
      <w:pPr>
        <w:rPr>
          <w:rFonts w:cs="Arial"/>
          <w:szCs w:val="22"/>
        </w:rPr>
      </w:pPr>
      <w:r w:rsidRPr="005B35D8">
        <w:rPr>
          <w:rFonts w:cs="Arial"/>
          <w:szCs w:val="22"/>
        </w:rPr>
        <w:t>Esta evaluación se lleva a cabo en base al siguiente detalle:</w:t>
      </w:r>
    </w:p>
    <w:p w14:paraId="6FFE8122" w14:textId="77777777" w:rsidR="0028559A" w:rsidRPr="00347B9F" w:rsidRDefault="0028559A" w:rsidP="0028559A">
      <w:pPr>
        <w:pStyle w:val="Prrafodelista"/>
        <w:ind w:left="644"/>
        <w:rPr>
          <w:b/>
        </w:rPr>
      </w:pPr>
    </w:p>
    <w:tbl>
      <w:tblPr>
        <w:tblStyle w:val="Tablaconcuadrcula"/>
        <w:tblW w:w="10586" w:type="dxa"/>
        <w:jc w:val="center"/>
        <w:tblLayout w:type="fixed"/>
        <w:tblLook w:val="04A0" w:firstRow="1" w:lastRow="0" w:firstColumn="1" w:lastColumn="0" w:noHBand="0" w:noVBand="1"/>
      </w:tblPr>
      <w:tblGrid>
        <w:gridCol w:w="2685"/>
        <w:gridCol w:w="5636"/>
        <w:gridCol w:w="706"/>
        <w:gridCol w:w="1559"/>
      </w:tblGrid>
      <w:tr w:rsidR="0028559A" w:rsidRPr="00B67211" w14:paraId="5A8D18EE" w14:textId="77777777" w:rsidTr="00B67211">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1ACEE10" w14:textId="77777777" w:rsidR="0028559A" w:rsidRPr="00B67211" w:rsidRDefault="0028559A" w:rsidP="00FB5E82">
            <w:pPr>
              <w:jc w:val="center"/>
              <w:rPr>
                <w:rFonts w:cstheme="minorHAnsi"/>
                <w:b/>
                <w:sz w:val="18"/>
                <w:szCs w:val="18"/>
                <w:lang w:val="es-CL" w:eastAsia="en-US"/>
              </w:rPr>
            </w:pPr>
            <w:r w:rsidRPr="00B67211">
              <w:rPr>
                <w:rFonts w:cstheme="minorHAnsi"/>
                <w:b/>
                <w:sz w:val="18"/>
                <w:szCs w:val="18"/>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235A744" w14:textId="77777777" w:rsidR="0028559A" w:rsidRPr="00B67211" w:rsidRDefault="0028559A" w:rsidP="00FB5E82">
            <w:pPr>
              <w:jc w:val="center"/>
              <w:rPr>
                <w:rFonts w:cstheme="minorHAnsi"/>
                <w:b/>
                <w:sz w:val="18"/>
                <w:szCs w:val="18"/>
                <w:lang w:val="es-CL" w:eastAsia="en-US"/>
              </w:rPr>
            </w:pPr>
            <w:r w:rsidRPr="00B67211">
              <w:rPr>
                <w:rFonts w:cstheme="minorHAnsi"/>
                <w:b/>
                <w:sz w:val="18"/>
                <w:szCs w:val="18"/>
              </w:rPr>
              <w:t>Descripción</w:t>
            </w:r>
          </w:p>
        </w:tc>
        <w:tc>
          <w:tcPr>
            <w:tcW w:w="70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F5EB22B" w14:textId="77777777" w:rsidR="0028559A" w:rsidRPr="00B67211" w:rsidRDefault="0028559A" w:rsidP="00FB5E82">
            <w:pPr>
              <w:jc w:val="center"/>
              <w:rPr>
                <w:rFonts w:cstheme="minorHAnsi"/>
                <w:b/>
                <w:sz w:val="18"/>
                <w:szCs w:val="18"/>
                <w:lang w:val="es-CL" w:eastAsia="en-US"/>
              </w:rPr>
            </w:pPr>
            <w:r w:rsidRPr="00B67211">
              <w:rPr>
                <w:rFonts w:cstheme="minorHAnsi"/>
                <w:b/>
                <w:sz w:val="18"/>
                <w:szCs w:val="18"/>
              </w:rPr>
              <w:t>Nota</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E60CFC" w14:textId="77777777" w:rsidR="0028559A" w:rsidRPr="00B67211" w:rsidRDefault="0028559A" w:rsidP="00FB5E82">
            <w:pPr>
              <w:jc w:val="center"/>
              <w:rPr>
                <w:rFonts w:cstheme="minorHAnsi"/>
                <w:b/>
                <w:sz w:val="18"/>
                <w:szCs w:val="18"/>
                <w:lang w:val="es-CL" w:eastAsia="en-US"/>
              </w:rPr>
            </w:pPr>
            <w:r w:rsidRPr="00B67211">
              <w:rPr>
                <w:rFonts w:cstheme="minorHAnsi"/>
                <w:b/>
                <w:sz w:val="18"/>
                <w:szCs w:val="18"/>
              </w:rPr>
              <w:t>Ponderación</w:t>
            </w:r>
          </w:p>
        </w:tc>
      </w:tr>
      <w:tr w:rsidR="0028559A" w:rsidRPr="00B67211" w14:paraId="251C9276" w14:textId="77777777" w:rsidTr="00B67211">
        <w:trPr>
          <w:jc w:val="center"/>
        </w:trPr>
        <w:tc>
          <w:tcPr>
            <w:tcW w:w="2685" w:type="dxa"/>
            <w:vMerge w:val="restart"/>
            <w:tcBorders>
              <w:top w:val="single" w:sz="4" w:space="0" w:color="auto"/>
              <w:left w:val="single" w:sz="4" w:space="0" w:color="auto"/>
              <w:right w:val="single" w:sz="4" w:space="0" w:color="auto"/>
            </w:tcBorders>
            <w:vAlign w:val="center"/>
            <w:hideMark/>
          </w:tcPr>
          <w:p w14:paraId="72024630"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5C4B9692" w14:textId="77777777" w:rsidR="0028559A" w:rsidRPr="00B67211" w:rsidRDefault="0028559A" w:rsidP="00FB5E82">
            <w:pPr>
              <w:jc w:val="center"/>
              <w:rPr>
                <w:rFonts w:cstheme="minorHAnsi"/>
                <w:b/>
                <w:sz w:val="18"/>
                <w:szCs w:val="18"/>
              </w:rPr>
            </w:pPr>
            <w:r w:rsidRPr="00B67211">
              <w:rPr>
                <w:rFonts w:cstheme="minorHAnsi"/>
                <w:b/>
                <w:sz w:val="18"/>
                <w:szCs w:val="18"/>
              </w:rPr>
              <w:t>Alta proyección:</w:t>
            </w:r>
          </w:p>
          <w:p w14:paraId="5ADC580C" w14:textId="77777777" w:rsidR="0028559A" w:rsidRPr="00B67211" w:rsidRDefault="0028559A" w:rsidP="00FB5E82">
            <w:pPr>
              <w:jc w:val="both"/>
              <w:rPr>
                <w:rFonts w:cstheme="minorHAnsi"/>
                <w:sz w:val="18"/>
                <w:szCs w:val="18"/>
              </w:rPr>
            </w:pPr>
            <w:r w:rsidRPr="00B67211">
              <w:rPr>
                <w:rFonts w:cstheme="minorHAnsi"/>
                <w:sz w:val="18"/>
                <w:szCs w:val="18"/>
              </w:rPr>
              <w:t xml:space="preserve">- La Idea presenta fortalezas </w:t>
            </w:r>
            <w:r w:rsidRPr="00B67211">
              <w:rPr>
                <w:rFonts w:cstheme="minorHAnsi"/>
                <w:sz w:val="18"/>
                <w:szCs w:val="18"/>
                <w:u w:val="single"/>
              </w:rPr>
              <w:t>muy superiores</w:t>
            </w:r>
            <w:r w:rsidRPr="00B67211">
              <w:rPr>
                <w:rFonts w:cstheme="minorHAnsi"/>
                <w:sz w:val="18"/>
                <w:szCs w:val="18"/>
              </w:rPr>
              <w:t xml:space="preserve"> a sus debilidades según su modelo de negocio, especialmente en términos de las acciones de gestión empresarial y las inversiones estimadas.</w:t>
            </w:r>
          </w:p>
          <w:p w14:paraId="522AAB9C" w14:textId="77777777" w:rsidR="0028559A" w:rsidRPr="00B67211" w:rsidRDefault="0028559A" w:rsidP="00FB5E82">
            <w:pPr>
              <w:jc w:val="both"/>
              <w:rPr>
                <w:rFonts w:cstheme="minorHAnsi"/>
                <w:sz w:val="18"/>
                <w:szCs w:val="18"/>
              </w:rPr>
            </w:pPr>
            <w:r w:rsidRPr="00B67211">
              <w:rPr>
                <w:rFonts w:cstheme="minorHAnsi"/>
                <w:sz w:val="18"/>
                <w:szCs w:val="18"/>
              </w:rPr>
              <w:t xml:space="preserve">- Lo evaluado por el agente operador de Sercotec permite prever una </w:t>
            </w:r>
            <w:r w:rsidRPr="00B67211">
              <w:rPr>
                <w:rFonts w:cstheme="minorHAnsi"/>
                <w:sz w:val="18"/>
                <w:szCs w:val="18"/>
                <w:u w:val="single"/>
              </w:rPr>
              <w:t>elevada probabilidad de éxito</w:t>
            </w:r>
            <w:r w:rsidRPr="00B67211">
              <w:rPr>
                <w:rFonts w:cstheme="minorHAnsi"/>
                <w:sz w:val="18"/>
                <w:szCs w:val="18"/>
              </w:rPr>
              <w:t xml:space="preserve"> en la implementación del potencial proyecto.</w:t>
            </w:r>
          </w:p>
          <w:p w14:paraId="4A06650D" w14:textId="77777777" w:rsidR="0028559A" w:rsidRPr="00B67211" w:rsidRDefault="0028559A" w:rsidP="00FB5E82">
            <w:pPr>
              <w:jc w:val="both"/>
              <w:rPr>
                <w:rFonts w:cstheme="minorHAnsi"/>
                <w:sz w:val="18"/>
                <w:szCs w:val="18"/>
              </w:rPr>
            </w:pPr>
            <w:r w:rsidRPr="00B67211">
              <w:rPr>
                <w:rFonts w:cstheme="minorHAnsi"/>
                <w:sz w:val="18"/>
                <w:szCs w:val="18"/>
              </w:rPr>
              <w:t xml:space="preserve">- </w:t>
            </w:r>
            <w:r w:rsidRPr="00B67211">
              <w:rPr>
                <w:rFonts w:cstheme="minorHAnsi"/>
                <w:sz w:val="18"/>
                <w:szCs w:val="18"/>
                <w:u w:val="single"/>
              </w:rPr>
              <w:t>No se aprecian impedimentos</w:t>
            </w:r>
            <w:r w:rsidRPr="00B67211">
              <w:rPr>
                <w:rFonts w:cstheme="minorHAnsi"/>
                <w:sz w:val="18"/>
                <w:szCs w:val="18"/>
              </w:rPr>
              <w:t xml:space="preserve"> para el éxito del proyecto dada su naturaleza y/o localización geográfica.</w:t>
            </w:r>
          </w:p>
        </w:tc>
        <w:tc>
          <w:tcPr>
            <w:tcW w:w="706" w:type="dxa"/>
            <w:tcBorders>
              <w:top w:val="single" w:sz="4" w:space="0" w:color="auto"/>
              <w:left w:val="single" w:sz="4" w:space="0" w:color="auto"/>
              <w:bottom w:val="single" w:sz="4" w:space="0" w:color="auto"/>
              <w:right w:val="single" w:sz="4" w:space="0" w:color="auto"/>
            </w:tcBorders>
            <w:vAlign w:val="center"/>
            <w:hideMark/>
          </w:tcPr>
          <w:p w14:paraId="725F7458"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rPr>
              <w:t>7</w:t>
            </w:r>
          </w:p>
        </w:tc>
        <w:tc>
          <w:tcPr>
            <w:tcW w:w="1559" w:type="dxa"/>
            <w:vMerge w:val="restart"/>
            <w:tcBorders>
              <w:top w:val="single" w:sz="4" w:space="0" w:color="auto"/>
              <w:left w:val="single" w:sz="4" w:space="0" w:color="auto"/>
              <w:right w:val="single" w:sz="4" w:space="0" w:color="auto"/>
            </w:tcBorders>
            <w:vAlign w:val="center"/>
            <w:hideMark/>
          </w:tcPr>
          <w:p w14:paraId="52FF3EE4" w14:textId="62133BBF" w:rsidR="0028559A" w:rsidRPr="00B67211" w:rsidRDefault="0028559A" w:rsidP="0028559A">
            <w:pPr>
              <w:jc w:val="center"/>
              <w:rPr>
                <w:rFonts w:cstheme="minorHAnsi"/>
                <w:b/>
                <w:sz w:val="18"/>
                <w:szCs w:val="18"/>
                <w:lang w:val="es-CL" w:eastAsia="en-US"/>
              </w:rPr>
            </w:pPr>
            <w:r w:rsidRPr="00B67211">
              <w:rPr>
                <w:rFonts w:cstheme="minorHAnsi"/>
                <w:b/>
                <w:sz w:val="18"/>
                <w:szCs w:val="18"/>
              </w:rPr>
              <w:t>35%</w:t>
            </w:r>
          </w:p>
        </w:tc>
      </w:tr>
      <w:tr w:rsidR="0028559A" w:rsidRPr="00B67211" w14:paraId="689F995F" w14:textId="77777777" w:rsidTr="00B67211">
        <w:trPr>
          <w:jc w:val="center"/>
        </w:trPr>
        <w:tc>
          <w:tcPr>
            <w:tcW w:w="2685" w:type="dxa"/>
            <w:vMerge/>
            <w:tcBorders>
              <w:left w:val="single" w:sz="4" w:space="0" w:color="auto"/>
              <w:right w:val="single" w:sz="4" w:space="0" w:color="auto"/>
            </w:tcBorders>
            <w:vAlign w:val="center"/>
            <w:hideMark/>
          </w:tcPr>
          <w:p w14:paraId="542B8658" w14:textId="77777777" w:rsidR="0028559A" w:rsidRPr="00B67211" w:rsidRDefault="0028559A" w:rsidP="00FB5E82">
            <w:pPr>
              <w:rPr>
                <w:rFonts w:cstheme="minorHAnsi"/>
                <w:sz w:val="18"/>
                <w:szCs w:val="18"/>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24CDB0C4" w14:textId="77777777" w:rsidR="0028559A" w:rsidRPr="00B67211" w:rsidRDefault="0028559A" w:rsidP="00FB5E82">
            <w:pPr>
              <w:jc w:val="center"/>
              <w:rPr>
                <w:rFonts w:cstheme="minorHAnsi"/>
                <w:b/>
                <w:sz w:val="18"/>
                <w:szCs w:val="18"/>
              </w:rPr>
            </w:pPr>
            <w:r w:rsidRPr="00B67211">
              <w:rPr>
                <w:rFonts w:cstheme="minorHAnsi"/>
                <w:b/>
                <w:sz w:val="18"/>
                <w:szCs w:val="18"/>
              </w:rPr>
              <w:t>Buena proyección:</w:t>
            </w:r>
          </w:p>
          <w:p w14:paraId="02031E08" w14:textId="77777777" w:rsidR="0028559A" w:rsidRPr="00B67211" w:rsidRDefault="0028559A" w:rsidP="00FB5E82">
            <w:pPr>
              <w:jc w:val="both"/>
              <w:rPr>
                <w:rFonts w:cstheme="minorHAnsi"/>
                <w:sz w:val="18"/>
                <w:szCs w:val="18"/>
              </w:rPr>
            </w:pPr>
            <w:r w:rsidRPr="00B67211">
              <w:rPr>
                <w:rFonts w:cstheme="minorHAnsi"/>
                <w:sz w:val="18"/>
                <w:szCs w:val="18"/>
              </w:rPr>
              <w:t xml:space="preserve">- La Idea presenta fortalezas </w:t>
            </w:r>
            <w:r w:rsidRPr="00B67211">
              <w:rPr>
                <w:rFonts w:cstheme="minorHAnsi"/>
                <w:sz w:val="18"/>
                <w:szCs w:val="18"/>
                <w:u w:val="single"/>
              </w:rPr>
              <w:t>superiores</w:t>
            </w:r>
            <w:r w:rsidRPr="00B67211">
              <w:rPr>
                <w:rFonts w:cstheme="minorHAnsi"/>
                <w:sz w:val="18"/>
                <w:szCs w:val="18"/>
              </w:rPr>
              <w:t xml:space="preserve"> a sus debilidades según su modelo de negocio, especialmente en términos de las acciones de gestión empresarial y las inversiones estimadas.</w:t>
            </w:r>
          </w:p>
          <w:p w14:paraId="4CA3CFAE" w14:textId="77777777" w:rsidR="0028559A" w:rsidRPr="00B67211" w:rsidRDefault="0028559A" w:rsidP="00FB5E82">
            <w:pPr>
              <w:jc w:val="both"/>
              <w:rPr>
                <w:rFonts w:cstheme="minorHAnsi"/>
                <w:sz w:val="18"/>
                <w:szCs w:val="18"/>
              </w:rPr>
            </w:pPr>
            <w:r w:rsidRPr="00B67211">
              <w:rPr>
                <w:rFonts w:cstheme="minorHAnsi"/>
                <w:sz w:val="18"/>
                <w:szCs w:val="18"/>
              </w:rPr>
              <w:t xml:space="preserve">- Lo evaluado por el agente operador de Sercotec permite prever </w:t>
            </w:r>
            <w:r w:rsidRPr="00B67211">
              <w:rPr>
                <w:rFonts w:cstheme="minorHAnsi"/>
                <w:sz w:val="18"/>
                <w:szCs w:val="18"/>
                <w:u w:val="single"/>
              </w:rPr>
              <w:t>una alta probabilidad de éxito</w:t>
            </w:r>
            <w:r w:rsidRPr="00B67211">
              <w:rPr>
                <w:rFonts w:cstheme="minorHAnsi"/>
                <w:sz w:val="18"/>
                <w:szCs w:val="18"/>
              </w:rPr>
              <w:t xml:space="preserve"> en la implementación del potencial proyecto.</w:t>
            </w:r>
          </w:p>
          <w:p w14:paraId="43631796" w14:textId="77777777" w:rsidR="0028559A" w:rsidRPr="00B67211" w:rsidRDefault="0028559A" w:rsidP="00FB5E82">
            <w:pPr>
              <w:jc w:val="both"/>
              <w:rPr>
                <w:rFonts w:cstheme="minorHAnsi"/>
                <w:sz w:val="18"/>
                <w:szCs w:val="18"/>
              </w:rPr>
            </w:pPr>
            <w:r w:rsidRPr="00B67211">
              <w:rPr>
                <w:rFonts w:cstheme="minorHAnsi"/>
                <w:sz w:val="18"/>
                <w:szCs w:val="18"/>
              </w:rPr>
              <w:t xml:space="preserve">- </w:t>
            </w:r>
            <w:r w:rsidRPr="00B67211">
              <w:rPr>
                <w:rFonts w:cstheme="minorHAnsi"/>
                <w:sz w:val="18"/>
                <w:szCs w:val="18"/>
                <w:u w:val="single"/>
              </w:rPr>
              <w:t>No se aprecian impedimentos significativos</w:t>
            </w:r>
            <w:r w:rsidRPr="00B67211">
              <w:rPr>
                <w:rFonts w:cstheme="minorHAnsi"/>
                <w:sz w:val="18"/>
                <w:szCs w:val="18"/>
              </w:rPr>
              <w:t xml:space="preserve"> para el éxito del proyecto dada su naturaleza y/o localización geográfica.</w:t>
            </w:r>
          </w:p>
        </w:tc>
        <w:tc>
          <w:tcPr>
            <w:tcW w:w="706" w:type="dxa"/>
            <w:tcBorders>
              <w:top w:val="single" w:sz="4" w:space="0" w:color="auto"/>
              <w:left w:val="single" w:sz="4" w:space="0" w:color="auto"/>
              <w:bottom w:val="single" w:sz="4" w:space="0" w:color="auto"/>
              <w:right w:val="single" w:sz="4" w:space="0" w:color="auto"/>
            </w:tcBorders>
            <w:vAlign w:val="center"/>
            <w:hideMark/>
          </w:tcPr>
          <w:p w14:paraId="4B8CAA03"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rPr>
              <w:t>6</w:t>
            </w:r>
          </w:p>
        </w:tc>
        <w:tc>
          <w:tcPr>
            <w:tcW w:w="1559" w:type="dxa"/>
            <w:vMerge/>
            <w:tcBorders>
              <w:left w:val="single" w:sz="4" w:space="0" w:color="auto"/>
              <w:right w:val="single" w:sz="4" w:space="0" w:color="auto"/>
            </w:tcBorders>
            <w:vAlign w:val="center"/>
            <w:hideMark/>
          </w:tcPr>
          <w:p w14:paraId="6E630ABB" w14:textId="77777777" w:rsidR="0028559A" w:rsidRPr="00B67211" w:rsidRDefault="0028559A" w:rsidP="00FB5E82">
            <w:pPr>
              <w:rPr>
                <w:rFonts w:cstheme="minorHAnsi"/>
                <w:b/>
                <w:sz w:val="18"/>
                <w:szCs w:val="18"/>
                <w:lang w:val="es-CL" w:eastAsia="en-US"/>
              </w:rPr>
            </w:pPr>
          </w:p>
        </w:tc>
      </w:tr>
      <w:tr w:rsidR="0028559A" w:rsidRPr="00B67211" w14:paraId="78244DD9" w14:textId="77777777" w:rsidTr="00B67211">
        <w:trPr>
          <w:jc w:val="center"/>
        </w:trPr>
        <w:tc>
          <w:tcPr>
            <w:tcW w:w="2685" w:type="dxa"/>
            <w:vMerge/>
            <w:tcBorders>
              <w:left w:val="single" w:sz="4" w:space="0" w:color="auto"/>
              <w:right w:val="single" w:sz="4" w:space="0" w:color="auto"/>
            </w:tcBorders>
            <w:vAlign w:val="center"/>
            <w:hideMark/>
          </w:tcPr>
          <w:p w14:paraId="4DCBD203" w14:textId="77777777" w:rsidR="0028559A" w:rsidRPr="00820411" w:rsidRDefault="0028559A" w:rsidP="00FB5E82">
            <w:pPr>
              <w:rPr>
                <w:rFonts w:cstheme="minorHAnsi"/>
                <w:sz w:val="18"/>
                <w:szCs w:val="18"/>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F44AAA3" w14:textId="77777777" w:rsidR="0028559A" w:rsidRPr="00820411" w:rsidRDefault="0028559A" w:rsidP="00FB5E82">
            <w:pPr>
              <w:jc w:val="center"/>
              <w:rPr>
                <w:rFonts w:cstheme="minorHAnsi"/>
                <w:b/>
                <w:sz w:val="18"/>
                <w:szCs w:val="18"/>
              </w:rPr>
            </w:pPr>
            <w:r w:rsidRPr="00820411">
              <w:rPr>
                <w:rFonts w:cstheme="minorHAnsi"/>
                <w:b/>
                <w:sz w:val="18"/>
                <w:szCs w:val="18"/>
              </w:rPr>
              <w:t>Mediana proyección:</w:t>
            </w:r>
          </w:p>
          <w:p w14:paraId="2852F81F" w14:textId="77777777" w:rsidR="0028559A" w:rsidRPr="00820411" w:rsidRDefault="0028559A" w:rsidP="00FB5E82">
            <w:pPr>
              <w:jc w:val="both"/>
              <w:rPr>
                <w:rFonts w:cstheme="minorHAnsi"/>
                <w:sz w:val="18"/>
                <w:szCs w:val="18"/>
              </w:rPr>
            </w:pPr>
            <w:r w:rsidRPr="00820411">
              <w:rPr>
                <w:rFonts w:cstheme="minorHAnsi"/>
                <w:sz w:val="18"/>
                <w:szCs w:val="18"/>
              </w:rPr>
              <w:t xml:space="preserve">- La Idea presenta fortalezas </w:t>
            </w:r>
            <w:r w:rsidRPr="00820411">
              <w:rPr>
                <w:rFonts w:cstheme="minorHAnsi"/>
                <w:sz w:val="18"/>
                <w:szCs w:val="18"/>
                <w:u w:val="single"/>
              </w:rPr>
              <w:t>levemente superiores</w:t>
            </w:r>
            <w:r w:rsidRPr="00820411">
              <w:rPr>
                <w:rFonts w:cstheme="minorHAnsi"/>
                <w:sz w:val="18"/>
                <w:szCs w:val="18"/>
              </w:rPr>
              <w:t xml:space="preserve"> a sus debilidades según su modelo de negocio, especialmente en términos de las acciones de gestión empresarial y las inversiones estimadas.</w:t>
            </w:r>
          </w:p>
          <w:p w14:paraId="12058CFD" w14:textId="77777777" w:rsidR="0028559A" w:rsidRPr="00820411" w:rsidRDefault="0028559A" w:rsidP="00FB5E82">
            <w:pPr>
              <w:jc w:val="both"/>
              <w:rPr>
                <w:rFonts w:cstheme="minorHAnsi"/>
                <w:sz w:val="18"/>
                <w:szCs w:val="18"/>
              </w:rPr>
            </w:pPr>
            <w:r w:rsidRPr="00820411">
              <w:rPr>
                <w:rFonts w:cstheme="minorHAnsi"/>
                <w:sz w:val="18"/>
                <w:szCs w:val="18"/>
              </w:rPr>
              <w:t xml:space="preserve">- Lo evaluado por el agente operador de Sercotec permite prever </w:t>
            </w:r>
            <w:r w:rsidRPr="00820411">
              <w:rPr>
                <w:rFonts w:cstheme="minorHAnsi"/>
                <w:sz w:val="18"/>
                <w:szCs w:val="18"/>
                <w:u w:val="single"/>
              </w:rPr>
              <w:t>cierta probabilidad de éxito</w:t>
            </w:r>
            <w:r w:rsidRPr="00820411">
              <w:rPr>
                <w:rFonts w:cstheme="minorHAnsi"/>
                <w:sz w:val="18"/>
                <w:szCs w:val="18"/>
              </w:rPr>
              <w:t xml:space="preserve"> en la implementación del potencial proyecto.</w:t>
            </w:r>
          </w:p>
          <w:p w14:paraId="79FE8393" w14:textId="77777777" w:rsidR="0028559A" w:rsidRPr="00820411" w:rsidRDefault="0028559A" w:rsidP="00FB5E82">
            <w:pPr>
              <w:jc w:val="both"/>
              <w:rPr>
                <w:rFonts w:cstheme="minorHAnsi"/>
                <w:sz w:val="18"/>
                <w:szCs w:val="18"/>
              </w:rPr>
            </w:pPr>
            <w:r w:rsidRPr="00820411">
              <w:rPr>
                <w:rFonts w:cstheme="minorHAnsi"/>
                <w:sz w:val="18"/>
                <w:szCs w:val="18"/>
              </w:rPr>
              <w:t xml:space="preserve">- </w:t>
            </w:r>
            <w:r w:rsidRPr="00820411">
              <w:rPr>
                <w:rFonts w:cstheme="minorHAnsi"/>
                <w:sz w:val="18"/>
                <w:szCs w:val="18"/>
                <w:u w:val="single"/>
              </w:rPr>
              <w:t>No se aprecian impedimentos significativos</w:t>
            </w:r>
            <w:r w:rsidRPr="00820411">
              <w:rPr>
                <w:rFonts w:cstheme="minorHAnsi"/>
                <w:sz w:val="18"/>
                <w:szCs w:val="18"/>
              </w:rPr>
              <w:t xml:space="preserve"> para el éxito del proyecto dada su naturaleza y/o localización geográfica.</w:t>
            </w:r>
          </w:p>
        </w:tc>
        <w:tc>
          <w:tcPr>
            <w:tcW w:w="706" w:type="dxa"/>
            <w:tcBorders>
              <w:top w:val="single" w:sz="4" w:space="0" w:color="auto"/>
              <w:left w:val="single" w:sz="4" w:space="0" w:color="auto"/>
              <w:bottom w:val="single" w:sz="4" w:space="0" w:color="auto"/>
              <w:right w:val="single" w:sz="4" w:space="0" w:color="auto"/>
            </w:tcBorders>
            <w:vAlign w:val="center"/>
            <w:hideMark/>
          </w:tcPr>
          <w:p w14:paraId="340A8B0D"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rPr>
              <w:t>5</w:t>
            </w:r>
          </w:p>
        </w:tc>
        <w:tc>
          <w:tcPr>
            <w:tcW w:w="1559" w:type="dxa"/>
            <w:vMerge/>
            <w:tcBorders>
              <w:left w:val="single" w:sz="4" w:space="0" w:color="auto"/>
              <w:right w:val="single" w:sz="4" w:space="0" w:color="auto"/>
            </w:tcBorders>
            <w:vAlign w:val="center"/>
            <w:hideMark/>
          </w:tcPr>
          <w:p w14:paraId="138533E3" w14:textId="77777777" w:rsidR="0028559A" w:rsidRPr="00820411" w:rsidRDefault="0028559A" w:rsidP="00FB5E82">
            <w:pPr>
              <w:rPr>
                <w:rFonts w:cstheme="minorHAnsi"/>
                <w:b/>
                <w:sz w:val="18"/>
                <w:szCs w:val="18"/>
                <w:lang w:val="es-CL" w:eastAsia="en-US"/>
              </w:rPr>
            </w:pPr>
          </w:p>
        </w:tc>
      </w:tr>
      <w:tr w:rsidR="0028559A" w:rsidRPr="00B67211" w14:paraId="0E08F3C9" w14:textId="77777777" w:rsidTr="00B67211">
        <w:trPr>
          <w:jc w:val="center"/>
        </w:trPr>
        <w:tc>
          <w:tcPr>
            <w:tcW w:w="2685" w:type="dxa"/>
            <w:vMerge/>
            <w:tcBorders>
              <w:left w:val="single" w:sz="4" w:space="0" w:color="auto"/>
              <w:right w:val="single" w:sz="4" w:space="0" w:color="auto"/>
            </w:tcBorders>
            <w:vAlign w:val="center"/>
            <w:hideMark/>
          </w:tcPr>
          <w:p w14:paraId="23CB7B7D" w14:textId="77777777" w:rsidR="0028559A" w:rsidRPr="00820411" w:rsidRDefault="0028559A" w:rsidP="00FB5E82">
            <w:pPr>
              <w:rPr>
                <w:rFonts w:cstheme="minorHAnsi"/>
                <w:sz w:val="18"/>
                <w:szCs w:val="18"/>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504D356A" w14:textId="77777777" w:rsidR="0028559A" w:rsidRPr="00820411" w:rsidRDefault="0028559A" w:rsidP="00FB5E82">
            <w:pPr>
              <w:jc w:val="center"/>
              <w:rPr>
                <w:rFonts w:cstheme="minorHAnsi"/>
                <w:b/>
                <w:sz w:val="18"/>
                <w:szCs w:val="18"/>
              </w:rPr>
            </w:pPr>
            <w:r w:rsidRPr="00820411">
              <w:rPr>
                <w:rFonts w:cstheme="minorHAnsi"/>
                <w:b/>
                <w:sz w:val="18"/>
                <w:szCs w:val="18"/>
              </w:rPr>
              <w:t>Escasa proyección:</w:t>
            </w:r>
          </w:p>
          <w:p w14:paraId="3D06F687" w14:textId="77777777" w:rsidR="0028559A" w:rsidRPr="00820411" w:rsidRDefault="0028559A" w:rsidP="00FB5E82">
            <w:pPr>
              <w:jc w:val="both"/>
              <w:rPr>
                <w:rFonts w:cstheme="minorHAnsi"/>
                <w:sz w:val="18"/>
                <w:szCs w:val="18"/>
              </w:rPr>
            </w:pPr>
            <w:r w:rsidRPr="00820411">
              <w:rPr>
                <w:rFonts w:cstheme="minorHAnsi"/>
                <w:sz w:val="18"/>
                <w:szCs w:val="18"/>
              </w:rPr>
              <w:t>- La Idea presenta debilidades</w:t>
            </w:r>
            <w:r w:rsidRPr="00820411">
              <w:rPr>
                <w:rFonts w:cstheme="minorHAnsi"/>
                <w:sz w:val="18"/>
                <w:szCs w:val="18"/>
                <w:u w:val="single"/>
              </w:rPr>
              <w:t xml:space="preserve"> levemente superiores </w:t>
            </w:r>
            <w:r w:rsidRPr="00820411">
              <w:rPr>
                <w:rFonts w:cstheme="minorHAnsi"/>
                <w:sz w:val="18"/>
                <w:szCs w:val="18"/>
              </w:rPr>
              <w:t>a sus fortalezas según su modelo de negocio, especialmente en términos de las acciones de gestión empresarial y las inversiones estimadas.</w:t>
            </w:r>
          </w:p>
          <w:p w14:paraId="4F2C7CC6" w14:textId="77777777" w:rsidR="0028559A" w:rsidRPr="00820411" w:rsidRDefault="0028559A" w:rsidP="00FB5E82">
            <w:pPr>
              <w:jc w:val="both"/>
              <w:rPr>
                <w:rFonts w:cstheme="minorHAnsi"/>
                <w:sz w:val="18"/>
                <w:szCs w:val="18"/>
              </w:rPr>
            </w:pPr>
            <w:r w:rsidRPr="00820411">
              <w:rPr>
                <w:rFonts w:cstheme="minorHAnsi"/>
                <w:sz w:val="18"/>
                <w:szCs w:val="18"/>
              </w:rPr>
              <w:t xml:space="preserve">- Lo evaluado por el Agente operador de Sercotec permite prever una </w:t>
            </w:r>
            <w:r w:rsidRPr="00820411">
              <w:rPr>
                <w:rFonts w:cstheme="minorHAnsi"/>
                <w:sz w:val="18"/>
                <w:szCs w:val="18"/>
                <w:u w:val="single"/>
              </w:rPr>
              <w:t>leve probabilidad</w:t>
            </w:r>
            <w:r w:rsidRPr="00820411">
              <w:rPr>
                <w:rFonts w:cstheme="minorHAnsi"/>
                <w:sz w:val="18"/>
                <w:szCs w:val="18"/>
              </w:rPr>
              <w:t xml:space="preserve"> de éxito en la implementación del potencial proyecto.</w:t>
            </w:r>
          </w:p>
          <w:p w14:paraId="78BB88B3" w14:textId="77777777" w:rsidR="0028559A" w:rsidRPr="00820411" w:rsidRDefault="0028559A" w:rsidP="00FB5E82">
            <w:pPr>
              <w:jc w:val="both"/>
              <w:rPr>
                <w:rFonts w:cstheme="minorHAnsi"/>
                <w:sz w:val="18"/>
                <w:szCs w:val="18"/>
              </w:rPr>
            </w:pPr>
            <w:r w:rsidRPr="00820411">
              <w:rPr>
                <w:rFonts w:cstheme="minorHAnsi"/>
                <w:sz w:val="18"/>
                <w:szCs w:val="18"/>
              </w:rPr>
              <w:t xml:space="preserve">- Se aprecia un </w:t>
            </w:r>
            <w:r w:rsidRPr="00820411">
              <w:rPr>
                <w:rFonts w:cstheme="minorHAnsi"/>
                <w:sz w:val="18"/>
                <w:szCs w:val="18"/>
                <w:u w:val="single"/>
              </w:rPr>
              <w:t>posible impedimento significativo</w:t>
            </w:r>
            <w:r w:rsidRPr="00820411">
              <w:rPr>
                <w:rFonts w:cstheme="minorHAnsi"/>
                <w:sz w:val="18"/>
                <w:szCs w:val="18"/>
              </w:rPr>
              <w:t xml:space="preserve"> para el éxito del proyecto dada su naturaleza y/o localización geográfica.</w:t>
            </w:r>
          </w:p>
        </w:tc>
        <w:tc>
          <w:tcPr>
            <w:tcW w:w="706" w:type="dxa"/>
            <w:tcBorders>
              <w:top w:val="single" w:sz="4" w:space="0" w:color="auto"/>
              <w:left w:val="single" w:sz="4" w:space="0" w:color="auto"/>
              <w:bottom w:val="single" w:sz="4" w:space="0" w:color="auto"/>
              <w:right w:val="single" w:sz="4" w:space="0" w:color="auto"/>
            </w:tcBorders>
            <w:vAlign w:val="center"/>
            <w:hideMark/>
          </w:tcPr>
          <w:p w14:paraId="4D7833E3"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rPr>
              <w:t>4</w:t>
            </w:r>
          </w:p>
        </w:tc>
        <w:tc>
          <w:tcPr>
            <w:tcW w:w="1559" w:type="dxa"/>
            <w:vMerge/>
            <w:tcBorders>
              <w:left w:val="single" w:sz="4" w:space="0" w:color="auto"/>
              <w:right w:val="single" w:sz="4" w:space="0" w:color="auto"/>
            </w:tcBorders>
            <w:vAlign w:val="center"/>
            <w:hideMark/>
          </w:tcPr>
          <w:p w14:paraId="176B64DB" w14:textId="77777777" w:rsidR="0028559A" w:rsidRPr="00820411" w:rsidRDefault="0028559A" w:rsidP="00FB5E82">
            <w:pPr>
              <w:rPr>
                <w:rFonts w:cstheme="minorHAnsi"/>
                <w:b/>
                <w:sz w:val="18"/>
                <w:szCs w:val="18"/>
                <w:lang w:val="es-CL" w:eastAsia="en-US"/>
              </w:rPr>
            </w:pPr>
          </w:p>
        </w:tc>
      </w:tr>
      <w:tr w:rsidR="0028559A" w:rsidRPr="00B67211" w14:paraId="3D6850E9" w14:textId="77777777" w:rsidTr="00B67211">
        <w:trPr>
          <w:jc w:val="center"/>
        </w:trPr>
        <w:tc>
          <w:tcPr>
            <w:tcW w:w="2685" w:type="dxa"/>
            <w:vMerge/>
            <w:tcBorders>
              <w:left w:val="single" w:sz="4" w:space="0" w:color="auto"/>
              <w:right w:val="single" w:sz="4" w:space="0" w:color="auto"/>
            </w:tcBorders>
            <w:vAlign w:val="center"/>
            <w:hideMark/>
          </w:tcPr>
          <w:p w14:paraId="087D31C7" w14:textId="77777777" w:rsidR="0028559A" w:rsidRPr="00820411" w:rsidRDefault="0028559A" w:rsidP="00FB5E82">
            <w:pPr>
              <w:rPr>
                <w:rFonts w:cstheme="minorHAnsi"/>
                <w:sz w:val="18"/>
                <w:szCs w:val="18"/>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5EB44E8" w14:textId="77777777" w:rsidR="0028559A" w:rsidRPr="00820411" w:rsidRDefault="0028559A" w:rsidP="00FB5E82">
            <w:pPr>
              <w:jc w:val="center"/>
              <w:rPr>
                <w:rFonts w:cstheme="minorHAnsi"/>
                <w:b/>
                <w:sz w:val="18"/>
                <w:szCs w:val="18"/>
              </w:rPr>
            </w:pPr>
            <w:r w:rsidRPr="00820411">
              <w:rPr>
                <w:rFonts w:cstheme="minorHAnsi"/>
                <w:b/>
                <w:sz w:val="18"/>
                <w:szCs w:val="18"/>
              </w:rPr>
              <w:t>Nula proyección:</w:t>
            </w:r>
          </w:p>
          <w:p w14:paraId="6DBF5929" w14:textId="77777777" w:rsidR="0028559A" w:rsidRPr="00820411" w:rsidRDefault="0028559A" w:rsidP="00FB5E82">
            <w:pPr>
              <w:jc w:val="both"/>
              <w:rPr>
                <w:rFonts w:cstheme="minorHAnsi"/>
                <w:sz w:val="18"/>
                <w:szCs w:val="18"/>
              </w:rPr>
            </w:pPr>
            <w:r w:rsidRPr="00820411">
              <w:rPr>
                <w:rFonts w:cstheme="minorHAnsi"/>
                <w:sz w:val="18"/>
                <w:szCs w:val="18"/>
              </w:rPr>
              <w:t>- La Idea presenta debilidades superiores a sus fortalezas según el modelo de negocio, especialmente en términos de las acciones de gestión empresarial y las inversiones estimadas.</w:t>
            </w:r>
          </w:p>
          <w:p w14:paraId="60CC74C6" w14:textId="77777777" w:rsidR="0028559A" w:rsidRPr="00820411" w:rsidRDefault="0028559A" w:rsidP="00FB5E82">
            <w:pPr>
              <w:jc w:val="both"/>
              <w:rPr>
                <w:rFonts w:cstheme="minorHAnsi"/>
                <w:sz w:val="18"/>
                <w:szCs w:val="18"/>
              </w:rPr>
            </w:pPr>
            <w:r w:rsidRPr="00820411">
              <w:rPr>
                <w:rFonts w:cstheme="minorHAnsi"/>
                <w:sz w:val="18"/>
                <w:szCs w:val="18"/>
              </w:rPr>
              <w:lastRenderedPageBreak/>
              <w:t>- Lo evaluado por el agente operador de Sercotec no permite prever alguna probabilidad de éxito en la implementación del potencial proyecto.</w:t>
            </w:r>
          </w:p>
          <w:p w14:paraId="1EA8CBF0" w14:textId="77777777" w:rsidR="0028559A" w:rsidRPr="00820411" w:rsidRDefault="0028559A" w:rsidP="00FB5E82">
            <w:pPr>
              <w:jc w:val="both"/>
              <w:rPr>
                <w:rFonts w:cstheme="minorHAnsi"/>
                <w:sz w:val="18"/>
                <w:szCs w:val="18"/>
              </w:rPr>
            </w:pPr>
            <w:r w:rsidRPr="00820411">
              <w:rPr>
                <w:rFonts w:cstheme="minorHAnsi"/>
                <w:sz w:val="18"/>
                <w:szCs w:val="18"/>
              </w:rPr>
              <w:t xml:space="preserve">- Además se aprecian </w:t>
            </w:r>
            <w:r w:rsidRPr="00820411">
              <w:rPr>
                <w:rFonts w:cstheme="minorHAnsi"/>
                <w:sz w:val="18"/>
                <w:szCs w:val="18"/>
                <w:u w:val="single"/>
              </w:rPr>
              <w:t>impedimentos significativos</w:t>
            </w:r>
            <w:r w:rsidRPr="00820411">
              <w:rPr>
                <w:rFonts w:cstheme="minorHAnsi"/>
                <w:sz w:val="18"/>
                <w:szCs w:val="18"/>
              </w:rPr>
              <w:t xml:space="preserve"> para el éxito del proyecto dada su naturaleza y/o localización geográfica.</w:t>
            </w:r>
          </w:p>
        </w:tc>
        <w:tc>
          <w:tcPr>
            <w:tcW w:w="706" w:type="dxa"/>
            <w:tcBorders>
              <w:top w:val="single" w:sz="4" w:space="0" w:color="auto"/>
              <w:left w:val="single" w:sz="4" w:space="0" w:color="auto"/>
              <w:bottom w:val="single" w:sz="4" w:space="0" w:color="auto"/>
              <w:right w:val="single" w:sz="4" w:space="0" w:color="auto"/>
            </w:tcBorders>
            <w:vAlign w:val="center"/>
            <w:hideMark/>
          </w:tcPr>
          <w:p w14:paraId="4CA48144"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rPr>
              <w:lastRenderedPageBreak/>
              <w:t>2</w:t>
            </w:r>
          </w:p>
        </w:tc>
        <w:tc>
          <w:tcPr>
            <w:tcW w:w="1559" w:type="dxa"/>
            <w:vMerge/>
            <w:tcBorders>
              <w:left w:val="single" w:sz="4" w:space="0" w:color="auto"/>
              <w:right w:val="single" w:sz="4" w:space="0" w:color="auto"/>
            </w:tcBorders>
            <w:vAlign w:val="center"/>
            <w:hideMark/>
          </w:tcPr>
          <w:p w14:paraId="5DFFE7B1" w14:textId="77777777" w:rsidR="0028559A" w:rsidRPr="00820411" w:rsidRDefault="0028559A" w:rsidP="00FB5E82">
            <w:pPr>
              <w:rPr>
                <w:rFonts w:cstheme="minorHAnsi"/>
                <w:b/>
                <w:sz w:val="18"/>
                <w:szCs w:val="18"/>
                <w:lang w:val="es-CL" w:eastAsia="en-US"/>
              </w:rPr>
            </w:pPr>
          </w:p>
        </w:tc>
      </w:tr>
    </w:tbl>
    <w:p w14:paraId="65F4CBCA" w14:textId="77777777" w:rsidR="0028559A" w:rsidRPr="00C707DF" w:rsidRDefault="0028559A" w:rsidP="0028559A">
      <w:pPr>
        <w:rPr>
          <w:b/>
          <w:sz w:val="18"/>
          <w:szCs w:val="18"/>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28559A" w:rsidRPr="00B67211" w14:paraId="1547D48C" w14:textId="77777777" w:rsidTr="00FB5E82">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AF9B8" w14:textId="77777777" w:rsidR="0028559A" w:rsidRPr="00C707DF" w:rsidRDefault="0028559A" w:rsidP="00FB5E82">
            <w:pPr>
              <w:jc w:val="center"/>
              <w:rPr>
                <w:rFonts w:cstheme="minorHAnsi"/>
                <w:b/>
                <w:sz w:val="18"/>
                <w:szCs w:val="18"/>
                <w:lang w:val="es-CL" w:eastAsia="en-US"/>
              </w:rPr>
            </w:pPr>
            <w:r w:rsidRPr="00C707DF">
              <w:rPr>
                <w:rFonts w:cstheme="minorHAnsi"/>
                <w:b/>
                <w:sz w:val="18"/>
                <w:szCs w:val="18"/>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08AF2EB" w14:textId="77777777" w:rsidR="0028559A" w:rsidRPr="00C707DF" w:rsidRDefault="0028559A" w:rsidP="00FB5E82">
            <w:pPr>
              <w:jc w:val="center"/>
              <w:rPr>
                <w:rFonts w:cstheme="minorHAnsi"/>
                <w:b/>
                <w:sz w:val="18"/>
                <w:szCs w:val="18"/>
                <w:lang w:val="es-CL" w:eastAsia="en-US"/>
              </w:rPr>
            </w:pPr>
            <w:r w:rsidRPr="00C707DF">
              <w:rPr>
                <w:rFonts w:cstheme="minorHAnsi"/>
                <w:b/>
                <w:sz w:val="18"/>
                <w:szCs w:val="18"/>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95EA94" w14:textId="77777777" w:rsidR="0028559A" w:rsidRPr="00C707DF" w:rsidRDefault="0028559A" w:rsidP="00FB5E82">
            <w:pPr>
              <w:jc w:val="center"/>
              <w:rPr>
                <w:rFonts w:cstheme="minorHAnsi"/>
                <w:b/>
                <w:sz w:val="18"/>
                <w:szCs w:val="18"/>
                <w:lang w:val="es-CL" w:eastAsia="en-US"/>
              </w:rPr>
            </w:pPr>
            <w:r w:rsidRPr="00C707DF">
              <w:rPr>
                <w:rFonts w:cstheme="minorHAnsi"/>
                <w:b/>
                <w:sz w:val="18"/>
                <w:szCs w:val="18"/>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B54F500" w14:textId="77777777" w:rsidR="0028559A" w:rsidRPr="00C707DF" w:rsidRDefault="0028559A" w:rsidP="00FB5E82">
            <w:pPr>
              <w:jc w:val="center"/>
              <w:rPr>
                <w:rFonts w:cstheme="minorHAnsi"/>
                <w:b/>
                <w:sz w:val="18"/>
                <w:szCs w:val="18"/>
                <w:lang w:val="es-CL" w:eastAsia="en-US"/>
              </w:rPr>
            </w:pPr>
            <w:r w:rsidRPr="00C707DF">
              <w:rPr>
                <w:rFonts w:cstheme="minorHAnsi"/>
                <w:b/>
                <w:sz w:val="18"/>
                <w:szCs w:val="18"/>
              </w:rPr>
              <w:t xml:space="preserve">Ponderación </w:t>
            </w:r>
          </w:p>
        </w:tc>
      </w:tr>
      <w:tr w:rsidR="0028559A" w:rsidRPr="00B67211" w14:paraId="47D65A78" w14:textId="77777777" w:rsidTr="00FB5E82">
        <w:trPr>
          <w:jc w:val="center"/>
        </w:trPr>
        <w:tc>
          <w:tcPr>
            <w:tcW w:w="2666" w:type="dxa"/>
            <w:vMerge w:val="restart"/>
            <w:tcBorders>
              <w:top w:val="single" w:sz="4" w:space="0" w:color="auto"/>
              <w:left w:val="single" w:sz="4" w:space="0" w:color="auto"/>
              <w:right w:val="single" w:sz="4" w:space="0" w:color="auto"/>
            </w:tcBorders>
            <w:vAlign w:val="center"/>
            <w:hideMark/>
          </w:tcPr>
          <w:p w14:paraId="7FB1C6A3"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rPr>
              <w:t>2.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21E5BDD" w14:textId="77777777" w:rsidR="0028559A" w:rsidRPr="00B67211" w:rsidRDefault="0028559A" w:rsidP="00FB5E82">
            <w:pPr>
              <w:jc w:val="both"/>
              <w:rPr>
                <w:rFonts w:cstheme="minorHAnsi"/>
                <w:sz w:val="18"/>
                <w:szCs w:val="18"/>
                <w:lang w:val="es-CL" w:eastAsia="en-US"/>
              </w:rPr>
            </w:pPr>
            <w:r w:rsidRPr="00B67211">
              <w:rPr>
                <w:rFonts w:cstheme="minorHAnsi"/>
                <w:sz w:val="18"/>
                <w:szCs w:val="18"/>
                <w:lang w:val="es-CL" w:eastAsia="en-US"/>
              </w:rPr>
              <w:t>- Existe un elevado conocimiento del rubro del negocio y de su mercado (proveedores, evidencia potenciales clientes y/o estima cantidad de clientes) por parte de el/la postulante y/o logra transmitir de manera destacada los alcances y resultados de su idea de negocio, realizando una excelente justificación respecto al futuro Plan de Trabajo a formular.</w:t>
            </w:r>
          </w:p>
          <w:p w14:paraId="41B728D8" w14:textId="77777777" w:rsidR="0028559A" w:rsidRPr="00B67211" w:rsidRDefault="0028559A" w:rsidP="00FB5E82">
            <w:pPr>
              <w:jc w:val="both"/>
              <w:rPr>
                <w:rFonts w:cstheme="minorHAnsi"/>
                <w:sz w:val="18"/>
                <w:szCs w:val="18"/>
                <w:lang w:val="es-CL" w:eastAsia="en-US"/>
              </w:rPr>
            </w:pPr>
            <w:r w:rsidRPr="00B67211">
              <w:rPr>
                <w:rFonts w:cstheme="minorHAnsi"/>
                <w:sz w:val="18"/>
                <w:szCs w:val="18"/>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A6AE1A"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rPr>
              <w:t>7</w:t>
            </w:r>
          </w:p>
        </w:tc>
        <w:tc>
          <w:tcPr>
            <w:tcW w:w="2062" w:type="dxa"/>
            <w:vMerge w:val="restart"/>
            <w:tcBorders>
              <w:top w:val="single" w:sz="4" w:space="0" w:color="auto"/>
              <w:left w:val="single" w:sz="4" w:space="0" w:color="auto"/>
              <w:right w:val="single" w:sz="4" w:space="0" w:color="auto"/>
            </w:tcBorders>
            <w:vAlign w:val="center"/>
            <w:hideMark/>
          </w:tcPr>
          <w:p w14:paraId="5771E7CC" w14:textId="5BBBD41C" w:rsidR="0028559A" w:rsidRPr="00B67211" w:rsidRDefault="0028559A" w:rsidP="0028559A">
            <w:pPr>
              <w:jc w:val="center"/>
              <w:rPr>
                <w:rFonts w:cstheme="minorHAnsi"/>
                <w:b/>
                <w:sz w:val="18"/>
                <w:szCs w:val="18"/>
                <w:lang w:val="es-CL" w:eastAsia="en-US"/>
              </w:rPr>
            </w:pPr>
            <w:r w:rsidRPr="00B67211">
              <w:rPr>
                <w:rFonts w:cstheme="minorHAnsi"/>
                <w:b/>
                <w:sz w:val="18"/>
                <w:szCs w:val="18"/>
              </w:rPr>
              <w:t>25%</w:t>
            </w:r>
          </w:p>
        </w:tc>
      </w:tr>
      <w:tr w:rsidR="0028559A" w:rsidRPr="00B67211" w14:paraId="3F753D3C" w14:textId="77777777" w:rsidTr="00FB5E82">
        <w:trPr>
          <w:jc w:val="center"/>
        </w:trPr>
        <w:tc>
          <w:tcPr>
            <w:tcW w:w="2666" w:type="dxa"/>
            <w:vMerge/>
            <w:tcBorders>
              <w:left w:val="single" w:sz="4" w:space="0" w:color="auto"/>
              <w:right w:val="single" w:sz="4" w:space="0" w:color="auto"/>
            </w:tcBorders>
            <w:vAlign w:val="center"/>
            <w:hideMark/>
          </w:tcPr>
          <w:p w14:paraId="055993E0" w14:textId="77777777" w:rsidR="0028559A" w:rsidRPr="00820411" w:rsidRDefault="0028559A" w:rsidP="00FB5E82">
            <w:pPr>
              <w:rPr>
                <w:rFonts w:cstheme="minorHAnsi"/>
                <w:sz w:val="18"/>
                <w:szCs w:val="18"/>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88AA987"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Existe un buen conocimiento del rubro del negocio y de su mercado (proveedores, evidencia potenciales clientes y/o estima cantidad de clientes) por parte de el/la postulante y/o logra transmitir con claridad los alcances y resultados de su idea de negocio, realizando una justificación satisfactoria respecto al futuro Plan de Trabajo a formular.</w:t>
            </w:r>
          </w:p>
          <w:p w14:paraId="5A967FE0"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B49A6D"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rPr>
              <w:t>6</w:t>
            </w:r>
          </w:p>
        </w:tc>
        <w:tc>
          <w:tcPr>
            <w:tcW w:w="2062" w:type="dxa"/>
            <w:vMerge/>
            <w:tcBorders>
              <w:left w:val="single" w:sz="4" w:space="0" w:color="auto"/>
              <w:right w:val="single" w:sz="4" w:space="0" w:color="auto"/>
            </w:tcBorders>
            <w:vAlign w:val="center"/>
            <w:hideMark/>
          </w:tcPr>
          <w:p w14:paraId="5D953092" w14:textId="77777777" w:rsidR="0028559A" w:rsidRPr="00820411" w:rsidRDefault="0028559A" w:rsidP="00FB5E82">
            <w:pPr>
              <w:rPr>
                <w:rFonts w:cstheme="minorHAnsi"/>
                <w:b/>
                <w:sz w:val="18"/>
                <w:szCs w:val="18"/>
                <w:lang w:val="es-CL" w:eastAsia="en-US"/>
              </w:rPr>
            </w:pPr>
          </w:p>
        </w:tc>
      </w:tr>
      <w:tr w:rsidR="0028559A" w:rsidRPr="00B67211" w14:paraId="6EDBEE0F" w14:textId="77777777" w:rsidTr="00FB5E82">
        <w:trPr>
          <w:jc w:val="center"/>
        </w:trPr>
        <w:tc>
          <w:tcPr>
            <w:tcW w:w="2666" w:type="dxa"/>
            <w:vMerge/>
            <w:tcBorders>
              <w:left w:val="single" w:sz="4" w:space="0" w:color="auto"/>
              <w:right w:val="single" w:sz="4" w:space="0" w:color="auto"/>
            </w:tcBorders>
            <w:vAlign w:val="center"/>
          </w:tcPr>
          <w:p w14:paraId="0FBB0BBB" w14:textId="77777777" w:rsidR="0028559A" w:rsidRPr="00820411" w:rsidRDefault="0028559A" w:rsidP="00FB5E82">
            <w:pPr>
              <w:rPr>
                <w:rFonts w:cstheme="minorHAnsi"/>
                <w:sz w:val="18"/>
                <w:szCs w:val="18"/>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15BDABC0"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Existe un conocimiento regular del rubro del negocio y de su mercado (proveedores, evidencia potenciales clientes y/o estima cantidad de clientes) por parte de el/la postulante y/o logra transmitir con cierta dificultad los alcances y resultados de su idea de negocio, realizando una justificación suficiente respecto al futuro Plan de Trabajo a formular.</w:t>
            </w:r>
          </w:p>
          <w:p w14:paraId="28729BAD"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4FCAF4CB" w14:textId="77777777" w:rsidR="0028559A" w:rsidRPr="00820411" w:rsidRDefault="0028559A" w:rsidP="00FB5E82">
            <w:pPr>
              <w:jc w:val="center"/>
              <w:rPr>
                <w:rFonts w:cstheme="minorHAnsi"/>
                <w:sz w:val="18"/>
                <w:szCs w:val="18"/>
              </w:rPr>
            </w:pPr>
            <w:r w:rsidRPr="00820411">
              <w:rPr>
                <w:rFonts w:cstheme="minorHAnsi"/>
                <w:sz w:val="18"/>
                <w:szCs w:val="18"/>
              </w:rPr>
              <w:t>5</w:t>
            </w:r>
          </w:p>
        </w:tc>
        <w:tc>
          <w:tcPr>
            <w:tcW w:w="2062" w:type="dxa"/>
            <w:vMerge/>
            <w:tcBorders>
              <w:left w:val="single" w:sz="4" w:space="0" w:color="auto"/>
              <w:right w:val="single" w:sz="4" w:space="0" w:color="auto"/>
            </w:tcBorders>
            <w:vAlign w:val="center"/>
          </w:tcPr>
          <w:p w14:paraId="381DEB62" w14:textId="77777777" w:rsidR="0028559A" w:rsidRPr="00820411" w:rsidRDefault="0028559A" w:rsidP="00FB5E82">
            <w:pPr>
              <w:rPr>
                <w:rFonts w:cstheme="minorHAnsi"/>
                <w:b/>
                <w:sz w:val="18"/>
                <w:szCs w:val="18"/>
                <w:lang w:val="es-CL" w:eastAsia="en-US"/>
              </w:rPr>
            </w:pPr>
          </w:p>
        </w:tc>
      </w:tr>
      <w:tr w:rsidR="0028559A" w:rsidRPr="00B67211" w14:paraId="1092AE3D" w14:textId="77777777" w:rsidTr="00FB5E82">
        <w:trPr>
          <w:jc w:val="center"/>
        </w:trPr>
        <w:tc>
          <w:tcPr>
            <w:tcW w:w="2666" w:type="dxa"/>
            <w:vMerge/>
            <w:tcBorders>
              <w:left w:val="single" w:sz="4" w:space="0" w:color="auto"/>
              <w:right w:val="single" w:sz="4" w:space="0" w:color="auto"/>
            </w:tcBorders>
            <w:vAlign w:val="center"/>
          </w:tcPr>
          <w:p w14:paraId="06489F07" w14:textId="77777777" w:rsidR="0028559A" w:rsidRPr="00820411" w:rsidRDefault="0028559A" w:rsidP="00FB5E82">
            <w:pPr>
              <w:rPr>
                <w:rFonts w:cstheme="minorHAnsi"/>
                <w:sz w:val="18"/>
                <w:szCs w:val="18"/>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2B098079"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Existe un escaso conocimiento del rubro del negocio y de su mercado (proveedores, evidencia potenciales clientes y/o estima cantidad de clientes) por parte de el/la postulante y/o logra transmitir con dificultad los alcances y resultados de su idea de negocio, realizando una justificación deficiente respecto al futuro Plan de Trabajo a formular.</w:t>
            </w:r>
          </w:p>
          <w:p w14:paraId="26926CE3"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A680C84" w14:textId="77777777" w:rsidR="0028559A" w:rsidRPr="00820411" w:rsidRDefault="0028559A" w:rsidP="00FB5E82">
            <w:pPr>
              <w:jc w:val="center"/>
              <w:rPr>
                <w:rFonts w:cstheme="minorHAnsi"/>
                <w:sz w:val="18"/>
                <w:szCs w:val="18"/>
              </w:rPr>
            </w:pPr>
            <w:r w:rsidRPr="00820411">
              <w:rPr>
                <w:rFonts w:cstheme="minorHAnsi"/>
                <w:sz w:val="18"/>
                <w:szCs w:val="18"/>
              </w:rPr>
              <w:t>4</w:t>
            </w:r>
          </w:p>
        </w:tc>
        <w:tc>
          <w:tcPr>
            <w:tcW w:w="2062" w:type="dxa"/>
            <w:vMerge/>
            <w:tcBorders>
              <w:left w:val="single" w:sz="4" w:space="0" w:color="auto"/>
              <w:right w:val="single" w:sz="4" w:space="0" w:color="auto"/>
            </w:tcBorders>
            <w:vAlign w:val="center"/>
          </w:tcPr>
          <w:p w14:paraId="64B50BCD" w14:textId="77777777" w:rsidR="0028559A" w:rsidRPr="00820411" w:rsidRDefault="0028559A" w:rsidP="00FB5E82">
            <w:pPr>
              <w:rPr>
                <w:rFonts w:cstheme="minorHAnsi"/>
                <w:b/>
                <w:sz w:val="18"/>
                <w:szCs w:val="18"/>
                <w:lang w:val="es-CL" w:eastAsia="en-US"/>
              </w:rPr>
            </w:pPr>
          </w:p>
        </w:tc>
      </w:tr>
      <w:tr w:rsidR="0028559A" w:rsidRPr="00B67211" w14:paraId="340DF4AE" w14:textId="77777777" w:rsidTr="00FB5E82">
        <w:trPr>
          <w:trHeight w:val="422"/>
          <w:jc w:val="center"/>
        </w:trPr>
        <w:tc>
          <w:tcPr>
            <w:tcW w:w="2666" w:type="dxa"/>
            <w:vMerge/>
            <w:tcBorders>
              <w:left w:val="single" w:sz="4" w:space="0" w:color="auto"/>
              <w:right w:val="single" w:sz="4" w:space="0" w:color="auto"/>
            </w:tcBorders>
            <w:vAlign w:val="center"/>
            <w:hideMark/>
          </w:tcPr>
          <w:p w14:paraId="663309D0" w14:textId="77777777" w:rsidR="0028559A" w:rsidRPr="00820411" w:rsidRDefault="0028559A" w:rsidP="00FB5E82">
            <w:pPr>
              <w:rPr>
                <w:rFonts w:cstheme="minorHAnsi"/>
                <w:sz w:val="18"/>
                <w:szCs w:val="18"/>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F0C5E7B"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t>- Existe nulo conocimiento del rubro del negocio y de su mercado (proveedores, evidencia potenciales clientes y/o estima cantidad de clientes) por parte de el/la postulante y/o no logra transmitir con claridad los alcances y resultados de su idea de negocio, no realizando en la práctica una justificación respecto al futuro Plan de Trabajo a formular.</w:t>
            </w:r>
          </w:p>
          <w:p w14:paraId="2891806F" w14:textId="77777777" w:rsidR="0028559A" w:rsidRPr="00820411" w:rsidRDefault="0028559A" w:rsidP="00FB5E82">
            <w:pPr>
              <w:jc w:val="both"/>
              <w:rPr>
                <w:rFonts w:cstheme="minorHAnsi"/>
                <w:sz w:val="18"/>
                <w:szCs w:val="18"/>
                <w:lang w:val="es-CL" w:eastAsia="en-US"/>
              </w:rPr>
            </w:pPr>
            <w:r w:rsidRPr="00820411">
              <w:rPr>
                <w:rFonts w:cstheme="minorHAnsi"/>
                <w:sz w:val="18"/>
                <w:szCs w:val="18"/>
                <w:lang w:val="es-CL" w:eastAsia="en-US"/>
              </w:rPr>
              <w:lastRenderedPageBreak/>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F8DD71"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rPr>
              <w:lastRenderedPageBreak/>
              <w:t>2</w:t>
            </w:r>
          </w:p>
        </w:tc>
        <w:tc>
          <w:tcPr>
            <w:tcW w:w="2062" w:type="dxa"/>
            <w:vMerge/>
            <w:tcBorders>
              <w:left w:val="single" w:sz="4" w:space="0" w:color="auto"/>
              <w:right w:val="single" w:sz="4" w:space="0" w:color="auto"/>
            </w:tcBorders>
            <w:vAlign w:val="center"/>
            <w:hideMark/>
          </w:tcPr>
          <w:p w14:paraId="16541DF5" w14:textId="77777777" w:rsidR="0028559A" w:rsidRPr="00820411" w:rsidRDefault="0028559A" w:rsidP="00FB5E82">
            <w:pPr>
              <w:rPr>
                <w:rFonts w:cstheme="minorHAnsi"/>
                <w:b/>
                <w:sz w:val="18"/>
                <w:szCs w:val="18"/>
                <w:lang w:val="es-CL" w:eastAsia="en-US"/>
              </w:rPr>
            </w:pPr>
          </w:p>
        </w:tc>
      </w:tr>
    </w:tbl>
    <w:p w14:paraId="1670854A" w14:textId="77777777" w:rsidR="0028559A" w:rsidRPr="00050209" w:rsidRDefault="0028559A" w:rsidP="0028559A">
      <w:pPr>
        <w:rPr>
          <w:rFonts w:asciiTheme="minorHAnsi" w:hAnsiTheme="minorHAnsi"/>
          <w:sz w:val="18"/>
          <w:szCs w:val="18"/>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28559A" w:rsidRPr="00B67211" w14:paraId="4B36C1BA" w14:textId="77777777" w:rsidTr="00FB5E82">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5B625B2" w14:textId="77777777" w:rsidR="0028559A" w:rsidRPr="00B67211" w:rsidRDefault="0028559A" w:rsidP="00FB5E82">
            <w:pPr>
              <w:jc w:val="center"/>
              <w:rPr>
                <w:rFonts w:cstheme="minorHAnsi"/>
                <w:b/>
                <w:sz w:val="18"/>
                <w:szCs w:val="18"/>
                <w:lang w:val="es-CL" w:eastAsia="en-US"/>
              </w:rPr>
            </w:pPr>
            <w:r w:rsidRPr="00B67211">
              <w:rPr>
                <w:rFonts w:cstheme="minorHAnsi"/>
                <w:b/>
                <w:sz w:val="18"/>
                <w:szCs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7D1183F" w14:textId="77777777" w:rsidR="0028559A" w:rsidRPr="00876DF3" w:rsidRDefault="0028559A" w:rsidP="00FB5E82">
            <w:pPr>
              <w:jc w:val="center"/>
              <w:rPr>
                <w:rFonts w:cstheme="minorHAnsi"/>
                <w:b/>
                <w:sz w:val="18"/>
                <w:szCs w:val="18"/>
                <w:lang w:val="es-CL" w:eastAsia="en-US"/>
              </w:rPr>
            </w:pPr>
            <w:r w:rsidRPr="00876DF3">
              <w:rPr>
                <w:rFonts w:cstheme="minorHAnsi"/>
                <w:b/>
                <w:sz w:val="18"/>
                <w:szCs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B9C0905" w14:textId="77777777" w:rsidR="0028559A" w:rsidRPr="00FC5716" w:rsidRDefault="0028559A" w:rsidP="00FB5E82">
            <w:pPr>
              <w:jc w:val="center"/>
              <w:rPr>
                <w:rFonts w:cstheme="minorHAnsi"/>
                <w:b/>
                <w:sz w:val="18"/>
                <w:szCs w:val="18"/>
                <w:lang w:val="es-CL" w:eastAsia="en-US"/>
              </w:rPr>
            </w:pPr>
            <w:r w:rsidRPr="00876DF3">
              <w:rPr>
                <w:rFonts w:cstheme="minorHAnsi"/>
                <w:b/>
                <w:sz w:val="18"/>
                <w:szCs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12E062" w14:textId="77777777" w:rsidR="0028559A" w:rsidRPr="00902570" w:rsidRDefault="0028559A" w:rsidP="00FB5E82">
            <w:pPr>
              <w:jc w:val="center"/>
              <w:rPr>
                <w:rFonts w:cstheme="minorHAnsi"/>
                <w:b/>
                <w:sz w:val="18"/>
                <w:szCs w:val="18"/>
                <w:lang w:val="es-CL" w:eastAsia="en-US"/>
              </w:rPr>
            </w:pPr>
            <w:r w:rsidRPr="00902570">
              <w:rPr>
                <w:rFonts w:cstheme="minorHAnsi"/>
                <w:b/>
                <w:sz w:val="18"/>
                <w:szCs w:val="18"/>
              </w:rPr>
              <w:t>Ponderación del ámbito</w:t>
            </w:r>
          </w:p>
        </w:tc>
      </w:tr>
      <w:tr w:rsidR="0028559A" w:rsidRPr="00B67211" w14:paraId="4AB895B5" w14:textId="77777777" w:rsidTr="00FB5E82">
        <w:trPr>
          <w:jc w:val="center"/>
        </w:trPr>
        <w:tc>
          <w:tcPr>
            <w:tcW w:w="2686" w:type="dxa"/>
            <w:vMerge w:val="restart"/>
            <w:tcBorders>
              <w:top w:val="single" w:sz="4" w:space="0" w:color="auto"/>
              <w:left w:val="single" w:sz="4" w:space="0" w:color="auto"/>
              <w:right w:val="single" w:sz="4" w:space="0" w:color="auto"/>
            </w:tcBorders>
            <w:vAlign w:val="center"/>
            <w:hideMark/>
          </w:tcPr>
          <w:p w14:paraId="0EB2EA45"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00D2098D" w14:textId="77777777" w:rsidR="0028559A" w:rsidRPr="00B67211" w:rsidRDefault="0028559A" w:rsidP="00FB5E82">
            <w:pPr>
              <w:jc w:val="both"/>
              <w:rPr>
                <w:rFonts w:cstheme="minorHAnsi"/>
                <w:sz w:val="18"/>
                <w:szCs w:val="18"/>
                <w:lang w:eastAsia="en-US"/>
              </w:rPr>
            </w:pPr>
            <w:r w:rsidRPr="00B67211">
              <w:rPr>
                <w:rFonts w:cstheme="minorHAnsi"/>
                <w:sz w:val="18"/>
                <w:szCs w:val="18"/>
                <w:lang w:eastAsia="en-US"/>
              </w:rPr>
              <w:t xml:space="preserve">- Se puede observar un </w:t>
            </w:r>
            <w:r w:rsidRPr="00B67211">
              <w:rPr>
                <w:rFonts w:cstheme="minorHAnsi"/>
                <w:sz w:val="18"/>
                <w:szCs w:val="18"/>
                <w:u w:val="single"/>
                <w:lang w:eastAsia="en-US"/>
              </w:rPr>
              <w:t>alto nivel de coherencia</w:t>
            </w:r>
            <w:r w:rsidRPr="00B67211">
              <w:rPr>
                <w:rFonts w:cstheme="minorHAnsi"/>
                <w:sz w:val="18"/>
                <w:szCs w:val="18"/>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14C50758"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65B77962" w14:textId="571AE837" w:rsidR="0028559A" w:rsidRPr="00B67211" w:rsidRDefault="0028559A" w:rsidP="0028559A">
            <w:pPr>
              <w:jc w:val="center"/>
              <w:rPr>
                <w:rFonts w:cstheme="minorHAnsi"/>
                <w:b/>
                <w:color w:val="00B050"/>
                <w:sz w:val="18"/>
                <w:szCs w:val="18"/>
                <w:lang w:val="es-CL" w:eastAsia="en-US"/>
              </w:rPr>
            </w:pPr>
            <w:r w:rsidRPr="00B67211">
              <w:rPr>
                <w:rFonts w:cstheme="minorHAnsi"/>
                <w:b/>
                <w:sz w:val="18"/>
                <w:szCs w:val="18"/>
              </w:rPr>
              <w:t>15%</w:t>
            </w:r>
          </w:p>
        </w:tc>
      </w:tr>
      <w:tr w:rsidR="0028559A" w:rsidRPr="00B67211" w14:paraId="7589D162" w14:textId="77777777" w:rsidTr="00FB5E82">
        <w:trPr>
          <w:jc w:val="center"/>
        </w:trPr>
        <w:tc>
          <w:tcPr>
            <w:tcW w:w="2686" w:type="dxa"/>
            <w:vMerge/>
            <w:tcBorders>
              <w:left w:val="single" w:sz="4" w:space="0" w:color="auto"/>
              <w:right w:val="single" w:sz="4" w:space="0" w:color="auto"/>
            </w:tcBorders>
            <w:vAlign w:val="center"/>
            <w:hideMark/>
          </w:tcPr>
          <w:p w14:paraId="26540E88" w14:textId="77777777" w:rsidR="0028559A" w:rsidRPr="00820411" w:rsidRDefault="0028559A" w:rsidP="00FB5E82">
            <w:pPr>
              <w:rPr>
                <w:rFonts w:cstheme="minorHAnsi"/>
                <w:sz w:val="18"/>
                <w:szCs w:val="18"/>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1BE3FB7" w14:textId="77777777" w:rsidR="0028559A" w:rsidRPr="00820411" w:rsidRDefault="0028559A" w:rsidP="00FB5E82">
            <w:pPr>
              <w:jc w:val="both"/>
              <w:rPr>
                <w:rFonts w:cstheme="minorHAnsi"/>
                <w:sz w:val="18"/>
                <w:szCs w:val="18"/>
                <w:lang w:eastAsia="en-US"/>
              </w:rPr>
            </w:pPr>
            <w:r w:rsidRPr="00820411">
              <w:rPr>
                <w:rFonts w:cstheme="minorHAnsi"/>
                <w:sz w:val="18"/>
                <w:szCs w:val="18"/>
                <w:lang w:eastAsia="en-US"/>
              </w:rPr>
              <w:t xml:space="preserve">- Se puede observar una </w:t>
            </w:r>
            <w:r w:rsidRPr="00820411">
              <w:rPr>
                <w:rFonts w:cstheme="minorHAnsi"/>
                <w:sz w:val="18"/>
                <w:szCs w:val="18"/>
                <w:u w:val="single"/>
                <w:lang w:eastAsia="en-US"/>
              </w:rPr>
              <w:t>coherencia parcial</w:t>
            </w:r>
            <w:r w:rsidRPr="00820411">
              <w:rPr>
                <w:rFonts w:cstheme="minorHAnsi"/>
                <w:sz w:val="18"/>
                <w:szCs w:val="18"/>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7A9F0DD1"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lang w:val="es-CL" w:eastAsia="en-US"/>
              </w:rPr>
              <w:t>5</w:t>
            </w:r>
          </w:p>
        </w:tc>
        <w:tc>
          <w:tcPr>
            <w:tcW w:w="2081" w:type="dxa"/>
            <w:vMerge/>
            <w:tcBorders>
              <w:left w:val="single" w:sz="4" w:space="0" w:color="auto"/>
              <w:right w:val="single" w:sz="4" w:space="0" w:color="auto"/>
            </w:tcBorders>
            <w:vAlign w:val="center"/>
            <w:hideMark/>
          </w:tcPr>
          <w:p w14:paraId="42E20FED" w14:textId="77777777" w:rsidR="0028559A" w:rsidRPr="00820411" w:rsidRDefault="0028559A" w:rsidP="00FB5E82">
            <w:pPr>
              <w:rPr>
                <w:rFonts w:cstheme="minorHAnsi"/>
                <w:b/>
                <w:sz w:val="18"/>
                <w:szCs w:val="18"/>
                <w:lang w:val="es-CL" w:eastAsia="en-US"/>
              </w:rPr>
            </w:pPr>
          </w:p>
        </w:tc>
      </w:tr>
      <w:tr w:rsidR="0028559A" w:rsidRPr="00B67211" w14:paraId="08E834A2" w14:textId="77777777" w:rsidTr="00FB5E82">
        <w:trPr>
          <w:trHeight w:val="422"/>
          <w:jc w:val="center"/>
        </w:trPr>
        <w:tc>
          <w:tcPr>
            <w:tcW w:w="2686" w:type="dxa"/>
            <w:vMerge/>
            <w:tcBorders>
              <w:left w:val="single" w:sz="4" w:space="0" w:color="auto"/>
              <w:right w:val="single" w:sz="4" w:space="0" w:color="auto"/>
            </w:tcBorders>
            <w:vAlign w:val="center"/>
            <w:hideMark/>
          </w:tcPr>
          <w:p w14:paraId="43329815" w14:textId="77777777" w:rsidR="0028559A" w:rsidRPr="00820411" w:rsidRDefault="0028559A" w:rsidP="00FB5E82">
            <w:pPr>
              <w:rPr>
                <w:rFonts w:cstheme="minorHAnsi"/>
                <w:sz w:val="18"/>
                <w:szCs w:val="18"/>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70144A9" w14:textId="77777777" w:rsidR="0028559A" w:rsidRPr="00820411" w:rsidRDefault="0028559A" w:rsidP="00FB5E82">
            <w:pPr>
              <w:jc w:val="both"/>
              <w:rPr>
                <w:rFonts w:cstheme="minorHAnsi"/>
                <w:sz w:val="18"/>
                <w:szCs w:val="18"/>
                <w:lang w:eastAsia="en-US"/>
              </w:rPr>
            </w:pPr>
            <w:r w:rsidRPr="00820411">
              <w:rPr>
                <w:rFonts w:cstheme="minorHAnsi"/>
                <w:sz w:val="18"/>
                <w:szCs w:val="18"/>
                <w:lang w:eastAsia="en-US"/>
              </w:rPr>
              <w:t xml:space="preserve">- Se puede observar una </w:t>
            </w:r>
            <w:r w:rsidRPr="00820411">
              <w:rPr>
                <w:rFonts w:cstheme="minorHAnsi"/>
                <w:sz w:val="18"/>
                <w:szCs w:val="18"/>
                <w:u w:val="single"/>
                <w:lang w:eastAsia="en-US"/>
              </w:rPr>
              <w:t>baja coherencia</w:t>
            </w:r>
            <w:r w:rsidRPr="00820411">
              <w:rPr>
                <w:rFonts w:cstheme="minorHAnsi"/>
                <w:sz w:val="18"/>
                <w:szCs w:val="18"/>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56B3B181"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lang w:val="es-CL" w:eastAsia="en-US"/>
              </w:rPr>
              <w:t>4</w:t>
            </w:r>
          </w:p>
        </w:tc>
        <w:tc>
          <w:tcPr>
            <w:tcW w:w="2081" w:type="dxa"/>
            <w:vMerge/>
            <w:tcBorders>
              <w:left w:val="single" w:sz="4" w:space="0" w:color="auto"/>
              <w:right w:val="single" w:sz="4" w:space="0" w:color="auto"/>
            </w:tcBorders>
            <w:vAlign w:val="center"/>
            <w:hideMark/>
          </w:tcPr>
          <w:p w14:paraId="46AD7ED9" w14:textId="77777777" w:rsidR="0028559A" w:rsidRPr="00820411" w:rsidRDefault="0028559A" w:rsidP="00FB5E82">
            <w:pPr>
              <w:rPr>
                <w:rFonts w:cstheme="minorHAnsi"/>
                <w:b/>
                <w:sz w:val="18"/>
                <w:szCs w:val="18"/>
                <w:lang w:val="es-CL" w:eastAsia="en-US"/>
              </w:rPr>
            </w:pPr>
          </w:p>
        </w:tc>
      </w:tr>
      <w:tr w:rsidR="0028559A" w:rsidRPr="00B67211" w14:paraId="6D31E34F" w14:textId="77777777" w:rsidTr="00FB5E82">
        <w:trPr>
          <w:trHeight w:val="422"/>
          <w:jc w:val="center"/>
        </w:trPr>
        <w:tc>
          <w:tcPr>
            <w:tcW w:w="2686" w:type="dxa"/>
            <w:vMerge/>
            <w:tcBorders>
              <w:left w:val="single" w:sz="4" w:space="0" w:color="auto"/>
              <w:right w:val="single" w:sz="4" w:space="0" w:color="auto"/>
            </w:tcBorders>
            <w:vAlign w:val="center"/>
          </w:tcPr>
          <w:p w14:paraId="4F37F09C" w14:textId="77777777" w:rsidR="0028559A" w:rsidRPr="00820411" w:rsidRDefault="0028559A" w:rsidP="00FB5E82">
            <w:pPr>
              <w:rPr>
                <w:rFonts w:cstheme="minorHAnsi"/>
                <w:sz w:val="18"/>
                <w:szCs w:val="18"/>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30166EA2" w14:textId="77777777" w:rsidR="0028559A" w:rsidRPr="00820411" w:rsidRDefault="0028559A" w:rsidP="00FB5E82">
            <w:pPr>
              <w:jc w:val="both"/>
              <w:rPr>
                <w:rFonts w:cstheme="minorHAnsi"/>
                <w:sz w:val="18"/>
                <w:szCs w:val="18"/>
                <w:lang w:eastAsia="en-US"/>
              </w:rPr>
            </w:pPr>
            <w:r w:rsidRPr="00820411">
              <w:rPr>
                <w:rFonts w:cstheme="minorHAnsi"/>
                <w:sz w:val="18"/>
                <w:szCs w:val="18"/>
                <w:lang w:eastAsia="en-US"/>
              </w:rPr>
              <w:t xml:space="preserve">- Se puede observar una </w:t>
            </w:r>
            <w:r w:rsidRPr="00820411">
              <w:rPr>
                <w:rFonts w:cstheme="minorHAnsi"/>
                <w:sz w:val="18"/>
                <w:szCs w:val="18"/>
                <w:u w:val="single"/>
                <w:lang w:eastAsia="en-US"/>
              </w:rPr>
              <w:t>muy baja o nula coherencia</w:t>
            </w:r>
            <w:r w:rsidRPr="00820411">
              <w:rPr>
                <w:rFonts w:cstheme="minorHAnsi"/>
                <w:sz w:val="18"/>
                <w:szCs w:val="18"/>
                <w:lang w:eastAsia="en-US"/>
              </w:rPr>
              <w:t xml:space="preserve"> entre el rubro económico que apunta la Idea de Negocio, con las inversiones y acciones de gestión empresarial estimadas para el potencial proyecto..</w:t>
            </w:r>
          </w:p>
        </w:tc>
        <w:tc>
          <w:tcPr>
            <w:tcW w:w="1161" w:type="dxa"/>
            <w:tcBorders>
              <w:top w:val="single" w:sz="4" w:space="0" w:color="auto"/>
              <w:left w:val="single" w:sz="4" w:space="0" w:color="auto"/>
              <w:bottom w:val="single" w:sz="4" w:space="0" w:color="auto"/>
              <w:right w:val="single" w:sz="4" w:space="0" w:color="auto"/>
            </w:tcBorders>
            <w:vAlign w:val="center"/>
          </w:tcPr>
          <w:p w14:paraId="679F0E26"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lang w:val="es-CL" w:eastAsia="en-US"/>
              </w:rPr>
              <w:t>2</w:t>
            </w:r>
          </w:p>
        </w:tc>
        <w:tc>
          <w:tcPr>
            <w:tcW w:w="2081" w:type="dxa"/>
            <w:vMerge/>
            <w:tcBorders>
              <w:left w:val="single" w:sz="4" w:space="0" w:color="auto"/>
              <w:right w:val="single" w:sz="4" w:space="0" w:color="auto"/>
            </w:tcBorders>
            <w:vAlign w:val="center"/>
          </w:tcPr>
          <w:p w14:paraId="5BEEA4B7" w14:textId="77777777" w:rsidR="0028559A" w:rsidRPr="00820411" w:rsidRDefault="0028559A" w:rsidP="00FB5E82">
            <w:pPr>
              <w:rPr>
                <w:rFonts w:cstheme="minorHAnsi"/>
                <w:b/>
                <w:sz w:val="18"/>
                <w:szCs w:val="18"/>
                <w:lang w:val="es-CL" w:eastAsia="en-US"/>
              </w:rPr>
            </w:pPr>
          </w:p>
        </w:tc>
      </w:tr>
    </w:tbl>
    <w:p w14:paraId="4017E746" w14:textId="77777777" w:rsidR="0028559A" w:rsidRPr="00050209" w:rsidRDefault="0028559A" w:rsidP="0028559A">
      <w:pPr>
        <w:rPr>
          <w:rFonts w:cstheme="minorBidi"/>
          <w:b/>
          <w:sz w:val="18"/>
          <w:szCs w:val="18"/>
          <w:lang w:val="es-CL" w:eastAsia="en-US"/>
        </w:rPr>
      </w:pPr>
    </w:p>
    <w:p w14:paraId="3132A411" w14:textId="77777777" w:rsidR="0028559A" w:rsidRPr="00050209" w:rsidRDefault="0028559A" w:rsidP="0028559A">
      <w:pPr>
        <w:rPr>
          <w:rFonts w:cstheme="minorBidi"/>
          <w:b/>
          <w:sz w:val="18"/>
          <w:szCs w:val="1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28559A" w:rsidRPr="00B67211" w14:paraId="21E1AF47" w14:textId="77777777" w:rsidTr="00FB5E82">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CCFB83" w14:textId="77777777" w:rsidR="0028559A" w:rsidRPr="00050209" w:rsidRDefault="0028559A" w:rsidP="00FB5E82">
            <w:pPr>
              <w:jc w:val="center"/>
              <w:rPr>
                <w:rFonts w:cstheme="minorHAnsi"/>
                <w:b/>
                <w:sz w:val="18"/>
                <w:szCs w:val="18"/>
                <w:lang w:val="es-CL" w:eastAsia="en-US"/>
              </w:rPr>
            </w:pPr>
            <w:r w:rsidRPr="00050209">
              <w:rPr>
                <w:rFonts w:cstheme="minorHAnsi"/>
                <w:b/>
                <w:sz w:val="18"/>
                <w:szCs w:val="18"/>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8D9BA8B" w14:textId="77777777" w:rsidR="0028559A" w:rsidRPr="00B67211" w:rsidRDefault="0028559A" w:rsidP="00FB5E82">
            <w:pPr>
              <w:jc w:val="center"/>
              <w:rPr>
                <w:rFonts w:cstheme="minorHAnsi"/>
                <w:b/>
                <w:color w:val="FF0000"/>
                <w:sz w:val="18"/>
                <w:szCs w:val="18"/>
                <w:lang w:val="es-CL" w:eastAsia="en-US"/>
              </w:rPr>
            </w:pPr>
            <w:r w:rsidRPr="00B67211">
              <w:rPr>
                <w:rFonts w:cstheme="minorHAnsi"/>
                <w:b/>
                <w:color w:val="FFFFFF" w:themeColor="background1"/>
                <w:sz w:val="18"/>
                <w:szCs w:val="18"/>
                <w:lang w:val="es-CL" w:eastAsia="en-US"/>
              </w:rPr>
              <w:t>Descripción del criterio</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D613FA" w14:textId="77777777" w:rsidR="0028559A" w:rsidRPr="00876DF3" w:rsidRDefault="0028559A" w:rsidP="00FB5E82">
            <w:pPr>
              <w:jc w:val="center"/>
              <w:rPr>
                <w:rFonts w:cstheme="minorHAnsi"/>
                <w:b/>
                <w:sz w:val="18"/>
                <w:szCs w:val="18"/>
                <w:lang w:val="es-CL" w:eastAsia="en-US"/>
              </w:rPr>
            </w:pPr>
            <w:r w:rsidRPr="00876DF3">
              <w:rPr>
                <w:rFonts w:cstheme="minorHAnsi"/>
                <w:b/>
                <w:sz w:val="18"/>
                <w:szCs w:val="18"/>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6C94179" w14:textId="77777777" w:rsidR="0028559A" w:rsidRPr="00FC5716" w:rsidRDefault="0028559A" w:rsidP="00FB5E82">
            <w:pPr>
              <w:jc w:val="center"/>
              <w:rPr>
                <w:rFonts w:cstheme="minorHAnsi"/>
                <w:b/>
                <w:sz w:val="18"/>
                <w:szCs w:val="18"/>
                <w:lang w:val="es-CL" w:eastAsia="en-US"/>
              </w:rPr>
            </w:pPr>
            <w:r w:rsidRPr="00876DF3">
              <w:rPr>
                <w:rFonts w:cstheme="minorHAnsi"/>
                <w:b/>
                <w:sz w:val="18"/>
                <w:szCs w:val="18"/>
              </w:rPr>
              <w:t>Ponderación del ámbito</w:t>
            </w:r>
          </w:p>
        </w:tc>
      </w:tr>
      <w:tr w:rsidR="0028559A" w:rsidRPr="00B67211" w14:paraId="6C8B792A" w14:textId="77777777" w:rsidTr="00FB5E82">
        <w:trPr>
          <w:jc w:val="center"/>
        </w:trPr>
        <w:tc>
          <w:tcPr>
            <w:tcW w:w="2688" w:type="dxa"/>
            <w:vMerge w:val="restart"/>
            <w:tcBorders>
              <w:top w:val="single" w:sz="4" w:space="0" w:color="auto"/>
              <w:left w:val="single" w:sz="4" w:space="0" w:color="auto"/>
              <w:right w:val="single" w:sz="4" w:space="0" w:color="auto"/>
            </w:tcBorders>
            <w:vAlign w:val="center"/>
            <w:hideMark/>
          </w:tcPr>
          <w:p w14:paraId="6A0DF50E" w14:textId="759B4843" w:rsidR="0028559A" w:rsidRPr="00B67211" w:rsidRDefault="0028559A" w:rsidP="0028559A">
            <w:pPr>
              <w:rPr>
                <w:rFonts w:cstheme="minorHAnsi"/>
                <w:color w:val="FF0000"/>
                <w:sz w:val="18"/>
                <w:szCs w:val="18"/>
                <w:lang w:val="es-CL" w:eastAsia="en-US"/>
              </w:rPr>
            </w:pPr>
            <w:r w:rsidRPr="00B67211">
              <w:rPr>
                <w:rFonts w:cstheme="minorHAnsi"/>
                <w:sz w:val="18"/>
                <w:szCs w:val="18"/>
                <w:lang w:val="es-CL" w:eastAsia="en-US"/>
              </w:rPr>
              <w:t>4.Implementación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347F181E" w14:textId="77777777" w:rsidR="0028559A" w:rsidRPr="00B67211" w:rsidRDefault="0028559A" w:rsidP="00FB5E82">
            <w:pPr>
              <w:pStyle w:val="NormalWeb"/>
              <w:spacing w:before="0" w:beforeAutospacing="0" w:after="0" w:afterAutospacing="0"/>
              <w:jc w:val="both"/>
              <w:rPr>
                <w:rFonts w:cstheme="minorHAnsi"/>
                <w:sz w:val="18"/>
                <w:szCs w:val="18"/>
                <w:lang w:val="es-CL" w:eastAsia="en-US"/>
              </w:rPr>
            </w:pPr>
            <w:r w:rsidRPr="00B67211">
              <w:rPr>
                <w:rFonts w:cstheme="minorHAnsi"/>
                <w:sz w:val="18"/>
                <w:szCs w:val="18"/>
                <w:lang w:val="es-CL" w:eastAsia="en-US"/>
              </w:rPr>
              <w:t>La idea de negocio presentada incorpora en la cadena de desarrollo del producto o servicio, acciones de eficiencia energética y/o renovables y economía circular.</w:t>
            </w:r>
          </w:p>
        </w:tc>
        <w:tc>
          <w:tcPr>
            <w:tcW w:w="1133" w:type="dxa"/>
            <w:tcBorders>
              <w:top w:val="single" w:sz="4" w:space="0" w:color="auto"/>
              <w:left w:val="single" w:sz="4" w:space="0" w:color="auto"/>
              <w:bottom w:val="single" w:sz="4" w:space="0" w:color="auto"/>
              <w:right w:val="single" w:sz="4" w:space="0" w:color="auto"/>
            </w:tcBorders>
            <w:vAlign w:val="center"/>
          </w:tcPr>
          <w:p w14:paraId="0ACCFE4F" w14:textId="77777777" w:rsidR="0028559A" w:rsidRPr="00B67211" w:rsidRDefault="0028559A" w:rsidP="00FB5E82">
            <w:pPr>
              <w:jc w:val="center"/>
              <w:rPr>
                <w:rFonts w:cstheme="minorHAnsi"/>
                <w:sz w:val="18"/>
                <w:szCs w:val="18"/>
                <w:lang w:val="es-CL" w:eastAsia="en-US"/>
              </w:rPr>
            </w:pPr>
            <w:r w:rsidRPr="00B67211">
              <w:rPr>
                <w:rFonts w:cstheme="minorHAnsi"/>
                <w:sz w:val="18"/>
                <w:szCs w:val="18"/>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7544D425" w14:textId="24A8C026" w:rsidR="0028559A" w:rsidRPr="00B67211" w:rsidRDefault="0028559A" w:rsidP="0028559A">
            <w:pPr>
              <w:jc w:val="center"/>
              <w:rPr>
                <w:rFonts w:cstheme="minorHAnsi"/>
                <w:b/>
                <w:color w:val="FF0000"/>
                <w:sz w:val="18"/>
                <w:szCs w:val="18"/>
                <w:lang w:val="es-CL" w:eastAsia="en-US"/>
              </w:rPr>
            </w:pPr>
            <w:r w:rsidRPr="00B67211">
              <w:rPr>
                <w:rFonts w:cstheme="minorHAnsi"/>
                <w:b/>
                <w:sz w:val="18"/>
                <w:szCs w:val="18"/>
              </w:rPr>
              <w:t>25%</w:t>
            </w:r>
          </w:p>
        </w:tc>
      </w:tr>
      <w:tr w:rsidR="0028559A" w:rsidRPr="00B67211" w14:paraId="1149DC67" w14:textId="77777777" w:rsidTr="00FB5E82">
        <w:trPr>
          <w:trHeight w:val="630"/>
          <w:jc w:val="center"/>
        </w:trPr>
        <w:tc>
          <w:tcPr>
            <w:tcW w:w="2688" w:type="dxa"/>
            <w:vMerge/>
            <w:tcBorders>
              <w:left w:val="single" w:sz="4" w:space="0" w:color="auto"/>
              <w:right w:val="single" w:sz="4" w:space="0" w:color="auto"/>
            </w:tcBorders>
            <w:vAlign w:val="center"/>
            <w:hideMark/>
          </w:tcPr>
          <w:p w14:paraId="3DB4257D" w14:textId="77777777" w:rsidR="0028559A" w:rsidRPr="00820411" w:rsidRDefault="0028559A" w:rsidP="00FB5E82">
            <w:pPr>
              <w:rPr>
                <w:rFonts w:cstheme="minorHAnsi"/>
                <w:color w:val="FF0000"/>
                <w:sz w:val="18"/>
                <w:szCs w:val="18"/>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30EEF2C" w14:textId="77777777" w:rsidR="0028559A" w:rsidRPr="00820411" w:rsidRDefault="0028559A" w:rsidP="00FB5E82">
            <w:pPr>
              <w:pStyle w:val="NormalWeb"/>
              <w:spacing w:before="0" w:beforeAutospacing="0" w:after="0" w:afterAutospacing="0"/>
              <w:jc w:val="both"/>
              <w:rPr>
                <w:rFonts w:cstheme="minorHAnsi"/>
                <w:sz w:val="18"/>
                <w:szCs w:val="18"/>
                <w:lang w:val="es-CL" w:eastAsia="en-US"/>
              </w:rPr>
            </w:pPr>
            <w:r w:rsidRPr="00820411">
              <w:rPr>
                <w:rFonts w:cstheme="minorHAnsi"/>
                <w:sz w:val="18"/>
                <w:szCs w:val="18"/>
                <w:lang w:val="es-CL" w:eastAsia="en-US"/>
              </w:rPr>
              <w:t> La idea de negocio presentada incorpora en la cadena de desarrollo del producto o servicio, acciones de eficiencia energética o energías renovables o economía circular.</w:t>
            </w:r>
          </w:p>
        </w:tc>
        <w:tc>
          <w:tcPr>
            <w:tcW w:w="1133" w:type="dxa"/>
            <w:tcBorders>
              <w:top w:val="single" w:sz="4" w:space="0" w:color="auto"/>
              <w:left w:val="single" w:sz="4" w:space="0" w:color="auto"/>
              <w:right w:val="single" w:sz="4" w:space="0" w:color="auto"/>
            </w:tcBorders>
            <w:vAlign w:val="center"/>
          </w:tcPr>
          <w:p w14:paraId="2EFA3EC1"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lang w:val="es-CL" w:eastAsia="en-US"/>
              </w:rPr>
              <w:t>3</w:t>
            </w:r>
          </w:p>
        </w:tc>
        <w:tc>
          <w:tcPr>
            <w:tcW w:w="2084" w:type="dxa"/>
            <w:vMerge/>
            <w:tcBorders>
              <w:left w:val="single" w:sz="4" w:space="0" w:color="auto"/>
              <w:right w:val="single" w:sz="4" w:space="0" w:color="auto"/>
            </w:tcBorders>
            <w:vAlign w:val="center"/>
            <w:hideMark/>
          </w:tcPr>
          <w:p w14:paraId="51464ECD" w14:textId="77777777" w:rsidR="0028559A" w:rsidRPr="00820411" w:rsidRDefault="0028559A" w:rsidP="00FB5E82">
            <w:pPr>
              <w:rPr>
                <w:rFonts w:cstheme="minorHAnsi"/>
                <w:b/>
                <w:color w:val="FF0000"/>
                <w:sz w:val="18"/>
                <w:szCs w:val="18"/>
                <w:lang w:val="es-CL" w:eastAsia="en-US"/>
              </w:rPr>
            </w:pPr>
          </w:p>
        </w:tc>
      </w:tr>
      <w:tr w:rsidR="0028559A" w:rsidRPr="00B67211" w14:paraId="643F38F1" w14:textId="77777777" w:rsidTr="00FB5E82">
        <w:trPr>
          <w:trHeight w:val="630"/>
          <w:jc w:val="center"/>
        </w:trPr>
        <w:tc>
          <w:tcPr>
            <w:tcW w:w="2688" w:type="dxa"/>
            <w:vMerge/>
            <w:tcBorders>
              <w:left w:val="single" w:sz="4" w:space="0" w:color="auto"/>
              <w:right w:val="single" w:sz="4" w:space="0" w:color="auto"/>
            </w:tcBorders>
            <w:vAlign w:val="center"/>
          </w:tcPr>
          <w:p w14:paraId="59990B4C" w14:textId="77777777" w:rsidR="0028559A" w:rsidRPr="00820411" w:rsidRDefault="0028559A" w:rsidP="00FB5E82">
            <w:pPr>
              <w:rPr>
                <w:rFonts w:cstheme="minorHAnsi"/>
                <w:color w:val="FF0000"/>
                <w:sz w:val="18"/>
                <w:szCs w:val="18"/>
                <w:highlight w:val="yellow"/>
                <w:lang w:val="es-CL" w:eastAsia="en-US"/>
              </w:rPr>
            </w:pPr>
          </w:p>
        </w:tc>
        <w:tc>
          <w:tcPr>
            <w:tcW w:w="5671" w:type="dxa"/>
            <w:tcBorders>
              <w:top w:val="single" w:sz="4" w:space="0" w:color="auto"/>
              <w:left w:val="single" w:sz="4" w:space="0" w:color="auto"/>
              <w:right w:val="single" w:sz="4" w:space="0" w:color="auto"/>
            </w:tcBorders>
            <w:vAlign w:val="center"/>
          </w:tcPr>
          <w:p w14:paraId="5F533F12" w14:textId="77777777" w:rsidR="0028559A" w:rsidRPr="00820411" w:rsidRDefault="0028559A" w:rsidP="00FB5E82">
            <w:pPr>
              <w:pStyle w:val="NormalWeb"/>
              <w:spacing w:before="0" w:beforeAutospacing="0" w:after="0" w:afterAutospacing="0"/>
              <w:jc w:val="both"/>
              <w:rPr>
                <w:rFonts w:cstheme="minorHAnsi"/>
                <w:sz w:val="18"/>
                <w:szCs w:val="18"/>
                <w:lang w:val="es-CL" w:eastAsia="en-US"/>
              </w:rPr>
            </w:pPr>
            <w:r w:rsidRPr="00820411">
              <w:rPr>
                <w:rFonts w:cstheme="minorHAnsi"/>
                <w:sz w:val="18"/>
                <w:szCs w:val="18"/>
                <w:lang w:val="es-CL" w:eastAsia="en-US"/>
              </w:rPr>
              <w:t>La idea de negocio presentada NO incorpora en la cadena de desarrollo del producto o servicio, acciones de eficiencia energética y/o renovables, ni tampoco economía circular.</w:t>
            </w:r>
          </w:p>
        </w:tc>
        <w:tc>
          <w:tcPr>
            <w:tcW w:w="1133" w:type="dxa"/>
            <w:tcBorders>
              <w:left w:val="single" w:sz="4" w:space="0" w:color="auto"/>
              <w:right w:val="single" w:sz="4" w:space="0" w:color="auto"/>
            </w:tcBorders>
            <w:vAlign w:val="center"/>
          </w:tcPr>
          <w:p w14:paraId="17A774ED" w14:textId="77777777" w:rsidR="0028559A" w:rsidRPr="00820411" w:rsidRDefault="0028559A" w:rsidP="00FB5E82">
            <w:pPr>
              <w:jc w:val="center"/>
              <w:rPr>
                <w:rFonts w:cstheme="minorHAnsi"/>
                <w:sz w:val="18"/>
                <w:szCs w:val="18"/>
                <w:lang w:val="es-CL" w:eastAsia="en-US"/>
              </w:rPr>
            </w:pPr>
            <w:r w:rsidRPr="00820411">
              <w:rPr>
                <w:rFonts w:cstheme="minorHAnsi"/>
                <w:sz w:val="18"/>
                <w:szCs w:val="18"/>
                <w:lang w:val="es-CL" w:eastAsia="en-US"/>
              </w:rPr>
              <w:t>1</w:t>
            </w:r>
          </w:p>
        </w:tc>
        <w:tc>
          <w:tcPr>
            <w:tcW w:w="2084" w:type="dxa"/>
            <w:vMerge/>
            <w:tcBorders>
              <w:left w:val="single" w:sz="4" w:space="0" w:color="auto"/>
              <w:right w:val="single" w:sz="4" w:space="0" w:color="auto"/>
            </w:tcBorders>
            <w:vAlign w:val="center"/>
          </w:tcPr>
          <w:p w14:paraId="0E3D6458" w14:textId="77777777" w:rsidR="0028559A" w:rsidRPr="00820411" w:rsidRDefault="0028559A" w:rsidP="00FB5E82">
            <w:pPr>
              <w:rPr>
                <w:rFonts w:cstheme="minorHAnsi"/>
                <w:b/>
                <w:color w:val="FF0000"/>
                <w:sz w:val="18"/>
                <w:szCs w:val="18"/>
                <w:lang w:val="es-CL" w:eastAsia="en-US"/>
              </w:rPr>
            </w:pPr>
          </w:p>
        </w:tc>
      </w:tr>
    </w:tbl>
    <w:p w14:paraId="0EFBDE71" w14:textId="77777777" w:rsidR="003046D1" w:rsidRPr="00050209" w:rsidRDefault="003046D1" w:rsidP="003046D1">
      <w:pPr>
        <w:rPr>
          <w:rFonts w:asciiTheme="minorHAnsi" w:hAnsiTheme="minorHAnsi"/>
          <w:sz w:val="18"/>
          <w:szCs w:val="18"/>
        </w:rPr>
      </w:pPr>
    </w:p>
    <w:p w14:paraId="338D4228" w14:textId="73B9CBD0" w:rsidR="009C24A2" w:rsidRPr="00050209" w:rsidRDefault="009C24A2" w:rsidP="008228C4">
      <w:pPr>
        <w:rPr>
          <w:rFonts w:eastAsia="Arial Unicode MS" w:cs="Arial"/>
          <w:b/>
          <w:bCs/>
          <w:sz w:val="18"/>
          <w:szCs w:val="18"/>
        </w:rPr>
      </w:pPr>
    </w:p>
    <w:p w14:paraId="39CCD350" w14:textId="51B9DBA2" w:rsidR="009E71AD" w:rsidRPr="00050209" w:rsidRDefault="009E71AD" w:rsidP="008228C4">
      <w:pPr>
        <w:rPr>
          <w:rFonts w:eastAsia="Arial Unicode MS" w:cs="Arial"/>
          <w:b/>
          <w:bCs/>
          <w:sz w:val="18"/>
          <w:szCs w:val="18"/>
        </w:rPr>
      </w:pPr>
    </w:p>
    <w:p w14:paraId="622BB29C" w14:textId="29CFA21A" w:rsidR="009E71AD" w:rsidRPr="00050209" w:rsidRDefault="009E71AD" w:rsidP="008228C4">
      <w:pPr>
        <w:rPr>
          <w:rFonts w:eastAsia="Arial Unicode MS" w:cs="Arial"/>
          <w:b/>
          <w:bCs/>
          <w:sz w:val="18"/>
          <w:szCs w:val="18"/>
        </w:rPr>
      </w:pPr>
    </w:p>
    <w:p w14:paraId="7EE0C9E6" w14:textId="2D981DF2" w:rsidR="00E55BF3" w:rsidRPr="00050209" w:rsidRDefault="00E55BF3" w:rsidP="008228C4">
      <w:pPr>
        <w:rPr>
          <w:rFonts w:eastAsia="Arial Unicode MS" w:cs="Arial"/>
          <w:b/>
          <w:bCs/>
          <w:sz w:val="18"/>
          <w:szCs w:val="18"/>
        </w:rPr>
        <w:sectPr w:rsidR="00E55BF3" w:rsidRPr="00050209" w:rsidSect="00DE015C">
          <w:pgSz w:w="15840" w:h="12240" w:orient="landscape" w:code="1"/>
          <w:pgMar w:top="1701" w:right="1417" w:bottom="1701" w:left="1417" w:header="708" w:footer="708" w:gutter="0"/>
          <w:cols w:space="708"/>
          <w:titlePg/>
          <w:docGrid w:linePitch="360"/>
        </w:sectPr>
      </w:pPr>
    </w:p>
    <w:p w14:paraId="7F2507CD" w14:textId="77777777" w:rsidR="00050209" w:rsidRPr="00050209" w:rsidRDefault="00050209" w:rsidP="00050209">
      <w:pPr>
        <w:jc w:val="center"/>
        <w:rPr>
          <w:rFonts w:eastAsia="Arial Unicode MS" w:cs="Arial"/>
          <w:b/>
          <w:bCs/>
          <w:sz w:val="18"/>
          <w:szCs w:val="18"/>
        </w:rPr>
      </w:pPr>
      <w:bookmarkStart w:id="87" w:name="_Toc67784020"/>
      <w:r w:rsidRPr="00050209">
        <w:rPr>
          <w:rFonts w:eastAsia="Arial Unicode MS" w:cs="Arial"/>
          <w:b/>
          <w:bCs/>
          <w:sz w:val="18"/>
          <w:szCs w:val="18"/>
        </w:rPr>
        <w:lastRenderedPageBreak/>
        <w:t>ANEXO N° 9</w:t>
      </w:r>
      <w:bookmarkEnd w:id="87"/>
    </w:p>
    <w:p w14:paraId="4AA94F4A" w14:textId="77777777" w:rsidR="00050209" w:rsidRPr="00050209" w:rsidRDefault="00050209" w:rsidP="00050209">
      <w:pPr>
        <w:jc w:val="both"/>
        <w:rPr>
          <w:rFonts w:eastAsia="Arial Unicode MS" w:cs="Arial"/>
          <w:b/>
          <w:bCs/>
          <w:sz w:val="18"/>
          <w:szCs w:val="18"/>
        </w:rPr>
      </w:pPr>
    </w:p>
    <w:p w14:paraId="5C53A19F" w14:textId="14B9A393" w:rsidR="00050209" w:rsidRDefault="00050209" w:rsidP="00050209">
      <w:pPr>
        <w:jc w:val="center"/>
        <w:rPr>
          <w:rFonts w:eastAsia="Arial Unicode MS" w:cs="Arial"/>
          <w:b/>
          <w:bCs/>
          <w:sz w:val="18"/>
          <w:szCs w:val="18"/>
        </w:rPr>
      </w:pPr>
      <w:r w:rsidRPr="00050209">
        <w:rPr>
          <w:rFonts w:eastAsia="Arial Unicode MS" w:cs="Arial"/>
          <w:b/>
          <w:bCs/>
          <w:sz w:val="18"/>
          <w:szCs w:val="18"/>
        </w:rPr>
        <w:t>GUIA DE PROYECTOS CON ENFOQUE SUSTENTABLE</w:t>
      </w:r>
    </w:p>
    <w:p w14:paraId="30C5074F" w14:textId="77777777" w:rsidR="00050209" w:rsidRPr="00050209" w:rsidRDefault="00050209" w:rsidP="00050209">
      <w:pPr>
        <w:jc w:val="center"/>
        <w:rPr>
          <w:rFonts w:eastAsia="Arial Unicode MS" w:cs="Arial"/>
          <w:b/>
          <w:bCs/>
          <w:sz w:val="18"/>
          <w:szCs w:val="18"/>
        </w:rPr>
      </w:pPr>
    </w:p>
    <w:p w14:paraId="0F6C4581" w14:textId="77777777" w:rsidR="00050209" w:rsidRPr="00C707DF" w:rsidRDefault="00050209" w:rsidP="00050209">
      <w:pPr>
        <w:jc w:val="both"/>
        <w:rPr>
          <w:rFonts w:eastAsia="Arial Unicode MS" w:cs="Arial"/>
          <w:bCs/>
          <w:sz w:val="18"/>
          <w:szCs w:val="18"/>
          <w:u w:val="single"/>
        </w:rPr>
      </w:pPr>
      <w:r w:rsidRPr="00C707DF">
        <w:rPr>
          <w:rFonts w:eastAsia="Arial Unicode MS" w:cs="Arial"/>
          <w:bCs/>
          <w:sz w:val="18"/>
          <w:szCs w:val="18"/>
          <w:u w:val="single"/>
        </w:rPr>
        <w:t>Criterio evaluación: Implementación de ideas de negocios sustentables</w:t>
      </w:r>
    </w:p>
    <w:p w14:paraId="47B31930" w14:textId="77777777" w:rsidR="00050209" w:rsidRPr="00C707DF" w:rsidRDefault="00050209" w:rsidP="00050209">
      <w:pPr>
        <w:jc w:val="both"/>
        <w:rPr>
          <w:rFonts w:eastAsia="Arial Unicode MS" w:cs="Arial"/>
          <w:bCs/>
          <w:sz w:val="18"/>
          <w:szCs w:val="18"/>
        </w:rPr>
      </w:pPr>
    </w:p>
    <w:p w14:paraId="3CDA3089"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¿Cuál es el objetivo de crear proyectos sustentables?</w:t>
      </w:r>
    </w:p>
    <w:p w14:paraId="1984D967" w14:textId="77777777" w:rsidR="00050209" w:rsidRPr="00C707DF" w:rsidRDefault="00050209" w:rsidP="00050209">
      <w:pPr>
        <w:jc w:val="both"/>
        <w:rPr>
          <w:rFonts w:eastAsia="Arial Unicode MS" w:cs="Arial"/>
          <w:bCs/>
          <w:sz w:val="18"/>
          <w:szCs w:val="18"/>
        </w:rPr>
      </w:pPr>
    </w:p>
    <w:p w14:paraId="189511E6" w14:textId="77777777" w:rsidR="00050209" w:rsidRPr="00C707DF" w:rsidRDefault="00050209" w:rsidP="00050209">
      <w:pPr>
        <w:jc w:val="both"/>
        <w:rPr>
          <w:rFonts w:eastAsia="Arial Unicode MS" w:cs="Arial"/>
          <w:bCs/>
          <w:sz w:val="18"/>
          <w:szCs w:val="18"/>
          <w:u w:val="single"/>
        </w:rPr>
      </w:pPr>
      <w:r w:rsidRPr="00C707DF">
        <w:rPr>
          <w:rFonts w:eastAsia="Arial Unicode MS" w:cs="Arial"/>
          <w:bCs/>
          <w:sz w:val="18"/>
          <w:szCs w:val="18"/>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25" w:history="1">
        <w:r w:rsidRPr="00C707DF">
          <w:rPr>
            <w:rStyle w:val="Hipervnculo"/>
            <w:rFonts w:eastAsia="Arial Unicode MS" w:cs="Arial"/>
            <w:bCs/>
            <w:sz w:val="18"/>
            <w:szCs w:val="18"/>
          </w:rPr>
          <w:t>https://capacitacion.sercotec.cl/portal/content/capsula-sustentabilidad</w:t>
        </w:r>
      </w:hyperlink>
      <w:r w:rsidRPr="00C707DF">
        <w:rPr>
          <w:rFonts w:eastAsia="Arial Unicode MS" w:cs="Arial"/>
          <w:bCs/>
          <w:sz w:val="18"/>
          <w:szCs w:val="18"/>
          <w:u w:val="single"/>
        </w:rPr>
        <w:t>)</w:t>
      </w:r>
    </w:p>
    <w:p w14:paraId="29DC50FD" w14:textId="77777777" w:rsidR="00050209" w:rsidRPr="00C707DF" w:rsidRDefault="00050209" w:rsidP="00050209">
      <w:pPr>
        <w:jc w:val="both"/>
        <w:rPr>
          <w:rFonts w:eastAsia="Arial Unicode MS" w:cs="Arial"/>
          <w:bCs/>
          <w:sz w:val="18"/>
          <w:szCs w:val="18"/>
        </w:rPr>
      </w:pPr>
    </w:p>
    <w:p w14:paraId="041BC8BD"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¿Cómo puedo migrar a la sustentabilidad?</w:t>
      </w:r>
    </w:p>
    <w:p w14:paraId="38F0B16F" w14:textId="77777777" w:rsidR="00050209" w:rsidRPr="00C707DF" w:rsidRDefault="00050209" w:rsidP="00050209">
      <w:pPr>
        <w:jc w:val="both"/>
        <w:rPr>
          <w:rFonts w:eastAsia="Arial Unicode MS" w:cs="Arial"/>
          <w:bCs/>
          <w:sz w:val="18"/>
          <w:szCs w:val="18"/>
        </w:rPr>
      </w:pPr>
    </w:p>
    <w:p w14:paraId="04D3C0B3"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A94508B" w14:textId="77777777" w:rsidR="00050209" w:rsidRPr="00C707DF" w:rsidRDefault="00050209" w:rsidP="00050209">
      <w:pPr>
        <w:jc w:val="both"/>
        <w:rPr>
          <w:rFonts w:eastAsia="Arial Unicode MS" w:cs="Arial"/>
          <w:bCs/>
          <w:sz w:val="18"/>
          <w:szCs w:val="18"/>
        </w:rPr>
      </w:pPr>
    </w:p>
    <w:p w14:paraId="36E2C335" w14:textId="77777777" w:rsidR="00050209" w:rsidRPr="00C707DF" w:rsidRDefault="00050209" w:rsidP="00050209">
      <w:pPr>
        <w:numPr>
          <w:ilvl w:val="0"/>
          <w:numId w:val="34"/>
        </w:numPr>
        <w:jc w:val="both"/>
        <w:rPr>
          <w:rFonts w:eastAsia="Arial Unicode MS" w:cs="Arial"/>
          <w:bCs/>
          <w:sz w:val="18"/>
          <w:szCs w:val="18"/>
        </w:rPr>
      </w:pPr>
      <w:r w:rsidRPr="00C707DF">
        <w:rPr>
          <w:rFonts w:eastAsia="Arial Unicode MS" w:cs="Arial"/>
          <w:bCs/>
          <w:sz w:val="18"/>
          <w:szCs w:val="18"/>
        </w:rPr>
        <w:t>EFICIENCIA ENERGÉTICA Y ENERGÍAS RENOVABLES</w:t>
      </w:r>
    </w:p>
    <w:p w14:paraId="34679282"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 xml:space="preserve">¿Qué puedo hacer en mi negocio?  </w:t>
      </w:r>
    </w:p>
    <w:p w14:paraId="046C5F4B" w14:textId="77777777" w:rsidR="00050209" w:rsidRPr="00C707DF" w:rsidRDefault="00050209" w:rsidP="00050209">
      <w:pPr>
        <w:jc w:val="both"/>
        <w:rPr>
          <w:rFonts w:eastAsia="Arial Unicode MS" w:cs="Arial"/>
          <w:bCs/>
          <w:sz w:val="18"/>
          <w:szCs w:val="18"/>
        </w:rPr>
      </w:pPr>
    </w:p>
    <w:p w14:paraId="4C908076"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5E9CFBE4"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Realización de acciones para la implementación de componentes que mejoren la eficiencia energética en las instalaciones como lo es la implementación de domótica</w:t>
      </w:r>
      <w:r w:rsidRPr="00C707DF">
        <w:rPr>
          <w:rFonts w:eastAsia="Arial Unicode MS" w:cs="Arial"/>
          <w:bCs/>
          <w:sz w:val="18"/>
          <w:szCs w:val="18"/>
          <w:vertAlign w:val="superscript"/>
        </w:rPr>
        <w:t>1</w:t>
      </w:r>
      <w:r w:rsidRPr="00C707DF">
        <w:rPr>
          <w:rFonts w:eastAsia="Arial Unicode MS" w:cs="Arial"/>
          <w:bCs/>
          <w:sz w:val="18"/>
          <w:szCs w:val="18"/>
        </w:rPr>
        <w:t>, migrando a un “negocio inteligente” ejemplos de ello son: automatizar la calefacción, el sistema eléctrico, las persianas, los artefactos eléctricos, el sistema de alarma, entre otros.</w:t>
      </w:r>
    </w:p>
    <w:p w14:paraId="47784F8A"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______</w:t>
      </w:r>
    </w:p>
    <w:p w14:paraId="6D9048AE" w14:textId="77777777" w:rsidR="00050209" w:rsidRPr="00C707DF" w:rsidRDefault="00050209" w:rsidP="00050209">
      <w:pPr>
        <w:jc w:val="both"/>
        <w:rPr>
          <w:rFonts w:eastAsia="Arial Unicode MS" w:cs="Arial"/>
          <w:bCs/>
          <w:iCs/>
          <w:sz w:val="18"/>
          <w:szCs w:val="18"/>
        </w:rPr>
      </w:pPr>
      <w:r w:rsidRPr="00C707DF">
        <w:rPr>
          <w:rFonts w:eastAsia="Arial Unicode MS" w:cs="Arial"/>
          <w:bCs/>
          <w:iCs/>
          <w:sz w:val="18"/>
          <w:szCs w:val="18"/>
          <w:vertAlign w:val="superscript"/>
        </w:rPr>
        <w:t xml:space="preserve">1 </w:t>
      </w:r>
      <w:r w:rsidRPr="00C707DF">
        <w:rPr>
          <w:rFonts w:eastAsia="Arial Unicode MS" w:cs="Arial"/>
          <w:bCs/>
          <w:iCs/>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53413C76" w14:textId="77777777" w:rsidR="00050209" w:rsidRPr="00C707DF" w:rsidRDefault="00050209" w:rsidP="00050209">
      <w:pPr>
        <w:jc w:val="both"/>
        <w:rPr>
          <w:rFonts w:eastAsia="Arial Unicode MS" w:cs="Arial"/>
          <w:bCs/>
          <w:sz w:val="18"/>
          <w:szCs w:val="18"/>
        </w:rPr>
      </w:pPr>
    </w:p>
    <w:p w14:paraId="08B96173"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Realizar acciones de Eficiencia energética en el uso de maquinaria y equipamiento, por ejemplo; la compra de hornos eficientes, vitrinas eficientes, sistemas de aire acondicionado, entre otros.</w:t>
      </w:r>
    </w:p>
    <w:p w14:paraId="4ADC1F71"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Asesoría para la realización de inventario energético</w:t>
      </w:r>
      <w:r w:rsidRPr="00C707DF">
        <w:rPr>
          <w:rFonts w:eastAsia="Arial Unicode MS" w:cs="Arial"/>
          <w:bCs/>
          <w:sz w:val="18"/>
          <w:szCs w:val="18"/>
          <w:vertAlign w:val="superscript"/>
        </w:rPr>
        <w:t>2</w:t>
      </w:r>
      <w:r w:rsidRPr="00C707DF">
        <w:rPr>
          <w:rFonts w:eastAsia="Arial Unicode MS" w:cs="Arial"/>
          <w:bCs/>
          <w:sz w:val="18"/>
          <w:szCs w:val="18"/>
        </w:rPr>
        <w:t xml:space="preserve"> en mi negocio con el fin de poder Identificar y cuantificar el potencial de ahorro de energía en las instalaciones y equipamiento energético y evaluar las alternativas de mejora viables técnica y económicamente.</w:t>
      </w:r>
    </w:p>
    <w:p w14:paraId="79AF0166"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Asesoría para tener claro cómo migrar mi negocio a la utilización de combustibles más amigables.</w:t>
      </w:r>
    </w:p>
    <w:p w14:paraId="49D58D9B"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Asesoría para saber cómo comprar equipamiento eficiente para mi negocio.</w:t>
      </w:r>
    </w:p>
    <w:p w14:paraId="20A64E59"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Asesoría para identificar que energía renovable es la más adecuada para mi negocio y como poder implementarla.</w:t>
      </w:r>
    </w:p>
    <w:p w14:paraId="27187A69" w14:textId="77777777" w:rsidR="00050209" w:rsidRPr="00C707DF" w:rsidRDefault="00050209" w:rsidP="00050209">
      <w:pPr>
        <w:numPr>
          <w:ilvl w:val="1"/>
          <w:numId w:val="31"/>
        </w:numPr>
        <w:jc w:val="both"/>
        <w:rPr>
          <w:rFonts w:eastAsia="Arial Unicode MS" w:cs="Arial"/>
          <w:bCs/>
          <w:sz w:val="18"/>
          <w:szCs w:val="18"/>
        </w:rPr>
      </w:pPr>
      <w:r w:rsidRPr="00C707DF">
        <w:rPr>
          <w:rFonts w:eastAsia="Arial Unicode MS" w:cs="Arial"/>
          <w:bCs/>
          <w:sz w:val="18"/>
          <w:szCs w:val="18"/>
        </w:rPr>
        <w:t>Asesoría para la creación de guías y/o capacitaciones en temáticas de; Conducción eficiente, Cómo disminuir los gastos energéticos en mi negocio, Eficiencia energética y energías renovables en los procesos productivos.</w:t>
      </w:r>
    </w:p>
    <w:p w14:paraId="711CCBF5" w14:textId="77777777" w:rsidR="00050209" w:rsidRPr="00C707DF" w:rsidRDefault="00050209" w:rsidP="00050209">
      <w:pPr>
        <w:jc w:val="both"/>
        <w:rPr>
          <w:rFonts w:eastAsia="Arial Unicode MS" w:cs="Arial"/>
          <w:bCs/>
          <w:sz w:val="18"/>
          <w:szCs w:val="18"/>
        </w:rPr>
      </w:pPr>
    </w:p>
    <w:p w14:paraId="78C97095" w14:textId="77777777" w:rsidR="00050209" w:rsidRPr="00C707DF" w:rsidRDefault="00050209" w:rsidP="00050209">
      <w:pPr>
        <w:jc w:val="both"/>
        <w:rPr>
          <w:rFonts w:eastAsia="Arial Unicode MS" w:cs="Arial"/>
          <w:bCs/>
          <w:sz w:val="18"/>
          <w:szCs w:val="18"/>
        </w:rPr>
      </w:pPr>
    </w:p>
    <w:p w14:paraId="62F10AA0" w14:textId="77777777" w:rsidR="00050209" w:rsidRPr="00C707DF" w:rsidRDefault="00050209" w:rsidP="00050209">
      <w:pPr>
        <w:numPr>
          <w:ilvl w:val="0"/>
          <w:numId w:val="34"/>
        </w:numPr>
        <w:jc w:val="both"/>
        <w:rPr>
          <w:rFonts w:eastAsia="Arial Unicode MS" w:cs="Arial"/>
          <w:bCs/>
          <w:sz w:val="18"/>
          <w:szCs w:val="18"/>
        </w:rPr>
      </w:pPr>
      <w:r w:rsidRPr="00C707DF">
        <w:rPr>
          <w:rFonts w:eastAsia="Arial Unicode MS" w:cs="Arial"/>
          <w:bCs/>
          <w:sz w:val="18"/>
          <w:szCs w:val="18"/>
        </w:rPr>
        <w:t>ECONOMÍA CIRCULAR</w:t>
      </w:r>
    </w:p>
    <w:p w14:paraId="543177C3" w14:textId="77777777" w:rsidR="00050209" w:rsidRPr="00C707DF" w:rsidRDefault="00050209" w:rsidP="00050209">
      <w:pPr>
        <w:jc w:val="both"/>
        <w:rPr>
          <w:rFonts w:eastAsia="Arial Unicode MS" w:cs="Arial"/>
          <w:bCs/>
          <w:sz w:val="18"/>
          <w:szCs w:val="18"/>
        </w:rPr>
      </w:pPr>
    </w:p>
    <w:p w14:paraId="08CC534D"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 xml:space="preserve">¿Qué puedo hacer en mi negocio?  </w:t>
      </w:r>
    </w:p>
    <w:p w14:paraId="21A4742F" w14:textId="77777777" w:rsidR="00050209" w:rsidRPr="00C707DF" w:rsidRDefault="00050209" w:rsidP="00050209">
      <w:pPr>
        <w:jc w:val="both"/>
        <w:rPr>
          <w:rFonts w:eastAsia="Arial Unicode MS" w:cs="Arial"/>
          <w:bCs/>
          <w:sz w:val="18"/>
          <w:szCs w:val="18"/>
        </w:rPr>
      </w:pPr>
    </w:p>
    <w:p w14:paraId="3D0A064B"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lastRenderedPageBreak/>
        <w:t>Actividades que migren hace un modelo de gestión de sus residuos, ya sea implementación de compostaje, reducción, reutilización, reciclaje y/o valorización de residuos sólidos o líquidos.</w:t>
      </w:r>
    </w:p>
    <w:p w14:paraId="44A02F35"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Actividades relacionadas con la reducción de residuo ya sea por una baja en las mermas, valorización de residuos y/o transformación de un residuo en una nueva materia prima o subproducto.</w:t>
      </w:r>
    </w:p>
    <w:p w14:paraId="503FD46D"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Estudio de gastos operativos (optimización de logística, envases y embalajes, limpieza, gestión de residuos, negociación de precios de insumos, entre otros).</w:t>
      </w:r>
    </w:p>
    <w:p w14:paraId="3BC54113"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Realización de convenios y/o alianzas con otros empresarios para trabajar en conjunto en la gestión de residuos de sus procesos, productos y/o actividades relacionadas. Integrando siempre a la cadena el trabajo con proveedores sustentables.</w:t>
      </w:r>
    </w:p>
    <w:p w14:paraId="195E49D3"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Generación de envases y embalajes sustentables y/o eco-etiquetado.</w:t>
      </w:r>
    </w:p>
    <w:p w14:paraId="5142E7E9"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Implementación de acciones para venta de productos a granel a través de envases reutilizables.</w:t>
      </w:r>
    </w:p>
    <w:p w14:paraId="0EC7C1B2"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Diseño e implementación de servicios de reparación o arriendo de productos.</w:t>
      </w:r>
    </w:p>
    <w:p w14:paraId="205E7A4B"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_________</w:t>
      </w:r>
    </w:p>
    <w:p w14:paraId="638664AA"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vertAlign w:val="superscript"/>
        </w:rPr>
        <w:t xml:space="preserve">2 </w:t>
      </w:r>
      <w:r w:rsidRPr="00C707DF">
        <w:rPr>
          <w:rFonts w:eastAsia="Arial Unicode MS" w:cs="Arial"/>
          <w:bCs/>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35D0AA4C" w14:textId="77777777" w:rsidR="00050209" w:rsidRPr="00C707DF" w:rsidRDefault="00050209" w:rsidP="00050209">
      <w:pPr>
        <w:jc w:val="both"/>
        <w:rPr>
          <w:rFonts w:eastAsia="Arial Unicode MS" w:cs="Arial"/>
          <w:bCs/>
          <w:sz w:val="18"/>
          <w:szCs w:val="18"/>
        </w:rPr>
      </w:pPr>
    </w:p>
    <w:p w14:paraId="2121E59A"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Creación de guías y/o capacitaciones en:</w:t>
      </w:r>
    </w:p>
    <w:p w14:paraId="2C71FD11" w14:textId="77777777" w:rsidR="00050209" w:rsidRPr="00C707DF" w:rsidRDefault="00050209" w:rsidP="00050209">
      <w:pPr>
        <w:numPr>
          <w:ilvl w:val="0"/>
          <w:numId w:val="32"/>
        </w:numPr>
        <w:jc w:val="both"/>
        <w:rPr>
          <w:rFonts w:eastAsia="Arial Unicode MS" w:cs="Arial"/>
          <w:bCs/>
          <w:sz w:val="18"/>
          <w:szCs w:val="18"/>
        </w:rPr>
      </w:pPr>
      <w:r w:rsidRPr="00C707DF">
        <w:rPr>
          <w:rFonts w:eastAsia="Arial Unicode MS" w:cs="Arial"/>
          <w:bCs/>
          <w:sz w:val="18"/>
          <w:szCs w:val="18"/>
        </w:rPr>
        <w:t>Estudio de generación interna y externa de residuos en mi negocio y como poder gestionarlos eficientemente en la cadena de utilización.</w:t>
      </w:r>
    </w:p>
    <w:p w14:paraId="2C0650E4" w14:textId="77777777" w:rsidR="00050209" w:rsidRPr="00C707DF" w:rsidRDefault="00050209" w:rsidP="00050209">
      <w:pPr>
        <w:numPr>
          <w:ilvl w:val="0"/>
          <w:numId w:val="32"/>
        </w:numPr>
        <w:jc w:val="both"/>
        <w:rPr>
          <w:rFonts w:eastAsia="Arial Unicode MS" w:cs="Arial"/>
          <w:bCs/>
          <w:sz w:val="18"/>
          <w:szCs w:val="18"/>
        </w:rPr>
      </w:pPr>
      <w:r w:rsidRPr="00C707DF">
        <w:rPr>
          <w:rFonts w:eastAsia="Arial Unicode MS" w:cs="Arial"/>
          <w:bCs/>
          <w:sz w:val="18"/>
          <w:szCs w:val="18"/>
        </w:rPr>
        <w:t>Innovación y nuevas líneas de trabajo en base a la gestión de residuos.</w:t>
      </w:r>
    </w:p>
    <w:p w14:paraId="0959FAE5" w14:textId="77777777" w:rsidR="00050209" w:rsidRPr="00C707DF" w:rsidRDefault="00050209" w:rsidP="00050209">
      <w:pPr>
        <w:numPr>
          <w:ilvl w:val="0"/>
          <w:numId w:val="32"/>
        </w:numPr>
        <w:jc w:val="both"/>
        <w:rPr>
          <w:rFonts w:eastAsia="Arial Unicode MS" w:cs="Arial"/>
          <w:bCs/>
          <w:sz w:val="18"/>
          <w:szCs w:val="18"/>
        </w:rPr>
      </w:pPr>
      <w:r w:rsidRPr="00C707DF">
        <w:rPr>
          <w:rFonts w:eastAsia="Arial Unicode MS" w:cs="Arial"/>
          <w:bCs/>
          <w:sz w:val="18"/>
          <w:szCs w:val="18"/>
        </w:rPr>
        <w:t>Identificación y categorización de proveedores según buenas prácticas ambientales.</w:t>
      </w:r>
    </w:p>
    <w:p w14:paraId="5BFAE248" w14:textId="77777777" w:rsidR="00050209" w:rsidRPr="00C707DF" w:rsidRDefault="00050209" w:rsidP="00050209">
      <w:pPr>
        <w:numPr>
          <w:ilvl w:val="0"/>
          <w:numId w:val="32"/>
        </w:numPr>
        <w:jc w:val="both"/>
        <w:rPr>
          <w:rFonts w:eastAsia="Arial Unicode MS" w:cs="Arial"/>
          <w:bCs/>
          <w:sz w:val="18"/>
          <w:szCs w:val="18"/>
        </w:rPr>
      </w:pPr>
      <w:r w:rsidRPr="00C707DF">
        <w:rPr>
          <w:rFonts w:eastAsia="Arial Unicode MS" w:cs="Arial"/>
          <w:bCs/>
          <w:sz w:val="18"/>
          <w:szCs w:val="18"/>
        </w:rPr>
        <w:t>Cómo implementar compostaje y reciclaje en mi negocio desde la caracterización de residuos.</w:t>
      </w:r>
    </w:p>
    <w:p w14:paraId="42C7BBBF" w14:textId="77777777" w:rsidR="00050209" w:rsidRPr="00C707DF" w:rsidRDefault="00050209" w:rsidP="00050209">
      <w:pPr>
        <w:jc w:val="both"/>
        <w:rPr>
          <w:rFonts w:eastAsia="Arial Unicode MS" w:cs="Arial"/>
          <w:bCs/>
          <w:sz w:val="18"/>
          <w:szCs w:val="18"/>
        </w:rPr>
      </w:pPr>
    </w:p>
    <w:p w14:paraId="037A7531" w14:textId="77777777" w:rsidR="00050209" w:rsidRPr="00C707DF" w:rsidRDefault="00050209" w:rsidP="00050209">
      <w:pPr>
        <w:numPr>
          <w:ilvl w:val="0"/>
          <w:numId w:val="34"/>
        </w:numPr>
        <w:jc w:val="both"/>
        <w:rPr>
          <w:rFonts w:eastAsia="Arial Unicode MS" w:cs="Arial"/>
          <w:bCs/>
          <w:sz w:val="18"/>
          <w:szCs w:val="18"/>
        </w:rPr>
      </w:pPr>
      <w:r w:rsidRPr="00C707DF">
        <w:rPr>
          <w:rFonts w:eastAsia="Arial Unicode MS" w:cs="Arial"/>
          <w:bCs/>
          <w:sz w:val="18"/>
          <w:szCs w:val="18"/>
        </w:rPr>
        <w:t xml:space="preserve">USO EFICIENTE DEL AGUA </w:t>
      </w:r>
    </w:p>
    <w:p w14:paraId="0BEE945F" w14:textId="77777777" w:rsidR="00050209" w:rsidRPr="00C707DF" w:rsidRDefault="00050209" w:rsidP="00050209">
      <w:pPr>
        <w:jc w:val="both"/>
        <w:rPr>
          <w:rFonts w:eastAsia="Arial Unicode MS" w:cs="Arial"/>
          <w:bCs/>
          <w:sz w:val="18"/>
          <w:szCs w:val="18"/>
        </w:rPr>
      </w:pPr>
    </w:p>
    <w:p w14:paraId="5ABEC37F" w14:textId="77777777" w:rsidR="00050209" w:rsidRPr="00C707DF" w:rsidRDefault="00050209" w:rsidP="00050209">
      <w:pPr>
        <w:jc w:val="both"/>
        <w:rPr>
          <w:rFonts w:eastAsia="Arial Unicode MS" w:cs="Arial"/>
          <w:bCs/>
          <w:sz w:val="18"/>
          <w:szCs w:val="18"/>
        </w:rPr>
      </w:pPr>
      <w:r w:rsidRPr="00C707DF">
        <w:rPr>
          <w:rFonts w:eastAsia="Arial Unicode MS" w:cs="Arial"/>
          <w:bCs/>
          <w:sz w:val="18"/>
          <w:szCs w:val="18"/>
        </w:rPr>
        <w:t xml:space="preserve">¿Qué puedo hacer en mi negocio?  </w:t>
      </w:r>
    </w:p>
    <w:p w14:paraId="635EC7CF" w14:textId="77777777" w:rsidR="00050209" w:rsidRPr="00C707DF" w:rsidRDefault="00050209" w:rsidP="00050209">
      <w:pPr>
        <w:jc w:val="both"/>
        <w:rPr>
          <w:rFonts w:eastAsia="Arial Unicode MS" w:cs="Arial"/>
          <w:bCs/>
          <w:sz w:val="18"/>
          <w:szCs w:val="18"/>
        </w:rPr>
      </w:pPr>
    </w:p>
    <w:p w14:paraId="462446E3"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Compra e implementación de equipamiento eficiente para reducción de uso de recurso hídrico.</w:t>
      </w:r>
    </w:p>
    <w:p w14:paraId="78C04183" w14:textId="77777777" w:rsidR="00050209" w:rsidRPr="00C707DF" w:rsidRDefault="00050209" w:rsidP="00050209">
      <w:pPr>
        <w:numPr>
          <w:ilvl w:val="1"/>
          <w:numId w:val="34"/>
        </w:numPr>
        <w:jc w:val="both"/>
        <w:rPr>
          <w:rFonts w:eastAsia="Arial Unicode MS" w:cs="Arial"/>
          <w:bCs/>
          <w:sz w:val="18"/>
          <w:szCs w:val="18"/>
        </w:rPr>
      </w:pPr>
      <w:r w:rsidRPr="00C707DF">
        <w:rPr>
          <w:rFonts w:eastAsia="Arial Unicode MS" w:cs="Arial"/>
          <w:bCs/>
          <w:sz w:val="18"/>
          <w:szCs w:val="18"/>
        </w:rPr>
        <w:t>Creación de guías y/o capacitaciones en:</w:t>
      </w:r>
    </w:p>
    <w:p w14:paraId="029E30A3" w14:textId="77777777" w:rsidR="00050209" w:rsidRPr="00C707DF" w:rsidRDefault="00050209" w:rsidP="00050209">
      <w:pPr>
        <w:numPr>
          <w:ilvl w:val="0"/>
          <w:numId w:val="33"/>
        </w:numPr>
        <w:jc w:val="both"/>
        <w:rPr>
          <w:rFonts w:eastAsia="Arial Unicode MS" w:cs="Arial"/>
          <w:bCs/>
          <w:sz w:val="18"/>
          <w:szCs w:val="18"/>
        </w:rPr>
      </w:pPr>
      <w:r w:rsidRPr="00C707DF">
        <w:rPr>
          <w:rFonts w:eastAsia="Arial Unicode MS" w:cs="Arial"/>
          <w:bCs/>
          <w:sz w:val="18"/>
          <w:szCs w:val="18"/>
        </w:rPr>
        <w:t>Diseño de sistema de gestión hídrica, con la finalidad de un manejo óptimo del recurso y maximización de recursos económicos.</w:t>
      </w:r>
    </w:p>
    <w:p w14:paraId="09BC7C04" w14:textId="77777777" w:rsidR="00050209" w:rsidRPr="00C707DF" w:rsidRDefault="00050209" w:rsidP="00050209">
      <w:pPr>
        <w:numPr>
          <w:ilvl w:val="0"/>
          <w:numId w:val="33"/>
        </w:numPr>
        <w:jc w:val="both"/>
        <w:rPr>
          <w:rFonts w:eastAsia="Arial Unicode MS" w:cs="Arial"/>
          <w:bCs/>
          <w:sz w:val="18"/>
          <w:szCs w:val="18"/>
        </w:rPr>
      </w:pPr>
      <w:r w:rsidRPr="00C707DF">
        <w:rPr>
          <w:rFonts w:eastAsia="Arial Unicode MS" w:cs="Arial"/>
          <w:bCs/>
          <w:sz w:val="18"/>
          <w:szCs w:val="18"/>
        </w:rPr>
        <w:t>Detección de oportunidades para la implementación de medidas para un mejor uso del recurso hídrico.</w:t>
      </w:r>
    </w:p>
    <w:p w14:paraId="1EEE4BAC" w14:textId="77777777" w:rsidR="00050209" w:rsidRPr="00C707DF" w:rsidRDefault="00050209" w:rsidP="00050209">
      <w:pPr>
        <w:numPr>
          <w:ilvl w:val="0"/>
          <w:numId w:val="33"/>
        </w:numPr>
        <w:jc w:val="both"/>
        <w:rPr>
          <w:rFonts w:eastAsia="Arial Unicode MS" w:cs="Arial"/>
          <w:bCs/>
          <w:sz w:val="18"/>
          <w:szCs w:val="18"/>
        </w:rPr>
      </w:pPr>
      <w:r w:rsidRPr="00C707DF">
        <w:rPr>
          <w:rFonts w:eastAsia="Arial Unicode MS" w:cs="Arial"/>
          <w:bCs/>
          <w:sz w:val="18"/>
          <w:szCs w:val="18"/>
        </w:rPr>
        <w:t xml:space="preserve">Medición de huella hídrica en la producción de bienes y/o servicios.  </w:t>
      </w:r>
    </w:p>
    <w:p w14:paraId="36D9C205" w14:textId="77777777" w:rsidR="00050209" w:rsidRPr="00C707DF" w:rsidRDefault="00050209" w:rsidP="00050209">
      <w:pPr>
        <w:jc w:val="both"/>
        <w:rPr>
          <w:rFonts w:eastAsia="Arial Unicode MS" w:cs="Arial"/>
          <w:bCs/>
          <w:sz w:val="18"/>
          <w:szCs w:val="18"/>
        </w:rPr>
      </w:pPr>
    </w:p>
    <w:p w14:paraId="4CC5F9B5" w14:textId="2CDEEAC1" w:rsidR="009E71AD" w:rsidRPr="00C707DF" w:rsidRDefault="009E71AD" w:rsidP="00E55BF3">
      <w:pPr>
        <w:jc w:val="both"/>
        <w:rPr>
          <w:rFonts w:eastAsia="Arial Unicode MS" w:cs="Arial"/>
          <w:bCs/>
          <w:sz w:val="18"/>
          <w:szCs w:val="18"/>
        </w:rPr>
      </w:pPr>
    </w:p>
    <w:sectPr w:rsidR="009E71AD" w:rsidRPr="00C707DF"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C11D0" w14:textId="77777777" w:rsidR="00D4256D" w:rsidRDefault="00D4256D" w:rsidP="0042236C">
      <w:r>
        <w:separator/>
      </w:r>
    </w:p>
  </w:endnote>
  <w:endnote w:type="continuationSeparator" w:id="0">
    <w:p w14:paraId="38D1ECB3" w14:textId="77777777" w:rsidR="00D4256D" w:rsidRDefault="00D4256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obC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385B" w14:textId="7EE813A7" w:rsidR="00DA6D0F" w:rsidRPr="00BD14F7" w:rsidRDefault="00DA6D0F">
    <w:pPr>
      <w:pStyle w:val="Piedepgina"/>
      <w:jc w:val="right"/>
    </w:pPr>
    <w:r w:rsidRPr="00BD14F7">
      <w:fldChar w:fldCharType="begin"/>
    </w:r>
    <w:r w:rsidRPr="00BD14F7">
      <w:instrText>PAGE   \* MERGEFORMAT</w:instrText>
    </w:r>
    <w:r w:rsidRPr="00BD14F7">
      <w:fldChar w:fldCharType="separate"/>
    </w:r>
    <w:r w:rsidR="009304FD">
      <w:rPr>
        <w:noProof/>
      </w:rPr>
      <w:t>21</w:t>
    </w:r>
    <w:r w:rsidRPr="00BD14F7">
      <w:rPr>
        <w:noProof/>
      </w:rPr>
      <w:fldChar w:fldCharType="end"/>
    </w:r>
  </w:p>
  <w:p w14:paraId="21D2E9CE" w14:textId="77777777" w:rsidR="00DA6D0F" w:rsidRPr="00C25B42" w:rsidRDefault="00DA6D0F" w:rsidP="00C25B42">
    <w:pPr>
      <w:tabs>
        <w:tab w:val="center" w:pos="4252"/>
        <w:tab w:val="right" w:pos="8504"/>
      </w:tabs>
      <w:jc w:val="center"/>
      <w:rPr>
        <w:sz w:val="24"/>
      </w:rPr>
    </w:pPr>
    <w:r w:rsidRPr="00C25B42">
      <w:rPr>
        <w:noProof/>
        <w:sz w:val="24"/>
        <w:lang w:val="es-CL" w:eastAsia="es-CL"/>
      </w:rPr>
      <w:t>www.sercotec.cl</w:t>
    </w:r>
  </w:p>
  <w:p w14:paraId="33604925" w14:textId="77777777" w:rsidR="00DA6D0F" w:rsidRDefault="00DA6D0F" w:rsidP="00C25B42">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E0D6" w14:textId="77777777" w:rsidR="00DA6D0F" w:rsidRDefault="00DA6D0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43E28" w14:textId="77777777" w:rsidR="00D4256D" w:rsidRDefault="00D4256D"/>
  </w:footnote>
  <w:footnote w:type="continuationSeparator" w:id="0">
    <w:p w14:paraId="2C249790" w14:textId="77777777" w:rsidR="00D4256D" w:rsidRDefault="00D4256D"/>
  </w:footnote>
  <w:footnote w:id="1">
    <w:p w14:paraId="10FE59D9" w14:textId="23315CD7" w:rsidR="00DA6D0F" w:rsidRPr="00752E21" w:rsidRDefault="00DA6D0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2">
    <w:p w14:paraId="08C9A1C4" w14:textId="17B5C15C" w:rsidR="00DA6D0F" w:rsidRPr="004244F2" w:rsidRDefault="00DA6D0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3">
    <w:p w14:paraId="2CBBB550" w14:textId="77777777" w:rsidR="00DA6D0F" w:rsidRPr="00F66025" w:rsidRDefault="00DA6D0F"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4">
    <w:p w14:paraId="2FA120EE" w14:textId="259A74EB" w:rsidR="00DA6D0F" w:rsidRPr="0077684B" w:rsidRDefault="00DA6D0F"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5">
    <w:p w14:paraId="308F59EB" w14:textId="633F1E19" w:rsidR="00DA6D0F" w:rsidRPr="00273436" w:rsidRDefault="00DA6D0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06794A0A" w14:textId="7BEE2316" w:rsidR="00DA6D0F" w:rsidRPr="00273436" w:rsidRDefault="00DA6D0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4F986C46" w14:textId="77777777" w:rsidR="00DA6D0F" w:rsidRPr="00CD6174" w:rsidRDefault="00DA6D0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8">
    <w:p w14:paraId="771707E9" w14:textId="076F04AF" w:rsidR="00DA6D0F" w:rsidRPr="00D4342C" w:rsidRDefault="00DA6D0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9">
    <w:p w14:paraId="662637D1" w14:textId="4F9DC4F5" w:rsidR="00DA6D0F" w:rsidRPr="00D4342C" w:rsidRDefault="00DA6D0F" w:rsidP="00D4342C">
      <w:pPr>
        <w:pStyle w:val="Textonotapie"/>
      </w:pPr>
    </w:p>
  </w:footnote>
  <w:footnote w:id="10">
    <w:p w14:paraId="706B9EA0" w14:textId="004A5F07" w:rsidR="00DA6D0F" w:rsidRPr="00012C13" w:rsidRDefault="00DA6D0F" w:rsidP="00CE160C">
      <w:pPr>
        <w:pStyle w:val="Textonotapie"/>
        <w:jc w:val="both"/>
      </w:pPr>
      <w:r w:rsidRPr="00012C13">
        <w:rPr>
          <w:rStyle w:val="Refdenotaalpie"/>
        </w:rPr>
        <w:footnoteRef/>
      </w:r>
      <w:r>
        <w:t xml:space="preserve"> No será días hábiles administrativos el sábado, domingo y festivos.</w:t>
      </w:r>
    </w:p>
  </w:footnote>
  <w:footnote w:id="11">
    <w:p w14:paraId="6FA2C532" w14:textId="568B66B3" w:rsidR="00DA6D0F" w:rsidRPr="002B75C6" w:rsidRDefault="00DA6D0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2">
    <w:p w14:paraId="56B7AE1B" w14:textId="4F8193E0" w:rsidR="00DA6D0F" w:rsidRPr="00A75D6D" w:rsidRDefault="00DA6D0F" w:rsidP="007F0BC5">
      <w:pPr>
        <w:pStyle w:val="Textonotapie"/>
        <w:jc w:val="both"/>
      </w:pPr>
      <w:r w:rsidRPr="00A75D6D">
        <w:rPr>
          <w:rStyle w:val="Refdenotaalpie"/>
        </w:rPr>
        <w:footnoteRef/>
      </w:r>
      <w:r w:rsidRPr="00A75D6D">
        <w:t xml:space="preserve"> No serán días hábiles el sábado, domingo y festivos.</w:t>
      </w:r>
    </w:p>
  </w:footnote>
  <w:footnote w:id="13">
    <w:p w14:paraId="3E45B06D" w14:textId="166A319D" w:rsidR="00DA6D0F" w:rsidRDefault="00DA6D0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4">
    <w:p w14:paraId="01A0BC04" w14:textId="4A7C36F9" w:rsidR="00DA6D0F" w:rsidRPr="0095599D" w:rsidRDefault="00DA6D0F"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15">
    <w:p w14:paraId="4A9DFB20" w14:textId="77777777" w:rsidR="00DA6D0F" w:rsidRPr="00A00F98" w:rsidRDefault="00DA6D0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1" w:history="1">
        <w:r w:rsidRPr="00A00F98">
          <w:rPr>
            <w:rStyle w:val="Hipervnculo"/>
          </w:rPr>
          <w:t>https://www.acee.cl</w:t>
        </w:r>
      </w:hyperlink>
    </w:p>
  </w:footnote>
  <w:footnote w:id="16">
    <w:p w14:paraId="29B7E4E0" w14:textId="77777777" w:rsidR="00DA6D0F" w:rsidRPr="00B00B6C" w:rsidRDefault="00DA6D0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DA6D0F" w:rsidRPr="00973621" w:rsidRDefault="00DA6D0F" w:rsidP="003046D1">
      <w:pPr>
        <w:pStyle w:val="Textonotapie"/>
        <w:jc w:val="both"/>
        <w:rPr>
          <w:lang w:val="es-ES"/>
        </w:rPr>
      </w:pPr>
      <w:r w:rsidRPr="00B00B6C">
        <w:t xml:space="preserve">Para información visite la siguiente página </w:t>
      </w:r>
      <w:hyperlink r:id="rId2" w:history="1">
        <w:r w:rsidRPr="00141197">
          <w:rPr>
            <w:rStyle w:val="Hipervnculo"/>
          </w:rPr>
          <w:t>https://www.ellenmacarthurfoundation.org/es/economia-circular/concepto</w:t>
        </w:r>
      </w:hyperlink>
      <w:r>
        <w:t xml:space="preserve"> y/o véase </w:t>
      </w:r>
      <w:r w:rsidRPr="00DC282D">
        <w:t xml:space="preserve"> </w:t>
      </w:r>
      <w:hyperlink r:id="rId3" w:history="1">
        <w:r w:rsidRPr="00141197">
          <w:rPr>
            <w:rStyle w:val="Hipervnculo"/>
          </w:rPr>
          <w:t>https://youtu.be/RstFV_n6wRg</w:t>
        </w:r>
      </w:hyperlink>
      <w:r>
        <w:t xml:space="preserve"> </w:t>
      </w:r>
    </w:p>
    <w:p w14:paraId="7D0BCF5C" w14:textId="77777777" w:rsidR="00DA6D0F" w:rsidRPr="00973621" w:rsidRDefault="00DA6D0F" w:rsidP="003046D1">
      <w:pPr>
        <w:pStyle w:val="Textonotapie"/>
        <w:rPr>
          <w:lang w:val="es-ES"/>
        </w:rPr>
      </w:pPr>
    </w:p>
  </w:footnote>
  <w:footnote w:id="17">
    <w:p w14:paraId="0C4F74F4" w14:textId="77777777" w:rsidR="00DA6D0F" w:rsidRDefault="00DA6D0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E2BC" w14:textId="77777777" w:rsidR="00DA6D0F" w:rsidRDefault="00DA6D0F">
    <w:pPr>
      <w:pStyle w:val="Encabezado"/>
    </w:pPr>
  </w:p>
  <w:p w14:paraId="0BF3278F" w14:textId="77777777" w:rsidR="00DA6D0F" w:rsidRDefault="00DA6D0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A6D0F" w:rsidRDefault="00DA6D0F" w:rsidP="00393C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C7CAB" w14:textId="77777777" w:rsidR="00DA6D0F" w:rsidRDefault="00DA6D0F" w:rsidP="00BD14F7">
    <w:pPr>
      <w:pStyle w:val="Encabezado"/>
      <w:tabs>
        <w:tab w:val="clear" w:pos="8504"/>
        <w:tab w:val="right" w:pos="1247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EC1292F"/>
    <w:multiLevelType w:val="hybridMultilevel"/>
    <w:tmpl w:val="1F1A7BCE"/>
    <w:lvl w:ilvl="0" w:tplc="FE92C21E">
      <w:start w:val="1"/>
      <w:numFmt w:val="decimal"/>
      <w:lvlText w:val="%1."/>
      <w:lvlJc w:val="left"/>
      <w:pPr>
        <w:ind w:left="360" w:hanging="360"/>
      </w:pPr>
      <w:rPr>
        <w:rFonts w:eastAsia="Times New Roman" w:hint="default"/>
        <w:b/>
        <w:color w:val="auto"/>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3EE4508"/>
    <w:multiLevelType w:val="hybridMultilevel"/>
    <w:tmpl w:val="27CC427C"/>
    <w:lvl w:ilvl="0" w:tplc="E4FA0EA4">
      <w:numFmt w:val="bullet"/>
      <w:lvlText w:val=""/>
      <w:lvlJc w:val="left"/>
      <w:pPr>
        <w:ind w:left="1220" w:hanging="361"/>
      </w:pPr>
      <w:rPr>
        <w:rFonts w:ascii="Wingdings" w:eastAsia="Wingdings" w:hAnsi="Wingdings" w:cs="Wingdings" w:hint="default"/>
        <w:w w:val="100"/>
        <w:sz w:val="22"/>
        <w:szCs w:val="22"/>
        <w:lang w:val="es-ES" w:eastAsia="en-US" w:bidi="ar-SA"/>
      </w:rPr>
    </w:lvl>
    <w:lvl w:ilvl="1" w:tplc="03BA5C60">
      <w:numFmt w:val="bullet"/>
      <w:lvlText w:val="•"/>
      <w:lvlJc w:val="left"/>
      <w:pPr>
        <w:ind w:left="2154" w:hanging="361"/>
      </w:pPr>
      <w:rPr>
        <w:rFonts w:hint="default"/>
        <w:lang w:val="es-ES" w:eastAsia="en-US" w:bidi="ar-SA"/>
      </w:rPr>
    </w:lvl>
    <w:lvl w:ilvl="2" w:tplc="68805874">
      <w:numFmt w:val="bullet"/>
      <w:lvlText w:val="•"/>
      <w:lvlJc w:val="left"/>
      <w:pPr>
        <w:ind w:left="3088" w:hanging="361"/>
      </w:pPr>
      <w:rPr>
        <w:rFonts w:hint="default"/>
        <w:lang w:val="es-ES" w:eastAsia="en-US" w:bidi="ar-SA"/>
      </w:rPr>
    </w:lvl>
    <w:lvl w:ilvl="3" w:tplc="B78289C0">
      <w:numFmt w:val="bullet"/>
      <w:lvlText w:val="•"/>
      <w:lvlJc w:val="left"/>
      <w:pPr>
        <w:ind w:left="4022" w:hanging="361"/>
      </w:pPr>
      <w:rPr>
        <w:rFonts w:hint="default"/>
        <w:lang w:val="es-ES" w:eastAsia="en-US" w:bidi="ar-SA"/>
      </w:rPr>
    </w:lvl>
    <w:lvl w:ilvl="4" w:tplc="FCFA8A1A">
      <w:numFmt w:val="bullet"/>
      <w:lvlText w:val="•"/>
      <w:lvlJc w:val="left"/>
      <w:pPr>
        <w:ind w:left="4956" w:hanging="361"/>
      </w:pPr>
      <w:rPr>
        <w:rFonts w:hint="default"/>
        <w:lang w:val="es-ES" w:eastAsia="en-US" w:bidi="ar-SA"/>
      </w:rPr>
    </w:lvl>
    <w:lvl w:ilvl="5" w:tplc="A912B746">
      <w:numFmt w:val="bullet"/>
      <w:lvlText w:val="•"/>
      <w:lvlJc w:val="left"/>
      <w:pPr>
        <w:ind w:left="5890" w:hanging="361"/>
      </w:pPr>
      <w:rPr>
        <w:rFonts w:hint="default"/>
        <w:lang w:val="es-ES" w:eastAsia="en-US" w:bidi="ar-SA"/>
      </w:rPr>
    </w:lvl>
    <w:lvl w:ilvl="6" w:tplc="70BC642A">
      <w:numFmt w:val="bullet"/>
      <w:lvlText w:val="•"/>
      <w:lvlJc w:val="left"/>
      <w:pPr>
        <w:ind w:left="6824" w:hanging="361"/>
      </w:pPr>
      <w:rPr>
        <w:rFonts w:hint="default"/>
        <w:lang w:val="es-ES" w:eastAsia="en-US" w:bidi="ar-SA"/>
      </w:rPr>
    </w:lvl>
    <w:lvl w:ilvl="7" w:tplc="1D6882EA">
      <w:numFmt w:val="bullet"/>
      <w:lvlText w:val="•"/>
      <w:lvlJc w:val="left"/>
      <w:pPr>
        <w:ind w:left="7758" w:hanging="361"/>
      </w:pPr>
      <w:rPr>
        <w:rFonts w:hint="default"/>
        <w:lang w:val="es-ES" w:eastAsia="en-US" w:bidi="ar-SA"/>
      </w:rPr>
    </w:lvl>
    <w:lvl w:ilvl="8" w:tplc="F03A7138">
      <w:numFmt w:val="bullet"/>
      <w:lvlText w:val="•"/>
      <w:lvlJc w:val="left"/>
      <w:pPr>
        <w:ind w:left="8692" w:hanging="361"/>
      </w:pPr>
      <w:rPr>
        <w:rFonts w:hint="default"/>
        <w:lang w:val="es-ES" w:eastAsia="en-US" w:bidi="ar-SA"/>
      </w:rPr>
    </w:lvl>
  </w:abstractNum>
  <w:abstractNum w:abstractNumId="8">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1AD10319"/>
    <w:multiLevelType w:val="hybridMultilevel"/>
    <w:tmpl w:val="62C24512"/>
    <w:lvl w:ilvl="0" w:tplc="5622EEF6">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9">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C69623F"/>
    <w:multiLevelType w:val="hybridMultilevel"/>
    <w:tmpl w:val="AD6CAC92"/>
    <w:lvl w:ilvl="0" w:tplc="1A744698">
      <w:start w:val="1"/>
      <w:numFmt w:val="lowerLetter"/>
      <w:lvlText w:val="%1."/>
      <w:lvlJc w:val="left"/>
      <w:pPr>
        <w:ind w:left="720" w:hanging="360"/>
      </w:pPr>
      <w:rPr>
        <w:rFonts w:hint="default"/>
        <w:b/>
        <w:u w:val="singl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8">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1">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25"/>
  </w:num>
  <w:num w:numId="3">
    <w:abstractNumId w:val="4"/>
  </w:num>
  <w:num w:numId="4">
    <w:abstractNumId w:val="20"/>
  </w:num>
  <w:num w:numId="5">
    <w:abstractNumId w:val="26"/>
  </w:num>
  <w:num w:numId="6">
    <w:abstractNumId w:val="12"/>
  </w:num>
  <w:num w:numId="7">
    <w:abstractNumId w:val="14"/>
  </w:num>
  <w:num w:numId="8">
    <w:abstractNumId w:val="30"/>
  </w:num>
  <w:num w:numId="9">
    <w:abstractNumId w:val="23"/>
  </w:num>
  <w:num w:numId="10">
    <w:abstractNumId w:val="15"/>
  </w:num>
  <w:num w:numId="11">
    <w:abstractNumId w:val="1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5"/>
  </w:num>
  <w:num w:numId="16">
    <w:abstractNumId w:val="29"/>
  </w:num>
  <w:num w:numId="17">
    <w:abstractNumId w:val="34"/>
  </w:num>
  <w:num w:numId="18">
    <w:abstractNumId w:val="31"/>
  </w:num>
  <w:num w:numId="19">
    <w:abstractNumId w:val="22"/>
  </w:num>
  <w:num w:numId="20">
    <w:abstractNumId w:val="1"/>
  </w:num>
  <w:num w:numId="21">
    <w:abstractNumId w:val="35"/>
  </w:num>
  <w:num w:numId="22">
    <w:abstractNumId w:val="18"/>
  </w:num>
  <w:num w:numId="23">
    <w:abstractNumId w:val="10"/>
  </w:num>
  <w:num w:numId="24">
    <w:abstractNumId w:val="6"/>
  </w:num>
  <w:num w:numId="25">
    <w:abstractNumId w:val="33"/>
  </w:num>
  <w:num w:numId="26">
    <w:abstractNumId w:val="24"/>
  </w:num>
  <w:num w:numId="27">
    <w:abstractNumId w:val="32"/>
  </w:num>
  <w:num w:numId="28">
    <w:abstractNumId w:val="16"/>
  </w:num>
  <w:num w:numId="29">
    <w:abstractNumId w:val="28"/>
  </w:num>
  <w:num w:numId="30">
    <w:abstractNumId w:val="2"/>
  </w:num>
  <w:num w:numId="31">
    <w:abstractNumId w:val="0"/>
  </w:num>
  <w:num w:numId="32">
    <w:abstractNumId w:val="19"/>
  </w:num>
  <w:num w:numId="33">
    <w:abstractNumId w:val="9"/>
  </w:num>
  <w:num w:numId="34">
    <w:abstractNumId w:val="3"/>
  </w:num>
  <w:num w:numId="35">
    <w:abstractNumId w:val="8"/>
  </w:num>
  <w:num w:numId="36">
    <w:abstractNumId w:val="7"/>
  </w:num>
  <w:num w:numId="37">
    <w:abstractNumId w:val="27"/>
  </w:num>
  <w:num w:numId="3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C8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0CA"/>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0209"/>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3F"/>
    <w:rsid w:val="00065AD9"/>
    <w:rsid w:val="000660C4"/>
    <w:rsid w:val="00066D12"/>
    <w:rsid w:val="00067DE1"/>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2C01"/>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79C"/>
    <w:rsid w:val="000A0257"/>
    <w:rsid w:val="000A02C7"/>
    <w:rsid w:val="000A0371"/>
    <w:rsid w:val="000A05AB"/>
    <w:rsid w:val="000A0769"/>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177C"/>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60553"/>
    <w:rsid w:val="001615A7"/>
    <w:rsid w:val="00161C30"/>
    <w:rsid w:val="0016226F"/>
    <w:rsid w:val="00162686"/>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3888"/>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449"/>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0F9"/>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5738"/>
    <w:rsid w:val="002062CA"/>
    <w:rsid w:val="00206780"/>
    <w:rsid w:val="00206F2B"/>
    <w:rsid w:val="0020733F"/>
    <w:rsid w:val="00207429"/>
    <w:rsid w:val="002074E4"/>
    <w:rsid w:val="00207566"/>
    <w:rsid w:val="00207ED2"/>
    <w:rsid w:val="002101A1"/>
    <w:rsid w:val="002110B5"/>
    <w:rsid w:val="00211D51"/>
    <w:rsid w:val="00212110"/>
    <w:rsid w:val="0021248E"/>
    <w:rsid w:val="00212532"/>
    <w:rsid w:val="00212975"/>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3"/>
    <w:rsid w:val="00221ABD"/>
    <w:rsid w:val="00222422"/>
    <w:rsid w:val="00222C02"/>
    <w:rsid w:val="00222C05"/>
    <w:rsid w:val="00223339"/>
    <w:rsid w:val="002235A0"/>
    <w:rsid w:val="0022384F"/>
    <w:rsid w:val="00223BEF"/>
    <w:rsid w:val="00223D8D"/>
    <w:rsid w:val="00225354"/>
    <w:rsid w:val="002257C8"/>
    <w:rsid w:val="00225932"/>
    <w:rsid w:val="00225AF7"/>
    <w:rsid w:val="00225CA8"/>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2B6"/>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6E4A"/>
    <w:rsid w:val="00246ED8"/>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521"/>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1DC6"/>
    <w:rsid w:val="00282C5C"/>
    <w:rsid w:val="00282DDB"/>
    <w:rsid w:val="00282FD0"/>
    <w:rsid w:val="002837AB"/>
    <w:rsid w:val="00283840"/>
    <w:rsid w:val="00283B17"/>
    <w:rsid w:val="00283D41"/>
    <w:rsid w:val="002840DD"/>
    <w:rsid w:val="00284140"/>
    <w:rsid w:val="0028441D"/>
    <w:rsid w:val="00284681"/>
    <w:rsid w:val="002850D6"/>
    <w:rsid w:val="0028559A"/>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519"/>
    <w:rsid w:val="002A2EF6"/>
    <w:rsid w:val="002A3B28"/>
    <w:rsid w:val="002A3D95"/>
    <w:rsid w:val="002A41EC"/>
    <w:rsid w:val="002A466D"/>
    <w:rsid w:val="002A4773"/>
    <w:rsid w:val="002A4EC3"/>
    <w:rsid w:val="002A50A5"/>
    <w:rsid w:val="002A576C"/>
    <w:rsid w:val="002A5A88"/>
    <w:rsid w:val="002A7B2F"/>
    <w:rsid w:val="002A7BA5"/>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0DD"/>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EA1"/>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6C5"/>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6E49"/>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ADA"/>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39A6"/>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BC"/>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60B"/>
    <w:rsid w:val="003C27C4"/>
    <w:rsid w:val="003C292B"/>
    <w:rsid w:val="003C2C52"/>
    <w:rsid w:val="003C2F98"/>
    <w:rsid w:val="003C309A"/>
    <w:rsid w:val="003C34AE"/>
    <w:rsid w:val="003C470C"/>
    <w:rsid w:val="003C4C59"/>
    <w:rsid w:val="003C5D16"/>
    <w:rsid w:val="003C63F9"/>
    <w:rsid w:val="003C67E2"/>
    <w:rsid w:val="003C6B73"/>
    <w:rsid w:val="003C6D70"/>
    <w:rsid w:val="003C7296"/>
    <w:rsid w:val="003C7EC4"/>
    <w:rsid w:val="003C7F9E"/>
    <w:rsid w:val="003D056A"/>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642"/>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4AA8"/>
    <w:rsid w:val="00455220"/>
    <w:rsid w:val="004556DA"/>
    <w:rsid w:val="00455905"/>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67F62"/>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38E"/>
    <w:rsid w:val="004D6451"/>
    <w:rsid w:val="004D67A2"/>
    <w:rsid w:val="004D6EB8"/>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7AD"/>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8E6"/>
    <w:rsid w:val="0051799B"/>
    <w:rsid w:val="00520183"/>
    <w:rsid w:val="0052066B"/>
    <w:rsid w:val="00520CE9"/>
    <w:rsid w:val="00521003"/>
    <w:rsid w:val="005216E2"/>
    <w:rsid w:val="00521712"/>
    <w:rsid w:val="00521BAE"/>
    <w:rsid w:val="0052203F"/>
    <w:rsid w:val="00522E04"/>
    <w:rsid w:val="0052388B"/>
    <w:rsid w:val="00523C09"/>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9AF"/>
    <w:rsid w:val="00553BC7"/>
    <w:rsid w:val="005541F9"/>
    <w:rsid w:val="00554D46"/>
    <w:rsid w:val="00555220"/>
    <w:rsid w:val="005552C0"/>
    <w:rsid w:val="00555B25"/>
    <w:rsid w:val="00556657"/>
    <w:rsid w:val="00556DEF"/>
    <w:rsid w:val="005574F5"/>
    <w:rsid w:val="005577D7"/>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0E8"/>
    <w:rsid w:val="005A461F"/>
    <w:rsid w:val="005A4903"/>
    <w:rsid w:val="005A509C"/>
    <w:rsid w:val="005A585D"/>
    <w:rsid w:val="005A70EA"/>
    <w:rsid w:val="005A7104"/>
    <w:rsid w:val="005A74D5"/>
    <w:rsid w:val="005A76BE"/>
    <w:rsid w:val="005A79D3"/>
    <w:rsid w:val="005B09B4"/>
    <w:rsid w:val="005B0E38"/>
    <w:rsid w:val="005B1308"/>
    <w:rsid w:val="005B1CAD"/>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6BAB"/>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5B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45E0"/>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9B"/>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27E"/>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2E8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85A"/>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D39"/>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AA"/>
    <w:rsid w:val="007236C1"/>
    <w:rsid w:val="007238FC"/>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00C"/>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1674"/>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955"/>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2454"/>
    <w:rsid w:val="007E31F5"/>
    <w:rsid w:val="007E3418"/>
    <w:rsid w:val="007E364D"/>
    <w:rsid w:val="007E3717"/>
    <w:rsid w:val="007E39BE"/>
    <w:rsid w:val="007E429A"/>
    <w:rsid w:val="007E43DC"/>
    <w:rsid w:val="007E47A1"/>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411"/>
    <w:rsid w:val="00820526"/>
    <w:rsid w:val="00822187"/>
    <w:rsid w:val="00822420"/>
    <w:rsid w:val="008228C4"/>
    <w:rsid w:val="00822953"/>
    <w:rsid w:val="00822A17"/>
    <w:rsid w:val="00822A3D"/>
    <w:rsid w:val="00822FDF"/>
    <w:rsid w:val="00823522"/>
    <w:rsid w:val="008235AD"/>
    <w:rsid w:val="008239DD"/>
    <w:rsid w:val="00823E23"/>
    <w:rsid w:val="0082464E"/>
    <w:rsid w:val="008249EF"/>
    <w:rsid w:val="00824C95"/>
    <w:rsid w:val="00825653"/>
    <w:rsid w:val="0082619C"/>
    <w:rsid w:val="00827737"/>
    <w:rsid w:val="00827876"/>
    <w:rsid w:val="008310EF"/>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22"/>
    <w:rsid w:val="008427D7"/>
    <w:rsid w:val="00842C02"/>
    <w:rsid w:val="00844100"/>
    <w:rsid w:val="00844156"/>
    <w:rsid w:val="008461CE"/>
    <w:rsid w:val="0084691C"/>
    <w:rsid w:val="00846944"/>
    <w:rsid w:val="00846C40"/>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6DF3"/>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0D65"/>
    <w:rsid w:val="00891475"/>
    <w:rsid w:val="00892037"/>
    <w:rsid w:val="00892D08"/>
    <w:rsid w:val="00892F97"/>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3FB9"/>
    <w:rsid w:val="008C599F"/>
    <w:rsid w:val="008C5DC0"/>
    <w:rsid w:val="008C6285"/>
    <w:rsid w:val="008C6E15"/>
    <w:rsid w:val="008C7488"/>
    <w:rsid w:val="008C7670"/>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F66"/>
    <w:rsid w:val="008D72EE"/>
    <w:rsid w:val="008D7689"/>
    <w:rsid w:val="008D7C90"/>
    <w:rsid w:val="008D7D0D"/>
    <w:rsid w:val="008D7D72"/>
    <w:rsid w:val="008E0FCF"/>
    <w:rsid w:val="008E1C95"/>
    <w:rsid w:val="008E216C"/>
    <w:rsid w:val="008E2AA1"/>
    <w:rsid w:val="008E2E3C"/>
    <w:rsid w:val="008E33CD"/>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62AD"/>
    <w:rsid w:val="008F7AA3"/>
    <w:rsid w:val="008F7F9C"/>
    <w:rsid w:val="009009A9"/>
    <w:rsid w:val="00900BAD"/>
    <w:rsid w:val="00901229"/>
    <w:rsid w:val="009014C0"/>
    <w:rsid w:val="00901629"/>
    <w:rsid w:val="00901638"/>
    <w:rsid w:val="00902035"/>
    <w:rsid w:val="00902570"/>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27607"/>
    <w:rsid w:val="009304FD"/>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99"/>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4A1"/>
    <w:rsid w:val="009818D8"/>
    <w:rsid w:val="00982BC0"/>
    <w:rsid w:val="00982D61"/>
    <w:rsid w:val="00982DCF"/>
    <w:rsid w:val="0098416F"/>
    <w:rsid w:val="0098526E"/>
    <w:rsid w:val="00985369"/>
    <w:rsid w:val="0098541A"/>
    <w:rsid w:val="00985D3B"/>
    <w:rsid w:val="009861FE"/>
    <w:rsid w:val="009864FF"/>
    <w:rsid w:val="009868FD"/>
    <w:rsid w:val="009869DA"/>
    <w:rsid w:val="00990198"/>
    <w:rsid w:val="0099024A"/>
    <w:rsid w:val="009905FE"/>
    <w:rsid w:val="00990B22"/>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3FB"/>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687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390"/>
    <w:rsid w:val="00A14440"/>
    <w:rsid w:val="00A144C6"/>
    <w:rsid w:val="00A15186"/>
    <w:rsid w:val="00A16152"/>
    <w:rsid w:val="00A16B98"/>
    <w:rsid w:val="00A16FF7"/>
    <w:rsid w:val="00A17442"/>
    <w:rsid w:val="00A17FBB"/>
    <w:rsid w:val="00A20531"/>
    <w:rsid w:val="00A2065B"/>
    <w:rsid w:val="00A2071C"/>
    <w:rsid w:val="00A21413"/>
    <w:rsid w:val="00A218D9"/>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449"/>
    <w:rsid w:val="00A45B01"/>
    <w:rsid w:val="00A46328"/>
    <w:rsid w:val="00A46368"/>
    <w:rsid w:val="00A463D3"/>
    <w:rsid w:val="00A46596"/>
    <w:rsid w:val="00A46B3A"/>
    <w:rsid w:val="00A46D05"/>
    <w:rsid w:val="00A47280"/>
    <w:rsid w:val="00A50150"/>
    <w:rsid w:val="00A5049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F31"/>
    <w:rsid w:val="00A61064"/>
    <w:rsid w:val="00A614BB"/>
    <w:rsid w:val="00A61A82"/>
    <w:rsid w:val="00A62543"/>
    <w:rsid w:val="00A6257D"/>
    <w:rsid w:val="00A62E42"/>
    <w:rsid w:val="00A63061"/>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352"/>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595"/>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8C6"/>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BDE"/>
    <w:rsid w:val="00B23C59"/>
    <w:rsid w:val="00B2436B"/>
    <w:rsid w:val="00B2440C"/>
    <w:rsid w:val="00B24F1F"/>
    <w:rsid w:val="00B24FB1"/>
    <w:rsid w:val="00B25102"/>
    <w:rsid w:val="00B25313"/>
    <w:rsid w:val="00B2547D"/>
    <w:rsid w:val="00B25ADA"/>
    <w:rsid w:val="00B25D90"/>
    <w:rsid w:val="00B26944"/>
    <w:rsid w:val="00B27EA3"/>
    <w:rsid w:val="00B30F86"/>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61"/>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3B89"/>
    <w:rsid w:val="00B64D00"/>
    <w:rsid w:val="00B65156"/>
    <w:rsid w:val="00B67211"/>
    <w:rsid w:val="00B675D7"/>
    <w:rsid w:val="00B67984"/>
    <w:rsid w:val="00B701F5"/>
    <w:rsid w:val="00B703E7"/>
    <w:rsid w:val="00B707D1"/>
    <w:rsid w:val="00B71299"/>
    <w:rsid w:val="00B71407"/>
    <w:rsid w:val="00B71776"/>
    <w:rsid w:val="00B71936"/>
    <w:rsid w:val="00B71C12"/>
    <w:rsid w:val="00B724D4"/>
    <w:rsid w:val="00B72DBB"/>
    <w:rsid w:val="00B73C64"/>
    <w:rsid w:val="00B73D5E"/>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3CA3"/>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7CC"/>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65E"/>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5A32"/>
    <w:rsid w:val="00BB69EE"/>
    <w:rsid w:val="00BB7DB8"/>
    <w:rsid w:val="00BC0194"/>
    <w:rsid w:val="00BC0E81"/>
    <w:rsid w:val="00BC0FFC"/>
    <w:rsid w:val="00BC17F7"/>
    <w:rsid w:val="00BC245C"/>
    <w:rsid w:val="00BC2E7A"/>
    <w:rsid w:val="00BC2FE3"/>
    <w:rsid w:val="00BC37B9"/>
    <w:rsid w:val="00BC3BFA"/>
    <w:rsid w:val="00BC44A7"/>
    <w:rsid w:val="00BC45F3"/>
    <w:rsid w:val="00BC45F7"/>
    <w:rsid w:val="00BC4985"/>
    <w:rsid w:val="00BC52F0"/>
    <w:rsid w:val="00BC64DF"/>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E7CF3"/>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2CA"/>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3BB3"/>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7DF"/>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4BE0"/>
    <w:rsid w:val="00C74CDD"/>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8F6"/>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35DF"/>
    <w:rsid w:val="00CB455A"/>
    <w:rsid w:val="00CB45A6"/>
    <w:rsid w:val="00CB49FB"/>
    <w:rsid w:val="00CB50F1"/>
    <w:rsid w:val="00CB5BC0"/>
    <w:rsid w:val="00CB636E"/>
    <w:rsid w:val="00CB63D1"/>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4EB"/>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1AB4"/>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80"/>
    <w:rsid w:val="00D25D3E"/>
    <w:rsid w:val="00D26237"/>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56D"/>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99C"/>
    <w:rsid w:val="00D6549A"/>
    <w:rsid w:val="00D66011"/>
    <w:rsid w:val="00D66055"/>
    <w:rsid w:val="00D66D91"/>
    <w:rsid w:val="00D67987"/>
    <w:rsid w:val="00D67CA9"/>
    <w:rsid w:val="00D67EEC"/>
    <w:rsid w:val="00D70C9F"/>
    <w:rsid w:val="00D70D42"/>
    <w:rsid w:val="00D70D6B"/>
    <w:rsid w:val="00D70E21"/>
    <w:rsid w:val="00D714DA"/>
    <w:rsid w:val="00D7151E"/>
    <w:rsid w:val="00D725DB"/>
    <w:rsid w:val="00D72914"/>
    <w:rsid w:val="00D72F9B"/>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6D0F"/>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74"/>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8C3"/>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28"/>
    <w:rsid w:val="00E378CD"/>
    <w:rsid w:val="00E37CFC"/>
    <w:rsid w:val="00E4256C"/>
    <w:rsid w:val="00E42741"/>
    <w:rsid w:val="00E43104"/>
    <w:rsid w:val="00E43361"/>
    <w:rsid w:val="00E4354A"/>
    <w:rsid w:val="00E43614"/>
    <w:rsid w:val="00E43AFD"/>
    <w:rsid w:val="00E43F38"/>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1B"/>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36D"/>
    <w:rsid w:val="00E916BB"/>
    <w:rsid w:val="00E92C4D"/>
    <w:rsid w:val="00E92F83"/>
    <w:rsid w:val="00E93047"/>
    <w:rsid w:val="00E93A91"/>
    <w:rsid w:val="00E94E73"/>
    <w:rsid w:val="00E955BB"/>
    <w:rsid w:val="00E95D6D"/>
    <w:rsid w:val="00E9613A"/>
    <w:rsid w:val="00E9673C"/>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3CA"/>
    <w:rsid w:val="00ED6719"/>
    <w:rsid w:val="00ED672D"/>
    <w:rsid w:val="00ED6B6E"/>
    <w:rsid w:val="00ED6FEB"/>
    <w:rsid w:val="00ED739D"/>
    <w:rsid w:val="00ED79CE"/>
    <w:rsid w:val="00ED7FDB"/>
    <w:rsid w:val="00EE0D12"/>
    <w:rsid w:val="00EE0D2D"/>
    <w:rsid w:val="00EE152E"/>
    <w:rsid w:val="00EE15E1"/>
    <w:rsid w:val="00EE18E3"/>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4BE"/>
    <w:rsid w:val="00F03876"/>
    <w:rsid w:val="00F03D88"/>
    <w:rsid w:val="00F04149"/>
    <w:rsid w:val="00F049C8"/>
    <w:rsid w:val="00F04A28"/>
    <w:rsid w:val="00F04D3F"/>
    <w:rsid w:val="00F05052"/>
    <w:rsid w:val="00F05FAE"/>
    <w:rsid w:val="00F06264"/>
    <w:rsid w:val="00F07384"/>
    <w:rsid w:val="00F07F38"/>
    <w:rsid w:val="00F1093F"/>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2BC"/>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E43"/>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106"/>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565"/>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E82"/>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5716"/>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66D30C66-4757-450F-AD78-9ACE0EFF4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Puesto">
    <w:name w:val="Title"/>
    <w:basedOn w:val="Normal"/>
    <w:next w:val="Normal"/>
    <w:link w:val="PuestoCar"/>
    <w:qFormat/>
    <w:rsid w:val="00C41B5B"/>
    <w:pPr>
      <w:spacing w:before="240" w:after="60"/>
      <w:jc w:val="center"/>
      <w:outlineLvl w:val="0"/>
    </w:pPr>
    <w:rPr>
      <w:b/>
      <w:bCs/>
      <w:color w:val="FFFFFF"/>
      <w:kern w:val="28"/>
      <w:szCs w:val="32"/>
    </w:rPr>
  </w:style>
  <w:style w:type="character" w:customStyle="1" w:styleId="PuestoCar">
    <w:name w:val="Puesto Car"/>
    <w:link w:val="Puest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table" w:customStyle="1" w:styleId="TableNormal">
    <w:name w:val="Table Normal"/>
    <w:uiPriority w:val="2"/>
    <w:semiHidden/>
    <w:unhideWhenUsed/>
    <w:qFormat/>
    <w:rsid w:val="0009779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779C"/>
    <w:pPr>
      <w:widowControl w:val="0"/>
      <w:autoSpaceDE w:val="0"/>
      <w:autoSpaceDN w:val="0"/>
    </w:pPr>
    <w:rPr>
      <w:rFonts w:ascii="Arial MT" w:eastAsia="Arial MT" w:hAnsi="Arial MT" w:cs="Arial M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digitalizatupyme.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youtu.be/RstFV_n6wRg" TargetMode="External"/><Relationship Id="rId2" Type="http://schemas.openxmlformats.org/officeDocument/2006/relationships/hyperlink" Target="https://www.ellenmacarthurfoundation.org/es/economia-circular/concepto" TargetMode="External"/><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28D5C73-FFFA-4A02-960A-0AE789FA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19899</Words>
  <Characters>109445</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129086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Usuario</cp:lastModifiedBy>
  <cp:revision>2</cp:revision>
  <cp:lastPrinted>2022-07-20T16:12:00Z</cp:lastPrinted>
  <dcterms:created xsi:type="dcterms:W3CDTF">2022-08-18T16:55:00Z</dcterms:created>
  <dcterms:modified xsi:type="dcterms:W3CDTF">2022-08-18T16:55:00Z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