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4A89BF88"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684C0AAF" w:rsidR="00F24063" w:rsidRPr="00AF46C7" w:rsidRDefault="001156BE" w:rsidP="00F24063">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 xml:space="preserve">REGIÓN DE </w:t>
      </w:r>
      <w:r w:rsidR="00A10CE8">
        <w:rPr>
          <w:rFonts w:eastAsia="Arial Unicode MS" w:cs="Arial"/>
          <w:b/>
          <w:bCs/>
          <w:color w:val="000000" w:themeColor="text1"/>
          <w:sz w:val="40"/>
          <w:szCs w:val="40"/>
        </w:rPr>
        <w:t>MAGALLANES</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014354B4"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012863">
              <w:rPr>
                <w:webHidden/>
              </w:rPr>
              <w:t>3</w:t>
            </w:r>
            <w:r w:rsidR="00137ECD">
              <w:rPr>
                <w:webHidden/>
              </w:rPr>
              <w:fldChar w:fldCharType="end"/>
            </w:r>
          </w:hyperlink>
        </w:p>
        <w:p w14:paraId="55CAEF35" w14:textId="6D2BDA44" w:rsidR="00137ECD" w:rsidRDefault="009D6D6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012863">
              <w:rPr>
                <w:webHidden/>
              </w:rPr>
              <w:t>3</w:t>
            </w:r>
            <w:r w:rsidR="00137ECD">
              <w:rPr>
                <w:webHidden/>
              </w:rPr>
              <w:fldChar w:fldCharType="end"/>
            </w:r>
          </w:hyperlink>
        </w:p>
        <w:p w14:paraId="65479E64" w14:textId="1DEBD4C2" w:rsidR="00137ECD" w:rsidRDefault="009D6D6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012863">
              <w:rPr>
                <w:webHidden/>
              </w:rPr>
              <w:t>3</w:t>
            </w:r>
            <w:r w:rsidR="00137ECD">
              <w:rPr>
                <w:webHidden/>
              </w:rPr>
              <w:fldChar w:fldCharType="end"/>
            </w:r>
          </w:hyperlink>
        </w:p>
        <w:p w14:paraId="07944FE1" w14:textId="762EDA6F" w:rsidR="00137ECD" w:rsidRDefault="009D6D6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012863">
              <w:rPr>
                <w:webHidden/>
              </w:rPr>
              <w:t>4</w:t>
            </w:r>
            <w:r w:rsidR="00137ECD">
              <w:rPr>
                <w:webHidden/>
              </w:rPr>
              <w:fldChar w:fldCharType="end"/>
            </w:r>
          </w:hyperlink>
        </w:p>
        <w:p w14:paraId="5FC90D47" w14:textId="610863AB" w:rsidR="00137ECD" w:rsidRDefault="009D6D6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012863">
              <w:rPr>
                <w:webHidden/>
              </w:rPr>
              <w:t>4</w:t>
            </w:r>
            <w:r w:rsidR="00137ECD">
              <w:rPr>
                <w:webHidden/>
              </w:rPr>
              <w:fldChar w:fldCharType="end"/>
            </w:r>
          </w:hyperlink>
        </w:p>
        <w:p w14:paraId="3F0F52E1" w14:textId="70B96664" w:rsidR="00137ECD" w:rsidRDefault="009D6D6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012863">
              <w:rPr>
                <w:webHidden/>
              </w:rPr>
              <w:t>4</w:t>
            </w:r>
            <w:r w:rsidR="00137ECD">
              <w:rPr>
                <w:webHidden/>
              </w:rPr>
              <w:fldChar w:fldCharType="end"/>
            </w:r>
          </w:hyperlink>
        </w:p>
        <w:p w14:paraId="49EB65C4" w14:textId="1736D94B" w:rsidR="00137ECD" w:rsidRDefault="009D6D6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012863">
              <w:rPr>
                <w:webHidden/>
              </w:rPr>
              <w:t>8</w:t>
            </w:r>
            <w:r w:rsidR="00137ECD">
              <w:rPr>
                <w:webHidden/>
              </w:rPr>
              <w:fldChar w:fldCharType="end"/>
            </w:r>
          </w:hyperlink>
        </w:p>
        <w:p w14:paraId="66ABFCD9" w14:textId="233E13A9" w:rsidR="00137ECD" w:rsidRDefault="009D6D6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012863">
              <w:rPr>
                <w:webHidden/>
              </w:rPr>
              <w:t>9</w:t>
            </w:r>
            <w:r w:rsidR="00137ECD">
              <w:rPr>
                <w:webHidden/>
              </w:rPr>
              <w:fldChar w:fldCharType="end"/>
            </w:r>
          </w:hyperlink>
        </w:p>
        <w:p w14:paraId="6F0FF934" w14:textId="4CFC0F46" w:rsidR="00137ECD" w:rsidRDefault="009D6D6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012863">
              <w:rPr>
                <w:webHidden/>
              </w:rPr>
              <w:t>10</w:t>
            </w:r>
            <w:r w:rsidR="00137ECD">
              <w:rPr>
                <w:webHidden/>
              </w:rPr>
              <w:fldChar w:fldCharType="end"/>
            </w:r>
          </w:hyperlink>
        </w:p>
        <w:p w14:paraId="52D84111" w14:textId="23F2252E" w:rsidR="00137ECD" w:rsidRDefault="009D6D6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012863">
              <w:rPr>
                <w:webHidden/>
              </w:rPr>
              <w:t>10</w:t>
            </w:r>
            <w:r w:rsidR="00137ECD">
              <w:rPr>
                <w:webHidden/>
              </w:rPr>
              <w:fldChar w:fldCharType="end"/>
            </w:r>
          </w:hyperlink>
        </w:p>
        <w:p w14:paraId="4D4508B5" w14:textId="75546F89" w:rsidR="00137ECD" w:rsidRDefault="009D6D6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012863">
              <w:rPr>
                <w:webHidden/>
              </w:rPr>
              <w:t>11</w:t>
            </w:r>
            <w:r w:rsidR="00137ECD">
              <w:rPr>
                <w:webHidden/>
              </w:rPr>
              <w:fldChar w:fldCharType="end"/>
            </w:r>
          </w:hyperlink>
        </w:p>
        <w:p w14:paraId="6C6BF84B" w14:textId="343B7024" w:rsidR="00137ECD" w:rsidRDefault="009D6D6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012863">
              <w:rPr>
                <w:webHidden/>
              </w:rPr>
              <w:t>14</w:t>
            </w:r>
            <w:r w:rsidR="00137ECD">
              <w:rPr>
                <w:webHidden/>
              </w:rPr>
              <w:fldChar w:fldCharType="end"/>
            </w:r>
          </w:hyperlink>
        </w:p>
        <w:p w14:paraId="05214EB5" w14:textId="16C4C88F" w:rsidR="00137ECD" w:rsidRDefault="009D6D6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012863">
              <w:rPr>
                <w:webHidden/>
              </w:rPr>
              <w:t>14</w:t>
            </w:r>
            <w:r w:rsidR="00137ECD">
              <w:rPr>
                <w:webHidden/>
              </w:rPr>
              <w:fldChar w:fldCharType="end"/>
            </w:r>
          </w:hyperlink>
        </w:p>
        <w:p w14:paraId="69D53A29" w14:textId="6A46ED1A" w:rsidR="00137ECD" w:rsidRDefault="009D6D6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012863">
              <w:rPr>
                <w:webHidden/>
              </w:rPr>
              <w:t>15</w:t>
            </w:r>
            <w:r w:rsidR="00137ECD">
              <w:rPr>
                <w:webHidden/>
              </w:rPr>
              <w:fldChar w:fldCharType="end"/>
            </w:r>
          </w:hyperlink>
        </w:p>
        <w:p w14:paraId="342530E1" w14:textId="0EC2D399" w:rsidR="00137ECD" w:rsidRDefault="009D6D6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012863">
              <w:rPr>
                <w:webHidden/>
              </w:rPr>
              <w:t>15</w:t>
            </w:r>
            <w:r w:rsidR="00137ECD">
              <w:rPr>
                <w:webHidden/>
              </w:rPr>
              <w:fldChar w:fldCharType="end"/>
            </w:r>
          </w:hyperlink>
        </w:p>
        <w:p w14:paraId="11D0F67E" w14:textId="1D93775F" w:rsidR="00137ECD" w:rsidRDefault="009D6D6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012863">
              <w:rPr>
                <w:webHidden/>
              </w:rPr>
              <w:t>15</w:t>
            </w:r>
            <w:r w:rsidR="00137ECD">
              <w:rPr>
                <w:webHidden/>
              </w:rPr>
              <w:fldChar w:fldCharType="end"/>
            </w:r>
          </w:hyperlink>
        </w:p>
        <w:p w14:paraId="188CEF95" w14:textId="53D120D0" w:rsidR="00137ECD" w:rsidRDefault="009D6D6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012863">
              <w:rPr>
                <w:webHidden/>
              </w:rPr>
              <w:t>16</w:t>
            </w:r>
            <w:r w:rsidR="00137ECD">
              <w:rPr>
                <w:webHidden/>
              </w:rPr>
              <w:fldChar w:fldCharType="end"/>
            </w:r>
          </w:hyperlink>
        </w:p>
        <w:p w14:paraId="71CFD642" w14:textId="1A89E57A" w:rsidR="00137ECD" w:rsidRDefault="009D6D6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012863">
              <w:rPr>
                <w:webHidden/>
              </w:rPr>
              <w:t>16</w:t>
            </w:r>
            <w:r w:rsidR="00137ECD">
              <w:rPr>
                <w:webHidden/>
              </w:rPr>
              <w:fldChar w:fldCharType="end"/>
            </w:r>
          </w:hyperlink>
        </w:p>
        <w:p w14:paraId="4D5B857B" w14:textId="0D9A0492" w:rsidR="00137ECD" w:rsidRDefault="009D6D6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012863">
              <w:rPr>
                <w:webHidden/>
              </w:rPr>
              <w:t>17</w:t>
            </w:r>
            <w:r w:rsidR="00137ECD">
              <w:rPr>
                <w:webHidden/>
              </w:rPr>
              <w:fldChar w:fldCharType="end"/>
            </w:r>
          </w:hyperlink>
        </w:p>
        <w:p w14:paraId="4B1CA1EA" w14:textId="7752E414" w:rsidR="00137ECD" w:rsidRDefault="009D6D6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012863">
              <w:rPr>
                <w:webHidden/>
              </w:rPr>
              <w:t>19</w:t>
            </w:r>
            <w:r w:rsidR="00137ECD">
              <w:rPr>
                <w:webHidden/>
              </w:rPr>
              <w:fldChar w:fldCharType="end"/>
            </w:r>
          </w:hyperlink>
        </w:p>
        <w:p w14:paraId="247C6CDE" w14:textId="4E5C927A" w:rsidR="00137ECD" w:rsidRDefault="009D6D6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012863">
              <w:rPr>
                <w:webHidden/>
              </w:rPr>
              <w:t>21</w:t>
            </w:r>
            <w:r w:rsidR="00137ECD">
              <w:rPr>
                <w:webHidden/>
              </w:rPr>
              <w:fldChar w:fldCharType="end"/>
            </w:r>
          </w:hyperlink>
        </w:p>
        <w:p w14:paraId="546958D7" w14:textId="5F68A3C4" w:rsidR="00137ECD" w:rsidRDefault="009D6D6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012863">
              <w:rPr>
                <w:webHidden/>
              </w:rPr>
              <w:t>21</w:t>
            </w:r>
            <w:r w:rsidR="00137ECD">
              <w:rPr>
                <w:webHidden/>
              </w:rPr>
              <w:fldChar w:fldCharType="end"/>
            </w:r>
          </w:hyperlink>
        </w:p>
        <w:p w14:paraId="688201ED" w14:textId="05EF7570" w:rsidR="00137ECD" w:rsidRDefault="009D6D6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012863">
              <w:rPr>
                <w:webHidden/>
              </w:rPr>
              <w:t>22</w:t>
            </w:r>
            <w:r w:rsidR="00137ECD">
              <w:rPr>
                <w:webHidden/>
              </w:rPr>
              <w:fldChar w:fldCharType="end"/>
            </w:r>
          </w:hyperlink>
        </w:p>
        <w:p w14:paraId="5E90C86C" w14:textId="11AC3068" w:rsidR="00137ECD" w:rsidRDefault="009D6D6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012863">
              <w:rPr>
                <w:webHidden/>
              </w:rPr>
              <w:t>24</w:t>
            </w:r>
            <w:r w:rsidR="00137ECD">
              <w:rPr>
                <w:webHidden/>
              </w:rPr>
              <w:fldChar w:fldCharType="end"/>
            </w:r>
          </w:hyperlink>
        </w:p>
        <w:p w14:paraId="7365C394" w14:textId="7ACB9CFE" w:rsidR="00137ECD" w:rsidRDefault="009D6D6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012863">
              <w:rPr>
                <w:webHidden/>
              </w:rPr>
              <w:t>27</w:t>
            </w:r>
            <w:r w:rsidR="00137ECD">
              <w:rPr>
                <w:webHidden/>
              </w:rPr>
              <w:fldChar w:fldCharType="end"/>
            </w:r>
          </w:hyperlink>
        </w:p>
        <w:p w14:paraId="6684C6DC" w14:textId="317A019E" w:rsidR="00137ECD" w:rsidRDefault="009D6D6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012863">
              <w:rPr>
                <w:webHidden/>
              </w:rPr>
              <w:t>29</w:t>
            </w:r>
            <w:r w:rsidR="00137ECD">
              <w:rPr>
                <w:webHidden/>
              </w:rPr>
              <w:fldChar w:fldCharType="end"/>
            </w:r>
          </w:hyperlink>
        </w:p>
        <w:p w14:paraId="0ECDCAEE" w14:textId="0B96E4BC" w:rsidR="00137ECD" w:rsidRDefault="009D6D6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012863">
              <w:rPr>
                <w:webHidden/>
              </w:rPr>
              <w:t>33</w:t>
            </w:r>
            <w:r w:rsidR="00137ECD">
              <w:rPr>
                <w:webHidden/>
              </w:rPr>
              <w:fldChar w:fldCharType="end"/>
            </w:r>
          </w:hyperlink>
        </w:p>
        <w:p w14:paraId="07EEBA3F" w14:textId="27D32E9E" w:rsidR="00137ECD" w:rsidRDefault="009D6D6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012863">
              <w:rPr>
                <w:webHidden/>
              </w:rPr>
              <w:t>41</w:t>
            </w:r>
            <w:r w:rsidR="00137ECD">
              <w:rPr>
                <w:webHidden/>
              </w:rPr>
              <w:fldChar w:fldCharType="end"/>
            </w:r>
          </w:hyperlink>
        </w:p>
        <w:p w14:paraId="7BF2ABF3" w14:textId="6197B0F0" w:rsidR="00137ECD" w:rsidRPr="00137ECD" w:rsidRDefault="009D6D6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012863">
              <w:rPr>
                <w:webHidden/>
              </w:rPr>
              <w:t>42</w:t>
            </w:r>
            <w:r w:rsidR="00137ECD">
              <w:rPr>
                <w:webHidden/>
              </w:rPr>
              <w:fldChar w:fldCharType="end"/>
            </w:r>
          </w:hyperlink>
        </w:p>
        <w:p w14:paraId="27BB818A" w14:textId="2806F926" w:rsidR="00137ECD" w:rsidRDefault="009D6D6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012863">
              <w:rPr>
                <w:webHidden/>
              </w:rPr>
              <w:t>44</w:t>
            </w:r>
            <w:r w:rsidR="00137ECD">
              <w:rPr>
                <w:webHidden/>
              </w:rPr>
              <w:fldChar w:fldCharType="end"/>
            </w:r>
          </w:hyperlink>
        </w:p>
        <w:p w14:paraId="5F655323" w14:textId="079F7BFC" w:rsidR="00137ECD" w:rsidRDefault="009D6D6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012863">
              <w:rPr>
                <w:webHidden/>
              </w:rPr>
              <w:t>50</w:t>
            </w:r>
            <w:r w:rsidR="00137ECD">
              <w:rPr>
                <w:webHidden/>
              </w:rPr>
              <w:fldChar w:fldCharType="end"/>
            </w:r>
          </w:hyperlink>
        </w:p>
        <w:p w14:paraId="4D3354E8" w14:textId="7A04FAFC" w:rsidR="00137ECD" w:rsidRDefault="009D6D6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012863">
              <w:rPr>
                <w:webHidden/>
              </w:rPr>
              <w:t>51</w:t>
            </w:r>
            <w:r w:rsidR="00137ECD">
              <w:rPr>
                <w:webHidden/>
              </w:rPr>
              <w:fldChar w:fldCharType="end"/>
            </w:r>
          </w:hyperlink>
        </w:p>
        <w:p w14:paraId="51454E0B" w14:textId="4DFA3A99"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E441A2">
            <w:rPr>
              <w:rFonts w:asciiTheme="minorHAnsi" w:hAnsiTheme="minorHAnsi" w:cstheme="minorHAnsi"/>
              <w:b/>
              <w:bCs/>
              <w:iCs/>
              <w:sz w:val="19"/>
              <w:szCs w:val="19"/>
              <w:lang w:val="es-CL"/>
            </w:rPr>
            <w:t>3</w:t>
          </w:r>
        </w:p>
        <w:p w14:paraId="39AFF723" w14:textId="484D9B72" w:rsidR="007D3BB3" w:rsidRPr="00B93A85" w:rsidRDefault="009D6D69">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75FABAA3"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A10CE8">
        <w:rPr>
          <w:rFonts w:eastAsia="Arial Unicode MS" w:cs="Arial"/>
          <w:color w:val="000000" w:themeColor="text1"/>
          <w:szCs w:val="22"/>
          <w:lang w:val="es-CL"/>
        </w:rPr>
        <w:t>Magallanes</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51CFA54A"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A10CE8">
        <w:rPr>
          <w:rFonts w:eastAsia="Arial Unicode MS" w:cs="Arial"/>
          <w:color w:val="000000"/>
          <w:szCs w:val="22"/>
          <w:lang w:val="es-CL"/>
        </w:rPr>
        <w:t>Magallanes</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5F25CF9E"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A10CE8">
        <w:rPr>
          <w:rFonts w:eastAsia="Arial Unicode MS" w:cs="Arial"/>
          <w:color w:val="000000"/>
          <w:szCs w:val="22"/>
        </w:rPr>
        <w:t>Magallanes</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18DE99D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A10CE8">
        <w:rPr>
          <w:rFonts w:eastAsia="Arial Unicode MS" w:cs="Arial"/>
          <w:color w:val="000000"/>
          <w:szCs w:val="22"/>
        </w:rPr>
        <w:t>Magallanes</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3B4F0D">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3B4F0D">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3B4F0D">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3B4F0D">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3B4F0D">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3B4F0D">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3B4F0D">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w:t>
            </w:r>
            <w:r w:rsidRPr="00B93A85">
              <w:rPr>
                <w:rFonts w:cs="Arial"/>
                <w:bCs/>
                <w:snapToGrid w:val="0"/>
                <w:sz w:val="20"/>
                <w:szCs w:val="20"/>
                <w:lang w:val="es-CL"/>
              </w:rPr>
              <w:lastRenderedPageBreak/>
              <w:t xml:space="preserve">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 xml:space="preserve">el </w:t>
      </w:r>
      <w:r w:rsidRPr="00017271">
        <w:rPr>
          <w:rFonts w:eastAsia="Arial Unicode MS" w:cs="Arial"/>
          <w:b/>
          <w:szCs w:val="22"/>
          <w:lang w:val="es-CL"/>
        </w:rPr>
        <w:lastRenderedPageBreak/>
        <w:t>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ACC50B7" w:rsidR="007C7B54" w:rsidRPr="00C842D4" w:rsidRDefault="007C7B54" w:rsidP="00BE7038">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BE7038">
        <w:rPr>
          <w:color w:val="000000"/>
          <w:szCs w:val="22"/>
          <w:bdr w:val="none" w:sz="0" w:space="0" w:color="auto" w:frame="1"/>
        </w:rPr>
        <w:t>:</w:t>
      </w:r>
      <w:r w:rsidR="00BE7038" w:rsidRPr="00BE7038">
        <w:t xml:space="preserve"> </w:t>
      </w:r>
      <w:r w:rsidR="00BE7038" w:rsidRPr="00BE7038">
        <w:rPr>
          <w:color w:val="000000"/>
          <w:szCs w:val="22"/>
          <w:bdr w:val="none" w:sz="0" w:space="0" w:color="auto" w:frame="1"/>
        </w:rPr>
        <w:t>Corporación para el Desarrollo del Sector Rural</w:t>
      </w:r>
      <w:r w:rsidR="00BE7038">
        <w:rPr>
          <w:color w:val="000000"/>
          <w:szCs w:val="22"/>
          <w:bdr w:val="none" w:sz="0" w:space="0" w:color="auto" w:frame="1"/>
        </w:rPr>
        <w:t>, CODESSER,</w:t>
      </w:r>
      <w:r w:rsidR="00BE7038" w:rsidRPr="00BE7038">
        <w:rPr>
          <w:color w:val="000000"/>
          <w:szCs w:val="22"/>
          <w:bdr w:val="none" w:sz="0" w:space="0" w:color="auto" w:frame="1"/>
        </w:rPr>
        <w:t xml:space="preserve"> Dirección:</w:t>
      </w:r>
      <w:r w:rsidR="00BE7038">
        <w:rPr>
          <w:color w:val="000000"/>
          <w:szCs w:val="22"/>
          <w:bdr w:val="none" w:sz="0" w:space="0" w:color="auto" w:frame="1"/>
        </w:rPr>
        <w:t xml:space="preserve"> Manantiales 759, Punta Arenas, Teléfono </w:t>
      </w:r>
      <w:r w:rsidR="00BE7038" w:rsidRPr="00BE7038">
        <w:rPr>
          <w:color w:val="000000"/>
          <w:szCs w:val="22"/>
          <w:bdr w:val="none" w:sz="0" w:space="0" w:color="auto" w:frame="1"/>
        </w:rPr>
        <w:t>612277195</w:t>
      </w:r>
      <w:r w:rsidR="00BE7038">
        <w:rPr>
          <w:color w:val="000000"/>
          <w:szCs w:val="22"/>
          <w:bdr w:val="none" w:sz="0" w:space="0" w:color="auto" w:frame="1"/>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4"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lastRenderedPageBreak/>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4A97CCA8"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lastRenderedPageBreak/>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5"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29A462F6"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791155">
        <w:trPr>
          <w:trHeight w:val="528"/>
          <w:jc w:val="center"/>
        </w:trPr>
        <w:tc>
          <w:tcPr>
            <w:tcW w:w="4130" w:type="pct"/>
            <w:shd w:val="clear" w:color="auto" w:fill="auto"/>
            <w:vAlign w:val="center"/>
          </w:tcPr>
          <w:p w14:paraId="71980B1C" w14:textId="207D3BFA" w:rsidR="00FA222C" w:rsidRPr="009569D2" w:rsidRDefault="009569D2" w:rsidP="009569D2">
            <w:pPr>
              <w:pStyle w:val="Prrafodelista"/>
              <w:numPr>
                <w:ilvl w:val="0"/>
                <w:numId w:val="25"/>
              </w:numPr>
              <w:ind w:left="306" w:hanging="284"/>
              <w:jc w:val="both"/>
              <w:rPr>
                <w:rFonts w:eastAsia="Arial Unicode MS" w:cstheme="minorHAnsi"/>
                <w:bCs/>
                <w:szCs w:val="22"/>
              </w:rPr>
            </w:pPr>
            <w:r w:rsidRPr="009569D2">
              <w:rPr>
                <w:rFonts w:eastAsia="Arial Unicode MS" w:cstheme="minorHAnsi"/>
                <w:bCs/>
                <w:sz w:val="20"/>
                <w:szCs w:val="22"/>
              </w:rPr>
              <w:t xml:space="preserve">Focalización Territorial: Idea de negocio localizada en alguna de las siguientes comunas: Primavera, </w:t>
            </w:r>
            <w:proofErr w:type="spellStart"/>
            <w:r w:rsidRPr="009569D2">
              <w:rPr>
                <w:rFonts w:eastAsia="Arial Unicode MS" w:cstheme="minorHAnsi"/>
                <w:bCs/>
                <w:sz w:val="20"/>
                <w:szCs w:val="22"/>
              </w:rPr>
              <w:t>Timaukel</w:t>
            </w:r>
            <w:proofErr w:type="spellEnd"/>
            <w:r w:rsidRPr="009569D2">
              <w:rPr>
                <w:rFonts w:eastAsia="Arial Unicode MS" w:cstheme="minorHAnsi"/>
                <w:bCs/>
                <w:sz w:val="20"/>
                <w:szCs w:val="22"/>
              </w:rPr>
              <w:t xml:space="preserve">, Torres del </w:t>
            </w:r>
            <w:proofErr w:type="spellStart"/>
            <w:r w:rsidRPr="009569D2">
              <w:rPr>
                <w:rFonts w:eastAsia="Arial Unicode MS" w:cstheme="minorHAnsi"/>
                <w:bCs/>
                <w:sz w:val="20"/>
                <w:szCs w:val="22"/>
              </w:rPr>
              <w:t>Paine</w:t>
            </w:r>
            <w:proofErr w:type="spellEnd"/>
            <w:r w:rsidRPr="009569D2">
              <w:rPr>
                <w:rFonts w:eastAsia="Arial Unicode MS" w:cstheme="minorHAnsi"/>
                <w:bCs/>
                <w:sz w:val="20"/>
                <w:szCs w:val="22"/>
              </w:rPr>
              <w:t>, Laguna Blanca, Río Verde y San Gregorio.</w:t>
            </w: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791155">
        <w:trPr>
          <w:trHeight w:val="515"/>
          <w:jc w:val="center"/>
        </w:trPr>
        <w:tc>
          <w:tcPr>
            <w:tcW w:w="4130" w:type="pct"/>
            <w:shd w:val="clear" w:color="auto" w:fill="auto"/>
            <w:vAlign w:val="center"/>
          </w:tcPr>
          <w:p w14:paraId="4471B5CA" w14:textId="473C56C5" w:rsidR="00FA222C" w:rsidRPr="00AF46C7" w:rsidRDefault="009569D2" w:rsidP="009569D2">
            <w:pPr>
              <w:pStyle w:val="Prrafodelista"/>
              <w:numPr>
                <w:ilvl w:val="0"/>
                <w:numId w:val="25"/>
              </w:numPr>
              <w:ind w:left="306" w:hanging="284"/>
              <w:jc w:val="both"/>
              <w:rPr>
                <w:rFonts w:eastAsia="Arial Unicode MS" w:cs="Arial"/>
                <w:bCs/>
                <w:sz w:val="20"/>
                <w:szCs w:val="18"/>
                <w:lang w:val="es-CL"/>
              </w:rPr>
            </w:pPr>
            <w:r w:rsidRPr="009569D2">
              <w:rPr>
                <w:rFonts w:eastAsia="Arial Unicode MS" w:cs="Arial"/>
                <w:bCs/>
                <w:sz w:val="20"/>
                <w:szCs w:val="18"/>
                <w:lang w:val="es-CL"/>
              </w:rPr>
              <w:t xml:space="preserve">Focalización de </w:t>
            </w:r>
            <w:r>
              <w:rPr>
                <w:rFonts w:eastAsia="Arial Unicode MS" w:cstheme="minorHAnsi"/>
                <w:bCs/>
                <w:sz w:val="20"/>
                <w:szCs w:val="22"/>
              </w:rPr>
              <w:t>gé</w:t>
            </w:r>
            <w:r w:rsidRPr="009569D2">
              <w:rPr>
                <w:rFonts w:eastAsia="Arial Unicode MS" w:cstheme="minorHAnsi"/>
                <w:bCs/>
                <w:sz w:val="20"/>
                <w:szCs w:val="22"/>
              </w:rPr>
              <w:t>nero</w:t>
            </w:r>
            <w:r w:rsidRPr="009569D2">
              <w:rPr>
                <w:rFonts w:eastAsia="Arial Unicode MS" w:cs="Arial"/>
                <w:bCs/>
                <w:sz w:val="20"/>
                <w:szCs w:val="18"/>
                <w:lang w:val="es-CL"/>
              </w:rPr>
              <w:t>: Ser persona natural de sexo registral femenino o persona jurídica la cual debe estar constituida con al menos el 50% de su capital por socias mujeres y al menos una de sus representantes debe ser de sexo registral femenino</w:t>
            </w:r>
            <w:r>
              <w:rPr>
                <w:rFonts w:eastAsia="Arial Unicode MS" w:cs="Arial"/>
                <w:bCs/>
                <w:sz w:val="20"/>
                <w:szCs w:val="18"/>
                <w:lang w:val="es-CL"/>
              </w:rPr>
              <w:t>.</w:t>
            </w:r>
          </w:p>
        </w:tc>
        <w:tc>
          <w:tcPr>
            <w:tcW w:w="870" w:type="pct"/>
            <w:shd w:val="clear" w:color="auto" w:fill="auto"/>
            <w:vAlign w:val="center"/>
          </w:tcPr>
          <w:p w14:paraId="5957DD26" w14:textId="782D9201" w:rsidR="00FA222C" w:rsidRPr="005F487F" w:rsidRDefault="00B75341" w:rsidP="00FA222C">
            <w:pPr>
              <w:jc w:val="center"/>
              <w:rPr>
                <w:rFonts w:eastAsia="Arial Unicode MS" w:cstheme="minorHAnsi"/>
                <w:bCs/>
                <w:sz w:val="20"/>
                <w:szCs w:val="22"/>
              </w:rPr>
            </w:pPr>
            <w:r>
              <w:rPr>
                <w:rFonts w:eastAsia="Arial Unicode MS" w:cstheme="minorHAnsi"/>
                <w:bCs/>
                <w:sz w:val="20"/>
                <w:szCs w:val="22"/>
              </w:rPr>
              <w:t>15</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544E2F64" w:rsidR="00FA222C" w:rsidRPr="009569D2" w:rsidRDefault="009569D2" w:rsidP="009569D2">
            <w:pPr>
              <w:pStyle w:val="Prrafodelista"/>
              <w:numPr>
                <w:ilvl w:val="0"/>
                <w:numId w:val="25"/>
              </w:numPr>
              <w:ind w:left="306" w:hanging="284"/>
              <w:jc w:val="both"/>
              <w:rPr>
                <w:rFonts w:eastAsia="Arial Unicode MS" w:cs="Arial"/>
                <w:bCs/>
                <w:sz w:val="20"/>
                <w:szCs w:val="18"/>
                <w:lang w:val="es-CL"/>
              </w:rPr>
            </w:pPr>
            <w:r w:rsidRPr="009569D2">
              <w:rPr>
                <w:rFonts w:eastAsia="Arial Unicode MS" w:cs="Arial"/>
                <w:bCs/>
                <w:sz w:val="20"/>
                <w:szCs w:val="18"/>
              </w:rPr>
              <w:t xml:space="preserve">Factibilidad de </w:t>
            </w:r>
            <w:r w:rsidRPr="009569D2">
              <w:rPr>
                <w:rFonts w:eastAsia="Arial Unicode MS" w:cs="Arial"/>
                <w:bCs/>
                <w:sz w:val="20"/>
                <w:szCs w:val="18"/>
                <w:lang w:val="es-CL"/>
              </w:rPr>
              <w:t>implementación</w:t>
            </w:r>
            <w:r w:rsidRPr="009569D2">
              <w:rPr>
                <w:rFonts w:eastAsia="Arial Unicode MS" w:cs="Arial"/>
                <w:bCs/>
                <w:sz w:val="20"/>
                <w:szCs w:val="18"/>
              </w:rPr>
              <w:t xml:space="preserve"> de la Idea de Negocio</w:t>
            </w:r>
          </w:p>
        </w:tc>
        <w:tc>
          <w:tcPr>
            <w:tcW w:w="870" w:type="pct"/>
            <w:tcBorders>
              <w:bottom w:val="single" w:sz="4" w:space="0" w:color="auto"/>
            </w:tcBorders>
            <w:shd w:val="clear" w:color="auto" w:fill="auto"/>
            <w:vAlign w:val="center"/>
          </w:tcPr>
          <w:p w14:paraId="77DEA5F1" w14:textId="4EDE0B72" w:rsidR="00FA222C" w:rsidRPr="005F487F" w:rsidRDefault="00B75341" w:rsidP="00FA222C">
            <w:pPr>
              <w:jc w:val="center"/>
              <w:rPr>
                <w:rFonts w:eastAsia="Arial Unicode MS" w:cstheme="minorHAnsi"/>
                <w:bCs/>
                <w:sz w:val="20"/>
                <w:szCs w:val="22"/>
              </w:rPr>
            </w:pPr>
            <w:r>
              <w:rPr>
                <w:rFonts w:eastAsia="Arial Unicode MS" w:cstheme="minorHAnsi"/>
                <w:bCs/>
                <w:sz w:val="20"/>
                <w:szCs w:val="22"/>
              </w:rPr>
              <w:t>25</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lastRenderedPageBreak/>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w:t>
      </w:r>
      <w:r w:rsidRPr="00E043B8">
        <w:rPr>
          <w:rFonts w:cs="Arial"/>
        </w:rPr>
        <w:lastRenderedPageBreak/>
        <w:t xml:space="preserve">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w:t>
      </w:r>
      <w:r w:rsidRPr="000B0BF0">
        <w:rPr>
          <w:rFonts w:eastAsia="Arial Unicode MS" w:cs="Arial"/>
          <w:lang w:eastAsia="en-US"/>
        </w:rPr>
        <w:lastRenderedPageBreak/>
        <w:t>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79" w:name="_Toc103768346"/>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1" w:name="_Toc103768348"/>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54CE6406"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71F10">
        <w:rPr>
          <w:rFonts w:eastAsia="Arial Unicode MS" w:cs="Arial"/>
          <w:szCs w:val="22"/>
        </w:rPr>
        <w:t>100.000</w:t>
      </w:r>
      <w:r w:rsidRPr="000E3ACD">
        <w:rPr>
          <w:rFonts w:eastAsia="Arial Unicode MS" w:cs="Arial"/>
          <w:szCs w:val="22"/>
        </w:rPr>
        <w:t>.- (</w:t>
      </w:r>
      <w:proofErr w:type="gramStart"/>
      <w:r w:rsidR="00671F10">
        <w:rPr>
          <w:rFonts w:eastAsia="Arial Unicode MS" w:cs="Arial"/>
          <w:szCs w:val="22"/>
        </w:rPr>
        <w:t xml:space="preserve">cien </w:t>
      </w:r>
      <w:r w:rsidRPr="000E3ACD">
        <w:rPr>
          <w:rFonts w:eastAsia="Arial Unicode MS" w:cs="Arial"/>
          <w:szCs w:val="22"/>
        </w:rPr>
        <w:t xml:space="preserve"> mil</w:t>
      </w:r>
      <w:proofErr w:type="gramEnd"/>
      <w:r w:rsidRPr="000E3ACD">
        <w:rPr>
          <w:rFonts w:eastAsia="Arial Unicode MS" w:cs="Arial"/>
          <w:szCs w:val="22"/>
        </w:rPr>
        <w:t xml:space="preserve">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6"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7"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2" w:name="_Toc79961815"/>
      <w:bookmarkStart w:id="83" w:name="_Toc103768349"/>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42C0149"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A10CE8">
              <w:rPr>
                <w:rFonts w:cs="Calibri"/>
                <w:sz w:val="18"/>
                <w:szCs w:val="18"/>
                <w:lang w:eastAsia="en-US"/>
              </w:rPr>
              <w:t>Magallanes</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9D6D69" w:rsidP="00294611">
            <w:pPr>
              <w:jc w:val="both"/>
              <w:rPr>
                <w:rFonts w:cs="Calibri"/>
                <w:b/>
                <w: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9D6D69" w:rsidP="00D86D9F">
            <w:pPr>
              <w:jc w:val="both"/>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A262E19"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A10CE8">
              <w:rPr>
                <w:rFonts w:cs="Calibri"/>
                <w:sz w:val="18"/>
                <w:szCs w:val="18"/>
                <w:lang w:eastAsia="en-US"/>
              </w:rPr>
              <w:t>Magallanes</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9D6D69" w:rsidP="006F3FCB">
            <w:pPr>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060BEF8"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A10CE8">
              <w:rPr>
                <w:rFonts w:cs="Calibri"/>
                <w:sz w:val="18"/>
                <w:szCs w:val="18"/>
                <w:lang w:eastAsia="en-US"/>
              </w:rPr>
              <w:t>Magallanes</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9" w:name="_Toc342319843"/>
      <w:bookmarkStart w:id="90" w:name="_Toc320871832"/>
      <w:bookmarkStart w:id="91" w:name="_Toc348601375"/>
    </w:p>
    <w:p w14:paraId="41A26ADE" w14:textId="7CBE74B8" w:rsidR="009712D9" w:rsidRPr="00980343" w:rsidRDefault="00980343" w:rsidP="00980343">
      <w:pPr>
        <w:pStyle w:val="Ttulo20"/>
        <w:tabs>
          <w:tab w:val="clear" w:pos="709"/>
          <w:tab w:val="left" w:pos="284"/>
        </w:tabs>
        <w:rPr>
          <w:szCs w:val="22"/>
        </w:rPr>
      </w:pPr>
      <w:bookmarkStart w:id="92" w:name="_Toc103768352"/>
      <w:r w:rsidRPr="00980343">
        <w:rPr>
          <w:rFonts w:cs="Calibri"/>
          <w:sz w:val="20"/>
          <w:szCs w:val="18"/>
        </w:rPr>
        <w:t>DESARROLLO</w:t>
      </w:r>
      <w:bookmarkEnd w:id="92"/>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3"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4" w:name="_Toc103768354"/>
      <w:r w:rsidRPr="00B93A85">
        <w:rPr>
          <w:szCs w:val="22"/>
        </w:rPr>
        <w:lastRenderedPageBreak/>
        <w:t>ANEXO N°</w:t>
      </w:r>
      <w:bookmarkStart w:id="95" w:name="_Toc342319844"/>
      <w:bookmarkStart w:id="96" w:name="_Toc320871833"/>
      <w:bookmarkEnd w:id="89"/>
      <w:bookmarkEnd w:id="90"/>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1"/>
      <w:bookmarkEnd w:id="94"/>
      <w:bookmarkEnd w:id="95"/>
      <w:bookmarkEnd w:id="96"/>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7" w:name="_Toc507191240"/>
      <w:bookmarkStart w:id="98" w:name="_Toc348601376"/>
      <w:r>
        <w:rPr>
          <w:rFonts w:eastAsia="Arial Unicode MS" w:cs="Arial"/>
          <w:b w:val="0"/>
          <w:bCs w:val="0"/>
          <w:iCs w:val="0"/>
        </w:rPr>
        <w:br w:type="page"/>
      </w:r>
      <w:bookmarkStart w:id="99" w:name="_Toc103768355"/>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r w:rsidR="004C23D0"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01147" w:rsidRDefault="004C23D0" w:rsidP="00B01147">
      <w:pPr>
        <w:pStyle w:val="Ttulo20"/>
        <w:tabs>
          <w:tab w:val="clear" w:pos="709"/>
          <w:tab w:val="left" w:pos="284"/>
        </w:tabs>
        <w:jc w:val="center"/>
        <w:rPr>
          <w:szCs w:val="22"/>
        </w:rPr>
      </w:pPr>
      <w:bookmarkStart w:id="101" w:name="_Toc31645651"/>
      <w:bookmarkStart w:id="102" w:name="_Toc31645832"/>
      <w:bookmarkStart w:id="103" w:name="_Toc103768356"/>
      <w:r w:rsidRPr="00B01147">
        <w:rPr>
          <w:szCs w:val="22"/>
        </w:rPr>
        <w:t>EN LA RENDICIÓN DE LOS GASTOS</w:t>
      </w:r>
      <w:bookmarkEnd w:id="101"/>
      <w:bookmarkEnd w:id="102"/>
      <w:bookmarkEnd w:id="103"/>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4" w:name="_Toc31645652"/>
      <w:bookmarkStart w:id="105" w:name="_Toc31645833"/>
      <w:bookmarkStart w:id="106" w:name="_Toc103768357"/>
      <w:r>
        <w:t>N°</w:t>
      </w:r>
      <w:bookmarkEnd w:id="104"/>
      <w:bookmarkEnd w:id="105"/>
      <w:bookmarkEnd w:id="106"/>
    </w:p>
    <w:p w14:paraId="743546DE" w14:textId="31BE2506" w:rsidR="00632922" w:rsidRPr="005E13EE" w:rsidRDefault="00911BB4" w:rsidP="005E13EE">
      <w:pPr>
        <w:pStyle w:val="Ttulo20"/>
        <w:tabs>
          <w:tab w:val="clear" w:pos="709"/>
          <w:tab w:val="left" w:pos="284"/>
        </w:tabs>
        <w:jc w:val="center"/>
        <w:rPr>
          <w:szCs w:val="22"/>
        </w:rPr>
      </w:pPr>
      <w:bookmarkStart w:id="107"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7"/>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bookmarkStart w:id="108" w:name="_GoBack"/>
      <w:bookmarkEnd w:id="108"/>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A2E6659" w:rsidR="008F0968" w:rsidRPr="00B203A1" w:rsidRDefault="00A15A8D"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2856F7" w:rsidRPr="004F6B61" w14:paraId="0EC35C67" w14:textId="77777777" w:rsidTr="006439D3">
        <w:trPr>
          <w:trHeight w:val="697"/>
          <w:jc w:val="center"/>
        </w:trPr>
        <w:tc>
          <w:tcPr>
            <w:tcW w:w="1996" w:type="dxa"/>
            <w:vMerge w:val="restart"/>
            <w:vAlign w:val="center"/>
          </w:tcPr>
          <w:p w14:paraId="3CA74807" w14:textId="710D731F" w:rsidR="002856F7" w:rsidRPr="00AF46C7" w:rsidRDefault="002856F7" w:rsidP="00676058">
            <w:pPr>
              <w:rPr>
                <w:rFonts w:cstheme="minorHAnsi"/>
                <w:b/>
                <w:sz w:val="20"/>
                <w:szCs w:val="22"/>
                <w:lang w:val="es-CL" w:eastAsia="en-US"/>
              </w:rPr>
            </w:pPr>
            <w:r>
              <w:rPr>
                <w:rFonts w:cstheme="minorHAnsi"/>
                <w:b/>
                <w:sz w:val="20"/>
                <w:szCs w:val="22"/>
                <w:lang w:val="es-CL" w:eastAsia="en-US"/>
              </w:rPr>
              <w:t xml:space="preserve">2. </w:t>
            </w:r>
            <w:r w:rsidR="00676058">
              <w:rPr>
                <w:rFonts w:cstheme="minorHAnsi"/>
                <w:b/>
                <w:sz w:val="20"/>
                <w:szCs w:val="22"/>
                <w:lang w:val="es-CL" w:eastAsia="en-US"/>
              </w:rPr>
              <w:t>Focalización Territorial</w:t>
            </w:r>
            <w:r w:rsidRPr="00AF46C7">
              <w:rPr>
                <w:rFonts w:cstheme="minorHAnsi"/>
                <w:b/>
                <w:sz w:val="20"/>
                <w:szCs w:val="22"/>
                <w:lang w:val="es-CL" w:eastAsia="en-US"/>
              </w:rPr>
              <w:t xml:space="preserve"> </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3CDF3B2C" w:rsidR="002856F7" w:rsidRPr="002856F7" w:rsidRDefault="002856F7" w:rsidP="002856F7">
            <w:pPr>
              <w:jc w:val="both"/>
              <w:rPr>
                <w:rFonts w:cstheme="minorHAnsi"/>
                <w:sz w:val="18"/>
                <w:szCs w:val="18"/>
              </w:rPr>
            </w:pPr>
            <w:r w:rsidRPr="002856F7">
              <w:rPr>
                <w:rFonts w:cs="Arial"/>
                <w:color w:val="000000"/>
                <w:kern w:val="24"/>
                <w:sz w:val="18"/>
                <w:szCs w:val="18"/>
              </w:rPr>
              <w:t>Idea</w:t>
            </w:r>
            <w:r w:rsidRPr="002856F7">
              <w:rPr>
                <w:rFonts w:eastAsiaTheme="minorEastAsia" w:cstheme="minorBidi"/>
                <w:color w:val="000000"/>
                <w:kern w:val="24"/>
                <w:sz w:val="18"/>
                <w:szCs w:val="18"/>
              </w:rPr>
              <w:t xml:space="preserve"> de negocio SI se encuentra localizada en alguna de las siguientes comunas: Primavera, </w:t>
            </w:r>
            <w:proofErr w:type="spellStart"/>
            <w:r w:rsidRPr="002856F7">
              <w:rPr>
                <w:rFonts w:eastAsiaTheme="minorEastAsia" w:cstheme="minorBidi"/>
                <w:color w:val="000000"/>
                <w:kern w:val="24"/>
                <w:sz w:val="18"/>
                <w:szCs w:val="18"/>
              </w:rPr>
              <w:t>Timaukel</w:t>
            </w:r>
            <w:proofErr w:type="spellEnd"/>
            <w:r w:rsidRPr="002856F7">
              <w:rPr>
                <w:rFonts w:eastAsiaTheme="minorEastAsia" w:cstheme="minorBidi"/>
                <w:color w:val="000000"/>
                <w:kern w:val="24"/>
                <w:sz w:val="18"/>
                <w:szCs w:val="18"/>
              </w:rPr>
              <w:t xml:space="preserve">, Torres del </w:t>
            </w:r>
            <w:proofErr w:type="spellStart"/>
            <w:r w:rsidRPr="002856F7">
              <w:rPr>
                <w:rFonts w:eastAsiaTheme="minorEastAsia" w:cstheme="minorBidi"/>
                <w:color w:val="000000"/>
                <w:kern w:val="24"/>
                <w:sz w:val="18"/>
                <w:szCs w:val="18"/>
              </w:rPr>
              <w:t>Paine</w:t>
            </w:r>
            <w:proofErr w:type="spellEnd"/>
            <w:r w:rsidRPr="002856F7">
              <w:rPr>
                <w:rFonts w:eastAsiaTheme="minorEastAsia" w:cstheme="minorBidi"/>
                <w:color w:val="000000"/>
                <w:kern w:val="24"/>
                <w:sz w:val="18"/>
                <w:szCs w:val="18"/>
              </w:rPr>
              <w:t>, Laguna Blanca, Río Verde y San Gregorio.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090044ED" w:rsidR="002856F7" w:rsidRPr="002856F7" w:rsidRDefault="002856F7" w:rsidP="002856F7">
            <w:pPr>
              <w:jc w:val="center"/>
              <w:rPr>
                <w:rFonts w:cstheme="minorHAnsi"/>
                <w:sz w:val="18"/>
                <w:szCs w:val="18"/>
                <w:lang w:val="es-CL" w:eastAsia="en-US"/>
              </w:rPr>
            </w:pPr>
            <w:r w:rsidRPr="002856F7">
              <w:rPr>
                <w:rFonts w:ascii="Arial" w:hAnsi="Arial" w:cs="Arial"/>
                <w:color w:val="000000"/>
                <w:kern w:val="24"/>
                <w:sz w:val="18"/>
                <w:szCs w:val="18"/>
              </w:rPr>
              <w:t> </w:t>
            </w:r>
            <w:r w:rsidRPr="002856F7">
              <w:rPr>
                <w:rFonts w:eastAsiaTheme="minorEastAsia" w:cstheme="minorBidi"/>
                <w:color w:val="000000"/>
                <w:kern w:val="24"/>
                <w:sz w:val="18"/>
                <w:szCs w:val="18"/>
              </w:rPr>
              <w:t>7</w:t>
            </w:r>
          </w:p>
        </w:tc>
        <w:tc>
          <w:tcPr>
            <w:tcW w:w="1335" w:type="dxa"/>
            <w:vMerge w:val="restart"/>
            <w:vAlign w:val="center"/>
          </w:tcPr>
          <w:p w14:paraId="401C0A49" w14:textId="5A589C75" w:rsidR="002856F7" w:rsidRDefault="002856F7" w:rsidP="002856F7">
            <w:pPr>
              <w:jc w:val="center"/>
              <w:rPr>
                <w:rFonts w:cstheme="minorHAnsi"/>
                <w:sz w:val="19"/>
                <w:szCs w:val="19"/>
              </w:rPr>
            </w:pPr>
            <w:r>
              <w:rPr>
                <w:rFonts w:cstheme="minorHAnsi"/>
                <w:sz w:val="19"/>
                <w:szCs w:val="19"/>
              </w:rPr>
              <w:t>20%</w:t>
            </w:r>
          </w:p>
        </w:tc>
      </w:tr>
      <w:tr w:rsidR="002856F7" w:rsidRPr="004F6B61" w14:paraId="514D2B1B" w14:textId="77777777" w:rsidTr="006439D3">
        <w:trPr>
          <w:trHeight w:val="605"/>
          <w:jc w:val="center"/>
        </w:trPr>
        <w:tc>
          <w:tcPr>
            <w:tcW w:w="1996" w:type="dxa"/>
            <w:vMerge/>
            <w:vAlign w:val="center"/>
          </w:tcPr>
          <w:p w14:paraId="77BC92A3" w14:textId="77777777" w:rsidR="002856F7" w:rsidRDefault="002856F7" w:rsidP="002856F7">
            <w:pPr>
              <w:rPr>
                <w:rFonts w:cstheme="minorHAnsi"/>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5177EFF2" w:rsidR="002856F7" w:rsidRPr="002856F7" w:rsidRDefault="002856F7" w:rsidP="002856F7">
            <w:pPr>
              <w:jc w:val="both"/>
              <w:rPr>
                <w:rFonts w:cstheme="minorHAnsi"/>
                <w:sz w:val="18"/>
                <w:szCs w:val="18"/>
              </w:rPr>
            </w:pPr>
            <w:r w:rsidRPr="002856F7">
              <w:rPr>
                <w:rFonts w:eastAsiaTheme="minorEastAsia" w:cstheme="minorBidi"/>
                <w:color w:val="000000"/>
                <w:kern w:val="24"/>
                <w:sz w:val="18"/>
                <w:szCs w:val="18"/>
              </w:rPr>
              <w:t xml:space="preserve">Idea de negocio NO se encuentra localizada en alguna de las siguientes comunas: Primavera, </w:t>
            </w:r>
            <w:proofErr w:type="spellStart"/>
            <w:r w:rsidRPr="002856F7">
              <w:rPr>
                <w:rFonts w:eastAsiaTheme="minorEastAsia" w:cstheme="minorBidi"/>
                <w:color w:val="000000"/>
                <w:kern w:val="24"/>
                <w:sz w:val="18"/>
                <w:szCs w:val="18"/>
              </w:rPr>
              <w:t>Timaukel</w:t>
            </w:r>
            <w:proofErr w:type="spellEnd"/>
            <w:r w:rsidRPr="002856F7">
              <w:rPr>
                <w:rFonts w:eastAsiaTheme="minorEastAsia" w:cstheme="minorBidi"/>
                <w:color w:val="000000"/>
                <w:kern w:val="24"/>
                <w:sz w:val="18"/>
                <w:szCs w:val="18"/>
              </w:rPr>
              <w:t xml:space="preserve">, Torres del </w:t>
            </w:r>
            <w:proofErr w:type="spellStart"/>
            <w:r w:rsidRPr="002856F7">
              <w:rPr>
                <w:rFonts w:eastAsiaTheme="minorEastAsia" w:cstheme="minorBidi"/>
                <w:color w:val="000000"/>
                <w:kern w:val="24"/>
                <w:sz w:val="18"/>
                <w:szCs w:val="18"/>
              </w:rPr>
              <w:t>Paine</w:t>
            </w:r>
            <w:proofErr w:type="spellEnd"/>
            <w:r w:rsidRPr="002856F7">
              <w:rPr>
                <w:rFonts w:eastAsiaTheme="minorEastAsia" w:cstheme="minorBidi"/>
                <w:color w:val="000000"/>
                <w:kern w:val="24"/>
                <w:sz w:val="18"/>
                <w:szCs w:val="18"/>
              </w:rPr>
              <w:t>, Laguna Blanca, Río Verde y San Gregorio.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516C0829" w:rsidR="002856F7" w:rsidRPr="002856F7" w:rsidRDefault="002856F7" w:rsidP="002856F7">
            <w:pPr>
              <w:jc w:val="center"/>
              <w:rPr>
                <w:rFonts w:cstheme="minorHAnsi"/>
                <w:sz w:val="18"/>
                <w:szCs w:val="18"/>
                <w:lang w:val="es-CL" w:eastAsia="en-US"/>
              </w:rPr>
            </w:pPr>
            <w:r w:rsidRPr="002856F7">
              <w:rPr>
                <w:rFonts w:ascii="Calibri" w:hAnsi="Calibri" w:cs="Calibri"/>
                <w:color w:val="000000"/>
                <w:kern w:val="24"/>
                <w:sz w:val="18"/>
                <w:szCs w:val="18"/>
              </w:rPr>
              <w:t> </w:t>
            </w:r>
            <w:r w:rsidRPr="002856F7">
              <w:rPr>
                <w:rFonts w:cs="Arial"/>
                <w:color w:val="000000"/>
                <w:kern w:val="24"/>
                <w:sz w:val="18"/>
                <w:szCs w:val="18"/>
              </w:rPr>
              <w:t>1</w:t>
            </w:r>
          </w:p>
        </w:tc>
        <w:tc>
          <w:tcPr>
            <w:tcW w:w="1335" w:type="dxa"/>
            <w:vMerge/>
            <w:vAlign w:val="center"/>
          </w:tcPr>
          <w:p w14:paraId="24259837" w14:textId="77777777" w:rsidR="002856F7" w:rsidRDefault="002856F7" w:rsidP="002856F7">
            <w:pPr>
              <w:jc w:val="center"/>
              <w:rPr>
                <w:rFonts w:cstheme="minorHAnsi"/>
                <w:sz w:val="19"/>
                <w:szCs w:val="19"/>
              </w:rPr>
            </w:pPr>
          </w:p>
        </w:tc>
      </w:tr>
      <w:tr w:rsidR="00676058" w:rsidRPr="004F6B61" w14:paraId="558C355E" w14:textId="77777777" w:rsidTr="006439D3">
        <w:trPr>
          <w:trHeight w:val="801"/>
          <w:jc w:val="center"/>
        </w:trPr>
        <w:tc>
          <w:tcPr>
            <w:tcW w:w="1996" w:type="dxa"/>
            <w:vMerge w:val="restart"/>
            <w:vAlign w:val="center"/>
            <w:hideMark/>
          </w:tcPr>
          <w:p w14:paraId="04D33299" w14:textId="0F4D0FE1" w:rsidR="00676058" w:rsidRPr="00AF46C7" w:rsidRDefault="00676058" w:rsidP="00676058">
            <w:pPr>
              <w:rPr>
                <w:rFonts w:cstheme="minorHAnsi"/>
                <w:b/>
                <w:sz w:val="20"/>
                <w:szCs w:val="22"/>
                <w:lang w:val="es-CL" w:eastAsia="en-US"/>
              </w:rPr>
            </w:pPr>
            <w:r>
              <w:rPr>
                <w:rFonts w:cstheme="minorHAnsi"/>
                <w:b/>
                <w:sz w:val="20"/>
                <w:szCs w:val="22"/>
                <w:lang w:val="es-CL" w:eastAsia="en-US"/>
              </w:rPr>
              <w:t>3.</w:t>
            </w:r>
            <w:r w:rsidRPr="00AF46C7">
              <w:rPr>
                <w:rFonts w:eastAsiaTheme="minorEastAsia" w:cstheme="minorBidi"/>
                <w:color w:val="000000"/>
                <w:kern w:val="24"/>
                <w:sz w:val="18"/>
                <w:szCs w:val="18"/>
                <w:lang w:val="es-CL" w:eastAsia="es-CL"/>
              </w:rPr>
              <w:t xml:space="preserve"> </w:t>
            </w:r>
            <w:r>
              <w:rPr>
                <w:rFonts w:cstheme="minorHAnsi"/>
                <w:b/>
                <w:sz w:val="20"/>
                <w:szCs w:val="22"/>
                <w:lang w:val="es-CL" w:eastAsia="en-US"/>
              </w:rPr>
              <w:t>Focalización de Género</w:t>
            </w:r>
          </w:p>
          <w:p w14:paraId="5E63C2A3" w14:textId="7361AA67" w:rsidR="00676058" w:rsidRPr="00B203A1" w:rsidRDefault="00676058" w:rsidP="00676058">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5F38ECD5" w:rsidR="00676058" w:rsidRPr="00676058" w:rsidRDefault="00676058" w:rsidP="00676058">
            <w:pPr>
              <w:jc w:val="both"/>
              <w:rPr>
                <w:rFonts w:cstheme="minorHAnsi"/>
                <w:sz w:val="18"/>
                <w:szCs w:val="18"/>
              </w:rPr>
            </w:pPr>
            <w:r w:rsidRPr="00676058">
              <w:rPr>
                <w:rFonts w:eastAsiaTheme="minorEastAsia" w:cstheme="minorBidi"/>
                <w:color w:val="000000"/>
                <w:kern w:val="24"/>
                <w:sz w:val="18"/>
                <w:szCs w:val="18"/>
              </w:rPr>
              <w:t>Postulante es persona natural de sexo registral femenino o persona jurídica constituida con al menos el 50% de su capital por socias mujeres y al menos una de sus representantes es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508044CB" w:rsidR="00676058" w:rsidRPr="00B203A1" w:rsidRDefault="00676058" w:rsidP="00676058">
            <w:pPr>
              <w:jc w:val="center"/>
              <w:rPr>
                <w:rFonts w:cstheme="minorHAnsi"/>
                <w:sz w:val="19"/>
                <w:szCs w:val="19"/>
                <w:lang w:val="es-CL" w:eastAsia="en-US"/>
              </w:rPr>
            </w:pPr>
            <w:r>
              <w:rPr>
                <w:rFonts w:ascii="Calibri" w:eastAsiaTheme="minorEastAsia" w:hAnsi="Calibri" w:cs="Calibri"/>
                <w:color w:val="000000"/>
                <w:kern w:val="24"/>
                <w:sz w:val="20"/>
                <w:szCs w:val="20"/>
              </w:rPr>
              <w:t> </w:t>
            </w:r>
            <w:r>
              <w:rPr>
                <w:rFonts w:eastAsiaTheme="minorEastAsia" w:cstheme="minorBidi"/>
                <w:color w:val="000000"/>
                <w:kern w:val="24"/>
                <w:sz w:val="20"/>
                <w:szCs w:val="20"/>
              </w:rPr>
              <w:t>7</w:t>
            </w:r>
          </w:p>
        </w:tc>
        <w:tc>
          <w:tcPr>
            <w:tcW w:w="1335" w:type="dxa"/>
            <w:vMerge w:val="restart"/>
            <w:vAlign w:val="center"/>
            <w:hideMark/>
          </w:tcPr>
          <w:p w14:paraId="0B0EE5A2" w14:textId="37CE023E" w:rsidR="00676058" w:rsidRPr="00B75341" w:rsidRDefault="00B75341" w:rsidP="00676058">
            <w:pPr>
              <w:jc w:val="center"/>
              <w:rPr>
                <w:rFonts w:cstheme="minorHAnsi"/>
                <w:sz w:val="19"/>
                <w:szCs w:val="19"/>
                <w:lang w:val="es-CL" w:eastAsia="en-US"/>
              </w:rPr>
            </w:pPr>
            <w:r w:rsidRPr="00B75341">
              <w:rPr>
                <w:rFonts w:cstheme="minorHAnsi"/>
                <w:sz w:val="19"/>
                <w:szCs w:val="19"/>
                <w:lang w:val="es-CL" w:eastAsia="en-US"/>
              </w:rPr>
              <w:t>15%</w:t>
            </w:r>
          </w:p>
        </w:tc>
      </w:tr>
      <w:tr w:rsidR="00676058" w:rsidRPr="004F6B61" w14:paraId="4C846859" w14:textId="77777777" w:rsidTr="006439D3">
        <w:trPr>
          <w:trHeight w:val="695"/>
          <w:jc w:val="center"/>
        </w:trPr>
        <w:tc>
          <w:tcPr>
            <w:tcW w:w="1996" w:type="dxa"/>
            <w:vMerge/>
            <w:vAlign w:val="center"/>
            <w:hideMark/>
          </w:tcPr>
          <w:p w14:paraId="7EE835DB" w14:textId="77777777" w:rsidR="00676058" w:rsidRPr="00B203A1" w:rsidRDefault="00676058" w:rsidP="00676058">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AF7C" w14:textId="52E74611" w:rsidR="00676058" w:rsidRPr="00676058" w:rsidRDefault="00676058" w:rsidP="00676058">
            <w:pPr>
              <w:jc w:val="both"/>
              <w:rPr>
                <w:rFonts w:cs="Arial"/>
                <w:sz w:val="18"/>
                <w:szCs w:val="18"/>
              </w:rPr>
            </w:pPr>
            <w:r w:rsidRPr="00676058">
              <w:rPr>
                <w:rFonts w:eastAsiaTheme="minorEastAsia" w:cstheme="minorBidi"/>
                <w:color w:val="000000"/>
                <w:kern w:val="24"/>
                <w:sz w:val="18"/>
                <w:szCs w:val="18"/>
              </w:rPr>
              <w:t>Postulante NO es persona natural de sexo registral femenino o persona jurídica constituida con al menos el 50% de su capital por socias mujeres y al menos una de sus representantes es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1597" w14:textId="0C17B672" w:rsidR="00676058" w:rsidRPr="00B203A1" w:rsidRDefault="00676058" w:rsidP="00676058">
            <w:pPr>
              <w:jc w:val="center"/>
              <w:rPr>
                <w:rFonts w:cstheme="minorHAnsi"/>
                <w:sz w:val="19"/>
                <w:szCs w:val="19"/>
                <w:lang w:val="es-CL" w:eastAsia="en-US"/>
              </w:rPr>
            </w:pPr>
            <w:r>
              <w:rPr>
                <w:rFonts w:ascii="Calibri" w:hAnsi="Calibri" w:cs="Calibri"/>
                <w:color w:val="000000"/>
                <w:kern w:val="24"/>
                <w:sz w:val="20"/>
                <w:szCs w:val="20"/>
              </w:rPr>
              <w:t> </w:t>
            </w:r>
            <w:r>
              <w:rPr>
                <w:rFonts w:cs="Arial"/>
                <w:color w:val="000000"/>
                <w:kern w:val="24"/>
                <w:sz w:val="20"/>
                <w:szCs w:val="20"/>
              </w:rPr>
              <w:t>1</w:t>
            </w:r>
          </w:p>
        </w:tc>
        <w:tc>
          <w:tcPr>
            <w:tcW w:w="1335" w:type="dxa"/>
            <w:vMerge/>
            <w:vAlign w:val="center"/>
            <w:hideMark/>
          </w:tcPr>
          <w:p w14:paraId="1AD73120" w14:textId="77777777" w:rsidR="00676058" w:rsidRPr="00B203A1" w:rsidRDefault="00676058" w:rsidP="00676058">
            <w:pPr>
              <w:rPr>
                <w:rFonts w:cstheme="minorHAnsi"/>
                <w:b/>
                <w:sz w:val="19"/>
                <w:szCs w:val="19"/>
                <w:lang w:val="es-CL" w:eastAsia="en-US"/>
              </w:rPr>
            </w:pPr>
          </w:p>
        </w:tc>
      </w:tr>
      <w:tr w:rsidR="00676058" w:rsidRPr="004F6B61" w14:paraId="2DC86634" w14:textId="77777777" w:rsidTr="00AF46C7">
        <w:trPr>
          <w:trHeight w:val="384"/>
          <w:jc w:val="center"/>
        </w:trPr>
        <w:tc>
          <w:tcPr>
            <w:tcW w:w="1996" w:type="dxa"/>
            <w:vMerge w:val="restart"/>
            <w:vAlign w:val="center"/>
            <w:hideMark/>
          </w:tcPr>
          <w:p w14:paraId="2D4C6FA9" w14:textId="77777777" w:rsidR="00676058" w:rsidRPr="002856F7" w:rsidRDefault="00676058" w:rsidP="00676058">
            <w:pPr>
              <w:rPr>
                <w:rFonts w:cstheme="minorHAnsi"/>
                <w:b/>
                <w:sz w:val="20"/>
                <w:szCs w:val="20"/>
                <w:lang w:val="es-CL"/>
              </w:rPr>
            </w:pPr>
            <w:r>
              <w:rPr>
                <w:rFonts w:cstheme="minorHAnsi"/>
                <w:b/>
                <w:sz w:val="20"/>
                <w:szCs w:val="20"/>
              </w:rPr>
              <w:lastRenderedPageBreak/>
              <w:t>4</w:t>
            </w:r>
            <w:r w:rsidRPr="00EC5053">
              <w:rPr>
                <w:rFonts w:cstheme="minorHAnsi"/>
                <w:b/>
                <w:sz w:val="20"/>
                <w:szCs w:val="20"/>
              </w:rPr>
              <w:t xml:space="preserve">. </w:t>
            </w:r>
            <w:r w:rsidRPr="002856F7">
              <w:rPr>
                <w:rFonts w:cstheme="minorHAnsi"/>
                <w:b/>
                <w:sz w:val="20"/>
                <w:szCs w:val="20"/>
              </w:rPr>
              <w:t>Factibilidad de implementación de la Idea de Negocio</w:t>
            </w:r>
          </w:p>
          <w:p w14:paraId="6D732D8D" w14:textId="05F30B6C" w:rsidR="00676058" w:rsidRPr="00EC5053" w:rsidRDefault="00676058" w:rsidP="00676058">
            <w:pPr>
              <w:rPr>
                <w:rFonts w:cstheme="minorHAnsi"/>
                <w:b/>
                <w:sz w:val="20"/>
                <w:szCs w:val="22"/>
                <w:lang w:val="es-CL" w:eastAsia="en-US"/>
              </w:rPr>
            </w:pPr>
            <w:r w:rsidRPr="002856F7">
              <w:rPr>
                <w:rFonts w:cstheme="minorHAnsi"/>
                <w:b/>
                <w:sz w:val="20"/>
                <w:szCs w:val="20"/>
                <w:lang w:val="es-CL"/>
              </w:rPr>
              <w:t xml:space="preserve"> </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24B10645" w:rsidR="00676058" w:rsidRPr="002856F7" w:rsidRDefault="00676058" w:rsidP="00676058">
            <w:pPr>
              <w:pStyle w:val="NormalWeb"/>
              <w:spacing w:before="0" w:beforeAutospacing="0" w:after="0" w:afterAutospacing="0"/>
              <w:jc w:val="both"/>
              <w:rPr>
                <w:rFonts w:cs="Arial"/>
                <w:color w:val="000000"/>
                <w:kern w:val="24"/>
                <w:sz w:val="18"/>
                <w:szCs w:val="18"/>
              </w:rPr>
            </w:pPr>
            <w:r w:rsidRPr="002856F7">
              <w:rPr>
                <w:rFonts w:cs="Arial"/>
                <w:color w:val="000000"/>
                <w:kern w:val="24"/>
                <w:sz w:val="18"/>
                <w:szCs w:val="18"/>
              </w:rPr>
              <w:t>Las actividades que se requieren para implementar la idea de</w:t>
            </w:r>
            <w:r>
              <w:rPr>
                <w:rFonts w:cs="Arial"/>
                <w:color w:val="000000"/>
                <w:kern w:val="24"/>
                <w:sz w:val="18"/>
                <w:szCs w:val="18"/>
              </w:rPr>
              <w:t xml:space="preserve"> </w:t>
            </w:r>
            <w:r w:rsidRPr="002856F7">
              <w:rPr>
                <w:rFonts w:cs="Arial"/>
                <w:color w:val="000000"/>
                <w:kern w:val="24"/>
                <w:sz w:val="18"/>
                <w:szCs w:val="18"/>
              </w:rPr>
              <w:t>negocio permiten prever una alta factibilidad de implementación</w:t>
            </w:r>
            <w:r>
              <w:rPr>
                <w:rFonts w:cs="Arial"/>
                <w:color w:val="000000"/>
                <w:kern w:val="24"/>
                <w:sz w:val="18"/>
                <w:szCs w:val="18"/>
              </w:rPr>
              <w:t xml:space="preserve"> </w:t>
            </w:r>
            <w:r w:rsidRPr="002856F7">
              <w:rPr>
                <w:rFonts w:cs="Arial"/>
                <w:color w:val="000000"/>
                <w:kern w:val="24"/>
                <w:sz w:val="18"/>
                <w:szCs w:val="18"/>
              </w:rPr>
              <w:t>dentro de los plazos establecidos para este instrumento.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AFCC909" w:rsidR="00676058" w:rsidRPr="002856F7" w:rsidRDefault="00676058" w:rsidP="00676058">
            <w:pPr>
              <w:jc w:val="center"/>
              <w:rPr>
                <w:rFonts w:cs="Arial"/>
                <w:color w:val="000000"/>
                <w:kern w:val="24"/>
                <w:sz w:val="18"/>
                <w:szCs w:val="18"/>
              </w:rPr>
            </w:pPr>
            <w:r w:rsidRPr="002856F7">
              <w:rPr>
                <w:rFonts w:cs="Arial"/>
                <w:color w:val="000000"/>
                <w:kern w:val="24"/>
                <w:sz w:val="18"/>
                <w:szCs w:val="18"/>
              </w:rPr>
              <w:t>7</w:t>
            </w:r>
          </w:p>
        </w:tc>
        <w:tc>
          <w:tcPr>
            <w:tcW w:w="1335" w:type="dxa"/>
            <w:vMerge w:val="restart"/>
            <w:vAlign w:val="center"/>
            <w:hideMark/>
          </w:tcPr>
          <w:p w14:paraId="3A50187E" w14:textId="1C239706" w:rsidR="00676058" w:rsidRPr="00B203A1" w:rsidRDefault="00B75341" w:rsidP="00676058">
            <w:pPr>
              <w:jc w:val="center"/>
              <w:rPr>
                <w:rFonts w:cstheme="minorHAnsi"/>
                <w:sz w:val="20"/>
                <w:szCs w:val="22"/>
                <w:lang w:val="es-CL" w:eastAsia="en-US"/>
              </w:rPr>
            </w:pPr>
            <w:r>
              <w:rPr>
                <w:rFonts w:cstheme="minorHAnsi"/>
                <w:sz w:val="18"/>
                <w:szCs w:val="22"/>
              </w:rPr>
              <w:t>25</w:t>
            </w:r>
            <w:r w:rsidR="00676058" w:rsidRPr="00B203A1">
              <w:rPr>
                <w:rFonts w:cstheme="minorHAnsi"/>
                <w:sz w:val="18"/>
                <w:szCs w:val="22"/>
              </w:rPr>
              <w:t>%</w:t>
            </w:r>
          </w:p>
        </w:tc>
      </w:tr>
      <w:tr w:rsidR="00676058" w:rsidRPr="004F6B61" w14:paraId="239B34C1" w14:textId="77777777" w:rsidTr="00AF46C7">
        <w:trPr>
          <w:trHeight w:val="418"/>
          <w:jc w:val="center"/>
        </w:trPr>
        <w:tc>
          <w:tcPr>
            <w:tcW w:w="1996" w:type="dxa"/>
            <w:vMerge/>
            <w:vAlign w:val="center"/>
            <w:hideMark/>
          </w:tcPr>
          <w:p w14:paraId="7C0596DA" w14:textId="77777777" w:rsidR="00676058" w:rsidRPr="00EC5053" w:rsidRDefault="00676058" w:rsidP="00676058">
            <w:pPr>
              <w:rPr>
                <w:rFonts w:cstheme="minorHAnsi"/>
                <w:sz w:val="20"/>
                <w:szCs w:val="22"/>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4D9AADDB" w:rsidR="00676058" w:rsidRPr="002856F7" w:rsidRDefault="00676058" w:rsidP="00676058">
            <w:pPr>
              <w:pStyle w:val="NormalWeb"/>
              <w:spacing w:before="0" w:beforeAutospacing="0" w:after="0" w:afterAutospacing="0"/>
              <w:jc w:val="both"/>
              <w:rPr>
                <w:rFonts w:cs="Arial"/>
                <w:color w:val="000000"/>
                <w:kern w:val="24"/>
                <w:sz w:val="18"/>
                <w:szCs w:val="18"/>
              </w:rPr>
            </w:pPr>
            <w:r w:rsidRPr="002856F7">
              <w:rPr>
                <w:rFonts w:cs="Arial"/>
                <w:color w:val="000000"/>
                <w:kern w:val="24"/>
                <w:sz w:val="18"/>
                <w:szCs w:val="18"/>
              </w:rPr>
              <w:t>Las actividades que se requieren para implementar la idea de</w:t>
            </w:r>
            <w:r>
              <w:rPr>
                <w:rFonts w:cs="Arial"/>
                <w:color w:val="000000"/>
                <w:kern w:val="24"/>
                <w:sz w:val="18"/>
                <w:szCs w:val="18"/>
              </w:rPr>
              <w:t xml:space="preserve"> </w:t>
            </w:r>
            <w:r w:rsidRPr="002856F7">
              <w:rPr>
                <w:rFonts w:cs="Arial"/>
                <w:color w:val="000000"/>
                <w:kern w:val="24"/>
                <w:sz w:val="18"/>
                <w:szCs w:val="18"/>
              </w:rPr>
              <w:t>negocio permiten prever una mediana factibilidad de implementación dentro de los plazos establecidos para este instrumento.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44F5E80A" w:rsidR="00676058" w:rsidRPr="002856F7" w:rsidRDefault="00676058" w:rsidP="00676058">
            <w:pPr>
              <w:jc w:val="center"/>
              <w:rPr>
                <w:rFonts w:cs="Arial"/>
                <w:color w:val="000000"/>
                <w:kern w:val="24"/>
                <w:sz w:val="18"/>
                <w:szCs w:val="18"/>
              </w:rPr>
            </w:pPr>
            <w:r w:rsidRPr="002856F7">
              <w:rPr>
                <w:rFonts w:ascii="Calibri" w:hAnsi="Calibri" w:cs="Calibri"/>
                <w:color w:val="000000"/>
                <w:kern w:val="24"/>
                <w:sz w:val="18"/>
                <w:szCs w:val="18"/>
              </w:rPr>
              <w:t> </w:t>
            </w:r>
            <w:r w:rsidRPr="002856F7">
              <w:rPr>
                <w:rFonts w:cs="Arial"/>
                <w:color w:val="000000"/>
                <w:kern w:val="24"/>
                <w:sz w:val="18"/>
                <w:szCs w:val="18"/>
              </w:rPr>
              <w:t>5</w:t>
            </w:r>
          </w:p>
        </w:tc>
        <w:tc>
          <w:tcPr>
            <w:tcW w:w="1335" w:type="dxa"/>
            <w:vMerge/>
            <w:vAlign w:val="center"/>
            <w:hideMark/>
          </w:tcPr>
          <w:p w14:paraId="7F2E05A3" w14:textId="77777777" w:rsidR="00676058" w:rsidRPr="00EC5053" w:rsidRDefault="00676058" w:rsidP="00676058">
            <w:pPr>
              <w:rPr>
                <w:rFonts w:cstheme="minorHAnsi"/>
                <w:b/>
                <w:sz w:val="20"/>
                <w:szCs w:val="22"/>
                <w:lang w:val="es-CL" w:eastAsia="en-US"/>
              </w:rPr>
            </w:pPr>
          </w:p>
        </w:tc>
      </w:tr>
      <w:tr w:rsidR="00676058" w:rsidRPr="004F6B61" w14:paraId="53BB0CDC" w14:textId="77777777" w:rsidTr="00AF46C7">
        <w:trPr>
          <w:trHeight w:val="418"/>
          <w:jc w:val="center"/>
        </w:trPr>
        <w:tc>
          <w:tcPr>
            <w:tcW w:w="1996" w:type="dxa"/>
            <w:vAlign w:val="center"/>
          </w:tcPr>
          <w:p w14:paraId="0815E5B2" w14:textId="77777777" w:rsidR="00676058" w:rsidRPr="00EC5053" w:rsidRDefault="00676058" w:rsidP="00676058">
            <w:pPr>
              <w:rPr>
                <w:rFonts w:cstheme="minorHAnsi"/>
                <w:sz w:val="20"/>
                <w:szCs w:val="22"/>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3ED2" w14:textId="0D4315E0" w:rsidR="00676058" w:rsidRPr="002856F7" w:rsidRDefault="00676058" w:rsidP="00676058">
            <w:pPr>
              <w:pStyle w:val="NormalWeb"/>
              <w:spacing w:before="0" w:beforeAutospacing="0" w:after="0" w:afterAutospacing="0"/>
              <w:jc w:val="both"/>
              <w:rPr>
                <w:rFonts w:cs="Arial"/>
                <w:color w:val="000000"/>
                <w:kern w:val="24"/>
                <w:sz w:val="18"/>
                <w:szCs w:val="18"/>
              </w:rPr>
            </w:pPr>
            <w:r w:rsidRPr="002856F7">
              <w:rPr>
                <w:rFonts w:cs="Arial"/>
                <w:color w:val="000000"/>
                <w:kern w:val="24"/>
                <w:sz w:val="18"/>
                <w:szCs w:val="18"/>
              </w:rPr>
              <w:t>Las actividades que se requieren para implementar la idea de</w:t>
            </w:r>
            <w:r>
              <w:rPr>
                <w:rFonts w:cs="Arial"/>
                <w:color w:val="000000"/>
                <w:kern w:val="24"/>
                <w:sz w:val="18"/>
                <w:szCs w:val="18"/>
              </w:rPr>
              <w:t xml:space="preserve"> </w:t>
            </w:r>
            <w:r w:rsidRPr="002856F7">
              <w:rPr>
                <w:rFonts w:cs="Arial"/>
                <w:color w:val="000000"/>
                <w:kern w:val="24"/>
                <w:sz w:val="18"/>
                <w:szCs w:val="18"/>
              </w:rPr>
              <w:t>negocio permiten prever una baja factibilidad de implementación</w:t>
            </w:r>
            <w:r>
              <w:rPr>
                <w:rFonts w:cs="Arial"/>
                <w:color w:val="000000"/>
                <w:kern w:val="24"/>
                <w:sz w:val="18"/>
                <w:szCs w:val="18"/>
              </w:rPr>
              <w:t xml:space="preserve"> </w:t>
            </w:r>
            <w:r w:rsidRPr="002856F7">
              <w:rPr>
                <w:rFonts w:cs="Arial"/>
                <w:color w:val="000000"/>
                <w:kern w:val="24"/>
                <w:sz w:val="18"/>
                <w:szCs w:val="18"/>
              </w:rPr>
              <w:t>dentro de los plazos establecidos para este instrumento.</w:t>
            </w:r>
          </w:p>
          <w:p w14:paraId="4B199569" w14:textId="1789B0A5" w:rsidR="00676058" w:rsidRPr="002856F7" w:rsidRDefault="00676058" w:rsidP="00676058">
            <w:pPr>
              <w:jc w:val="both"/>
              <w:rPr>
                <w:rFonts w:cs="Arial"/>
                <w:color w:val="000000"/>
                <w:kern w:val="24"/>
                <w:sz w:val="18"/>
                <w:szCs w:val="18"/>
              </w:rPr>
            </w:pPr>
            <w:r w:rsidRPr="002856F7">
              <w:rPr>
                <w:rFonts w:ascii="Calibri" w:hAnsi="Calibri" w:cs="Calibri"/>
                <w:color w:val="000000"/>
                <w:kern w:val="24"/>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BC61" w14:textId="184A5FD1" w:rsidR="00676058" w:rsidRPr="002856F7" w:rsidRDefault="00676058" w:rsidP="00676058">
            <w:pPr>
              <w:jc w:val="center"/>
              <w:rPr>
                <w:rFonts w:cs="Arial"/>
                <w:color w:val="000000"/>
                <w:kern w:val="24"/>
                <w:sz w:val="18"/>
                <w:szCs w:val="18"/>
              </w:rPr>
            </w:pPr>
            <w:r w:rsidRPr="002856F7">
              <w:rPr>
                <w:rFonts w:ascii="Calibri" w:hAnsi="Calibri" w:cs="Calibri"/>
                <w:color w:val="000000"/>
                <w:kern w:val="24"/>
                <w:sz w:val="18"/>
                <w:szCs w:val="18"/>
              </w:rPr>
              <w:t> </w:t>
            </w:r>
            <w:r w:rsidRPr="002856F7">
              <w:rPr>
                <w:rFonts w:cs="Arial"/>
                <w:color w:val="000000"/>
                <w:kern w:val="24"/>
                <w:sz w:val="18"/>
                <w:szCs w:val="18"/>
              </w:rPr>
              <w:t>2</w:t>
            </w:r>
          </w:p>
        </w:tc>
        <w:tc>
          <w:tcPr>
            <w:tcW w:w="1335" w:type="dxa"/>
            <w:vAlign w:val="center"/>
          </w:tcPr>
          <w:p w14:paraId="3898A9E8" w14:textId="77777777" w:rsidR="00676058" w:rsidRPr="00EC5053" w:rsidRDefault="00676058" w:rsidP="00676058">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9D6D69"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FA4BA" w14:textId="77777777" w:rsidR="009D6D69" w:rsidRDefault="009D6D69" w:rsidP="0042236C">
      <w:r>
        <w:separator/>
      </w:r>
    </w:p>
  </w:endnote>
  <w:endnote w:type="continuationSeparator" w:id="0">
    <w:p w14:paraId="7F96E755" w14:textId="77777777" w:rsidR="009D6D69" w:rsidRDefault="009D6D6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9EBE16D" w:rsidR="00AF46C7" w:rsidRPr="00BD14F7" w:rsidRDefault="00AF46C7">
    <w:pPr>
      <w:pStyle w:val="Piedepgina"/>
      <w:jc w:val="right"/>
    </w:pPr>
    <w:r w:rsidRPr="00BD14F7">
      <w:fldChar w:fldCharType="begin"/>
    </w:r>
    <w:r w:rsidRPr="00BD14F7">
      <w:instrText>PAGE   \* MERGEFORMAT</w:instrText>
    </w:r>
    <w:r w:rsidRPr="00BD14F7">
      <w:fldChar w:fldCharType="separate"/>
    </w:r>
    <w:r w:rsidR="00012863">
      <w:rPr>
        <w:noProof/>
      </w:rPr>
      <w:t>3</w:t>
    </w:r>
    <w:r w:rsidRPr="00BD14F7">
      <w:rPr>
        <w:noProof/>
      </w:rPr>
      <w:fldChar w:fldCharType="end"/>
    </w:r>
  </w:p>
  <w:p w14:paraId="5F9E5B17" w14:textId="77777777" w:rsidR="00AF46C7" w:rsidRPr="00C25B42" w:rsidRDefault="00AF46C7" w:rsidP="00C25B42">
    <w:pPr>
      <w:tabs>
        <w:tab w:val="center" w:pos="4252"/>
        <w:tab w:val="right" w:pos="8504"/>
      </w:tabs>
      <w:jc w:val="center"/>
      <w:rPr>
        <w:sz w:val="24"/>
      </w:rPr>
    </w:pPr>
    <w:r w:rsidRPr="00C25B42">
      <w:rPr>
        <w:noProof/>
        <w:sz w:val="24"/>
        <w:lang w:val="es-CL" w:eastAsia="es-CL"/>
      </w:rPr>
      <w:t>www.sercotec.cl</w:t>
    </w:r>
  </w:p>
  <w:p w14:paraId="5919636F" w14:textId="77777777" w:rsidR="00AF46C7" w:rsidRDefault="00AF46C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F46C7" w:rsidRDefault="00AF46C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F5DF" w14:textId="77777777" w:rsidR="009D6D69" w:rsidRDefault="009D6D69"/>
  </w:footnote>
  <w:footnote w:type="continuationSeparator" w:id="0">
    <w:p w14:paraId="3F58B952" w14:textId="77777777" w:rsidR="009D6D69" w:rsidRDefault="009D6D69"/>
  </w:footnote>
  <w:footnote w:id="1">
    <w:p w14:paraId="553DF13E" w14:textId="78B2736A" w:rsidR="00AF46C7" w:rsidRPr="004244F2" w:rsidRDefault="00AF46C7"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F46C7" w:rsidRPr="0070407B" w:rsidRDefault="00AF46C7"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F46C7" w:rsidRPr="002E7EE6" w:rsidRDefault="00AF46C7"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F46C7" w:rsidRPr="002E7EE6" w:rsidRDefault="00AF46C7">
      <w:pPr>
        <w:pStyle w:val="Textonotapie"/>
        <w:rPr>
          <w:lang w:val="es-419"/>
        </w:rPr>
      </w:pPr>
    </w:p>
  </w:footnote>
  <w:footnote w:id="4">
    <w:p w14:paraId="7597D5E8" w14:textId="77777777" w:rsidR="00AF46C7" w:rsidRPr="00273436" w:rsidRDefault="00AF46C7"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F46C7" w:rsidRPr="005F4396" w:rsidRDefault="00AF46C7">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AF46C7" w:rsidRPr="002B0090" w:rsidRDefault="00AF46C7">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AF46C7" w:rsidRPr="00D4342C" w:rsidRDefault="00AF46C7" w:rsidP="00D4342C">
      <w:pPr>
        <w:pStyle w:val="Textonotapie"/>
      </w:pPr>
    </w:p>
  </w:footnote>
  <w:footnote w:id="8">
    <w:p w14:paraId="0A3FD0F5" w14:textId="77777777" w:rsidR="00AF46C7" w:rsidRPr="00012C13" w:rsidRDefault="00AF46C7"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AF46C7" w:rsidRPr="00686FCB" w:rsidRDefault="00AF46C7"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AF46C7" w:rsidRPr="00023CC5" w:rsidRDefault="00AF46C7">
      <w:pPr>
        <w:pStyle w:val="Textonotapie"/>
        <w:rPr>
          <w:lang w:val="es-MX"/>
        </w:rPr>
      </w:pPr>
    </w:p>
  </w:footnote>
  <w:footnote w:id="10">
    <w:p w14:paraId="5CA30445" w14:textId="77777777" w:rsidR="00AF46C7" w:rsidRPr="002B75C6" w:rsidRDefault="00AF46C7"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AF46C7" w:rsidRPr="00A75D6D" w:rsidRDefault="00AF46C7"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AF46C7" w:rsidRPr="004B1C4D" w:rsidRDefault="00AF46C7"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AF46C7" w:rsidRPr="004B1C4D" w:rsidRDefault="00AF46C7">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AF46C7" w:rsidRPr="00973621" w:rsidRDefault="00AF46C7"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AF46C7" w:rsidRDefault="00AF46C7"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F46C7" w:rsidRDefault="00AF46C7"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F46C7" w:rsidRDefault="00AF46C7"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F46C7" w:rsidRDefault="00AF46C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6"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6"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1"/>
  </w:num>
  <w:num w:numId="2">
    <w:abstractNumId w:val="3"/>
  </w:num>
  <w:num w:numId="3">
    <w:abstractNumId w:val="46"/>
  </w:num>
  <w:num w:numId="4">
    <w:abstractNumId w:val="53"/>
  </w:num>
  <w:num w:numId="5">
    <w:abstractNumId w:val="12"/>
  </w:num>
  <w:num w:numId="6">
    <w:abstractNumId w:val="15"/>
  </w:num>
  <w:num w:numId="7">
    <w:abstractNumId w:val="50"/>
  </w:num>
  <w:num w:numId="8">
    <w:abstractNumId w:val="55"/>
  </w:num>
  <w:num w:numId="9">
    <w:abstractNumId w:val="35"/>
  </w:num>
  <w:num w:numId="10">
    <w:abstractNumId w:val="31"/>
  </w:num>
  <w:num w:numId="11">
    <w:abstractNumId w:val="14"/>
  </w:num>
  <w:num w:numId="12">
    <w:abstractNumId w:val="64"/>
  </w:num>
  <w:num w:numId="13">
    <w:abstractNumId w:val="60"/>
  </w:num>
  <w:num w:numId="14">
    <w:abstractNumId w:val="18"/>
  </w:num>
  <w:num w:numId="15">
    <w:abstractNumId w:val="63"/>
  </w:num>
  <w:num w:numId="16">
    <w:abstractNumId w:val="2"/>
  </w:num>
  <w:num w:numId="17">
    <w:abstractNumId w:val="67"/>
  </w:num>
  <w:num w:numId="18">
    <w:abstractNumId w:val="19"/>
  </w:num>
  <w:num w:numId="19">
    <w:abstractNumId w:val="39"/>
  </w:num>
  <w:num w:numId="20">
    <w:abstractNumId w:val="36"/>
  </w:num>
  <w:num w:numId="21">
    <w:abstractNumId w:val="57"/>
  </w:num>
  <w:num w:numId="22">
    <w:abstractNumId w:val="10"/>
  </w:num>
  <w:num w:numId="23">
    <w:abstractNumId w:val="7"/>
  </w:num>
  <w:num w:numId="24">
    <w:abstractNumId w:val="49"/>
  </w:num>
  <w:num w:numId="25">
    <w:abstractNumId w:val="48"/>
  </w:num>
  <w:num w:numId="26">
    <w:abstractNumId w:val="26"/>
  </w:num>
  <w:num w:numId="27">
    <w:abstractNumId w:val="25"/>
  </w:num>
  <w:num w:numId="28">
    <w:abstractNumId w:val="6"/>
  </w:num>
  <w:num w:numId="29">
    <w:abstractNumId w:val="11"/>
  </w:num>
  <w:num w:numId="30">
    <w:abstractNumId w:val="1"/>
  </w:num>
  <w:num w:numId="31">
    <w:abstractNumId w:val="5"/>
  </w:num>
  <w:num w:numId="32">
    <w:abstractNumId w:val="41"/>
  </w:num>
  <w:num w:numId="33">
    <w:abstractNumId w:val="43"/>
  </w:num>
  <w:num w:numId="34">
    <w:abstractNumId w:val="46"/>
  </w:num>
  <w:num w:numId="35">
    <w:abstractNumId w:val="9"/>
  </w:num>
  <w:num w:numId="36">
    <w:abstractNumId w:val="32"/>
  </w:num>
  <w:num w:numId="37">
    <w:abstractNumId w:val="40"/>
  </w:num>
  <w:num w:numId="38">
    <w:abstractNumId w:val="16"/>
  </w:num>
  <w:num w:numId="39">
    <w:abstractNumId w:val="22"/>
  </w:num>
  <w:num w:numId="40">
    <w:abstractNumId w:val="62"/>
  </w:num>
  <w:num w:numId="41">
    <w:abstractNumId w:val="37"/>
  </w:num>
  <w:num w:numId="42">
    <w:abstractNumId w:val="24"/>
  </w:num>
  <w:num w:numId="43">
    <w:abstractNumId w:val="29"/>
  </w:num>
  <w:num w:numId="44">
    <w:abstractNumId w:val="47"/>
  </w:num>
  <w:num w:numId="45">
    <w:abstractNumId w:val="54"/>
  </w:num>
  <w:num w:numId="46">
    <w:abstractNumId w:val="61"/>
  </w:num>
  <w:num w:numId="47">
    <w:abstractNumId w:val="45"/>
    <w:lvlOverride w:ilvl="0">
      <w:lvl w:ilvl="0">
        <w:numFmt w:val="lowerLetter"/>
        <w:lvlText w:val="%1."/>
        <w:lvlJc w:val="left"/>
      </w:lvl>
    </w:lvlOverride>
  </w:num>
  <w:num w:numId="48">
    <w:abstractNumId w:val="59"/>
  </w:num>
  <w:num w:numId="49">
    <w:abstractNumId w:val="4"/>
  </w:num>
  <w:num w:numId="50">
    <w:abstractNumId w:val="28"/>
  </w:num>
  <w:num w:numId="51">
    <w:abstractNumId w:val="38"/>
  </w:num>
  <w:num w:numId="52">
    <w:abstractNumId w:val="33"/>
  </w:num>
  <w:num w:numId="53">
    <w:abstractNumId w:val="65"/>
  </w:num>
  <w:num w:numId="54">
    <w:abstractNumId w:val="13"/>
  </w:num>
  <w:num w:numId="55">
    <w:abstractNumId w:val="23"/>
  </w:num>
  <w:num w:numId="56">
    <w:abstractNumId w:val="42"/>
  </w:num>
  <w:num w:numId="57">
    <w:abstractNumId w:val="52"/>
  </w:num>
  <w:num w:numId="58">
    <w:abstractNumId w:val="56"/>
  </w:num>
  <w:num w:numId="59">
    <w:abstractNumId w:val="58"/>
  </w:num>
  <w:num w:numId="60">
    <w:abstractNumId w:val="21"/>
  </w:num>
  <w:num w:numId="61">
    <w:abstractNumId w:val="44"/>
  </w:num>
  <w:num w:numId="62">
    <w:abstractNumId w:val="66"/>
  </w:num>
  <w:num w:numId="63">
    <w:abstractNumId w:val="30"/>
  </w:num>
  <w:num w:numId="64">
    <w:abstractNumId w:val="8"/>
  </w:num>
  <w:num w:numId="65">
    <w:abstractNumId w:val="0"/>
  </w:num>
  <w:num w:numId="66">
    <w:abstractNumId w:val="27"/>
  </w:num>
  <w:num w:numId="67">
    <w:abstractNumId w:val="34"/>
  </w:num>
  <w:num w:numId="68">
    <w:abstractNumId w:val="20"/>
  </w:num>
  <w:num w:numId="69">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2863"/>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B8F"/>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2D5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3966"/>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9D3"/>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6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34E"/>
    <w:rsid w:val="00A45B01"/>
    <w:rsid w:val="00A46328"/>
    <w:rsid w:val="00A46B3A"/>
    <w:rsid w:val="00A46D05"/>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34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038"/>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1A2"/>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0FC"/>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www.sercotec.cl/" TargetMode="External"/><Relationship Id="rId21" Type="http://schemas.openxmlformats.org/officeDocument/2006/relationships/hyperlink" Target="http://www.sii.c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zeus.sii.cl/dii_doc/carpeta_tributaria/html/index.htm"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D5F9BAFA-01EE-419C-BD4F-55B15CD2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18488</Words>
  <Characters>101684</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119933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2022-06-07T02:39:00Z</cp:lastPrinted>
  <dcterms:created xsi:type="dcterms:W3CDTF">2022-06-07T02:39:00Z</dcterms:created>
  <dcterms:modified xsi:type="dcterms:W3CDTF">2022-06-07T02:42:00Z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