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BC69916" w:rsidR="00F3195E" w:rsidRPr="003E5C7F"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3E5C7F">
        <w:rPr>
          <w:rFonts w:eastAsia="Arial Unicode MS" w:cs="Arial"/>
          <w:b/>
          <w:bCs/>
          <w:sz w:val="40"/>
          <w:szCs w:val="40"/>
        </w:rPr>
        <w:t>SEMILLA</w:t>
      </w:r>
      <w:r w:rsidR="000D5AC3" w:rsidRPr="003E5C7F">
        <w:rPr>
          <w:rFonts w:eastAsia="Arial Unicode MS" w:cs="Arial"/>
          <w:b/>
          <w:bCs/>
          <w:sz w:val="40"/>
          <w:szCs w:val="40"/>
        </w:rPr>
        <w:t xml:space="preserve"> </w:t>
      </w:r>
      <w:r w:rsidR="003B2061" w:rsidRPr="003E5C7F">
        <w:rPr>
          <w:rFonts w:eastAsia="Arial Unicode MS" w:cs="Arial"/>
          <w:b/>
          <w:bCs/>
          <w:sz w:val="40"/>
          <w:szCs w:val="40"/>
        </w:rPr>
        <w:t>EMPREND</w:t>
      </w:r>
      <w:r w:rsidR="00F65391" w:rsidRPr="003E5C7F">
        <w:rPr>
          <w:rFonts w:eastAsia="Arial Unicode MS" w:cs="Arial"/>
          <w:b/>
          <w:bCs/>
          <w:sz w:val="40"/>
          <w:szCs w:val="40"/>
        </w:rPr>
        <w:t>E</w:t>
      </w:r>
    </w:p>
    <w:p w14:paraId="0F48157E" w14:textId="77777777" w:rsidR="00F3195E" w:rsidRPr="003E5C7F" w:rsidRDefault="00F3195E" w:rsidP="007B15FD">
      <w:pPr>
        <w:jc w:val="center"/>
        <w:rPr>
          <w:rFonts w:eastAsia="Arial Unicode MS" w:cs="Arial"/>
          <w:b/>
          <w:bCs/>
          <w:sz w:val="40"/>
          <w:szCs w:val="40"/>
        </w:rPr>
      </w:pPr>
    </w:p>
    <w:p w14:paraId="5B6D32BA" w14:textId="7DAAD843" w:rsidR="00BF2F93" w:rsidRPr="003E5C7F" w:rsidRDefault="006E51D0" w:rsidP="007B15FD">
      <w:pPr>
        <w:jc w:val="center"/>
        <w:rPr>
          <w:rFonts w:eastAsia="Arial Unicode MS" w:cs="Arial"/>
          <w:b/>
          <w:bCs/>
          <w:sz w:val="40"/>
          <w:szCs w:val="40"/>
        </w:rPr>
      </w:pPr>
      <w:r w:rsidRPr="003E5C7F">
        <w:rPr>
          <w:rFonts w:eastAsia="Arial Unicode MS" w:cs="Arial"/>
          <w:b/>
          <w:bCs/>
          <w:sz w:val="40"/>
          <w:szCs w:val="40"/>
        </w:rPr>
        <w:t xml:space="preserve">REGIÓN </w:t>
      </w:r>
      <w:r w:rsidR="001D2F84" w:rsidRPr="003E5C7F">
        <w:rPr>
          <w:rFonts w:eastAsia="Arial Unicode MS" w:cs="Arial"/>
          <w:b/>
          <w:bCs/>
          <w:sz w:val="40"/>
          <w:szCs w:val="40"/>
        </w:rPr>
        <w:t>METROPOLITANA</w:t>
      </w:r>
      <w:r w:rsidR="003E5C7F" w:rsidRPr="003E5C7F">
        <w:rPr>
          <w:rFonts w:eastAsia="Arial Unicode MS" w:cs="Arial"/>
          <w:b/>
          <w:bCs/>
          <w:sz w:val="40"/>
          <w:szCs w:val="40"/>
        </w:rPr>
        <w:t xml:space="preserve"> DE SANTIAGO</w:t>
      </w:r>
    </w:p>
    <w:p w14:paraId="25C2A146" w14:textId="2F65E829" w:rsidR="00BF162E" w:rsidRPr="000A02C7" w:rsidRDefault="00FF7A4A" w:rsidP="000A02C7">
      <w:pPr>
        <w:jc w:val="center"/>
        <w:rPr>
          <w:rFonts w:cs="Arial"/>
          <w:b/>
          <w:sz w:val="40"/>
          <w:szCs w:val="40"/>
          <w:lang w:val="es-CL"/>
        </w:rPr>
      </w:pPr>
      <w:r w:rsidRPr="003E5C7F">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119D652" w14:textId="265631DA" w:rsidR="008C2FE4" w:rsidRPr="008C2FE4"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416589" w:history="1">
            <w:r w:rsidR="008C2FE4" w:rsidRPr="008C2FE4">
              <w:rPr>
                <w:rStyle w:val="Hipervnculo"/>
                <w:noProof/>
                <w:sz w:val="18"/>
                <w:szCs w:val="18"/>
              </w:rPr>
              <w:t>1. DESCRIPCIÓN DEL INSTRUMENTO</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_Toc104416589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3</w:t>
            </w:r>
            <w:r w:rsidR="008C2FE4" w:rsidRPr="008C2FE4">
              <w:rPr>
                <w:noProof/>
                <w:webHidden/>
                <w:sz w:val="18"/>
                <w:szCs w:val="18"/>
              </w:rPr>
              <w:fldChar w:fldCharType="end"/>
            </w:r>
          </w:hyperlink>
        </w:p>
        <w:p w14:paraId="173FD7E4" w14:textId="04913314"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590" w:history="1">
            <w:r w:rsidR="008C2FE4" w:rsidRPr="008C2FE4">
              <w:rPr>
                <w:rStyle w:val="Hipervnculo"/>
                <w:noProof/>
                <w:sz w:val="18"/>
                <w:szCs w:val="18"/>
              </w:rPr>
              <w:t>1.1</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noProof/>
                <w:sz w:val="18"/>
                <w:szCs w:val="18"/>
              </w:rPr>
              <w:t>¿Qué es?</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_Toc104416590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3</w:t>
            </w:r>
            <w:r w:rsidR="008C2FE4" w:rsidRPr="008C2FE4">
              <w:rPr>
                <w:noProof/>
                <w:webHidden/>
                <w:sz w:val="18"/>
                <w:szCs w:val="18"/>
              </w:rPr>
              <w:fldChar w:fldCharType="end"/>
            </w:r>
          </w:hyperlink>
        </w:p>
        <w:p w14:paraId="0749FFFA" w14:textId="1A0ADE89"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591" w:history="1">
            <w:r w:rsidR="008C2FE4" w:rsidRPr="008C2FE4">
              <w:rPr>
                <w:rStyle w:val="Hipervnculo"/>
                <w:noProof/>
                <w:sz w:val="18"/>
                <w:szCs w:val="18"/>
              </w:rPr>
              <w:t xml:space="preserve">1.2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noProof/>
                <w:sz w:val="18"/>
                <w:szCs w:val="18"/>
              </w:rPr>
              <w:t>¿A quiénes está dirigido?</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_Toc104416591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4</w:t>
            </w:r>
            <w:r w:rsidR="008C2FE4" w:rsidRPr="008C2FE4">
              <w:rPr>
                <w:noProof/>
                <w:webHidden/>
                <w:sz w:val="18"/>
                <w:szCs w:val="18"/>
              </w:rPr>
              <w:fldChar w:fldCharType="end"/>
            </w:r>
          </w:hyperlink>
        </w:p>
        <w:p w14:paraId="3CEDCB80" w14:textId="7F789E22"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592" w:history="1">
            <w:r w:rsidR="008C2FE4" w:rsidRPr="008C2FE4">
              <w:rPr>
                <w:rStyle w:val="Hipervnculo"/>
                <w:noProof/>
                <w:sz w:val="18"/>
                <w:szCs w:val="18"/>
              </w:rPr>
              <w:t>1.3</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noProof/>
                <w:sz w:val="18"/>
                <w:szCs w:val="18"/>
              </w:rPr>
              <w:t>¿Quiénes no pueden participar?</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_Toc104416592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4</w:t>
            </w:r>
            <w:r w:rsidR="008C2FE4" w:rsidRPr="008C2FE4">
              <w:rPr>
                <w:noProof/>
                <w:webHidden/>
                <w:sz w:val="18"/>
                <w:szCs w:val="18"/>
              </w:rPr>
              <w:fldChar w:fldCharType="end"/>
            </w:r>
          </w:hyperlink>
        </w:p>
        <w:p w14:paraId="09A4B164" w14:textId="23824C10"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593" w:history="1">
            <w:r w:rsidR="008C2FE4" w:rsidRPr="008C2FE4">
              <w:rPr>
                <w:rStyle w:val="Hipervnculo"/>
                <w:rFonts w:eastAsia="Arial Unicode MS"/>
                <w:noProof/>
                <w:sz w:val="18"/>
                <w:szCs w:val="18"/>
              </w:rPr>
              <w:t xml:space="preserve">1.4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Focalización de la convocatoria</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_Toc104416593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5</w:t>
            </w:r>
            <w:r w:rsidR="008C2FE4" w:rsidRPr="008C2FE4">
              <w:rPr>
                <w:noProof/>
                <w:webHidden/>
                <w:sz w:val="18"/>
                <w:szCs w:val="18"/>
              </w:rPr>
              <w:fldChar w:fldCharType="end"/>
            </w:r>
          </w:hyperlink>
        </w:p>
        <w:p w14:paraId="0E35EC2C" w14:textId="7848A04C"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594" w:history="1">
            <w:r w:rsidR="008C2FE4" w:rsidRPr="008C2FE4">
              <w:rPr>
                <w:rStyle w:val="Hipervnculo"/>
                <w:rFonts w:eastAsia="Arial Unicode MS"/>
                <w:noProof/>
                <w:sz w:val="18"/>
                <w:szCs w:val="18"/>
              </w:rPr>
              <w:t xml:space="preserve">1.5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Requisitos de la convocatoria</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_Toc104416594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5</w:t>
            </w:r>
            <w:r w:rsidR="008C2FE4" w:rsidRPr="008C2FE4">
              <w:rPr>
                <w:noProof/>
                <w:webHidden/>
                <w:sz w:val="18"/>
                <w:szCs w:val="18"/>
              </w:rPr>
              <w:fldChar w:fldCharType="end"/>
            </w:r>
          </w:hyperlink>
        </w:p>
        <w:p w14:paraId="45B21938" w14:textId="7F4486B9"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595" w:history="1">
            <w:r w:rsidR="008C2FE4" w:rsidRPr="008C2FE4">
              <w:rPr>
                <w:rStyle w:val="Hipervnculo"/>
                <w:rFonts w:eastAsia="Arial Unicode MS"/>
                <w:noProof/>
                <w:sz w:val="18"/>
                <w:szCs w:val="18"/>
              </w:rPr>
              <w:t xml:space="preserve">1.6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¿Qué financia?</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_Toc104416595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8</w:t>
            </w:r>
            <w:r w:rsidR="008C2FE4" w:rsidRPr="008C2FE4">
              <w:rPr>
                <w:noProof/>
                <w:webHidden/>
                <w:sz w:val="18"/>
                <w:szCs w:val="18"/>
              </w:rPr>
              <w:fldChar w:fldCharType="end"/>
            </w:r>
          </w:hyperlink>
        </w:p>
        <w:p w14:paraId="5C7E4CE3" w14:textId="041B81D2"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596" w:history="1">
            <w:r w:rsidR="008C2FE4" w:rsidRPr="008C2FE4">
              <w:rPr>
                <w:rStyle w:val="Hipervnculo"/>
                <w:rFonts w:eastAsia="Arial Unicode MS"/>
                <w:noProof/>
                <w:sz w:val="18"/>
                <w:szCs w:val="18"/>
              </w:rPr>
              <w:t xml:space="preserve">1.7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Ítems con restricciones de financiamiento</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_Toc104416596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10</w:t>
            </w:r>
            <w:r w:rsidR="008C2FE4" w:rsidRPr="008C2FE4">
              <w:rPr>
                <w:noProof/>
                <w:webHidden/>
                <w:sz w:val="18"/>
                <w:szCs w:val="18"/>
              </w:rPr>
              <w:fldChar w:fldCharType="end"/>
            </w:r>
          </w:hyperlink>
        </w:p>
        <w:p w14:paraId="74588E9B" w14:textId="502247B8"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597" w:history="1">
            <w:r w:rsidR="008C2FE4" w:rsidRPr="008C2FE4">
              <w:rPr>
                <w:rStyle w:val="Hipervnculo"/>
                <w:rFonts w:eastAsia="Arial Unicode MS"/>
                <w:noProof/>
                <w:sz w:val="18"/>
                <w:szCs w:val="18"/>
              </w:rPr>
              <w:t xml:space="preserve">1.8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¿Qué NO financia este instrumento?</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_Toc104416597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11</w:t>
            </w:r>
            <w:r w:rsidR="008C2FE4" w:rsidRPr="008C2FE4">
              <w:rPr>
                <w:noProof/>
                <w:webHidden/>
                <w:sz w:val="18"/>
                <w:szCs w:val="18"/>
              </w:rPr>
              <w:fldChar w:fldCharType="end"/>
            </w:r>
          </w:hyperlink>
        </w:p>
        <w:p w14:paraId="0463D0F7" w14:textId="2E92CF59"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598" w:history="1">
            <w:r w:rsidR="008C2FE4" w:rsidRPr="008C2FE4">
              <w:rPr>
                <w:rStyle w:val="Hipervnculo"/>
                <w:noProof/>
                <w:sz w:val="18"/>
                <w:szCs w:val="18"/>
              </w:rPr>
              <w:t>2. POSTULACIÓN</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_Toc104416598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12</w:t>
            </w:r>
            <w:r w:rsidR="008C2FE4" w:rsidRPr="008C2FE4">
              <w:rPr>
                <w:noProof/>
                <w:webHidden/>
                <w:sz w:val="18"/>
                <w:szCs w:val="18"/>
              </w:rPr>
              <w:fldChar w:fldCharType="end"/>
            </w:r>
          </w:hyperlink>
        </w:p>
        <w:p w14:paraId="04544291" w14:textId="399AFA01"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599" w:history="1">
            <w:r w:rsidR="008C2FE4" w:rsidRPr="008C2FE4">
              <w:rPr>
                <w:rStyle w:val="Hipervnculo"/>
                <w:noProof/>
                <w:sz w:val="18"/>
                <w:szCs w:val="18"/>
                <w:lang w:val="es-CL"/>
              </w:rPr>
              <w:t xml:space="preserve">2.1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noProof/>
                <w:sz w:val="18"/>
                <w:szCs w:val="18"/>
                <w:lang w:val="es-CL"/>
              </w:rPr>
              <w:t>Plazos de postulación</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_Toc104416599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12</w:t>
            </w:r>
            <w:r w:rsidR="008C2FE4" w:rsidRPr="008C2FE4">
              <w:rPr>
                <w:noProof/>
                <w:webHidden/>
                <w:sz w:val="18"/>
                <w:szCs w:val="18"/>
              </w:rPr>
              <w:fldChar w:fldCharType="end"/>
            </w:r>
          </w:hyperlink>
        </w:p>
        <w:p w14:paraId="2F8A55F2" w14:textId="084D23B9"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600" w:history="1">
            <w:r w:rsidR="008C2FE4" w:rsidRPr="008C2FE4">
              <w:rPr>
                <w:rStyle w:val="Hipervnculo"/>
                <w:noProof/>
                <w:sz w:val="18"/>
                <w:szCs w:val="18"/>
              </w:rPr>
              <w:t xml:space="preserve">2.2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noProof/>
                <w:sz w:val="18"/>
                <w:szCs w:val="18"/>
              </w:rPr>
              <w:t>Pasos para postular</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_Toc104416600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13</w:t>
            </w:r>
            <w:r w:rsidR="008C2FE4" w:rsidRPr="008C2FE4">
              <w:rPr>
                <w:noProof/>
                <w:webHidden/>
                <w:sz w:val="18"/>
                <w:szCs w:val="18"/>
              </w:rPr>
              <w:fldChar w:fldCharType="end"/>
            </w:r>
          </w:hyperlink>
        </w:p>
        <w:p w14:paraId="690FF144" w14:textId="0B1DDB15"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601" w:history="1">
            <w:r w:rsidR="008C2FE4" w:rsidRPr="008C2FE4">
              <w:rPr>
                <w:rStyle w:val="Hipervnculo"/>
                <w:noProof/>
                <w:sz w:val="18"/>
                <w:szCs w:val="18"/>
              </w:rPr>
              <w:t xml:space="preserve">2.3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noProof/>
                <w:sz w:val="18"/>
                <w:szCs w:val="18"/>
              </w:rPr>
              <w:t>Apoyo en el proceso de postulación</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_Toc104416601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17</w:t>
            </w:r>
            <w:r w:rsidR="008C2FE4" w:rsidRPr="008C2FE4">
              <w:rPr>
                <w:noProof/>
                <w:webHidden/>
                <w:sz w:val="18"/>
                <w:szCs w:val="18"/>
              </w:rPr>
              <w:fldChar w:fldCharType="end"/>
            </w:r>
          </w:hyperlink>
        </w:p>
        <w:p w14:paraId="23A79B11" w14:textId="71EF7F16"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02" w:history="1">
            <w:r w:rsidR="008C2FE4" w:rsidRPr="008C2FE4">
              <w:rPr>
                <w:rStyle w:val="Hipervnculo"/>
                <w:rFonts w:eastAsia="Arial Unicode MS"/>
                <w:noProof/>
                <w:sz w:val="18"/>
                <w:szCs w:val="18"/>
              </w:rPr>
              <w:t>3. EVALUACIÓN Y SELECCIÓN</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_Toc104416602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17</w:t>
            </w:r>
            <w:r w:rsidR="008C2FE4" w:rsidRPr="008C2FE4">
              <w:rPr>
                <w:noProof/>
                <w:webHidden/>
                <w:sz w:val="18"/>
                <w:szCs w:val="18"/>
              </w:rPr>
              <w:fldChar w:fldCharType="end"/>
            </w:r>
          </w:hyperlink>
        </w:p>
        <w:p w14:paraId="6FF49B16" w14:textId="5DD1540E"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603" w:history="1">
            <w:r w:rsidR="008C2FE4" w:rsidRPr="008C2FE4">
              <w:rPr>
                <w:rStyle w:val="Hipervnculo"/>
                <w:rFonts w:eastAsia="Arial Unicode MS"/>
                <w:noProof/>
                <w:sz w:val="18"/>
                <w:szCs w:val="18"/>
              </w:rPr>
              <w:t xml:space="preserve">3.1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Evaluación de admisibilidad automática</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_Toc104416603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17</w:t>
            </w:r>
            <w:r w:rsidR="008C2FE4" w:rsidRPr="008C2FE4">
              <w:rPr>
                <w:noProof/>
                <w:webHidden/>
                <w:sz w:val="18"/>
                <w:szCs w:val="18"/>
              </w:rPr>
              <w:fldChar w:fldCharType="end"/>
            </w:r>
          </w:hyperlink>
        </w:p>
        <w:p w14:paraId="15EE98E0" w14:textId="07DAD46B"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604" w:history="1">
            <w:r w:rsidR="008C2FE4" w:rsidRPr="008C2FE4">
              <w:rPr>
                <w:rStyle w:val="Hipervnculo"/>
                <w:rFonts w:eastAsia="Arial Unicode MS"/>
                <w:noProof/>
                <w:sz w:val="18"/>
                <w:szCs w:val="18"/>
              </w:rPr>
              <w:t xml:space="preserve">3.2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Test de Preselección</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_Toc104416604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17</w:t>
            </w:r>
            <w:r w:rsidR="008C2FE4" w:rsidRPr="008C2FE4">
              <w:rPr>
                <w:noProof/>
                <w:webHidden/>
                <w:sz w:val="18"/>
                <w:szCs w:val="18"/>
              </w:rPr>
              <w:fldChar w:fldCharType="end"/>
            </w:r>
          </w:hyperlink>
        </w:p>
        <w:p w14:paraId="7D6B82D7" w14:textId="20CC2538"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605" w:history="1">
            <w:r w:rsidR="008C2FE4" w:rsidRPr="008C2FE4">
              <w:rPr>
                <w:rStyle w:val="Hipervnculo"/>
                <w:rFonts w:eastAsia="Arial Unicode MS"/>
                <w:noProof/>
                <w:sz w:val="18"/>
                <w:szCs w:val="18"/>
              </w:rPr>
              <w:t>3.3</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Evaluación Técnica</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_Toc104416605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18</w:t>
            </w:r>
            <w:r w:rsidR="008C2FE4" w:rsidRPr="008C2FE4">
              <w:rPr>
                <w:noProof/>
                <w:webHidden/>
                <w:sz w:val="18"/>
                <w:szCs w:val="18"/>
              </w:rPr>
              <w:fldChar w:fldCharType="end"/>
            </w:r>
          </w:hyperlink>
        </w:p>
        <w:p w14:paraId="20877E86" w14:textId="2663ABC1"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606" w:history="1">
            <w:r w:rsidR="008C2FE4" w:rsidRPr="008C2FE4">
              <w:rPr>
                <w:rStyle w:val="Hipervnculo"/>
                <w:rFonts w:eastAsia="Arial Unicode MS"/>
                <w:noProof/>
                <w:sz w:val="18"/>
                <w:szCs w:val="18"/>
              </w:rPr>
              <w:t xml:space="preserve">3.4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Comité de Evaluación Regional (CER)</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_Toc104416606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19</w:t>
            </w:r>
            <w:r w:rsidR="008C2FE4" w:rsidRPr="008C2FE4">
              <w:rPr>
                <w:noProof/>
                <w:webHidden/>
                <w:sz w:val="18"/>
                <w:szCs w:val="18"/>
              </w:rPr>
              <w:fldChar w:fldCharType="end"/>
            </w:r>
          </w:hyperlink>
        </w:p>
        <w:p w14:paraId="090D9D72" w14:textId="7A25016E"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07" w:history="1">
            <w:r w:rsidR="008C2FE4" w:rsidRPr="008C2FE4">
              <w:rPr>
                <w:rStyle w:val="Hipervnculo"/>
                <w:rFonts w:eastAsia="Arial Unicode MS"/>
                <w:noProof/>
                <w:sz w:val="18"/>
                <w:szCs w:val="18"/>
              </w:rPr>
              <w:t>4. FASE DE DESARROLLO</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_Toc104416607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22</w:t>
            </w:r>
            <w:r w:rsidR="008C2FE4" w:rsidRPr="008C2FE4">
              <w:rPr>
                <w:noProof/>
                <w:webHidden/>
                <w:sz w:val="18"/>
                <w:szCs w:val="18"/>
              </w:rPr>
              <w:fldChar w:fldCharType="end"/>
            </w:r>
          </w:hyperlink>
        </w:p>
        <w:p w14:paraId="6A5DCBD1" w14:textId="4E496301"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08" w:history="1">
            <w:r w:rsidR="008C2FE4" w:rsidRPr="008C2FE4">
              <w:rPr>
                <w:rStyle w:val="Hipervnculo"/>
                <w:rFonts w:eastAsia="Arial Unicode MS"/>
                <w:noProof/>
                <w:sz w:val="18"/>
                <w:szCs w:val="18"/>
              </w:rPr>
              <w:t>4.1 Formalización</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_Toc104416608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22</w:t>
            </w:r>
            <w:r w:rsidR="008C2FE4" w:rsidRPr="008C2FE4">
              <w:rPr>
                <w:noProof/>
                <w:webHidden/>
                <w:sz w:val="18"/>
                <w:szCs w:val="18"/>
              </w:rPr>
              <w:fldChar w:fldCharType="end"/>
            </w:r>
          </w:hyperlink>
        </w:p>
        <w:p w14:paraId="2B6113FA" w14:textId="5DD9EAB4"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609" w:history="1">
            <w:r w:rsidR="008C2FE4" w:rsidRPr="008C2FE4">
              <w:rPr>
                <w:rStyle w:val="Hipervnculo"/>
                <w:noProof/>
                <w:sz w:val="18"/>
                <w:szCs w:val="18"/>
              </w:rPr>
              <w:t>4.2</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noProof/>
                <w:sz w:val="18"/>
                <w:szCs w:val="18"/>
              </w:rPr>
              <w:t>Formulación del Plan de Trabajo</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_Toc104416609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25</w:t>
            </w:r>
            <w:r w:rsidR="008C2FE4" w:rsidRPr="008C2FE4">
              <w:rPr>
                <w:noProof/>
                <w:webHidden/>
                <w:sz w:val="18"/>
                <w:szCs w:val="18"/>
              </w:rPr>
              <w:fldChar w:fldCharType="end"/>
            </w:r>
          </w:hyperlink>
        </w:p>
        <w:p w14:paraId="46482BBF" w14:textId="0919115A"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610" w:history="1">
            <w:r w:rsidR="008C2FE4" w:rsidRPr="008C2FE4">
              <w:rPr>
                <w:rStyle w:val="Hipervnculo"/>
                <w:rFonts w:eastAsia="Arial Unicode MS"/>
                <w:noProof/>
                <w:sz w:val="18"/>
                <w:szCs w:val="18"/>
              </w:rPr>
              <w:t xml:space="preserve">4.3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Implementación del Plan de Trabajo</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_Toc104416610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28</w:t>
            </w:r>
            <w:r w:rsidR="008C2FE4" w:rsidRPr="008C2FE4">
              <w:rPr>
                <w:noProof/>
                <w:webHidden/>
                <w:sz w:val="18"/>
                <w:szCs w:val="18"/>
              </w:rPr>
              <w:fldChar w:fldCharType="end"/>
            </w:r>
          </w:hyperlink>
        </w:p>
        <w:p w14:paraId="59C314A1" w14:textId="2BF7F266"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11" w:history="1">
            <w:r w:rsidR="008C2FE4" w:rsidRPr="008C2FE4">
              <w:rPr>
                <w:rStyle w:val="Hipervnculo"/>
                <w:rFonts w:eastAsia="Arial Unicode MS"/>
                <w:noProof/>
                <w:sz w:val="18"/>
                <w:szCs w:val="18"/>
              </w:rPr>
              <w:t>5. TÉRMINO DEL PROYECTO</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_Toc104416611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31</w:t>
            </w:r>
            <w:r w:rsidR="008C2FE4" w:rsidRPr="008C2FE4">
              <w:rPr>
                <w:noProof/>
                <w:webHidden/>
                <w:sz w:val="18"/>
                <w:szCs w:val="18"/>
              </w:rPr>
              <w:fldChar w:fldCharType="end"/>
            </w:r>
          </w:hyperlink>
        </w:p>
        <w:p w14:paraId="2BFB40F4" w14:textId="417D0DDE"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612" w:history="1">
            <w:r w:rsidR="008C2FE4" w:rsidRPr="008C2FE4">
              <w:rPr>
                <w:rStyle w:val="Hipervnculo"/>
                <w:rFonts w:eastAsia="Arial Unicode MS"/>
                <w:noProof/>
                <w:sz w:val="18"/>
                <w:szCs w:val="18"/>
              </w:rPr>
              <w:t xml:space="preserve">5.1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Término Anticipado del Proyecto</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_Toc104416612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31</w:t>
            </w:r>
            <w:r w:rsidR="008C2FE4" w:rsidRPr="008C2FE4">
              <w:rPr>
                <w:noProof/>
                <w:webHidden/>
                <w:sz w:val="18"/>
                <w:szCs w:val="18"/>
              </w:rPr>
              <w:fldChar w:fldCharType="end"/>
            </w:r>
          </w:hyperlink>
        </w:p>
        <w:p w14:paraId="60F789A9" w14:textId="40F20C8D" w:rsidR="008C2FE4" w:rsidRPr="008C2FE4" w:rsidRDefault="00A3132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416613" w:history="1">
            <w:r w:rsidR="008C2FE4" w:rsidRPr="008C2FE4">
              <w:rPr>
                <w:rStyle w:val="Hipervnculo"/>
                <w:rFonts w:eastAsia="Arial Unicode MS"/>
                <w:noProof/>
                <w:sz w:val="18"/>
                <w:szCs w:val="18"/>
              </w:rPr>
              <w:t xml:space="preserve">5.2 </w:t>
            </w:r>
            <w:r w:rsidR="008C2FE4" w:rsidRPr="008C2FE4">
              <w:rPr>
                <w:rFonts w:asciiTheme="minorHAnsi" w:eastAsiaTheme="minorEastAsia" w:hAnsiTheme="minorHAnsi" w:cstheme="minorBidi"/>
                <w:b w:val="0"/>
                <w:bCs w:val="0"/>
                <w:noProof/>
                <w:sz w:val="18"/>
                <w:szCs w:val="18"/>
                <w:lang w:val="es-CL" w:eastAsia="es-CL"/>
              </w:rPr>
              <w:tab/>
            </w:r>
            <w:r w:rsidR="008C2FE4" w:rsidRPr="008C2FE4">
              <w:rPr>
                <w:rStyle w:val="Hipervnculo"/>
                <w:rFonts w:eastAsia="Arial Unicode MS"/>
                <w:noProof/>
                <w:sz w:val="18"/>
                <w:szCs w:val="18"/>
              </w:rPr>
              <w:t>Incumplimiento del Contrato (verificado con posterioridad a la vigencia del contrato).</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_Toc104416613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33</w:t>
            </w:r>
            <w:r w:rsidR="008C2FE4" w:rsidRPr="008C2FE4">
              <w:rPr>
                <w:noProof/>
                <w:webHidden/>
                <w:sz w:val="18"/>
                <w:szCs w:val="18"/>
              </w:rPr>
              <w:fldChar w:fldCharType="end"/>
            </w:r>
          </w:hyperlink>
        </w:p>
        <w:p w14:paraId="1368FB01" w14:textId="282EBFDD"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14" w:history="1">
            <w:r w:rsidR="008C2FE4" w:rsidRPr="008C2FE4">
              <w:rPr>
                <w:rStyle w:val="Hipervnculo"/>
                <w:rFonts w:eastAsia="Arial Unicode MS"/>
                <w:noProof/>
                <w:sz w:val="18"/>
                <w:szCs w:val="18"/>
              </w:rPr>
              <w:t>6. OTROS</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_Toc104416614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34</w:t>
            </w:r>
            <w:r w:rsidR="008C2FE4" w:rsidRPr="008C2FE4">
              <w:rPr>
                <w:noProof/>
                <w:webHidden/>
                <w:sz w:val="18"/>
                <w:szCs w:val="18"/>
              </w:rPr>
              <w:fldChar w:fldCharType="end"/>
            </w:r>
          </w:hyperlink>
        </w:p>
        <w:p w14:paraId="3D720A57" w14:textId="5B888C1C"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15" w:history="1">
            <w:r w:rsidR="008C2FE4" w:rsidRPr="008C2FE4">
              <w:rPr>
                <w:rStyle w:val="Hipervnculo"/>
                <w:noProof/>
                <w:sz w:val="18"/>
                <w:szCs w:val="18"/>
              </w:rPr>
              <w:t>ANEXO N° 1</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_Toc104416615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37</w:t>
            </w:r>
            <w:r w:rsidR="008C2FE4" w:rsidRPr="008C2FE4">
              <w:rPr>
                <w:noProof/>
                <w:webHidden/>
                <w:sz w:val="18"/>
                <w:szCs w:val="18"/>
              </w:rPr>
              <w:fldChar w:fldCharType="end"/>
            </w:r>
          </w:hyperlink>
        </w:p>
        <w:p w14:paraId="5B036F31" w14:textId="1BF9F159"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16" w:history="1">
            <w:r w:rsidR="008C2FE4" w:rsidRPr="008C2FE4">
              <w:rPr>
                <w:rStyle w:val="Hipervnculo"/>
                <w:noProof/>
                <w:sz w:val="18"/>
                <w:szCs w:val="18"/>
              </w:rPr>
              <w:t>ANEXO N° 2</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_Toc104416616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41</w:t>
            </w:r>
            <w:r w:rsidR="008C2FE4" w:rsidRPr="008C2FE4">
              <w:rPr>
                <w:noProof/>
                <w:webHidden/>
                <w:sz w:val="18"/>
                <w:szCs w:val="18"/>
              </w:rPr>
              <w:fldChar w:fldCharType="end"/>
            </w:r>
          </w:hyperlink>
        </w:p>
        <w:p w14:paraId="2DCD7E7F" w14:textId="1F5E86A6"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17" w:history="1">
            <w:r w:rsidR="008C2FE4" w:rsidRPr="008C2FE4">
              <w:rPr>
                <w:rStyle w:val="Hipervnculo"/>
                <w:noProof/>
                <w:sz w:val="18"/>
                <w:szCs w:val="18"/>
              </w:rPr>
              <w:t>ANEXO N° 3</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_Toc104416617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50</w:t>
            </w:r>
            <w:r w:rsidR="008C2FE4" w:rsidRPr="008C2FE4">
              <w:rPr>
                <w:noProof/>
                <w:webHidden/>
                <w:sz w:val="18"/>
                <w:szCs w:val="18"/>
              </w:rPr>
              <w:fldChar w:fldCharType="end"/>
            </w:r>
          </w:hyperlink>
        </w:p>
        <w:p w14:paraId="3F7AA3DB" w14:textId="70C55BF2"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18" w:history="1">
            <w:r w:rsidR="008C2FE4" w:rsidRPr="008C2FE4">
              <w:rPr>
                <w:rStyle w:val="Hipervnculo"/>
                <w:noProof/>
                <w:sz w:val="18"/>
                <w:szCs w:val="18"/>
              </w:rPr>
              <w:t>ANEXO N° 4</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_Toc104416618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51</w:t>
            </w:r>
            <w:r w:rsidR="008C2FE4" w:rsidRPr="008C2FE4">
              <w:rPr>
                <w:noProof/>
                <w:webHidden/>
                <w:sz w:val="18"/>
                <w:szCs w:val="18"/>
              </w:rPr>
              <w:fldChar w:fldCharType="end"/>
            </w:r>
          </w:hyperlink>
        </w:p>
        <w:p w14:paraId="5EECDA9A" w14:textId="6D86566C"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19" w:history="1">
            <w:r w:rsidR="008C2FE4" w:rsidRPr="008C2FE4">
              <w:rPr>
                <w:rStyle w:val="Hipervnculo"/>
                <w:noProof/>
                <w:sz w:val="18"/>
                <w:szCs w:val="18"/>
              </w:rPr>
              <w:t>ANEXO N° 5</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_Toc104416619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52</w:t>
            </w:r>
            <w:r w:rsidR="008C2FE4" w:rsidRPr="008C2FE4">
              <w:rPr>
                <w:noProof/>
                <w:webHidden/>
                <w:sz w:val="18"/>
                <w:szCs w:val="18"/>
              </w:rPr>
              <w:fldChar w:fldCharType="end"/>
            </w:r>
          </w:hyperlink>
        </w:p>
        <w:p w14:paraId="3F8B422D" w14:textId="1E2524D2"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20" w:history="1">
            <w:r w:rsidR="008C2FE4" w:rsidRPr="008C2FE4">
              <w:rPr>
                <w:rStyle w:val="Hipervnculo"/>
                <w:rFonts w:eastAsiaTheme="minorHAnsi"/>
                <w:noProof/>
                <w:sz w:val="18"/>
                <w:szCs w:val="18"/>
                <w:lang w:val="es-CL" w:eastAsia="en-US"/>
              </w:rPr>
              <w:t>ANEXO N° 6</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_Toc104416620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55</w:t>
            </w:r>
            <w:r w:rsidR="008C2FE4" w:rsidRPr="008C2FE4">
              <w:rPr>
                <w:noProof/>
                <w:webHidden/>
                <w:sz w:val="18"/>
                <w:szCs w:val="18"/>
              </w:rPr>
              <w:fldChar w:fldCharType="end"/>
            </w:r>
          </w:hyperlink>
        </w:p>
        <w:p w14:paraId="5C769854" w14:textId="7E269369"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21" w:history="1">
            <w:r w:rsidR="008C2FE4" w:rsidRPr="008C2FE4">
              <w:rPr>
                <w:rStyle w:val="Hipervnculo"/>
                <w:noProof/>
                <w:sz w:val="18"/>
                <w:szCs w:val="18"/>
              </w:rPr>
              <w:t>ANEXO N° 7</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_Toc104416621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62</w:t>
            </w:r>
            <w:r w:rsidR="008C2FE4" w:rsidRPr="008C2FE4">
              <w:rPr>
                <w:noProof/>
                <w:webHidden/>
                <w:sz w:val="18"/>
                <w:szCs w:val="18"/>
              </w:rPr>
              <w:fldChar w:fldCharType="end"/>
            </w:r>
          </w:hyperlink>
        </w:p>
        <w:p w14:paraId="4CBEC281" w14:textId="6C683D52" w:rsidR="008C2FE4" w:rsidRPr="008C2FE4" w:rsidRDefault="00A3132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416622" w:history="1">
            <w:r w:rsidR="008C2FE4" w:rsidRPr="008C2FE4">
              <w:rPr>
                <w:rStyle w:val="Hipervnculo"/>
                <w:noProof/>
                <w:sz w:val="18"/>
                <w:szCs w:val="18"/>
              </w:rPr>
              <w:t>ANEXO N° 8</w:t>
            </w:r>
            <w:r w:rsidR="008C2FE4" w:rsidRPr="008C2FE4">
              <w:rPr>
                <w:noProof/>
                <w:webHidden/>
                <w:sz w:val="18"/>
                <w:szCs w:val="18"/>
              </w:rPr>
              <w:tab/>
            </w:r>
            <w:r w:rsidR="008C2FE4" w:rsidRPr="008C2FE4">
              <w:rPr>
                <w:noProof/>
                <w:webHidden/>
                <w:sz w:val="18"/>
                <w:szCs w:val="18"/>
              </w:rPr>
              <w:fldChar w:fldCharType="begin"/>
            </w:r>
            <w:r w:rsidR="008C2FE4" w:rsidRPr="008C2FE4">
              <w:rPr>
                <w:noProof/>
                <w:webHidden/>
                <w:sz w:val="18"/>
                <w:szCs w:val="18"/>
              </w:rPr>
              <w:instrText xml:space="preserve"> PAGEREF _Toc104416622 \h </w:instrText>
            </w:r>
            <w:r w:rsidR="008C2FE4" w:rsidRPr="008C2FE4">
              <w:rPr>
                <w:noProof/>
                <w:webHidden/>
                <w:sz w:val="18"/>
                <w:szCs w:val="18"/>
              </w:rPr>
            </w:r>
            <w:r w:rsidR="008C2FE4" w:rsidRPr="008C2FE4">
              <w:rPr>
                <w:noProof/>
                <w:webHidden/>
                <w:sz w:val="18"/>
                <w:szCs w:val="18"/>
              </w:rPr>
              <w:fldChar w:fldCharType="separate"/>
            </w:r>
            <w:r w:rsidR="008C2FE4">
              <w:rPr>
                <w:noProof/>
                <w:webHidden/>
                <w:sz w:val="18"/>
                <w:szCs w:val="18"/>
              </w:rPr>
              <w:t>68</w:t>
            </w:r>
            <w:r w:rsidR="008C2FE4" w:rsidRPr="008C2FE4">
              <w:rPr>
                <w:noProof/>
                <w:webHidden/>
                <w:sz w:val="18"/>
                <w:szCs w:val="18"/>
              </w:rPr>
              <w:fldChar w:fldCharType="end"/>
            </w:r>
          </w:hyperlink>
        </w:p>
        <w:p w14:paraId="08A297D7" w14:textId="070E0D1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41658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41659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El Programa Emprende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Sercotec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(por cada ítem o subítem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77777777"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41659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776EB2BC"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41659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41659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1C2AE6" w:rsidRDefault="00176673" w:rsidP="00696DAF">
      <w:pPr>
        <w:rPr>
          <w:rFonts w:eastAsia="Arial Unicode MS"/>
        </w:rPr>
      </w:pPr>
    </w:p>
    <w:p w14:paraId="456D909D" w14:textId="6EF8DE94" w:rsidR="00B771B7" w:rsidRPr="003E5C7F" w:rsidRDefault="00B771B7" w:rsidP="00B771B7">
      <w:pPr>
        <w:jc w:val="both"/>
        <w:rPr>
          <w:rFonts w:eastAsia="Arial Unicode MS" w:cs="Arial"/>
          <w:szCs w:val="22"/>
          <w:lang w:val="es-CL"/>
        </w:rPr>
      </w:pPr>
      <w:r w:rsidRPr="001C2AE6">
        <w:rPr>
          <w:rFonts w:eastAsia="Arial Unicode MS" w:cs="Arial"/>
          <w:szCs w:val="22"/>
          <w:lang w:val="es-CL"/>
        </w:rPr>
        <w:t xml:space="preserve">La </w:t>
      </w:r>
      <w:r w:rsidRPr="003E5C7F">
        <w:rPr>
          <w:rFonts w:eastAsia="Arial Unicode MS" w:cs="Arial"/>
          <w:szCs w:val="22"/>
          <w:lang w:val="es-CL"/>
        </w:rPr>
        <w:t>presente convocatoria está dirigid</w:t>
      </w:r>
      <w:r w:rsidR="00CC235A" w:rsidRPr="003E5C7F">
        <w:rPr>
          <w:rFonts w:eastAsia="Arial Unicode MS" w:cs="Arial"/>
          <w:szCs w:val="22"/>
          <w:lang w:val="es-CL"/>
        </w:rPr>
        <w:t>a</w:t>
      </w:r>
      <w:r w:rsidRPr="003E5C7F">
        <w:rPr>
          <w:rFonts w:eastAsia="Arial Unicode MS" w:cs="Arial"/>
          <w:b/>
          <w:szCs w:val="22"/>
          <w:lang w:val="es-CL"/>
        </w:rPr>
        <w:t xml:space="preserve"> </w:t>
      </w:r>
      <w:r w:rsidRPr="003E5C7F">
        <w:rPr>
          <w:rFonts w:eastAsia="Arial Unicode MS" w:cs="Arial"/>
          <w:szCs w:val="22"/>
          <w:lang w:val="es-CL"/>
        </w:rPr>
        <w:t xml:space="preserve">a </w:t>
      </w:r>
      <w:r w:rsidR="00A53140" w:rsidRPr="003E5C7F">
        <w:rPr>
          <w:rFonts w:eastAsia="Arial Unicode MS" w:cs="Arial"/>
          <w:szCs w:val="22"/>
          <w:lang w:val="es-CL"/>
        </w:rPr>
        <w:t>emprendedores y emprendedoras, mayores de 18 años, que</w:t>
      </w:r>
      <w:r w:rsidR="004D1CF8" w:rsidRPr="003E5C7F">
        <w:rPr>
          <w:rFonts w:eastAsia="Arial Unicode MS" w:cs="Arial"/>
          <w:szCs w:val="22"/>
          <w:lang w:val="es-CL"/>
        </w:rPr>
        <w:t xml:space="preserve"> tienen domicilio</w:t>
      </w:r>
      <w:r w:rsidR="001D2F84" w:rsidRPr="003E5C7F">
        <w:rPr>
          <w:rFonts w:eastAsia="Arial Unicode MS" w:cs="Arial"/>
          <w:szCs w:val="22"/>
          <w:lang w:val="es-CL"/>
        </w:rPr>
        <w:t xml:space="preserve"> en la Región Metropolitana</w:t>
      </w:r>
      <w:r w:rsidR="003E5C7F" w:rsidRPr="003E5C7F">
        <w:rPr>
          <w:rFonts w:eastAsia="Arial Unicode MS" w:cs="Arial"/>
          <w:szCs w:val="22"/>
          <w:lang w:val="es-CL"/>
        </w:rPr>
        <w:t xml:space="preserve"> de Santiago</w:t>
      </w:r>
      <w:r w:rsidR="008548CA" w:rsidRPr="003E5C7F">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41659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Sercotec.</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3E50746"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5F471F23" w14:textId="14044CEB"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B755076"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3E5C7F">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26EF1FC4"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3E5C7F">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C12378" w:rsidRDefault="00DE1DFB" w:rsidP="00044693">
      <w:pPr>
        <w:numPr>
          <w:ilvl w:val="0"/>
          <w:numId w:val="41"/>
        </w:numPr>
        <w:ind w:left="568" w:hanging="284"/>
        <w:jc w:val="both"/>
        <w:rPr>
          <w:rFonts w:eastAsia="Arial Unicode MS" w:cs="Arial"/>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6B6DEB" w:rsidRPr="00C12378">
        <w:rPr>
          <w:rFonts w:cs="Arial"/>
          <w:szCs w:val="22"/>
        </w:rPr>
        <w:t xml:space="preserve">perador de </w:t>
      </w:r>
      <w:r w:rsidR="00B20489" w:rsidRPr="00C12378">
        <w:rPr>
          <w:rFonts w:cs="Arial"/>
          <w:szCs w:val="22"/>
        </w:rPr>
        <w:t>Sercotec</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w:t>
      </w:r>
      <w:r w:rsidR="00571817" w:rsidRPr="00C12378">
        <w:rPr>
          <w:rFonts w:cs="Arial"/>
          <w:szCs w:val="22"/>
        </w:rPr>
        <w:lastRenderedPageBreak/>
        <w:t xml:space="preserve">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51810B2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41659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7A7DB499"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7E4AEA" w:rsidRPr="00C12378">
        <w:rPr>
          <w:rFonts w:eastAsia="Arial Unicode MS" w:cs="Arial"/>
          <w:szCs w:val="22"/>
          <w:lang w:val="es-CL"/>
        </w:rPr>
        <w:t>, para lo cual Sercotec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41659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1E325C15" w14:textId="55F1ADEA" w:rsidR="00AD5471" w:rsidRDefault="00AD5471" w:rsidP="009A248F">
      <w:pPr>
        <w:pStyle w:val="Ttulo20"/>
        <w:jc w:val="both"/>
        <w:rPr>
          <w:rFonts w:eastAsia="Arial Unicode MS" w:cs="Arial"/>
          <w:b w:val="0"/>
          <w:bCs w:val="0"/>
          <w:iCs w:val="0"/>
          <w:szCs w:val="22"/>
        </w:rPr>
      </w:pPr>
    </w:p>
    <w:p w14:paraId="33A9BBC1" w14:textId="77777777" w:rsidR="003E5C7F" w:rsidRDefault="003E5C7F"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41659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41659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41659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416600"/>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lastRenderedPageBreak/>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416601"/>
      <w:r>
        <w:lastRenderedPageBreak/>
        <w:t>2.3</w:t>
      </w:r>
      <w:r w:rsidRPr="00154BCA">
        <w:t xml:space="preserve"> </w:t>
      </w:r>
      <w:r w:rsidRPr="00154BCA">
        <w:tab/>
      </w:r>
      <w:r>
        <w:t>Apoyo en el proceso de postulación</w:t>
      </w:r>
      <w:bookmarkEnd w:id="40"/>
    </w:p>
    <w:p w14:paraId="6CF39DE2" w14:textId="5978E71F" w:rsidR="00A3728B" w:rsidRPr="005242E5" w:rsidRDefault="00DA7E51" w:rsidP="0011179C">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w:t>
      </w:r>
      <w:r w:rsidR="005242E5" w:rsidRPr="00966CF6">
        <w:rPr>
          <w:szCs w:val="22"/>
          <w:bdr w:val="none" w:sz="0" w:space="0" w:color="auto" w:frame="1"/>
        </w:rPr>
        <w:t>convocatoria, el Agente asignado es</w:t>
      </w:r>
      <w:r w:rsidR="00BE0D13" w:rsidRPr="00966CF6">
        <w:rPr>
          <w:szCs w:val="22"/>
          <w:bdr w:val="none" w:sz="0" w:space="0" w:color="auto" w:frame="1"/>
        </w:rPr>
        <w:t xml:space="preserve"> </w:t>
      </w:r>
      <w:r w:rsidR="001D2F84" w:rsidRPr="00966CF6">
        <w:rPr>
          <w:szCs w:val="22"/>
          <w:bdr w:val="none" w:sz="0" w:space="0" w:color="auto" w:frame="1"/>
        </w:rPr>
        <w:t>Cecilia Athens Artigas y Compañía Limitad</w:t>
      </w:r>
      <w:r w:rsidR="00966CF6" w:rsidRPr="00966CF6">
        <w:rPr>
          <w:szCs w:val="22"/>
          <w:bdr w:val="none" w:sz="0" w:space="0" w:color="auto" w:frame="1"/>
        </w:rPr>
        <w:t>a (G200</w:t>
      </w:r>
      <w:r w:rsidR="00D91601">
        <w:rPr>
          <w:szCs w:val="22"/>
          <w:bdr w:val="none" w:sz="0" w:space="0" w:color="auto" w:frame="1"/>
        </w:rPr>
        <w:t>0</w:t>
      </w:r>
      <w:bookmarkStart w:id="41" w:name="_GoBack"/>
      <w:bookmarkEnd w:id="41"/>
      <w:r w:rsidR="00966CF6" w:rsidRPr="00966CF6">
        <w:rPr>
          <w:szCs w:val="22"/>
          <w:bdr w:val="none" w:sz="0" w:space="0" w:color="auto" w:frame="1"/>
        </w:rPr>
        <w:t xml:space="preserve"> Ingenieros Consultores). Dirección:</w:t>
      </w:r>
      <w:r w:rsidR="001D2F84" w:rsidRPr="00966CF6">
        <w:rPr>
          <w:szCs w:val="22"/>
          <w:bdr w:val="none" w:sz="0" w:space="0" w:color="auto" w:frame="1"/>
        </w:rPr>
        <w:t xml:space="preserve"> Carlos Valdovinos N° 1308,</w:t>
      </w:r>
      <w:r w:rsidR="00966CF6" w:rsidRPr="00966CF6">
        <w:rPr>
          <w:szCs w:val="22"/>
          <w:bdr w:val="none" w:sz="0" w:space="0" w:color="auto" w:frame="1"/>
        </w:rPr>
        <w:t xml:space="preserve"> </w:t>
      </w:r>
      <w:r w:rsidR="001D2F84" w:rsidRPr="00966CF6">
        <w:rPr>
          <w:szCs w:val="22"/>
          <w:bdr w:val="none" w:sz="0" w:space="0" w:color="auto" w:frame="1"/>
        </w:rPr>
        <w:t>San Miguel, correo electrónico</w:t>
      </w:r>
      <w:r w:rsidR="00966CF6">
        <w:rPr>
          <w:color w:val="FF0000"/>
          <w:szCs w:val="22"/>
          <w:bdr w:val="none" w:sz="0" w:space="0" w:color="auto" w:frame="1"/>
        </w:rPr>
        <w:t>:</w:t>
      </w:r>
      <w:r w:rsidR="001D2F84" w:rsidRPr="001D2F84">
        <w:rPr>
          <w:color w:val="FF0000"/>
          <w:szCs w:val="22"/>
          <w:bdr w:val="none" w:sz="0" w:space="0" w:color="auto" w:frame="1"/>
        </w:rPr>
        <w:t xml:space="preserve"> </w:t>
      </w:r>
      <w:hyperlink r:id="rId20" w:history="1">
        <w:r w:rsidR="00966CF6" w:rsidRPr="00FF42CE">
          <w:rPr>
            <w:rStyle w:val="Hipervnculo"/>
            <w:szCs w:val="22"/>
            <w:bdr w:val="none" w:sz="0" w:space="0" w:color="auto" w:frame="1"/>
          </w:rPr>
          <w:t>semilla2022rm@g2000.cl</w:t>
        </w:r>
      </w:hyperlink>
      <w:r w:rsidR="00966CF6" w:rsidRPr="00966CF6">
        <w:rPr>
          <w:szCs w:val="22"/>
          <w:bdr w:val="none" w:sz="0" w:space="0" w:color="auto" w:frame="1"/>
        </w:rPr>
        <w:t>;</w:t>
      </w:r>
      <w:r w:rsidR="001D2F84" w:rsidRPr="00966CF6">
        <w:rPr>
          <w:szCs w:val="22"/>
          <w:bdr w:val="none" w:sz="0" w:space="0" w:color="auto" w:frame="1"/>
        </w:rPr>
        <w:t xml:space="preserve"> teléfono</w:t>
      </w:r>
      <w:r w:rsidR="00966CF6" w:rsidRPr="00966CF6">
        <w:rPr>
          <w:szCs w:val="22"/>
          <w:bdr w:val="none" w:sz="0" w:space="0" w:color="auto" w:frame="1"/>
        </w:rPr>
        <w:t>s:</w:t>
      </w:r>
      <w:r w:rsidR="001D2F84" w:rsidRPr="00966CF6">
        <w:rPr>
          <w:szCs w:val="22"/>
          <w:bdr w:val="none" w:sz="0" w:space="0" w:color="auto" w:frame="1"/>
        </w:rPr>
        <w:t>+56</w:t>
      </w:r>
      <w:r w:rsidR="00966CF6" w:rsidRPr="00966CF6">
        <w:rPr>
          <w:szCs w:val="22"/>
          <w:bdr w:val="none" w:sz="0" w:space="0" w:color="auto" w:frame="1"/>
        </w:rPr>
        <w:t xml:space="preserve"> </w:t>
      </w:r>
      <w:r w:rsidR="001D2F84" w:rsidRPr="00966CF6">
        <w:rPr>
          <w:szCs w:val="22"/>
          <w:bdr w:val="none" w:sz="0" w:space="0" w:color="auto" w:frame="1"/>
        </w:rPr>
        <w:t>225823950; +56</w:t>
      </w:r>
      <w:r w:rsidR="00966CF6" w:rsidRPr="00966CF6">
        <w:rPr>
          <w:szCs w:val="22"/>
          <w:bdr w:val="none" w:sz="0" w:space="0" w:color="auto" w:frame="1"/>
        </w:rPr>
        <w:t xml:space="preserve"> </w:t>
      </w:r>
      <w:r w:rsidR="001D2F84" w:rsidRPr="00966CF6">
        <w:rPr>
          <w:szCs w:val="22"/>
          <w:bdr w:val="none" w:sz="0" w:space="0" w:color="auto" w:frame="1"/>
        </w:rPr>
        <w:t>225517624</w:t>
      </w:r>
      <w:r w:rsidR="00B108E8">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6F677191" w14:textId="7B08682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41660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41660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395B73" w14:textId="7C6B9F07" w:rsidR="00192C8F" w:rsidRPr="00347B9F" w:rsidRDefault="00C47871" w:rsidP="008C599F">
      <w:pPr>
        <w:pStyle w:val="Ttulo20"/>
        <w:jc w:val="both"/>
        <w:rPr>
          <w:rFonts w:eastAsia="Arial Unicode MS"/>
        </w:rPr>
      </w:pPr>
      <w:bookmarkStart w:id="46" w:name="_Toc10441660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lastRenderedPageBreak/>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7B39523B" w:rsidR="002874EA" w:rsidRPr="00347B9F" w:rsidRDefault="00C47871" w:rsidP="002874EA">
      <w:pPr>
        <w:pStyle w:val="Ttulo20"/>
        <w:jc w:val="both"/>
        <w:rPr>
          <w:rFonts w:eastAsia="Arial Unicode MS"/>
        </w:rPr>
      </w:pPr>
      <w:bookmarkStart w:id="48" w:name="_Toc10441660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E6F68F6"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C47871">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5FE8ED3C" w:rsidR="00923063" w:rsidRPr="00347B9F" w:rsidRDefault="00F55481" w:rsidP="008C599F">
      <w:pPr>
        <w:pStyle w:val="Ttulo20"/>
        <w:jc w:val="both"/>
        <w:rPr>
          <w:rFonts w:eastAsia="Arial Unicode MS"/>
        </w:rPr>
      </w:pPr>
      <w:bookmarkStart w:id="49" w:name="_Toc413772565"/>
      <w:bookmarkStart w:id="50" w:name="_Toc104416606"/>
      <w:r>
        <w:rPr>
          <w:rFonts w:eastAsia="Arial Unicode MS"/>
        </w:rPr>
        <w:t>3</w:t>
      </w:r>
      <w:r w:rsidR="00C4787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lastRenderedPageBreak/>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47C4949D" w:rsidR="00C94CF0" w:rsidRPr="00CB2275" w:rsidRDefault="00B91256" w:rsidP="001D2F84">
            <w:pPr>
              <w:jc w:val="both"/>
              <w:rPr>
                <w:rFonts w:cs="Arial"/>
                <w:sz w:val="20"/>
                <w:szCs w:val="22"/>
              </w:rPr>
            </w:pPr>
            <w:r w:rsidRPr="00CB2275">
              <w:rPr>
                <w:rFonts w:cs="Arial"/>
                <w:sz w:val="20"/>
                <w:szCs w:val="22"/>
              </w:rPr>
              <w:t xml:space="preserve">4.- </w:t>
            </w:r>
            <w:r w:rsidR="001D2F84" w:rsidRPr="00CB2275">
              <w:rPr>
                <w:rFonts w:cs="Arial"/>
                <w:sz w:val="20"/>
                <w:szCs w:val="22"/>
              </w:rPr>
              <w:t>P</w:t>
            </w:r>
            <w:r w:rsidR="00906551">
              <w:rPr>
                <w:rFonts w:cs="Arial"/>
                <w:sz w:val="20"/>
                <w:szCs w:val="22"/>
              </w:rPr>
              <w:t>ostulantes entre 18 y 35 años en</w:t>
            </w:r>
            <w:r w:rsidR="001D2F84" w:rsidRPr="00CB2275">
              <w:rPr>
                <w:rFonts w:cs="Arial"/>
                <w:sz w:val="20"/>
                <w:szCs w:val="22"/>
              </w:rPr>
              <w:t xml:space="preserve"> edad a la fecha de cierre de postulación.</w:t>
            </w:r>
          </w:p>
        </w:tc>
        <w:tc>
          <w:tcPr>
            <w:tcW w:w="1176" w:type="pct"/>
            <w:shd w:val="clear" w:color="auto" w:fill="auto"/>
            <w:vAlign w:val="center"/>
          </w:tcPr>
          <w:p w14:paraId="05CDD07C" w14:textId="2C4EDD79" w:rsidR="00C94CF0" w:rsidRPr="00CB2275" w:rsidRDefault="00822C44" w:rsidP="00C94CF0">
            <w:pPr>
              <w:jc w:val="center"/>
              <w:rPr>
                <w:rFonts w:eastAsia="Arial Unicode MS" w:cs="Arial"/>
                <w:bCs/>
                <w:sz w:val="20"/>
                <w:szCs w:val="22"/>
              </w:rPr>
            </w:pPr>
            <w:r w:rsidRPr="00CB2275">
              <w:rPr>
                <w:rFonts w:eastAsia="Arial Unicode MS" w:cs="Arial"/>
                <w:bCs/>
                <w:sz w:val="20"/>
                <w:szCs w:val="22"/>
              </w:rPr>
              <w:t>20</w:t>
            </w:r>
            <w:r w:rsidR="00C94CF0" w:rsidRPr="00CB2275">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26F6FCD0" w:rsidR="00F63BC8" w:rsidRPr="00D7739F" w:rsidRDefault="00B91256" w:rsidP="00D447B4">
            <w:pPr>
              <w:jc w:val="both"/>
              <w:rPr>
                <w:rFonts w:cs="Arial"/>
                <w:sz w:val="20"/>
                <w:szCs w:val="22"/>
              </w:rPr>
            </w:pPr>
            <w:r w:rsidRPr="00D7739F">
              <w:rPr>
                <w:rFonts w:cs="Arial"/>
                <w:sz w:val="20"/>
                <w:szCs w:val="22"/>
              </w:rPr>
              <w:t>5.-</w:t>
            </w:r>
            <w:r w:rsidR="00981341" w:rsidRPr="00D7739F">
              <w:t xml:space="preserve"> </w:t>
            </w:r>
            <w:r w:rsidR="00CB2275" w:rsidRPr="00D7739F">
              <w:rPr>
                <w:rFonts w:cs="Arial"/>
                <w:sz w:val="20"/>
                <w:szCs w:val="22"/>
              </w:rPr>
              <w:t>C</w:t>
            </w:r>
            <w:r w:rsidR="001D2F84" w:rsidRPr="00D7739F">
              <w:rPr>
                <w:rFonts w:cs="Arial"/>
                <w:sz w:val="20"/>
                <w:szCs w:val="22"/>
              </w:rPr>
              <w:t xml:space="preserve">omunas pertenecientes a la Asociación de Municipios Rurales (AMUR) y además </w:t>
            </w:r>
            <w:r w:rsidR="00CB2275" w:rsidRPr="00D7739F">
              <w:rPr>
                <w:rFonts w:cs="Arial"/>
                <w:sz w:val="20"/>
                <w:szCs w:val="22"/>
              </w:rPr>
              <w:t xml:space="preserve">las comunas de: </w:t>
            </w:r>
            <w:r w:rsidR="001D2F84" w:rsidRPr="00D7739F">
              <w:rPr>
                <w:rFonts w:cs="Arial"/>
                <w:sz w:val="20"/>
                <w:szCs w:val="22"/>
              </w:rPr>
              <w:t>Puente Alto, El Bosque, Quinta Normal, La Pintana, San Bernardo, Santiago e Independencia</w:t>
            </w:r>
            <w:r w:rsidR="00D7739F" w:rsidRPr="00D7739F">
              <w:rPr>
                <w:rFonts w:cs="Arial"/>
                <w:sz w:val="20"/>
                <w:szCs w:val="22"/>
              </w:rPr>
              <w:t>.</w:t>
            </w:r>
          </w:p>
        </w:tc>
        <w:tc>
          <w:tcPr>
            <w:tcW w:w="1176" w:type="pct"/>
            <w:shd w:val="clear" w:color="auto" w:fill="auto"/>
            <w:vAlign w:val="center"/>
          </w:tcPr>
          <w:p w14:paraId="0F093A42" w14:textId="23C2C14D" w:rsidR="00F63BC8" w:rsidRPr="00D7739F" w:rsidRDefault="001D2F84" w:rsidP="00E65B68">
            <w:pPr>
              <w:jc w:val="center"/>
              <w:rPr>
                <w:rFonts w:eastAsia="Arial Unicode MS" w:cs="Arial"/>
                <w:bCs/>
                <w:sz w:val="20"/>
                <w:szCs w:val="22"/>
              </w:rPr>
            </w:pPr>
            <w:r w:rsidRPr="00D7739F">
              <w:rPr>
                <w:rFonts w:eastAsia="Arial Unicode MS" w:cs="Arial"/>
                <w:bCs/>
                <w:sz w:val="20"/>
                <w:szCs w:val="22"/>
              </w:rPr>
              <w:t>15</w:t>
            </w:r>
            <w:r w:rsidR="00F63BC8" w:rsidRPr="00D7739F">
              <w:rPr>
                <w:rFonts w:eastAsia="Arial Unicode MS" w:cs="Arial"/>
                <w:bCs/>
                <w:sz w:val="20"/>
                <w:szCs w:val="22"/>
              </w:rPr>
              <w:t>%</w:t>
            </w:r>
          </w:p>
        </w:tc>
      </w:tr>
      <w:tr w:rsidR="001D2F84" w:rsidRPr="00636CCF" w14:paraId="1BD49C4A" w14:textId="77777777" w:rsidTr="00C94CF0">
        <w:trPr>
          <w:trHeight w:val="328"/>
          <w:jc w:val="center"/>
        </w:trPr>
        <w:tc>
          <w:tcPr>
            <w:tcW w:w="3824" w:type="pct"/>
            <w:shd w:val="clear" w:color="auto" w:fill="auto"/>
            <w:vAlign w:val="center"/>
          </w:tcPr>
          <w:p w14:paraId="5BF391B5" w14:textId="1B6225E2" w:rsidR="001D2F84" w:rsidRPr="00D7739F" w:rsidRDefault="001D2F84" w:rsidP="00D447B4">
            <w:pPr>
              <w:jc w:val="both"/>
              <w:rPr>
                <w:rFonts w:cs="Arial"/>
                <w:sz w:val="20"/>
                <w:szCs w:val="22"/>
              </w:rPr>
            </w:pPr>
            <w:r w:rsidRPr="00D7739F">
              <w:rPr>
                <w:rFonts w:cs="Arial"/>
                <w:sz w:val="20"/>
                <w:szCs w:val="22"/>
              </w:rPr>
              <w:t>6.-Incorporación de tecnología y/o digitalización en las ideas de negocios</w:t>
            </w:r>
            <w:r w:rsidR="00D7739F" w:rsidRPr="00D7739F">
              <w:rPr>
                <w:rFonts w:cs="Arial"/>
                <w:sz w:val="20"/>
                <w:szCs w:val="22"/>
              </w:rPr>
              <w:t>.</w:t>
            </w:r>
          </w:p>
        </w:tc>
        <w:tc>
          <w:tcPr>
            <w:tcW w:w="1176" w:type="pct"/>
            <w:shd w:val="clear" w:color="auto" w:fill="auto"/>
            <w:vAlign w:val="center"/>
          </w:tcPr>
          <w:p w14:paraId="2A29ACBD" w14:textId="6E1813EB" w:rsidR="001D2F84" w:rsidRPr="00D7739F" w:rsidRDefault="001D2F84" w:rsidP="00E65B68">
            <w:pPr>
              <w:jc w:val="center"/>
              <w:rPr>
                <w:rFonts w:eastAsia="Arial Unicode MS" w:cs="Arial"/>
                <w:bCs/>
                <w:sz w:val="20"/>
                <w:szCs w:val="22"/>
              </w:rPr>
            </w:pPr>
            <w:r w:rsidRPr="00D7739F">
              <w:rPr>
                <w:rFonts w:eastAsia="Arial Unicode MS" w:cs="Arial"/>
                <w:bCs/>
                <w:sz w:val="20"/>
                <w:szCs w:val="22"/>
              </w:rPr>
              <w:t>5</w:t>
            </w:r>
            <w:r w:rsidR="00D7739F" w:rsidRPr="00D7739F">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70253453"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1E4BE95B"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7C894655" w14:textId="7777777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lastRenderedPageBreak/>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1A0F4EBC" w14:textId="6DEC8D50" w:rsidR="00306BDA" w:rsidRPr="00306BDA" w:rsidRDefault="00306BDA"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126E55" w:rsidRDefault="008F1EA6" w:rsidP="00CF7F0F">
            <w:pPr>
              <w:tabs>
                <w:tab w:val="num" w:pos="0"/>
              </w:tabs>
              <w:rPr>
                <w:rFonts w:cs="Arial"/>
                <w:b/>
                <w:szCs w:val="22"/>
              </w:rPr>
            </w:pPr>
            <w:r w:rsidRPr="00126E55">
              <w:rPr>
                <w:rFonts w:cs="Arial"/>
                <w:b/>
                <w:szCs w:val="22"/>
                <w:u w:val="single"/>
              </w:rPr>
              <w:t>IMPORTANTE</w:t>
            </w:r>
            <w:r w:rsidR="00E05A1F" w:rsidRPr="00126E55">
              <w:rPr>
                <w:rFonts w:cs="Arial"/>
                <w:b/>
                <w:szCs w:val="22"/>
              </w:rPr>
              <w:t>:</w:t>
            </w:r>
          </w:p>
          <w:p w14:paraId="6A768775" w14:textId="41D425AC" w:rsidR="00DE17A3" w:rsidRPr="002005A9" w:rsidRDefault="00254028" w:rsidP="00B2597E">
            <w:pPr>
              <w:jc w:val="both"/>
              <w:rPr>
                <w:rFonts w:eastAsia="Arial Unicode MS" w:cs="Arial"/>
                <w:szCs w:val="22"/>
              </w:rPr>
            </w:pPr>
            <w:r w:rsidRPr="00126E55">
              <w:rPr>
                <w:szCs w:val="22"/>
              </w:rPr>
              <w:t>En caso que exista igualdad de asignación de puntajes entre los/as seleccionados/as, o en su defecto</w:t>
            </w:r>
            <w:r w:rsidR="00FD1484" w:rsidRPr="00126E55">
              <w:rPr>
                <w:szCs w:val="22"/>
              </w:rPr>
              <w:t>,</w:t>
            </w:r>
            <w:r w:rsidRPr="00126E55">
              <w:rPr>
                <w:szCs w:val="22"/>
              </w:rPr>
              <w:t xml:space="preserve"> en la lista de espera, al momento de seleccionar </w:t>
            </w:r>
            <w:r w:rsidRPr="00126E55">
              <w:rPr>
                <w:rFonts w:eastAsia="Arial Unicode MS" w:cs="Arial"/>
                <w:szCs w:val="22"/>
              </w:rPr>
              <w:t xml:space="preserve">se </w:t>
            </w:r>
            <w:r w:rsidR="00B56C94" w:rsidRPr="00126E55">
              <w:rPr>
                <w:rFonts w:eastAsia="Arial Unicode MS" w:cs="Arial"/>
                <w:szCs w:val="22"/>
                <w:lang w:val="es-CL"/>
              </w:rPr>
              <w:t xml:space="preserve">escogerán a los/as </w:t>
            </w:r>
            <w:r w:rsidR="00B56C94" w:rsidRPr="00126E55">
              <w:rPr>
                <w:rFonts w:eastAsia="Arial Unicode MS" w:cs="Arial"/>
                <w:szCs w:val="22"/>
                <w:lang w:val="es-CL"/>
              </w:rPr>
              <w:lastRenderedPageBreak/>
              <w:t>postulantes</w:t>
            </w:r>
            <w:r w:rsidR="00E05A1F" w:rsidRPr="00126E55">
              <w:rPr>
                <w:rFonts w:eastAsia="Arial Unicode MS" w:cs="Arial"/>
                <w:szCs w:val="22"/>
                <w:lang w:val="es-CL"/>
              </w:rPr>
              <w:t xml:space="preserve"> </w:t>
            </w:r>
            <w:r w:rsidR="001E19A8" w:rsidRPr="00126E55">
              <w:rPr>
                <w:rFonts w:eastAsia="Arial Unicode MS" w:cs="Arial"/>
                <w:szCs w:val="22"/>
                <w:lang w:val="es-CL"/>
              </w:rPr>
              <w:t>que fueron calificado</w:t>
            </w:r>
            <w:r w:rsidR="00635EDF" w:rsidRPr="00126E55">
              <w:rPr>
                <w:rFonts w:eastAsia="Arial Unicode MS" w:cs="Arial"/>
                <w:szCs w:val="22"/>
                <w:lang w:val="es-CL"/>
              </w:rPr>
              <w:t xml:space="preserve">s con mayor nota </w:t>
            </w:r>
            <w:r w:rsidR="00B33F30" w:rsidRPr="00126E55">
              <w:rPr>
                <w:rFonts w:eastAsia="Arial Unicode MS" w:cs="Arial"/>
                <w:szCs w:val="22"/>
                <w:lang w:val="es-CL"/>
              </w:rPr>
              <w:t>en la evaluación CER</w:t>
            </w:r>
            <w:r w:rsidRPr="00126E55">
              <w:rPr>
                <w:rFonts w:eastAsia="Arial Unicode MS" w:cs="Arial"/>
                <w:szCs w:val="22"/>
                <w:lang w:val="es-CL"/>
              </w:rPr>
              <w:t>.</w:t>
            </w:r>
            <w:r w:rsidRPr="00126E55">
              <w:rPr>
                <w:rFonts w:eastAsia="Arial Unicode MS" w:cs="Arial"/>
                <w:szCs w:val="22"/>
              </w:rPr>
              <w:t xml:space="preserve"> </w:t>
            </w:r>
            <w:r w:rsidR="00635EDF" w:rsidRPr="00126E55">
              <w:rPr>
                <w:rFonts w:eastAsia="Arial Unicode MS" w:cs="Arial"/>
                <w:szCs w:val="22"/>
                <w:lang w:val="es-CL"/>
              </w:rPr>
              <w:t>Si persiste el empate, se escogerá a los</w:t>
            </w:r>
            <w:r w:rsidR="00B56C94" w:rsidRPr="00126E55">
              <w:rPr>
                <w:rFonts w:eastAsia="Arial Unicode MS" w:cs="Arial"/>
                <w:szCs w:val="22"/>
                <w:lang w:val="es-CL"/>
              </w:rPr>
              <w:t>/as postulantes</w:t>
            </w:r>
            <w:r w:rsidR="00635EDF" w:rsidRPr="00126E55">
              <w:rPr>
                <w:rFonts w:eastAsia="Arial Unicode MS" w:cs="Arial"/>
                <w:szCs w:val="22"/>
                <w:lang w:val="es-CL"/>
              </w:rPr>
              <w:t xml:space="preserve"> con mayor nota en la evaluación técnica.</w:t>
            </w:r>
            <w:r w:rsidR="00635EDF" w:rsidRPr="00126E55">
              <w:rPr>
                <w:rFonts w:eastAsia="Arial Unicode MS" w:cs="Arial"/>
                <w:szCs w:val="22"/>
              </w:rPr>
              <w:t xml:space="preserve"> </w:t>
            </w:r>
            <w:r w:rsidR="002005A9" w:rsidRPr="00126E55">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1107C8C1" w14:textId="52692EC3"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4166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41660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5F96537B" w14:textId="6E47656A"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8F170C6"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15A7B4D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6D5A73">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9F4566" w:rsidRDefault="005E0E9D" w:rsidP="00CB5811">
      <w:pPr>
        <w:jc w:val="both"/>
        <w:rPr>
          <w:rFonts w:cs="Arial"/>
          <w:szCs w:val="22"/>
          <w:highlight w:val="yellow"/>
        </w:rPr>
      </w:pPr>
      <w:r w:rsidRPr="009F4566">
        <w:rPr>
          <w:rFonts w:cs="Arial"/>
          <w:szCs w:val="22"/>
        </w:rPr>
        <w:t xml:space="preserve">La suscripción del contrato se realizará de forma digital, de acuerdo al procedimiento establecido por Sercotec para estos efectos. Cada seleccionado/a </w:t>
      </w:r>
      <w:r w:rsidR="00167EA7" w:rsidRPr="009F4566">
        <w:rPr>
          <w:rFonts w:cs="Arial"/>
          <w:szCs w:val="22"/>
        </w:rPr>
        <w:t xml:space="preserve">deberá contar previamente con su contraseña digital para trámites en línea del Estado o Clave Única, para </w:t>
      </w:r>
      <w:r w:rsidR="00167EA7" w:rsidRPr="009F4566">
        <w:rPr>
          <w:rFonts w:cs="Arial"/>
          <w:szCs w:val="22"/>
        </w:rPr>
        <w:lastRenderedPageBreak/>
        <w:t>proceder a la firma digital del</w:t>
      </w:r>
      <w:r w:rsidR="001264D1" w:rsidRPr="009F4566">
        <w:rPr>
          <w:rFonts w:cs="Arial"/>
          <w:szCs w:val="22"/>
        </w:rPr>
        <w:t xml:space="preserve"> documento</w:t>
      </w:r>
      <w:r w:rsidR="00167EA7" w:rsidRPr="009F4566">
        <w:rPr>
          <w:rFonts w:cs="Arial"/>
          <w:szCs w:val="22"/>
        </w:rPr>
        <w:t>, el cual será enviado mediante un correo electrónico, dentro de los plazos establecidos para ello.</w:t>
      </w:r>
    </w:p>
    <w:p w14:paraId="4698F2D9" w14:textId="0CD40E2F" w:rsidR="00CB5811" w:rsidRPr="009F4566" w:rsidRDefault="00CB5811" w:rsidP="00426BBA">
      <w:pPr>
        <w:jc w:val="both"/>
        <w:rPr>
          <w:rFonts w:eastAsia="Arial Unicode MS" w:cs="Arial"/>
          <w:szCs w:val="22"/>
          <w:highlight w:val="yellow"/>
        </w:rPr>
      </w:pPr>
    </w:p>
    <w:p w14:paraId="3E30CF3B" w14:textId="304D4B5E" w:rsidR="00CB5811" w:rsidRPr="009F4566" w:rsidRDefault="00167EA7" w:rsidP="00426BBA">
      <w:pPr>
        <w:jc w:val="both"/>
        <w:rPr>
          <w:rFonts w:eastAsia="Arial Unicode MS" w:cs="Arial"/>
          <w:szCs w:val="22"/>
        </w:rPr>
      </w:pPr>
      <w:r w:rsidRPr="009F4566">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41660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43593AB9" w14:textId="27B9B9DF"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lastRenderedPageBreak/>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F0D5F93"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EF2B76">
        <w:t xml:space="preserve">superior a </w:t>
      </w:r>
      <w:r w:rsidR="00981341" w:rsidRPr="00EF2B76">
        <w:t>1</w:t>
      </w:r>
      <w:r w:rsidR="006D5A73" w:rsidRPr="00EF2B76">
        <w:t>5</w:t>
      </w:r>
      <w:r w:rsidR="000A5A8B" w:rsidRPr="00EF2B76">
        <w:rPr>
          <w:b/>
        </w:rPr>
        <w:t xml:space="preserve"> </w:t>
      </w:r>
      <w:r w:rsidR="000A5A8B" w:rsidRPr="00EF2B76">
        <w:t>días hábiles</w:t>
      </w:r>
      <w:r w:rsidR="00694251" w:rsidRPr="00EF2B76">
        <w:t xml:space="preserve"> administrativos</w:t>
      </w:r>
      <w:r w:rsidR="000E20DB" w:rsidRPr="00EF2B76">
        <w:t>,</w:t>
      </w:r>
      <w:r w:rsidR="000A5A8B" w:rsidRPr="00EF2B76">
        <w:t xml:space="preserve"> </w:t>
      </w:r>
      <w:r w:rsidR="008E216C" w:rsidRPr="00EF2B76">
        <w:t>contados desde</w:t>
      </w:r>
      <w:r w:rsidR="008B372B" w:rsidRPr="00EF2B76">
        <w:t xml:space="preserve"> la aprobación </w:t>
      </w:r>
      <w:r w:rsidR="00AC7EB9" w:rsidRPr="00EF2B76">
        <w:t xml:space="preserve">del/la beneficiario/a </w:t>
      </w:r>
      <w:r w:rsidR="008B372B" w:rsidRPr="00EF2B76">
        <w:t>al Plan de Trabajo</w:t>
      </w:r>
      <w:r w:rsidR="006F508B" w:rsidRPr="00EF2B76">
        <w:t>.</w:t>
      </w:r>
      <w:r w:rsidR="005B0E38" w:rsidRPr="00EF2B76">
        <w:t xml:space="preserve"> </w:t>
      </w:r>
      <w:r w:rsidR="00AB5CCE" w:rsidRPr="00EF2B76">
        <w:t xml:space="preserve">La Dirección Regional de Sercotec tendrá un </w:t>
      </w:r>
      <w:r w:rsidR="008E3816" w:rsidRPr="00EF2B76">
        <w:t xml:space="preserve">plazo máximo de </w:t>
      </w:r>
      <w:r w:rsidR="006D5A73" w:rsidRPr="00EF2B76">
        <w:t>15</w:t>
      </w:r>
      <w:r w:rsidR="008E3816" w:rsidRPr="00EF2B76">
        <w:t xml:space="preserve"> días hábiles</w:t>
      </w:r>
      <w:r w:rsidR="00694251" w:rsidRPr="00EF2B76">
        <w:t xml:space="preserve"> administrativos</w:t>
      </w:r>
      <w:r w:rsidR="00AB5CCE" w:rsidRPr="00EF2B76">
        <w:t xml:space="preserve"> conta</w:t>
      </w:r>
      <w:r w:rsidR="00AC7EB9" w:rsidRPr="00EF2B76">
        <w:t xml:space="preserve">dos desde la recepción </w:t>
      </w:r>
      <w:r w:rsidR="00306396" w:rsidRPr="00EF2B76">
        <w:t xml:space="preserve">de dicho informe </w:t>
      </w:r>
      <w:r w:rsidR="00AB5CCE" w:rsidRPr="00EF2B76">
        <w:t>para su aproba</w:t>
      </w:r>
      <w:bookmarkStart w:id="55" w:name="_Toc345489765"/>
      <w:bookmarkStart w:id="56" w:name="_Toc413772569"/>
      <w:r w:rsidR="009C5427" w:rsidRPr="00EF2B76">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1C527CFE" w:rsidR="004B0103" w:rsidRDefault="004B0103"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7" w:name="_Toc10441661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49A2E52"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D6930">
        <w:rPr>
          <w:rFonts w:eastAsia="Arial Unicode MS" w:cs="Arial"/>
          <w:szCs w:val="22"/>
        </w:rPr>
        <w:t>superior a $</w:t>
      </w:r>
      <w:r w:rsidR="004B0103" w:rsidRPr="000D6930">
        <w:rPr>
          <w:rFonts w:eastAsia="Arial Unicode MS" w:cs="Arial"/>
          <w:szCs w:val="22"/>
        </w:rPr>
        <w:t>100.000</w:t>
      </w:r>
      <w:r w:rsidRPr="000D6930">
        <w:rPr>
          <w:rFonts w:eastAsia="Arial Unicode MS" w:cs="Arial"/>
          <w:szCs w:val="22"/>
        </w:rPr>
        <w:t>.- (</w:t>
      </w:r>
      <w:r w:rsidR="000D6930" w:rsidRPr="000D6930">
        <w:rPr>
          <w:rFonts w:eastAsia="Arial Unicode MS" w:cs="Arial"/>
          <w:szCs w:val="22"/>
        </w:rPr>
        <w:t>c</w:t>
      </w:r>
      <w:r w:rsidR="004B0103" w:rsidRPr="000D6930">
        <w:rPr>
          <w:rFonts w:eastAsia="Arial Unicode MS" w:cs="Arial"/>
          <w:szCs w:val="22"/>
        </w:rPr>
        <w:t xml:space="preserve">ien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F3E03A"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w:t>
            </w:r>
            <w:r>
              <w:lastRenderedPageBreak/>
              <w:t>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59478F4"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41661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4166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w:t>
      </w:r>
      <w:r w:rsidRPr="009441CA">
        <w:rPr>
          <w:rFonts w:eastAsia="Arial Unicode MS" w:cs="Arial"/>
          <w:szCs w:val="22"/>
        </w:rPr>
        <w:lastRenderedPageBreak/>
        <w:t>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lastRenderedPageBreak/>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4166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contados desde la fecha de firma de la resciliación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41661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4FA0C7CA" w14:textId="77777777" w:rsidR="004D29CA" w:rsidRDefault="004D29CA" w:rsidP="00D001A3">
      <w:pPr>
        <w:rPr>
          <w:szCs w:val="22"/>
          <w:lang w:val="es-CL"/>
        </w:rPr>
      </w:pPr>
    </w:p>
    <w:p w14:paraId="12D11DDF" w14:textId="6727966D" w:rsidR="00ED26CA" w:rsidRDefault="00ED26CA" w:rsidP="00D001A3">
      <w:pPr>
        <w:rPr>
          <w:szCs w:val="22"/>
          <w:lang w:val="es-CL"/>
        </w:rPr>
      </w:pPr>
    </w:p>
    <w:p w14:paraId="74C2BE4B" w14:textId="1AD7B20F" w:rsidR="00ED26CA" w:rsidRDefault="00ED26CA" w:rsidP="00D001A3">
      <w:pPr>
        <w:rPr>
          <w:szCs w:val="22"/>
          <w:lang w:val="es-CL"/>
        </w:rPr>
      </w:pPr>
    </w:p>
    <w:p w14:paraId="5FD698CD" w14:textId="729599B5" w:rsidR="00ED26CA" w:rsidRDefault="00ED26CA" w:rsidP="00D001A3">
      <w:pPr>
        <w:rPr>
          <w:szCs w:val="22"/>
          <w:lang w:val="es-CL"/>
        </w:rPr>
      </w:pPr>
    </w:p>
    <w:p w14:paraId="7036B58E" w14:textId="2CF4D84E" w:rsidR="00ED26CA" w:rsidRDefault="00ED26CA" w:rsidP="00D001A3">
      <w:pPr>
        <w:rPr>
          <w:szCs w:val="22"/>
          <w:lang w:val="es-CL"/>
        </w:rPr>
      </w:pPr>
    </w:p>
    <w:p w14:paraId="39C09F76" w14:textId="375B25FC" w:rsidR="00343D1D" w:rsidRDefault="00343D1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6AE54D50" w:rsidR="008228C4" w:rsidRPr="000D6930"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0D6930">
        <w:rPr>
          <w:rFonts w:eastAsia="Arial Unicode MS" w:cs="Arial"/>
          <w:b/>
          <w:bCs/>
          <w:sz w:val="40"/>
          <w:szCs w:val="40"/>
        </w:rPr>
        <w:t>SEMILLA</w:t>
      </w:r>
      <w:r w:rsidR="00A85993" w:rsidRPr="000D6930">
        <w:rPr>
          <w:rFonts w:eastAsia="Arial Unicode MS" w:cs="Arial"/>
          <w:b/>
          <w:bCs/>
          <w:sz w:val="40"/>
          <w:szCs w:val="40"/>
        </w:rPr>
        <w:t xml:space="preserve"> EMPRENDE</w:t>
      </w:r>
    </w:p>
    <w:p w14:paraId="52B195F6" w14:textId="77777777" w:rsidR="008228C4" w:rsidRPr="000D6930" w:rsidRDefault="008228C4" w:rsidP="008228C4">
      <w:pPr>
        <w:jc w:val="center"/>
        <w:rPr>
          <w:rFonts w:eastAsia="Arial Unicode MS" w:cs="Arial"/>
          <w:b/>
          <w:bCs/>
          <w:sz w:val="40"/>
          <w:szCs w:val="40"/>
        </w:rPr>
      </w:pPr>
    </w:p>
    <w:p w14:paraId="1286465E" w14:textId="1C64770E" w:rsidR="008228C4" w:rsidRPr="000D6930" w:rsidRDefault="008228C4" w:rsidP="0089163E">
      <w:pPr>
        <w:rPr>
          <w:rFonts w:eastAsia="Arial Unicode MS" w:cs="Arial"/>
          <w:b/>
          <w:bCs/>
          <w:sz w:val="40"/>
          <w:szCs w:val="40"/>
        </w:rPr>
      </w:pPr>
    </w:p>
    <w:p w14:paraId="4446341B" w14:textId="2A2FA29D" w:rsidR="008228C4" w:rsidRPr="000D6930" w:rsidRDefault="00126A72" w:rsidP="008228C4">
      <w:pPr>
        <w:jc w:val="center"/>
        <w:rPr>
          <w:rFonts w:eastAsia="Arial Unicode MS" w:cs="Arial"/>
          <w:b/>
          <w:bCs/>
          <w:sz w:val="40"/>
          <w:szCs w:val="40"/>
        </w:rPr>
      </w:pPr>
      <w:r w:rsidRPr="000D6930">
        <w:rPr>
          <w:rFonts w:eastAsia="Arial Unicode MS" w:cs="Arial"/>
          <w:b/>
          <w:bCs/>
          <w:sz w:val="40"/>
          <w:szCs w:val="40"/>
        </w:rPr>
        <w:t>REGIÓN</w:t>
      </w:r>
      <w:r w:rsidR="00E11630" w:rsidRPr="000D6930">
        <w:rPr>
          <w:rFonts w:eastAsia="Arial Unicode MS" w:cs="Arial"/>
          <w:b/>
          <w:bCs/>
          <w:sz w:val="40"/>
          <w:szCs w:val="40"/>
        </w:rPr>
        <w:t xml:space="preserve"> </w:t>
      </w:r>
      <w:r w:rsidRPr="000D6930">
        <w:rPr>
          <w:rFonts w:eastAsia="Arial Unicode MS" w:cs="Arial"/>
          <w:b/>
          <w:bCs/>
          <w:sz w:val="40"/>
          <w:szCs w:val="40"/>
        </w:rPr>
        <w:t>METROPOLITANA</w:t>
      </w:r>
      <w:r w:rsidR="000D6930" w:rsidRPr="000D6930">
        <w:rPr>
          <w:rFonts w:eastAsia="Arial Unicode MS" w:cs="Arial"/>
          <w:b/>
          <w:bCs/>
          <w:sz w:val="40"/>
          <w:szCs w:val="40"/>
        </w:rPr>
        <w:t xml:space="preserve"> DE SANTIAGO</w:t>
      </w:r>
    </w:p>
    <w:p w14:paraId="5449C3E1" w14:textId="6A6CB656" w:rsidR="008228C4" w:rsidRPr="000D6930" w:rsidRDefault="00FF7A4A" w:rsidP="008228C4">
      <w:pPr>
        <w:spacing w:line="480" w:lineRule="auto"/>
        <w:jc w:val="center"/>
        <w:rPr>
          <w:rFonts w:eastAsia="Arial Unicode MS" w:cs="Arial"/>
          <w:b/>
          <w:bCs/>
          <w:sz w:val="40"/>
          <w:szCs w:val="40"/>
        </w:rPr>
      </w:pPr>
      <w:r w:rsidRPr="000D6930">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41661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Sercotec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4288DE8E" w14:textId="71E0B0AA"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del/la postulante seleccionado/a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del/la postulante</w:t>
            </w:r>
            <w:r>
              <w:rPr>
                <w:rFonts w:eastAsia="Arial Unicode MS" w:cs="Calibri"/>
                <w:sz w:val="18"/>
                <w:szCs w:val="18"/>
              </w:rPr>
              <w:t xml:space="preserve"> seleccionado/a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w:t>
            </w:r>
            <w:r w:rsidRPr="00CB1CBB">
              <w:rPr>
                <w:rFonts w:eastAsia="Arial Unicode MS" w:cs="Calibri"/>
                <w:sz w:val="18"/>
                <w:szCs w:val="18"/>
                <w:lang w:val="es-CL" w:eastAsia="en-US"/>
              </w:rPr>
              <w:lastRenderedPageBreak/>
              <w:t>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w:t>
            </w:r>
            <w:r w:rsidRPr="003268CA">
              <w:rPr>
                <w:rFonts w:eastAsia="Calibri"/>
                <w:sz w:val="18"/>
                <w:szCs w:val="18"/>
              </w:rPr>
              <w:lastRenderedPageBreak/>
              <w:t>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Sercotec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7BB9D915" w:rsidR="00412BA0" w:rsidRDefault="00412BA0" w:rsidP="00B00B6C">
      <w:pPr>
        <w:rPr>
          <w:b/>
        </w:rPr>
      </w:pPr>
    </w:p>
    <w:p w14:paraId="23C9EDB9" w14:textId="44732B26" w:rsidR="00302C91" w:rsidRDefault="00302C91" w:rsidP="00B00B6C">
      <w:pPr>
        <w:rPr>
          <w:b/>
        </w:rPr>
      </w:pPr>
    </w:p>
    <w:p w14:paraId="114B29F9" w14:textId="03DA0F2B" w:rsidR="00302C91" w:rsidRDefault="00302C91" w:rsidP="00B00B6C">
      <w:pPr>
        <w:rPr>
          <w:b/>
        </w:rPr>
      </w:pPr>
    </w:p>
    <w:p w14:paraId="5F8492DA" w14:textId="57A61743" w:rsidR="00302C91" w:rsidRDefault="00302C91" w:rsidP="00B00B6C">
      <w:pPr>
        <w:rPr>
          <w:b/>
        </w:rPr>
      </w:pPr>
    </w:p>
    <w:p w14:paraId="19D752E3" w14:textId="769055B2" w:rsidR="00302C91" w:rsidRDefault="00302C91" w:rsidP="00B00B6C">
      <w:pPr>
        <w:rPr>
          <w:b/>
        </w:rPr>
      </w:pPr>
    </w:p>
    <w:p w14:paraId="1A348374" w14:textId="0160AEE6" w:rsidR="00302C91" w:rsidRDefault="00302C91" w:rsidP="00B00B6C">
      <w:pPr>
        <w:rPr>
          <w:b/>
        </w:rPr>
      </w:pPr>
    </w:p>
    <w:p w14:paraId="7522666C" w14:textId="2B104DCD" w:rsidR="00302C91" w:rsidRDefault="00302C91" w:rsidP="00B00B6C">
      <w:pPr>
        <w:rPr>
          <w:b/>
        </w:rPr>
      </w:pPr>
    </w:p>
    <w:p w14:paraId="2B858D1D" w14:textId="5291A283" w:rsidR="00302C91" w:rsidRDefault="00302C91" w:rsidP="00B00B6C">
      <w:pPr>
        <w:rPr>
          <w:b/>
        </w:rPr>
      </w:pPr>
    </w:p>
    <w:p w14:paraId="3814519C" w14:textId="281D3CF6" w:rsidR="00302C91" w:rsidRDefault="00302C91" w:rsidP="00B00B6C">
      <w:pPr>
        <w:rPr>
          <w:b/>
        </w:rPr>
      </w:pPr>
    </w:p>
    <w:p w14:paraId="04B8769F" w14:textId="02C6D0AD" w:rsidR="00302C91" w:rsidRDefault="00302C91" w:rsidP="00B00B6C">
      <w:pPr>
        <w:rPr>
          <w:b/>
        </w:rPr>
      </w:pPr>
    </w:p>
    <w:p w14:paraId="204032B9" w14:textId="5F4AE44D" w:rsidR="00302C91" w:rsidRDefault="00302C91" w:rsidP="00B00B6C">
      <w:pPr>
        <w:rPr>
          <w:b/>
        </w:rPr>
      </w:pPr>
    </w:p>
    <w:p w14:paraId="57254898" w14:textId="61F4000F" w:rsidR="00302C91" w:rsidRDefault="00302C91" w:rsidP="00B00B6C">
      <w:pPr>
        <w:rPr>
          <w:b/>
        </w:rPr>
      </w:pPr>
    </w:p>
    <w:p w14:paraId="68B3249A" w14:textId="7C7BE8D2" w:rsidR="00302C91" w:rsidRDefault="00302C91" w:rsidP="00B00B6C">
      <w:pPr>
        <w:rPr>
          <w:b/>
        </w:rPr>
      </w:pPr>
    </w:p>
    <w:p w14:paraId="389FC536" w14:textId="77777777" w:rsidR="00302C91" w:rsidRDefault="00302C91"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41661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41661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D45F2E3" w:rsidR="003046D1" w:rsidRPr="00302C91"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302C91">
        <w:rPr>
          <w:rFonts w:eastAsiaTheme="minorHAnsi" w:cstheme="minorBidi"/>
          <w:szCs w:val="22"/>
          <w:lang w:val="es-CL" w:eastAsia="en-US"/>
        </w:rPr>
        <w:t>Semilla</w:t>
      </w:r>
      <w:r w:rsidRPr="00302C91">
        <w:rPr>
          <w:rFonts w:eastAsiaTheme="minorHAnsi" w:cstheme="minorBidi"/>
          <w:szCs w:val="22"/>
          <w:lang w:val="es-CL" w:eastAsia="en-US"/>
        </w:rPr>
        <w:t xml:space="preserve"> Emprende </w:t>
      </w:r>
      <w:r w:rsidR="00C83F13" w:rsidRPr="00302C91">
        <w:rPr>
          <w:rFonts w:eastAsiaTheme="minorHAnsi" w:cstheme="minorBidi"/>
          <w:szCs w:val="22"/>
          <w:lang w:val="es-CL" w:eastAsia="en-US"/>
        </w:rPr>
        <w:t>2022</w:t>
      </w:r>
      <w:r w:rsidRPr="00302C91">
        <w:rPr>
          <w:rFonts w:eastAsiaTheme="minorHAnsi" w:cstheme="minorBidi"/>
          <w:szCs w:val="22"/>
          <w:lang w:val="es-CL" w:eastAsia="en-US"/>
        </w:rPr>
        <w:t xml:space="preserve">, Región </w:t>
      </w:r>
      <w:r w:rsidR="00126A72" w:rsidRPr="00302C91">
        <w:rPr>
          <w:rFonts w:eastAsiaTheme="minorHAnsi" w:cstheme="minorBidi"/>
          <w:szCs w:val="22"/>
          <w:lang w:val="es-CL" w:eastAsia="en-US"/>
        </w:rPr>
        <w:t>Metropolitana</w:t>
      </w:r>
      <w:r w:rsidR="00302C91" w:rsidRPr="00302C91">
        <w:rPr>
          <w:rFonts w:eastAsiaTheme="minorHAnsi" w:cstheme="minorBidi"/>
          <w:szCs w:val="22"/>
          <w:lang w:val="es-CL" w:eastAsia="en-US"/>
        </w:rPr>
        <w:t xml:space="preserve"> de Santiago</w:t>
      </w:r>
      <w:r w:rsidRPr="00302C91">
        <w:rPr>
          <w:rFonts w:eastAsiaTheme="minorHAnsi" w:cstheme="minorBidi"/>
          <w:szCs w:val="22"/>
          <w:lang w:val="es-CL" w:eastAsia="en-US"/>
        </w:rPr>
        <w:t xml:space="preserve">, declara bajo juramento que </w:t>
      </w:r>
      <w:r w:rsidR="00153C4E" w:rsidRPr="00302C91">
        <w:rPr>
          <w:rFonts w:eastAsiaTheme="minorHAnsi" w:cstheme="minorBidi"/>
          <w:b/>
          <w:szCs w:val="22"/>
          <w:lang w:val="es-CL" w:eastAsia="en-US"/>
        </w:rPr>
        <w:t xml:space="preserve">NO </w:t>
      </w:r>
      <w:r w:rsidRPr="00302C91">
        <w:rPr>
          <w:rFonts w:eastAsiaTheme="minorHAnsi" w:cstheme="minorBidi"/>
          <w:b/>
          <w:szCs w:val="22"/>
          <w:lang w:val="es-CL" w:eastAsia="en-US"/>
        </w:rPr>
        <w:t>ha sido condenado/a por prácticas antisindicales y/o por infracción a los derechos fundamentales del trabajador, dentro de los dos años anteriores</w:t>
      </w:r>
      <w:r w:rsidRPr="00302C91">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41661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40E3FB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302C91">
        <w:rPr>
          <w:b/>
        </w:rPr>
        <w:t>Semilla</w:t>
      </w:r>
      <w:r w:rsidR="005951F0" w:rsidRPr="00302C91">
        <w:rPr>
          <w:b/>
        </w:rPr>
        <w:t xml:space="preserve"> </w:t>
      </w:r>
      <w:r w:rsidRPr="00302C91">
        <w:rPr>
          <w:b/>
        </w:rPr>
        <w:t>Emprende</w:t>
      </w:r>
      <w:r w:rsidRPr="00302C91">
        <w:t xml:space="preserve"> </w:t>
      </w:r>
      <w:r w:rsidR="00BD757A">
        <w:rPr>
          <w:b/>
          <w:color w:val="000000" w:themeColor="text1"/>
        </w:rPr>
        <w:t>2022</w:t>
      </w:r>
      <w:r w:rsidR="00126A72">
        <w:rPr>
          <w:b/>
          <w:color w:val="000000" w:themeColor="text1"/>
        </w:rPr>
        <w:t xml:space="preserve">, </w:t>
      </w:r>
      <w:r w:rsidR="00126A72" w:rsidRPr="00302C91">
        <w:rPr>
          <w:b/>
        </w:rPr>
        <w:t>Región</w:t>
      </w:r>
      <w:r w:rsidRPr="00302C91">
        <w:rPr>
          <w:b/>
        </w:rPr>
        <w:t xml:space="preserve"> </w:t>
      </w:r>
      <w:r w:rsidR="00126A72" w:rsidRPr="00302C91">
        <w:rPr>
          <w:b/>
        </w:rPr>
        <w:t>Metropolitana</w:t>
      </w:r>
      <w:r w:rsidR="00302C91" w:rsidRPr="00302C91">
        <w:rPr>
          <w:b/>
        </w:rPr>
        <w:t xml:space="preserve"> de Santiago</w:t>
      </w:r>
      <w:r w:rsidRPr="00302C91">
        <w:rPr>
          <w:rFonts w:cs="Arial"/>
          <w:b/>
        </w:rPr>
        <w:t>”</w:t>
      </w:r>
      <w:r w:rsidRPr="00302C91">
        <w:rPr>
          <w:rFonts w:cs="Arial"/>
        </w:rPr>
        <w:t>,</w:t>
      </w:r>
      <w:r w:rsidRPr="00302C91">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41661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41662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59537D14" w:rsidR="003046D1" w:rsidRDefault="003046D1" w:rsidP="003046D1">
      <w:pPr>
        <w:jc w:val="center"/>
        <w:rPr>
          <w:b/>
          <w:color w:val="000000" w:themeColor="text1"/>
          <w:szCs w:val="22"/>
        </w:rPr>
      </w:pPr>
      <w:r w:rsidRPr="00302C91">
        <w:rPr>
          <w:b/>
          <w:szCs w:val="22"/>
        </w:rPr>
        <w:t xml:space="preserve">CAPITAL </w:t>
      </w:r>
      <w:r w:rsidR="00DB6BC2" w:rsidRPr="00302C91">
        <w:rPr>
          <w:b/>
          <w:szCs w:val="22"/>
        </w:rPr>
        <w:t>SEMILLA</w:t>
      </w:r>
      <w:r w:rsidRPr="00302C91">
        <w:rPr>
          <w:b/>
          <w:szCs w:val="22"/>
        </w:rPr>
        <w:t xml:space="preserve"> EMPRENDE </w:t>
      </w:r>
      <w:r w:rsidR="00FF7A4A">
        <w:rPr>
          <w:b/>
          <w:color w:val="000000" w:themeColor="text1"/>
          <w:szCs w:val="22"/>
        </w:rPr>
        <w:t>2022</w:t>
      </w:r>
    </w:p>
    <w:p w14:paraId="72F25608" w14:textId="77777777" w:rsidR="00302C91" w:rsidRPr="003D74C9" w:rsidRDefault="00302C91" w:rsidP="003046D1">
      <w:pPr>
        <w:jc w:val="center"/>
        <w:rPr>
          <w:b/>
          <w:color w:val="000000" w:themeColor="text1"/>
          <w:szCs w:val="22"/>
        </w:rPr>
      </w:pPr>
    </w:p>
    <w:p w14:paraId="7FBFD142" w14:textId="5583ED2C" w:rsidR="003046D1" w:rsidRPr="003D74C9" w:rsidRDefault="00126A72" w:rsidP="003046D1">
      <w:pPr>
        <w:jc w:val="center"/>
        <w:rPr>
          <w:b/>
          <w:color w:val="000000" w:themeColor="text1"/>
          <w:szCs w:val="22"/>
        </w:rPr>
      </w:pPr>
      <w:r>
        <w:rPr>
          <w:b/>
          <w:color w:val="000000" w:themeColor="text1"/>
          <w:szCs w:val="22"/>
        </w:rPr>
        <w:t>REGIÓN</w:t>
      </w:r>
      <w:r w:rsidR="003046D1" w:rsidRPr="00302C91">
        <w:rPr>
          <w:b/>
          <w:szCs w:val="22"/>
        </w:rPr>
        <w:t xml:space="preserve"> </w:t>
      </w:r>
      <w:r w:rsidRPr="00302C91">
        <w:rPr>
          <w:b/>
          <w:szCs w:val="22"/>
        </w:rPr>
        <w:t>METROPOLITANA</w:t>
      </w:r>
      <w:r w:rsidR="00302C91" w:rsidRPr="00302C91">
        <w:rPr>
          <w:b/>
          <w:szCs w:val="22"/>
        </w:rPr>
        <w:t xml:space="preserve"> DE SANTIAGO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41662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9B3964" w:rsidRDefault="003046D1" w:rsidP="003046D1">
      <w:pPr>
        <w:jc w:val="both"/>
        <w:rPr>
          <w:rFonts w:cs="Arial"/>
        </w:rPr>
      </w:pPr>
    </w:p>
    <w:p w14:paraId="46001019" w14:textId="77777777" w:rsidR="0011179C" w:rsidRPr="009B3964" w:rsidRDefault="00E91225" w:rsidP="0011179C">
      <w:pPr>
        <w:numPr>
          <w:ilvl w:val="1"/>
          <w:numId w:val="12"/>
        </w:numPr>
        <w:tabs>
          <w:tab w:val="num" w:pos="360"/>
        </w:tabs>
        <w:ind w:left="0" w:firstLine="0"/>
        <w:jc w:val="both"/>
        <w:rPr>
          <w:rFonts w:cs="Arial"/>
        </w:rPr>
      </w:pPr>
      <w:r w:rsidRPr="009B3964">
        <w:rPr>
          <w:rFonts w:cs="Arial"/>
          <w:b/>
        </w:rPr>
        <w:t>Coherencia de la Idea de Negocio</w:t>
      </w:r>
      <w:r w:rsidRPr="009B3964">
        <w:rPr>
          <w:rFonts w:cs="Arial"/>
        </w:rPr>
        <w:t xml:space="preserve">, </w:t>
      </w:r>
      <w:r w:rsidR="002E257E" w:rsidRPr="009B3964">
        <w:rPr>
          <w:rFonts w:cs="Arial"/>
        </w:rPr>
        <w:t>en relación al rubro económico que apunta y las actividades estimadas para el desarrollo del potencial proyecto</w:t>
      </w:r>
      <w:r w:rsidRPr="009B3964">
        <w:rPr>
          <w:rFonts w:cs="Arial"/>
        </w:rPr>
        <w:t>.</w:t>
      </w:r>
    </w:p>
    <w:p w14:paraId="6C37EC29" w14:textId="77777777" w:rsidR="0011179C" w:rsidRPr="009B3964" w:rsidRDefault="0011179C" w:rsidP="0011179C">
      <w:pPr>
        <w:pStyle w:val="Prrafodelista"/>
        <w:rPr>
          <w:rFonts w:cs="Arial"/>
          <w:b/>
        </w:rPr>
      </w:pPr>
    </w:p>
    <w:p w14:paraId="682A098A" w14:textId="62A0D422" w:rsidR="00126A72" w:rsidRPr="009B3964" w:rsidRDefault="00126A72" w:rsidP="00126A72">
      <w:pPr>
        <w:jc w:val="both"/>
        <w:rPr>
          <w:rFonts w:cs="Arial"/>
        </w:rPr>
      </w:pPr>
      <w:r w:rsidRPr="009B3964">
        <w:rPr>
          <w:rFonts w:cs="Arial"/>
        </w:rPr>
        <w:t xml:space="preserve">4.- </w:t>
      </w:r>
      <w:r w:rsidRPr="009B3964">
        <w:rPr>
          <w:rFonts w:cs="Arial"/>
          <w:b/>
        </w:rPr>
        <w:t>P</w:t>
      </w:r>
      <w:r w:rsidR="00906551">
        <w:rPr>
          <w:rFonts w:cs="Arial"/>
          <w:b/>
        </w:rPr>
        <w:t>ostulantes entre 18 y 35 años en</w:t>
      </w:r>
      <w:r w:rsidRPr="009B3964">
        <w:rPr>
          <w:rFonts w:cs="Arial"/>
          <w:b/>
        </w:rPr>
        <w:t xml:space="preserve"> edad</w:t>
      </w:r>
      <w:r w:rsidRPr="009B3964">
        <w:rPr>
          <w:rFonts w:cs="Arial"/>
        </w:rPr>
        <w:t xml:space="preserve"> a la fecha de cierre de postulación.</w:t>
      </w:r>
    </w:p>
    <w:p w14:paraId="60742B04" w14:textId="77777777" w:rsidR="00126A72" w:rsidRPr="009B3964" w:rsidRDefault="00126A72" w:rsidP="00126A72">
      <w:pPr>
        <w:jc w:val="both"/>
        <w:rPr>
          <w:rFonts w:cs="Arial"/>
        </w:rPr>
      </w:pPr>
    </w:p>
    <w:p w14:paraId="2FBCE52D" w14:textId="2B288091" w:rsidR="00126A72" w:rsidRPr="009B3964" w:rsidRDefault="00126A72" w:rsidP="00126A72">
      <w:pPr>
        <w:jc w:val="both"/>
        <w:rPr>
          <w:rFonts w:cs="Arial"/>
        </w:rPr>
      </w:pPr>
      <w:r w:rsidRPr="009B3964">
        <w:rPr>
          <w:rFonts w:cs="Arial"/>
        </w:rPr>
        <w:t xml:space="preserve">5.- </w:t>
      </w:r>
      <w:r w:rsidRPr="009B3964">
        <w:rPr>
          <w:rFonts w:cs="Arial"/>
          <w:b/>
        </w:rPr>
        <w:t>Se priorizará las comunas pertenecientes a la Asociación de Municipios Rurales (AMUR)</w:t>
      </w:r>
      <w:r w:rsidRPr="009B3964">
        <w:rPr>
          <w:rFonts w:cs="Arial"/>
        </w:rPr>
        <w:t xml:space="preserve"> y además</w:t>
      </w:r>
      <w:r w:rsidR="009B3964" w:rsidRPr="009B3964">
        <w:rPr>
          <w:rFonts w:cs="Arial"/>
        </w:rPr>
        <w:t xml:space="preserve"> de las comunas de:</w:t>
      </w:r>
      <w:r w:rsidRPr="009B3964">
        <w:rPr>
          <w:rFonts w:cs="Arial"/>
        </w:rPr>
        <w:t xml:space="preserve"> Puente Alto, El Bosque, Quinta Normal, La Pintana, San Bernardo, Santiago e Independencia</w:t>
      </w:r>
    </w:p>
    <w:p w14:paraId="13557953" w14:textId="77777777" w:rsidR="00126A72" w:rsidRPr="009B3964" w:rsidRDefault="00126A72" w:rsidP="00126A72">
      <w:pPr>
        <w:jc w:val="both"/>
        <w:rPr>
          <w:rFonts w:cs="Arial"/>
        </w:rPr>
      </w:pPr>
    </w:p>
    <w:p w14:paraId="6439E551" w14:textId="4CC77F17" w:rsidR="00AC4613" w:rsidRPr="009B3964" w:rsidRDefault="00126A72" w:rsidP="00126A72">
      <w:pPr>
        <w:jc w:val="both"/>
        <w:rPr>
          <w:rFonts w:cs="Arial"/>
        </w:rPr>
      </w:pPr>
      <w:r w:rsidRPr="009B3964">
        <w:rPr>
          <w:rFonts w:cs="Arial"/>
        </w:rPr>
        <w:t>6.-</w:t>
      </w:r>
      <w:r w:rsidRPr="009B3964">
        <w:rPr>
          <w:rFonts w:cs="Arial"/>
          <w:b/>
        </w:rPr>
        <w:t>Incorporación de tecnología y/o digitalización</w:t>
      </w:r>
      <w:r w:rsidRPr="009B3964">
        <w:rPr>
          <w:rFonts w:cs="Arial"/>
        </w:rPr>
        <w:t xml:space="preserve"> en las ideas de negocios</w:t>
      </w:r>
      <w:r w:rsidR="00423E06" w:rsidRPr="009B3964">
        <w:rPr>
          <w:rFonts w:cs="Arial"/>
        </w:rPr>
        <w:t>.</w:t>
      </w:r>
    </w:p>
    <w:p w14:paraId="706D51B9" w14:textId="5691E4F2" w:rsidR="00423E06" w:rsidRDefault="00423E06" w:rsidP="00126A72">
      <w:pPr>
        <w:jc w:val="both"/>
        <w:rPr>
          <w:rFonts w:cs="Arial"/>
          <w:color w:val="FF0000"/>
        </w:rPr>
      </w:pPr>
    </w:p>
    <w:p w14:paraId="573EEDE3" w14:textId="77777777" w:rsidR="00126A72" w:rsidRDefault="00126A72" w:rsidP="00126A72">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411B9257" w14:textId="0BE8D4B6"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247540B" w:rsidR="00DB7B66" w:rsidRDefault="00DB7B66" w:rsidP="003046D1">
      <w:pPr>
        <w:rPr>
          <w:rFonts w:cstheme="minorBidi"/>
          <w:b/>
          <w:sz w:val="28"/>
          <w:szCs w:val="28"/>
          <w:lang w:val="es-CL" w:eastAsia="en-US"/>
        </w:rPr>
      </w:pPr>
    </w:p>
    <w:p w14:paraId="75700867" w14:textId="00F4AC76" w:rsidR="002B54AF" w:rsidRDefault="002B54AF" w:rsidP="003046D1">
      <w:pPr>
        <w:rPr>
          <w:rFonts w:cstheme="minorBidi"/>
          <w:b/>
          <w:sz w:val="28"/>
          <w:szCs w:val="28"/>
          <w:lang w:val="es-CL" w:eastAsia="en-US"/>
        </w:rPr>
      </w:pPr>
    </w:p>
    <w:p w14:paraId="6DE600F8" w14:textId="73AC0A51" w:rsidR="002B54AF" w:rsidRDefault="002B54AF"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126A72" w:rsidRPr="00347B9F" w14:paraId="720151E5" w14:textId="77777777" w:rsidTr="00935C7E">
        <w:trPr>
          <w:trHeight w:val="747"/>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2087E626" w:rsidR="00126A72" w:rsidRPr="00935C7E" w:rsidRDefault="00126A72" w:rsidP="00935C7E">
            <w:pPr>
              <w:tabs>
                <w:tab w:val="num" w:pos="1440"/>
              </w:tabs>
              <w:jc w:val="center"/>
              <w:rPr>
                <w:rFonts w:cstheme="minorHAnsi"/>
                <w:sz w:val="18"/>
                <w:szCs w:val="22"/>
                <w:lang w:eastAsia="en-US"/>
              </w:rPr>
            </w:pPr>
            <w:r w:rsidRPr="00935C7E">
              <w:rPr>
                <w:rFonts w:cstheme="minorHAnsi"/>
                <w:sz w:val="18"/>
                <w:szCs w:val="22"/>
                <w:lang w:eastAsia="en-US"/>
              </w:rPr>
              <w:t>4. Postulantes entre 18 y 35 años en edad</w:t>
            </w:r>
          </w:p>
        </w:tc>
        <w:tc>
          <w:tcPr>
            <w:tcW w:w="5643" w:type="dxa"/>
            <w:tcBorders>
              <w:top w:val="single" w:sz="4" w:space="0" w:color="auto"/>
              <w:left w:val="single" w:sz="4" w:space="0" w:color="auto"/>
              <w:bottom w:val="single" w:sz="4" w:space="0" w:color="auto"/>
              <w:right w:val="single" w:sz="4" w:space="0" w:color="auto"/>
            </w:tcBorders>
            <w:vAlign w:val="center"/>
          </w:tcPr>
          <w:p w14:paraId="55C18ED5" w14:textId="1FD92FDA" w:rsidR="00126A72" w:rsidRPr="00935C7E" w:rsidRDefault="00935C7E" w:rsidP="00126A72">
            <w:pPr>
              <w:jc w:val="both"/>
              <w:rPr>
                <w:rFonts w:cstheme="minorHAnsi"/>
                <w:sz w:val="18"/>
                <w:szCs w:val="22"/>
                <w:lang w:eastAsia="en-US"/>
              </w:rPr>
            </w:pPr>
            <w:r w:rsidRPr="00935C7E">
              <w:rPr>
                <w:rFonts w:cstheme="minorHAnsi"/>
                <w:sz w:val="18"/>
                <w:szCs w:val="22"/>
                <w:lang w:eastAsia="en-US"/>
              </w:rPr>
              <w:t>Postulante al plan presentado se encuentre en tramos etarios entre 18 y 35 años a la fecha de cierre de postulación de la convocatoria.</w:t>
            </w:r>
            <w:r w:rsidR="00126A72" w:rsidRPr="00935C7E">
              <w:rPr>
                <w:rFonts w:cstheme="minorHAnsi"/>
                <w:sz w:val="18"/>
                <w:szCs w:val="22"/>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tcPr>
          <w:p w14:paraId="7D9155BF" w14:textId="7D4DFAA4" w:rsidR="00126A72" w:rsidRPr="00935C7E" w:rsidRDefault="00126A72" w:rsidP="00126A72">
            <w:pPr>
              <w:jc w:val="center"/>
              <w:rPr>
                <w:rFonts w:cstheme="minorHAnsi"/>
                <w:sz w:val="18"/>
                <w:szCs w:val="22"/>
                <w:lang w:eastAsia="en-US"/>
              </w:rPr>
            </w:pPr>
            <w:r w:rsidRPr="00935C7E">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126A72" w:rsidRPr="00CA4572" w:rsidRDefault="00126A72" w:rsidP="00126A72">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126A72" w:rsidRPr="00347B9F" w14:paraId="6F0B4F48" w14:textId="77777777" w:rsidTr="00935C7E">
        <w:trPr>
          <w:trHeight w:val="829"/>
          <w:jc w:val="center"/>
        </w:trPr>
        <w:tc>
          <w:tcPr>
            <w:tcW w:w="2686" w:type="dxa"/>
            <w:vMerge/>
            <w:tcBorders>
              <w:left w:val="single" w:sz="4" w:space="0" w:color="auto"/>
              <w:right w:val="single" w:sz="4" w:space="0" w:color="auto"/>
            </w:tcBorders>
            <w:vAlign w:val="center"/>
            <w:hideMark/>
          </w:tcPr>
          <w:p w14:paraId="37AFC4C3" w14:textId="77777777" w:rsidR="00126A72" w:rsidRPr="00935C7E" w:rsidRDefault="00126A72" w:rsidP="00126A72">
            <w:pPr>
              <w:rPr>
                <w:rFonts w:cstheme="minorHAnsi"/>
                <w:sz w:val="18"/>
                <w:szCs w:val="22"/>
                <w:lang w:eastAsia="en-US"/>
              </w:rPr>
            </w:pPr>
          </w:p>
        </w:tc>
        <w:tc>
          <w:tcPr>
            <w:tcW w:w="5643" w:type="dxa"/>
            <w:tcBorders>
              <w:top w:val="single" w:sz="4" w:space="0" w:color="auto"/>
              <w:left w:val="single" w:sz="4" w:space="0" w:color="auto"/>
              <w:right w:val="single" w:sz="4" w:space="0" w:color="auto"/>
            </w:tcBorders>
            <w:vAlign w:val="center"/>
          </w:tcPr>
          <w:p w14:paraId="721DC3E1" w14:textId="1DB983D3" w:rsidR="00126A72" w:rsidRPr="00935C7E" w:rsidRDefault="00935C7E" w:rsidP="00126A72">
            <w:pPr>
              <w:jc w:val="both"/>
              <w:rPr>
                <w:rFonts w:cstheme="minorHAnsi"/>
                <w:sz w:val="18"/>
                <w:szCs w:val="22"/>
                <w:lang w:eastAsia="en-US"/>
              </w:rPr>
            </w:pPr>
            <w:r>
              <w:rPr>
                <w:rFonts w:cstheme="minorHAnsi"/>
                <w:sz w:val="18"/>
                <w:szCs w:val="22"/>
                <w:lang w:eastAsia="en-US"/>
              </w:rPr>
              <w:t>Postulante al plan presentado NO</w:t>
            </w:r>
            <w:r w:rsidRPr="00935C7E">
              <w:rPr>
                <w:rFonts w:cstheme="minorHAnsi"/>
                <w:sz w:val="18"/>
                <w:szCs w:val="22"/>
                <w:lang w:eastAsia="en-US"/>
              </w:rPr>
              <w:t xml:space="preserve"> se encuentre entre los tramos etarios entre 18 y 35 años a la fecha de cierre de postulación de la convocatoria.</w:t>
            </w:r>
          </w:p>
        </w:tc>
        <w:tc>
          <w:tcPr>
            <w:tcW w:w="1161" w:type="dxa"/>
            <w:tcBorders>
              <w:top w:val="single" w:sz="4" w:space="0" w:color="auto"/>
              <w:left w:val="single" w:sz="4" w:space="0" w:color="auto"/>
              <w:right w:val="single" w:sz="4" w:space="0" w:color="auto"/>
            </w:tcBorders>
            <w:vAlign w:val="center"/>
          </w:tcPr>
          <w:p w14:paraId="7AF07CF4" w14:textId="31032E9E" w:rsidR="00126A72" w:rsidRPr="00935C7E" w:rsidRDefault="00126A72" w:rsidP="00126A72">
            <w:pPr>
              <w:jc w:val="center"/>
              <w:rPr>
                <w:rFonts w:cstheme="minorHAnsi"/>
                <w:sz w:val="18"/>
                <w:szCs w:val="22"/>
                <w:lang w:eastAsia="en-US"/>
              </w:rPr>
            </w:pPr>
            <w:r w:rsidRPr="00935C7E">
              <w:rPr>
                <w:rFonts w:cstheme="minorHAnsi"/>
                <w:sz w:val="18"/>
                <w:szCs w:val="22"/>
                <w:lang w:eastAsia="en-US"/>
              </w:rPr>
              <w:t>1</w:t>
            </w:r>
          </w:p>
        </w:tc>
        <w:tc>
          <w:tcPr>
            <w:tcW w:w="2081" w:type="dxa"/>
            <w:vMerge/>
            <w:tcBorders>
              <w:left w:val="single" w:sz="4" w:space="0" w:color="auto"/>
              <w:right w:val="single" w:sz="4" w:space="0" w:color="auto"/>
            </w:tcBorders>
            <w:vAlign w:val="center"/>
            <w:hideMark/>
          </w:tcPr>
          <w:p w14:paraId="76F6A455" w14:textId="77777777" w:rsidR="00126A72" w:rsidRPr="00347B9F" w:rsidRDefault="00126A72" w:rsidP="00126A72">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1732EFD1" w:rsidR="003046D1" w:rsidRPr="00720419" w:rsidRDefault="003046D1" w:rsidP="00126903">
            <w:pPr>
              <w:jc w:val="center"/>
              <w:rPr>
                <w:rFonts w:cstheme="minorHAnsi"/>
                <w:b/>
                <w:color w:val="FFFFFF" w:themeColor="background1"/>
                <w:sz w:val="18"/>
                <w:szCs w:val="18"/>
                <w:lang w:val="es-CL" w:eastAsia="en-US"/>
              </w:rPr>
            </w:pPr>
            <w:r w:rsidRPr="00720419">
              <w:rPr>
                <w:rFonts w:cstheme="minorHAnsi"/>
                <w:b/>
                <w:color w:val="FFFFFF" w:themeColor="background1"/>
                <w:sz w:val="18"/>
                <w:szCs w:val="18"/>
                <w:lang w:val="es-CL" w:eastAsia="en-US"/>
              </w:rPr>
              <w:t xml:space="preserve">Descripción </w:t>
            </w:r>
            <w:r w:rsidR="00720419" w:rsidRPr="00720419">
              <w:rPr>
                <w:rFonts w:cstheme="minorHAnsi"/>
                <w:b/>
                <w:color w:val="FFFFFF" w:themeColor="background1"/>
                <w:sz w:val="18"/>
                <w:szCs w:val="18"/>
                <w:lang w:val="es-CL" w:eastAsia="en-US"/>
              </w:rPr>
              <w:t>del criterio</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720419" w:rsidRDefault="003046D1" w:rsidP="00126903">
            <w:pPr>
              <w:jc w:val="center"/>
              <w:rPr>
                <w:rFonts w:cstheme="minorHAnsi"/>
                <w:b/>
                <w:sz w:val="18"/>
                <w:szCs w:val="18"/>
                <w:lang w:val="es-CL" w:eastAsia="en-US"/>
              </w:rPr>
            </w:pPr>
            <w:r w:rsidRPr="00720419">
              <w:rPr>
                <w:rFonts w:cstheme="minorHAnsi"/>
                <w:b/>
                <w:sz w:val="18"/>
                <w:szCs w:val="18"/>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513119DC" w:rsidR="003046D1" w:rsidRPr="00720419" w:rsidRDefault="003046D1" w:rsidP="00126903">
            <w:pPr>
              <w:jc w:val="center"/>
              <w:rPr>
                <w:rFonts w:cstheme="minorHAnsi"/>
                <w:b/>
                <w:sz w:val="18"/>
                <w:szCs w:val="18"/>
                <w:lang w:val="es-CL" w:eastAsia="en-US"/>
              </w:rPr>
            </w:pPr>
            <w:r w:rsidRPr="00720419">
              <w:rPr>
                <w:rFonts w:cstheme="minorHAnsi"/>
                <w:b/>
                <w:sz w:val="18"/>
                <w:szCs w:val="18"/>
              </w:rPr>
              <w:t>Ponderación</w:t>
            </w:r>
            <w:r w:rsidR="00720419" w:rsidRPr="00720419">
              <w:rPr>
                <w:rFonts w:cstheme="minorHAnsi"/>
                <w:b/>
                <w:sz w:val="18"/>
                <w:szCs w:val="18"/>
              </w:rPr>
              <w:t xml:space="preserve"> del ámbito</w:t>
            </w:r>
          </w:p>
        </w:tc>
      </w:tr>
      <w:tr w:rsidR="0088744B" w:rsidRPr="00347B9F" w14:paraId="2D0CF571" w14:textId="77777777" w:rsidTr="005B4A3F">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72F60BBE" w:rsidR="0088744B" w:rsidRPr="00935C7E" w:rsidRDefault="0088744B" w:rsidP="00935C7E">
            <w:pPr>
              <w:pStyle w:val="Prrafodelista"/>
              <w:numPr>
                <w:ilvl w:val="0"/>
                <w:numId w:val="24"/>
              </w:numPr>
              <w:jc w:val="center"/>
              <w:rPr>
                <w:rFonts w:cstheme="minorHAnsi"/>
                <w:color w:val="FF0000"/>
                <w:sz w:val="18"/>
                <w:szCs w:val="22"/>
                <w:lang w:val="es-CL" w:eastAsia="en-US"/>
              </w:rPr>
            </w:pPr>
            <w:r w:rsidRPr="00720419">
              <w:rPr>
                <w:rFonts w:cstheme="minorHAnsi"/>
                <w:sz w:val="18"/>
                <w:szCs w:val="22"/>
                <w:lang w:eastAsia="en-US"/>
              </w:rPr>
              <w:t>Se priorizará las comunas pertenecientes a la Asociación de Municipios Rurales (AMUR) y además Puente Alto, El Bosque, Quinta Normal, La Pintana, San Bernardo, Santiago e Independencia</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509C9C95" w:rsidR="0088744B" w:rsidRPr="00720419" w:rsidRDefault="00720419" w:rsidP="0088744B">
            <w:pPr>
              <w:jc w:val="both"/>
              <w:rPr>
                <w:rFonts w:cstheme="minorHAnsi"/>
                <w:sz w:val="18"/>
                <w:szCs w:val="22"/>
                <w:lang w:eastAsia="en-US"/>
              </w:rPr>
            </w:pPr>
            <w:r w:rsidRPr="00720419">
              <w:rPr>
                <w:rFonts w:cstheme="minorHAnsi"/>
                <w:sz w:val="18"/>
                <w:szCs w:val="22"/>
                <w:lang w:eastAsia="en-US"/>
              </w:rPr>
              <w:t>La idea de negocio postulada se ejecutará en alguna de las comunas que pertenece a la AMUR como son: Alhué, Buin, Calera de Tango, Colina, Curacaví, El Monte, Isla de Maipo, Lampa, María Pinto, Padre Hurtado, Paine,Peñaflor, Pirque, San Pedro, San José de Maipo, Talagante, Melipilla, Til-Til o en Puente Alto, El Bosque, Quinta Normal, La Pintana, San Bernardo, Santiago o Independencia. </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C86006D" w:rsidR="0088744B" w:rsidRPr="00720419" w:rsidRDefault="0088744B" w:rsidP="0088744B">
            <w:pPr>
              <w:jc w:val="center"/>
              <w:rPr>
                <w:rFonts w:cstheme="minorHAnsi"/>
                <w:sz w:val="18"/>
                <w:szCs w:val="22"/>
                <w:lang w:val="es-CL" w:eastAsia="en-US"/>
              </w:rPr>
            </w:pPr>
            <w:r w:rsidRPr="00720419">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0D7DC576" w14:textId="3BD9C8A5" w:rsidR="0088744B" w:rsidRPr="007813B4" w:rsidRDefault="0088744B" w:rsidP="0088744B">
            <w:pPr>
              <w:jc w:val="center"/>
              <w:rPr>
                <w:rFonts w:cstheme="minorHAnsi"/>
                <w:b/>
                <w:color w:val="FF0000"/>
                <w:sz w:val="20"/>
                <w:szCs w:val="20"/>
                <w:lang w:val="es-CL" w:eastAsia="en-US"/>
              </w:rPr>
            </w:pPr>
            <w:r w:rsidRPr="00720419">
              <w:rPr>
                <w:rFonts w:cstheme="minorHAnsi"/>
                <w:b/>
                <w:sz w:val="20"/>
                <w:szCs w:val="20"/>
              </w:rPr>
              <w:t>15%</w:t>
            </w:r>
          </w:p>
        </w:tc>
      </w:tr>
      <w:tr w:rsidR="0088744B" w:rsidRPr="00347B9F" w14:paraId="1ACB502B" w14:textId="77777777" w:rsidTr="00CB2275">
        <w:trPr>
          <w:trHeight w:val="1270"/>
          <w:jc w:val="center"/>
        </w:trPr>
        <w:tc>
          <w:tcPr>
            <w:tcW w:w="2688" w:type="dxa"/>
            <w:vMerge/>
            <w:tcBorders>
              <w:left w:val="single" w:sz="4" w:space="0" w:color="auto"/>
              <w:right w:val="single" w:sz="4" w:space="0" w:color="auto"/>
            </w:tcBorders>
            <w:vAlign w:val="center"/>
            <w:hideMark/>
          </w:tcPr>
          <w:p w14:paraId="6530C504" w14:textId="77777777" w:rsidR="0088744B" w:rsidRPr="005951F0" w:rsidRDefault="0088744B" w:rsidP="0088744B">
            <w:pPr>
              <w:rPr>
                <w:rFonts w:cstheme="minorHAnsi"/>
                <w:color w:val="FF0000"/>
                <w:sz w:val="18"/>
                <w:szCs w:val="22"/>
                <w:highlight w:val="yellow"/>
                <w:lang w:val="es-CL" w:eastAsia="en-US"/>
              </w:rPr>
            </w:pPr>
          </w:p>
        </w:tc>
        <w:tc>
          <w:tcPr>
            <w:tcW w:w="5671" w:type="dxa"/>
            <w:tcBorders>
              <w:top w:val="single" w:sz="4" w:space="0" w:color="auto"/>
              <w:left w:val="single" w:sz="4" w:space="0" w:color="auto"/>
              <w:right w:val="single" w:sz="4" w:space="0" w:color="auto"/>
            </w:tcBorders>
            <w:vAlign w:val="center"/>
          </w:tcPr>
          <w:p w14:paraId="636B81FF" w14:textId="22A61264" w:rsidR="0088744B" w:rsidRPr="00720419" w:rsidRDefault="00720419" w:rsidP="0088744B">
            <w:pPr>
              <w:jc w:val="both"/>
              <w:rPr>
                <w:rFonts w:cstheme="minorHAnsi"/>
                <w:sz w:val="18"/>
                <w:szCs w:val="22"/>
                <w:lang w:eastAsia="en-US"/>
              </w:rPr>
            </w:pPr>
            <w:r w:rsidRPr="00720419">
              <w:rPr>
                <w:rFonts w:cstheme="minorHAnsi"/>
                <w:sz w:val="18"/>
                <w:szCs w:val="22"/>
                <w:lang w:eastAsia="en-US"/>
              </w:rPr>
              <w:t>La idea de negocio postulada NO se ejecutará en alguna de las comunas que pertenece a la AMUR como son: Alhué, Buin, Calera de Tango, Colina, Curacaví, El Monte, Isla de Maipo, Lampa, María Pinto, Padre Hurtado, Paine,Peñaflor, Pirque, San Pedro, San José de Maipo, Talagante, Melipilla, Til-Til, ni tampoco en Puente Alto, El Bosque, Quinta Normal, La Pintana, San Bernardo, Santiago o Independencia. </w:t>
            </w:r>
            <w:r w:rsidR="0088744B" w:rsidRPr="00720419">
              <w:rPr>
                <w:rFonts w:cstheme="minorHAnsi"/>
                <w:sz w:val="18"/>
                <w:szCs w:val="22"/>
                <w:lang w:eastAsia="en-US"/>
              </w:rPr>
              <w:t> </w:t>
            </w:r>
          </w:p>
        </w:tc>
        <w:tc>
          <w:tcPr>
            <w:tcW w:w="1133" w:type="dxa"/>
            <w:tcBorders>
              <w:top w:val="single" w:sz="4" w:space="0" w:color="auto"/>
              <w:left w:val="single" w:sz="4" w:space="0" w:color="auto"/>
              <w:right w:val="single" w:sz="4" w:space="0" w:color="auto"/>
            </w:tcBorders>
            <w:vAlign w:val="center"/>
          </w:tcPr>
          <w:p w14:paraId="2E66EFE0" w14:textId="3E939414" w:rsidR="0088744B" w:rsidRPr="00720419" w:rsidRDefault="0088744B" w:rsidP="0088744B">
            <w:pPr>
              <w:jc w:val="center"/>
              <w:rPr>
                <w:rFonts w:cstheme="minorHAnsi"/>
                <w:sz w:val="18"/>
                <w:szCs w:val="22"/>
                <w:lang w:val="es-CL" w:eastAsia="en-US"/>
              </w:rPr>
            </w:pPr>
            <w:r w:rsidRPr="00720419">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3E0D2EDB" w14:textId="77777777" w:rsidR="0088744B" w:rsidRPr="007813B4" w:rsidRDefault="0088744B" w:rsidP="0088744B">
            <w:pPr>
              <w:rPr>
                <w:rFonts w:cstheme="minorHAnsi"/>
                <w:b/>
                <w:color w:val="FF0000"/>
                <w:sz w:val="18"/>
                <w:szCs w:val="22"/>
                <w:lang w:val="es-CL" w:eastAsia="en-US"/>
              </w:rPr>
            </w:pPr>
          </w:p>
        </w:tc>
      </w:tr>
    </w:tbl>
    <w:p w14:paraId="562BC7AE" w14:textId="38BD571E" w:rsidR="003046D1" w:rsidRDefault="003046D1" w:rsidP="003046D1">
      <w:pPr>
        <w:spacing w:after="200" w:line="276" w:lineRule="auto"/>
        <w:jc w:val="both"/>
        <w:outlineLvl w:val="1"/>
        <w:rPr>
          <w:rFonts w:eastAsiaTheme="minorHAnsi" w:cstheme="minorBidi"/>
          <w:b/>
          <w:szCs w:val="22"/>
          <w:lang w:val="es-CL" w:eastAsia="en-US"/>
        </w:rPr>
      </w:pPr>
    </w:p>
    <w:p w14:paraId="52C3E234" w14:textId="268B706E" w:rsidR="00906551" w:rsidRDefault="00906551" w:rsidP="003046D1">
      <w:pPr>
        <w:spacing w:after="200" w:line="276" w:lineRule="auto"/>
        <w:jc w:val="both"/>
        <w:outlineLvl w:val="1"/>
        <w:rPr>
          <w:rFonts w:eastAsiaTheme="minorHAnsi" w:cstheme="minorBidi"/>
          <w:b/>
          <w:szCs w:val="22"/>
          <w:lang w:val="es-CL" w:eastAsia="en-US"/>
        </w:rPr>
      </w:pPr>
    </w:p>
    <w:p w14:paraId="4E64E462" w14:textId="27A94073" w:rsidR="00906551" w:rsidRDefault="00906551" w:rsidP="003046D1">
      <w:pPr>
        <w:spacing w:after="200" w:line="276" w:lineRule="auto"/>
        <w:jc w:val="both"/>
        <w:outlineLvl w:val="1"/>
        <w:rPr>
          <w:rFonts w:eastAsiaTheme="minorHAnsi" w:cstheme="minorBidi"/>
          <w:b/>
          <w:szCs w:val="22"/>
          <w:lang w:val="es-CL" w:eastAsia="en-US"/>
        </w:rPr>
      </w:pPr>
    </w:p>
    <w:p w14:paraId="231A3300" w14:textId="26D612CA" w:rsidR="00906551" w:rsidRDefault="00906551" w:rsidP="003046D1">
      <w:pPr>
        <w:spacing w:after="200" w:line="276" w:lineRule="auto"/>
        <w:jc w:val="both"/>
        <w:outlineLvl w:val="1"/>
        <w:rPr>
          <w:rFonts w:eastAsiaTheme="minorHAnsi" w:cstheme="minorBidi"/>
          <w:b/>
          <w:szCs w:val="22"/>
          <w:lang w:val="es-CL" w:eastAsia="en-US"/>
        </w:rPr>
      </w:pPr>
    </w:p>
    <w:p w14:paraId="7D9B9AFB" w14:textId="77777777" w:rsidR="00906551" w:rsidRDefault="0090655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88744B" w:rsidRPr="00347B9F" w14:paraId="1F3D1B05" w14:textId="77777777" w:rsidTr="00CB2275">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AD725F" w14:textId="77777777" w:rsidR="0088744B" w:rsidRPr="00906551" w:rsidRDefault="0088744B" w:rsidP="00CB2275">
            <w:pPr>
              <w:jc w:val="center"/>
              <w:rPr>
                <w:rFonts w:cstheme="minorHAnsi"/>
                <w:sz w:val="18"/>
                <w:szCs w:val="18"/>
                <w:lang w:val="es-CL" w:eastAsia="en-US"/>
              </w:rPr>
            </w:pPr>
            <w:r w:rsidRPr="00906551">
              <w:rPr>
                <w:rFonts w:cstheme="minorHAnsi"/>
                <w:sz w:val="18"/>
                <w:szCs w:val="18"/>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095C02" w14:textId="22CA248D" w:rsidR="0088744B" w:rsidRPr="00906551" w:rsidRDefault="0088744B" w:rsidP="00CB2275">
            <w:pPr>
              <w:jc w:val="center"/>
              <w:rPr>
                <w:rFonts w:cstheme="minorHAnsi"/>
                <w:color w:val="FF0000"/>
                <w:sz w:val="18"/>
                <w:szCs w:val="18"/>
                <w:lang w:val="es-CL" w:eastAsia="en-US"/>
              </w:rPr>
            </w:pPr>
            <w:r w:rsidRPr="00906551">
              <w:rPr>
                <w:rFonts w:cstheme="minorHAnsi"/>
                <w:color w:val="FFFFFF" w:themeColor="background1"/>
                <w:sz w:val="18"/>
                <w:szCs w:val="18"/>
                <w:lang w:val="es-CL" w:eastAsia="en-US"/>
              </w:rPr>
              <w:t xml:space="preserve">Descripción </w:t>
            </w:r>
            <w:r w:rsidR="00906551" w:rsidRPr="00906551">
              <w:rPr>
                <w:rFonts w:cstheme="minorHAnsi"/>
                <w:color w:val="FFFFFF" w:themeColor="background1"/>
                <w:sz w:val="18"/>
                <w:szCs w:val="18"/>
                <w:lang w:val="es-CL" w:eastAsia="en-US"/>
              </w:rPr>
              <w:t>del criterio</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C1BAD17" w14:textId="77777777" w:rsidR="0088744B" w:rsidRPr="00906551" w:rsidRDefault="0088744B" w:rsidP="00CB2275">
            <w:pPr>
              <w:jc w:val="center"/>
              <w:rPr>
                <w:rFonts w:cstheme="minorHAnsi"/>
                <w:sz w:val="18"/>
                <w:szCs w:val="18"/>
                <w:lang w:val="es-CL" w:eastAsia="en-US"/>
              </w:rPr>
            </w:pPr>
            <w:r w:rsidRPr="00906551">
              <w:rPr>
                <w:rFonts w:cstheme="minorHAnsi"/>
                <w:sz w:val="18"/>
                <w:szCs w:val="18"/>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CCC2891" w14:textId="66399250" w:rsidR="0088744B" w:rsidRPr="00906551" w:rsidRDefault="0088744B" w:rsidP="00CB2275">
            <w:pPr>
              <w:jc w:val="center"/>
              <w:rPr>
                <w:rFonts w:cstheme="minorHAnsi"/>
                <w:sz w:val="18"/>
                <w:szCs w:val="18"/>
                <w:lang w:val="es-CL" w:eastAsia="en-US"/>
              </w:rPr>
            </w:pPr>
            <w:r w:rsidRPr="00906551">
              <w:rPr>
                <w:rFonts w:cstheme="minorHAnsi"/>
                <w:sz w:val="18"/>
                <w:szCs w:val="18"/>
              </w:rPr>
              <w:t>Ponderación</w:t>
            </w:r>
            <w:r w:rsidR="00906551" w:rsidRPr="00906551">
              <w:rPr>
                <w:rFonts w:cstheme="minorHAnsi"/>
                <w:sz w:val="18"/>
                <w:szCs w:val="18"/>
              </w:rPr>
              <w:t xml:space="preserve"> del ámbito</w:t>
            </w:r>
          </w:p>
        </w:tc>
      </w:tr>
      <w:tr w:rsidR="0088744B" w:rsidRPr="00347B9F" w14:paraId="679B1114" w14:textId="77777777" w:rsidTr="00906551">
        <w:trPr>
          <w:trHeight w:val="929"/>
          <w:jc w:val="center"/>
        </w:trPr>
        <w:tc>
          <w:tcPr>
            <w:tcW w:w="2688" w:type="dxa"/>
            <w:vMerge w:val="restart"/>
            <w:tcBorders>
              <w:top w:val="single" w:sz="4" w:space="0" w:color="auto"/>
              <w:left w:val="single" w:sz="4" w:space="0" w:color="auto"/>
              <w:right w:val="single" w:sz="4" w:space="0" w:color="auto"/>
            </w:tcBorders>
            <w:vAlign w:val="center"/>
            <w:hideMark/>
          </w:tcPr>
          <w:p w14:paraId="06424837" w14:textId="6C5390AF" w:rsidR="0088744B" w:rsidRPr="00906551" w:rsidRDefault="00906551" w:rsidP="00906551">
            <w:pPr>
              <w:pStyle w:val="Prrafodelista"/>
              <w:numPr>
                <w:ilvl w:val="0"/>
                <w:numId w:val="24"/>
              </w:numPr>
              <w:jc w:val="center"/>
              <w:rPr>
                <w:rFonts w:cstheme="minorHAnsi"/>
                <w:color w:val="FF0000"/>
                <w:sz w:val="18"/>
                <w:szCs w:val="22"/>
                <w:lang w:eastAsia="en-US"/>
              </w:rPr>
            </w:pPr>
            <w:r w:rsidRPr="00906551">
              <w:rPr>
                <w:rFonts w:cstheme="minorHAnsi"/>
                <w:sz w:val="18"/>
                <w:szCs w:val="22"/>
                <w:lang w:eastAsia="en-US"/>
              </w:rPr>
              <w:t>Incorporación de tecnología y/o digitalización en las ideas de negocios. Se entiende por tecnología, incorporación de maquinaria que aumente eficacia y eficiencia. Digitalización: implementar tecnología, herramientas digitales y recursos tecnológicos para optimizar los procesos del trabajo</w:t>
            </w:r>
          </w:p>
        </w:tc>
        <w:tc>
          <w:tcPr>
            <w:tcW w:w="5671" w:type="dxa"/>
            <w:tcBorders>
              <w:top w:val="single" w:sz="4" w:space="0" w:color="auto"/>
              <w:left w:val="single" w:sz="4" w:space="0" w:color="auto"/>
              <w:bottom w:val="single" w:sz="4" w:space="0" w:color="auto"/>
              <w:right w:val="single" w:sz="4" w:space="0" w:color="auto"/>
            </w:tcBorders>
            <w:vAlign w:val="center"/>
          </w:tcPr>
          <w:p w14:paraId="37D91EB4" w14:textId="759761F2" w:rsidR="0088744B" w:rsidRPr="00906551" w:rsidRDefault="00906551" w:rsidP="0088744B">
            <w:pPr>
              <w:jc w:val="both"/>
              <w:rPr>
                <w:rFonts w:cstheme="minorHAnsi"/>
                <w:sz w:val="18"/>
                <w:szCs w:val="22"/>
                <w:lang w:eastAsia="en-US"/>
              </w:rPr>
            </w:pPr>
            <w:r w:rsidRPr="00906551">
              <w:rPr>
                <w:rFonts w:cstheme="minorHAnsi"/>
                <w:sz w:val="18"/>
                <w:szCs w:val="22"/>
                <w:lang w:eastAsia="en-US"/>
              </w:rPr>
              <w:t>Entre un 51% a un 100% del total de las inversiones contempladas en el plan emprende, se concentra en la incorporación de tecnología y/o digitalización en el proceso productivo del bien/servicio.</w:t>
            </w:r>
          </w:p>
        </w:tc>
        <w:tc>
          <w:tcPr>
            <w:tcW w:w="1133" w:type="dxa"/>
            <w:tcBorders>
              <w:top w:val="single" w:sz="4" w:space="0" w:color="auto"/>
              <w:left w:val="single" w:sz="4" w:space="0" w:color="auto"/>
              <w:bottom w:val="single" w:sz="4" w:space="0" w:color="auto"/>
              <w:right w:val="single" w:sz="4" w:space="0" w:color="auto"/>
            </w:tcBorders>
            <w:vAlign w:val="center"/>
          </w:tcPr>
          <w:p w14:paraId="1F7BA620" w14:textId="77777777" w:rsidR="0088744B" w:rsidRPr="00906551" w:rsidRDefault="0088744B" w:rsidP="0088744B">
            <w:pPr>
              <w:jc w:val="center"/>
              <w:rPr>
                <w:rFonts w:cstheme="minorHAnsi"/>
                <w:sz w:val="18"/>
                <w:szCs w:val="22"/>
                <w:lang w:eastAsia="en-US"/>
              </w:rPr>
            </w:pPr>
            <w:r w:rsidRPr="00906551">
              <w:rPr>
                <w:rFonts w:cstheme="minorHAnsi"/>
                <w:sz w:val="18"/>
                <w:szCs w:val="22"/>
                <w:lang w:eastAsia="en-US"/>
              </w:rPr>
              <w:t>7</w:t>
            </w:r>
          </w:p>
        </w:tc>
        <w:tc>
          <w:tcPr>
            <w:tcW w:w="2084" w:type="dxa"/>
            <w:vMerge w:val="restart"/>
            <w:tcBorders>
              <w:top w:val="single" w:sz="4" w:space="0" w:color="auto"/>
              <w:left w:val="single" w:sz="4" w:space="0" w:color="auto"/>
              <w:right w:val="single" w:sz="4" w:space="0" w:color="auto"/>
            </w:tcBorders>
            <w:vAlign w:val="center"/>
            <w:hideMark/>
          </w:tcPr>
          <w:p w14:paraId="65A0DF15" w14:textId="196F4462" w:rsidR="0088744B" w:rsidRPr="007813B4" w:rsidRDefault="0088744B" w:rsidP="0088744B">
            <w:pPr>
              <w:jc w:val="center"/>
              <w:rPr>
                <w:rFonts w:cstheme="minorHAnsi"/>
                <w:b/>
                <w:color w:val="FF0000"/>
                <w:sz w:val="20"/>
                <w:szCs w:val="20"/>
                <w:lang w:val="es-CL" w:eastAsia="en-US"/>
              </w:rPr>
            </w:pPr>
            <w:r w:rsidRPr="00906551">
              <w:rPr>
                <w:rFonts w:cstheme="minorHAnsi"/>
                <w:b/>
                <w:sz w:val="20"/>
                <w:szCs w:val="20"/>
              </w:rPr>
              <w:t>5%</w:t>
            </w:r>
          </w:p>
        </w:tc>
      </w:tr>
      <w:tr w:rsidR="0088744B" w:rsidRPr="00347B9F" w14:paraId="651E2428" w14:textId="77777777" w:rsidTr="00906551">
        <w:trPr>
          <w:trHeight w:val="970"/>
          <w:jc w:val="center"/>
        </w:trPr>
        <w:tc>
          <w:tcPr>
            <w:tcW w:w="2688" w:type="dxa"/>
            <w:vMerge/>
            <w:tcBorders>
              <w:left w:val="single" w:sz="4" w:space="0" w:color="auto"/>
              <w:right w:val="single" w:sz="4" w:space="0" w:color="auto"/>
            </w:tcBorders>
            <w:vAlign w:val="center"/>
            <w:hideMark/>
          </w:tcPr>
          <w:p w14:paraId="42EB0E0C" w14:textId="77777777" w:rsidR="0088744B" w:rsidRPr="005951F0" w:rsidRDefault="0088744B" w:rsidP="0088744B">
            <w:pPr>
              <w:rPr>
                <w:rFonts w:cstheme="minorHAnsi"/>
                <w:color w:val="FF0000"/>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222B1F7C" w14:textId="16EAAACA" w:rsidR="0088744B" w:rsidRPr="0088744B" w:rsidRDefault="00906551" w:rsidP="0088744B">
            <w:pPr>
              <w:jc w:val="both"/>
              <w:rPr>
                <w:rFonts w:cstheme="minorHAnsi"/>
                <w:color w:val="FF0000"/>
                <w:sz w:val="18"/>
                <w:szCs w:val="22"/>
                <w:lang w:eastAsia="en-US"/>
              </w:rPr>
            </w:pPr>
            <w:r w:rsidRPr="00906551">
              <w:rPr>
                <w:rFonts w:cstheme="minorHAnsi"/>
                <w:sz w:val="18"/>
                <w:szCs w:val="22"/>
                <w:lang w:eastAsia="en-US"/>
              </w:rPr>
              <w:t>Entre un 1% a un 50% del total de las inversiones contempladas en el plan emprende, se concentra en la incorporación de tecnología y/o digitalización en el proceso productivo del bien/servicio.</w:t>
            </w:r>
          </w:p>
        </w:tc>
        <w:tc>
          <w:tcPr>
            <w:tcW w:w="1133" w:type="dxa"/>
            <w:tcBorders>
              <w:top w:val="single" w:sz="4" w:space="0" w:color="auto"/>
              <w:left w:val="single" w:sz="4" w:space="0" w:color="auto"/>
              <w:right w:val="single" w:sz="4" w:space="0" w:color="auto"/>
            </w:tcBorders>
            <w:vAlign w:val="center"/>
          </w:tcPr>
          <w:p w14:paraId="6B63A79E" w14:textId="0F800644" w:rsidR="0088744B" w:rsidRPr="007813B4" w:rsidRDefault="0088744B" w:rsidP="0088744B">
            <w:pPr>
              <w:jc w:val="center"/>
              <w:rPr>
                <w:rFonts w:cstheme="minorHAnsi"/>
                <w:color w:val="FF0000"/>
                <w:sz w:val="18"/>
                <w:szCs w:val="22"/>
                <w:lang w:val="es-CL" w:eastAsia="en-US"/>
              </w:rPr>
            </w:pPr>
            <w:r w:rsidRPr="00906551">
              <w:rPr>
                <w:rFonts w:cstheme="minorHAnsi"/>
                <w:sz w:val="18"/>
                <w:szCs w:val="22"/>
                <w:lang w:val="es-CL" w:eastAsia="en-US"/>
              </w:rPr>
              <w:t>5</w:t>
            </w:r>
          </w:p>
        </w:tc>
        <w:tc>
          <w:tcPr>
            <w:tcW w:w="2084" w:type="dxa"/>
            <w:vMerge/>
            <w:tcBorders>
              <w:left w:val="single" w:sz="4" w:space="0" w:color="auto"/>
              <w:right w:val="single" w:sz="4" w:space="0" w:color="auto"/>
            </w:tcBorders>
            <w:vAlign w:val="center"/>
            <w:hideMark/>
          </w:tcPr>
          <w:p w14:paraId="692254DA" w14:textId="77777777" w:rsidR="0088744B" w:rsidRPr="007813B4" w:rsidRDefault="0088744B" w:rsidP="0088744B">
            <w:pPr>
              <w:rPr>
                <w:rFonts w:cstheme="minorHAnsi"/>
                <w:b/>
                <w:color w:val="FF0000"/>
                <w:sz w:val="18"/>
                <w:szCs w:val="22"/>
                <w:lang w:val="es-CL" w:eastAsia="en-US"/>
              </w:rPr>
            </w:pPr>
          </w:p>
        </w:tc>
      </w:tr>
      <w:tr w:rsidR="0088744B" w:rsidRPr="00347B9F" w14:paraId="7716155F" w14:textId="77777777" w:rsidTr="00906551">
        <w:trPr>
          <w:trHeight w:val="1126"/>
          <w:jc w:val="center"/>
        </w:trPr>
        <w:tc>
          <w:tcPr>
            <w:tcW w:w="2688" w:type="dxa"/>
            <w:vMerge/>
            <w:tcBorders>
              <w:left w:val="single" w:sz="4" w:space="0" w:color="auto"/>
              <w:right w:val="single" w:sz="4" w:space="0" w:color="auto"/>
            </w:tcBorders>
            <w:vAlign w:val="center"/>
          </w:tcPr>
          <w:p w14:paraId="40A3CA75" w14:textId="77777777" w:rsidR="0088744B" w:rsidRPr="005951F0" w:rsidRDefault="0088744B" w:rsidP="0088744B">
            <w:pPr>
              <w:rPr>
                <w:rFonts w:cstheme="minorHAnsi"/>
                <w:color w:val="FF0000"/>
                <w:sz w:val="18"/>
                <w:szCs w:val="22"/>
                <w:highlight w:val="yellow"/>
                <w:lang w:val="es-CL" w:eastAsia="en-US"/>
              </w:rPr>
            </w:pPr>
          </w:p>
        </w:tc>
        <w:tc>
          <w:tcPr>
            <w:tcW w:w="5671" w:type="dxa"/>
            <w:tcBorders>
              <w:top w:val="single" w:sz="4" w:space="0" w:color="auto"/>
              <w:left w:val="single" w:sz="4" w:space="0" w:color="auto"/>
              <w:right w:val="single" w:sz="4" w:space="0" w:color="auto"/>
            </w:tcBorders>
            <w:vAlign w:val="center"/>
          </w:tcPr>
          <w:p w14:paraId="669AC5D7" w14:textId="5DC14717" w:rsidR="0088744B" w:rsidRPr="0088744B" w:rsidRDefault="00906551" w:rsidP="0088744B">
            <w:pPr>
              <w:jc w:val="both"/>
              <w:rPr>
                <w:rFonts w:cstheme="minorHAnsi"/>
                <w:color w:val="FF0000"/>
                <w:sz w:val="18"/>
                <w:szCs w:val="22"/>
                <w:lang w:eastAsia="en-US"/>
              </w:rPr>
            </w:pPr>
            <w:r w:rsidRPr="00906551">
              <w:rPr>
                <w:rFonts w:cstheme="minorHAnsi"/>
                <w:sz w:val="18"/>
                <w:szCs w:val="22"/>
                <w:lang w:eastAsia="en-US"/>
              </w:rPr>
              <w:t>No incorpora tecnología y/o digitalización en el proceso productivo del bien/servicio.</w:t>
            </w:r>
          </w:p>
        </w:tc>
        <w:tc>
          <w:tcPr>
            <w:tcW w:w="1133" w:type="dxa"/>
            <w:tcBorders>
              <w:left w:val="single" w:sz="4" w:space="0" w:color="auto"/>
              <w:right w:val="single" w:sz="4" w:space="0" w:color="auto"/>
            </w:tcBorders>
            <w:vAlign w:val="center"/>
          </w:tcPr>
          <w:p w14:paraId="5AA4B30E" w14:textId="75715404" w:rsidR="0088744B" w:rsidRDefault="0088744B" w:rsidP="0088744B">
            <w:pPr>
              <w:jc w:val="center"/>
              <w:rPr>
                <w:rFonts w:cstheme="minorHAnsi"/>
                <w:color w:val="FF0000"/>
                <w:sz w:val="18"/>
                <w:szCs w:val="22"/>
                <w:lang w:val="es-CL" w:eastAsia="en-US"/>
              </w:rPr>
            </w:pPr>
            <w:r w:rsidRPr="00906551">
              <w:rPr>
                <w:rFonts w:cstheme="minorHAnsi"/>
                <w:sz w:val="18"/>
                <w:szCs w:val="22"/>
                <w:lang w:val="es-CL" w:eastAsia="en-US"/>
              </w:rPr>
              <w:t>1</w:t>
            </w:r>
          </w:p>
        </w:tc>
        <w:tc>
          <w:tcPr>
            <w:tcW w:w="2084" w:type="dxa"/>
            <w:vMerge/>
            <w:tcBorders>
              <w:left w:val="single" w:sz="4" w:space="0" w:color="auto"/>
              <w:right w:val="single" w:sz="4" w:space="0" w:color="auto"/>
            </w:tcBorders>
            <w:vAlign w:val="center"/>
          </w:tcPr>
          <w:p w14:paraId="7B75F3C7" w14:textId="77777777" w:rsidR="0088744B" w:rsidRPr="007813B4" w:rsidRDefault="0088744B" w:rsidP="0088744B">
            <w:pPr>
              <w:rPr>
                <w:rFonts w:cstheme="minorHAnsi"/>
                <w:b/>
                <w:color w:val="FF0000"/>
                <w:sz w:val="18"/>
                <w:szCs w:val="22"/>
                <w:lang w:val="es-CL" w:eastAsia="en-US"/>
              </w:rPr>
            </w:pPr>
          </w:p>
        </w:tc>
      </w:tr>
    </w:tbl>
    <w:p w14:paraId="12D75FC4" w14:textId="77777777" w:rsidR="0088744B" w:rsidRDefault="0088744B"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41662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A3132E"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D6F66" w14:textId="77777777" w:rsidR="00A3132E" w:rsidRDefault="00A3132E" w:rsidP="0042236C">
      <w:r>
        <w:separator/>
      </w:r>
    </w:p>
  </w:endnote>
  <w:endnote w:type="continuationSeparator" w:id="0">
    <w:p w14:paraId="312AC719" w14:textId="77777777" w:rsidR="00A3132E" w:rsidRDefault="00A3132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19ACF45" w:rsidR="00CB2275" w:rsidRPr="00BD14F7" w:rsidRDefault="00CB2275">
    <w:pPr>
      <w:pStyle w:val="Piedepgina"/>
      <w:jc w:val="right"/>
    </w:pPr>
    <w:r w:rsidRPr="00BD14F7">
      <w:fldChar w:fldCharType="begin"/>
    </w:r>
    <w:r w:rsidRPr="00BD14F7">
      <w:instrText>PAGE   \* MERGEFORMAT</w:instrText>
    </w:r>
    <w:r w:rsidRPr="00BD14F7">
      <w:fldChar w:fldCharType="separate"/>
    </w:r>
    <w:r w:rsidR="006E3E18">
      <w:rPr>
        <w:noProof/>
      </w:rPr>
      <w:t>17</w:t>
    </w:r>
    <w:r w:rsidRPr="00BD14F7">
      <w:rPr>
        <w:noProof/>
      </w:rPr>
      <w:fldChar w:fldCharType="end"/>
    </w:r>
  </w:p>
  <w:p w14:paraId="21D2E9CE" w14:textId="77777777" w:rsidR="00CB2275" w:rsidRPr="00C25B42" w:rsidRDefault="00CB2275" w:rsidP="00C25B42">
    <w:pPr>
      <w:tabs>
        <w:tab w:val="center" w:pos="4252"/>
        <w:tab w:val="right" w:pos="8504"/>
      </w:tabs>
      <w:jc w:val="center"/>
      <w:rPr>
        <w:sz w:val="24"/>
      </w:rPr>
    </w:pPr>
    <w:r w:rsidRPr="00C25B42">
      <w:rPr>
        <w:noProof/>
        <w:sz w:val="24"/>
        <w:lang w:val="es-CL" w:eastAsia="es-CL"/>
      </w:rPr>
      <w:t>www.sercotec.cl</w:t>
    </w:r>
  </w:p>
  <w:p w14:paraId="33604925" w14:textId="77777777" w:rsidR="00CB2275" w:rsidRDefault="00CB2275"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B2275" w:rsidRDefault="00CB227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7FDB2" w14:textId="77777777" w:rsidR="00A3132E" w:rsidRDefault="00A3132E"/>
  </w:footnote>
  <w:footnote w:type="continuationSeparator" w:id="0">
    <w:p w14:paraId="05606F62" w14:textId="77777777" w:rsidR="00A3132E" w:rsidRDefault="00A3132E"/>
  </w:footnote>
  <w:footnote w:id="1">
    <w:p w14:paraId="726F6C96" w14:textId="1331025B" w:rsidR="00CB2275" w:rsidRPr="00752E21" w:rsidRDefault="00CB227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B2275" w:rsidRPr="00752E21" w:rsidRDefault="00CB227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CB2275" w:rsidRPr="004244F2" w:rsidRDefault="00CB227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CB2275" w:rsidRPr="00F66025" w:rsidRDefault="00CB227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CB2275" w:rsidRPr="00F66025" w:rsidRDefault="00CB2275"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CB2275" w:rsidRPr="0077684B" w:rsidRDefault="00CB2275"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CB2275" w:rsidRPr="001C17FA" w:rsidRDefault="00CB2275"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CB2275" w:rsidRDefault="00CB2275"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CB2275" w:rsidRDefault="00CB2275"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CB2275" w:rsidRPr="00D769E9" w:rsidRDefault="00CB2275"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CB2275" w:rsidRPr="00273436" w:rsidRDefault="00CB227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CB2275" w:rsidRPr="00273436" w:rsidRDefault="00CB227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CB2275" w:rsidRPr="008A427E" w:rsidRDefault="00CB2275">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CB2275" w:rsidRPr="00DF0E1D" w:rsidRDefault="00CB2275"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CB2275" w:rsidRPr="00BB2947" w:rsidRDefault="00CB2275"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CB2275" w:rsidRPr="006E3871" w:rsidRDefault="00CB2275">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CB2275" w:rsidRPr="00CD6174" w:rsidRDefault="00CB2275"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CB2275" w:rsidRPr="00D4342C" w:rsidRDefault="00CB227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CB2275" w:rsidRDefault="00CB2275"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CB2275" w:rsidRPr="00012C13" w:rsidRDefault="00CB2275"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CB2275" w:rsidRPr="00A57E81" w:rsidRDefault="00CB2275"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CB2275" w:rsidRPr="002B75C6" w:rsidRDefault="00CB2275"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CB2275" w:rsidRPr="00F16DA6" w:rsidRDefault="00CB2275"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CB2275" w:rsidRPr="00A75D6D" w:rsidRDefault="00CB227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CB2275" w:rsidRDefault="00CB227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CB2275" w:rsidRPr="0095599D" w:rsidRDefault="00CB2275"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CB2275" w:rsidRPr="00A00F98" w:rsidRDefault="00CB2275"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CB2275" w:rsidRPr="00B00B6C" w:rsidRDefault="00CB2275"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B2275" w:rsidRPr="00973621" w:rsidRDefault="00CB2275"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CB2275" w:rsidRPr="00973621" w:rsidRDefault="00CB2275" w:rsidP="003046D1">
      <w:pPr>
        <w:pStyle w:val="Textonotapie"/>
        <w:rPr>
          <w:lang w:val="es-ES"/>
        </w:rPr>
      </w:pPr>
    </w:p>
  </w:footnote>
  <w:footnote w:id="28">
    <w:p w14:paraId="0C4F74F4" w14:textId="77777777" w:rsidR="00CB2275" w:rsidRDefault="00CB2275"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CB2275" w:rsidRPr="000B0581" w:rsidRDefault="00CB227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CB2275" w:rsidRPr="000B0581" w:rsidRDefault="00CB227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B2275" w:rsidRDefault="00CB2275">
    <w:pPr>
      <w:pStyle w:val="Encabezado"/>
    </w:pPr>
  </w:p>
  <w:p w14:paraId="0BF3278F" w14:textId="77777777" w:rsidR="00CB2275" w:rsidRDefault="00CB227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B2275" w:rsidRDefault="00CB2275"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B2275" w:rsidRDefault="00CB227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5D0607F0"/>
    <w:lvl w:ilvl="0" w:tplc="C352980E">
      <w:start w:val="1"/>
      <w:numFmt w:val="decimal"/>
      <w:lvlText w:val="%1."/>
      <w:lvlJc w:val="left"/>
      <w:pPr>
        <w:ind w:left="360" w:hanging="360"/>
      </w:pPr>
      <w:rPr>
        <w:rFonts w:eastAsia="Times New Roman" w:hint="default"/>
        <w:b w:val="0"/>
        <w:color w:val="auto"/>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930"/>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6E55"/>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4AF"/>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33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2C91"/>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C7F"/>
    <w:rsid w:val="003E6E7D"/>
    <w:rsid w:val="003E7008"/>
    <w:rsid w:val="003E7214"/>
    <w:rsid w:val="003E725C"/>
    <w:rsid w:val="003E7489"/>
    <w:rsid w:val="003E75A4"/>
    <w:rsid w:val="003E78EE"/>
    <w:rsid w:val="003E7B9C"/>
    <w:rsid w:val="003E7CC8"/>
    <w:rsid w:val="003E7F3B"/>
    <w:rsid w:val="003F0383"/>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06"/>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45"/>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8D"/>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3E18"/>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419"/>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573D"/>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2FE4"/>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551"/>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C7E"/>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6CF6"/>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3D3"/>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8AF"/>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964"/>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66"/>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47BC"/>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2E"/>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7E1"/>
    <w:rsid w:val="00C43BA8"/>
    <w:rsid w:val="00C4442C"/>
    <w:rsid w:val="00C44E47"/>
    <w:rsid w:val="00C4523D"/>
    <w:rsid w:val="00C45767"/>
    <w:rsid w:val="00C46D56"/>
    <w:rsid w:val="00C472E6"/>
    <w:rsid w:val="00C47386"/>
    <w:rsid w:val="00C475BD"/>
    <w:rsid w:val="00C47871"/>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275"/>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39F"/>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601"/>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2"/>
    <w:rsid w:val="00E95D6D"/>
    <w:rsid w:val="00E9613A"/>
    <w:rsid w:val="00E9673C"/>
    <w:rsid w:val="00E973B2"/>
    <w:rsid w:val="00EA0C0A"/>
    <w:rsid w:val="00EA14FF"/>
    <w:rsid w:val="00EA1BE2"/>
    <w:rsid w:val="00EA2380"/>
    <w:rsid w:val="00EA23CB"/>
    <w:rsid w:val="00EA2CB1"/>
    <w:rsid w:val="00EA2EBF"/>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2B76"/>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353"/>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4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semilla2022rm@g2000.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468640-FE51-4238-AFEE-405B2D95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23726</Words>
  <Characters>130494</Characters>
  <Application>Microsoft Office Word</Application>
  <DocSecurity>0</DocSecurity>
  <Lines>1087</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153913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Fredy Reinoso González</cp:lastModifiedBy>
  <cp:revision>2</cp:revision>
  <cp:lastPrinted>2022-05-16T15:12:00Z</cp:lastPrinted>
  <dcterms:created xsi:type="dcterms:W3CDTF">2022-05-26T15:24:00Z</dcterms:created>
  <dcterms:modified xsi:type="dcterms:W3CDTF">2022-05-26T15:24:00Z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