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7B99" w14:textId="02ECDACC" w:rsidR="00CD4C67" w:rsidRPr="00833111" w:rsidRDefault="00CD4C67" w:rsidP="00CD4C67">
      <w:pPr>
        <w:tabs>
          <w:tab w:val="left" w:pos="-3544"/>
        </w:tabs>
        <w:rPr>
          <w:rFonts w:asciiTheme="majorHAnsi" w:hAnsiTheme="majorHAnsi"/>
          <w:sz w:val="22"/>
          <w:szCs w:val="22"/>
        </w:rPr>
      </w:pPr>
    </w:p>
    <w:p w14:paraId="37CF8303" w14:textId="37F4D470" w:rsidR="00CD4C67" w:rsidRPr="009331E1" w:rsidRDefault="00D71F9A" w:rsidP="00CD4C67">
      <w:pPr>
        <w:jc w:val="center"/>
        <w:rPr>
          <w:b/>
          <w:sz w:val="48"/>
          <w:szCs w:val="48"/>
        </w:rPr>
      </w:pPr>
      <w:r w:rsidRPr="00B21234">
        <w:rPr>
          <w:rFonts w:ascii="gobCL" w:eastAsia="Arial Unicode MS" w:hAnsi="gobCL" w:cs="Arial"/>
          <w:b/>
          <w:bCs/>
          <w:noProof/>
          <w:sz w:val="40"/>
          <w:szCs w:val="40"/>
          <w:lang w:val="es-CL" w:eastAsia="es-CL"/>
        </w:rPr>
        <w:drawing>
          <wp:anchor distT="0" distB="0" distL="114300" distR="114300" simplePos="0" relativeHeight="251660288" behindDoc="1" locked="0" layoutInCell="1" allowOverlap="1" wp14:anchorId="40FBB548" wp14:editId="7F57BAA9">
            <wp:simplePos x="0" y="0"/>
            <wp:positionH relativeFrom="margin">
              <wp:posOffset>1733550</wp:posOffset>
            </wp:positionH>
            <wp:positionV relativeFrom="paragraph">
              <wp:posOffset>22860</wp:posOffset>
            </wp:positionV>
            <wp:extent cx="2609850" cy="1182370"/>
            <wp:effectExtent l="0" t="0" r="0" b="0"/>
            <wp:wrapThrough wrapText="bothSides">
              <wp:wrapPolygon edited="0">
                <wp:start x="0" y="0"/>
                <wp:lineTo x="0" y="21229"/>
                <wp:lineTo x="21442" y="21229"/>
                <wp:lineTo x="21442" y="0"/>
                <wp:lineTo x="0" y="0"/>
              </wp:wrapPolygon>
            </wp:wrapThrough>
            <wp:docPr id="14" name="Imagen 14"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C941" w14:textId="03E586AA" w:rsidR="00CD4C67" w:rsidRPr="00B21234" w:rsidRDefault="00CD4C67" w:rsidP="00CD4C67">
      <w:pPr>
        <w:tabs>
          <w:tab w:val="left" w:pos="-3544"/>
        </w:tabs>
        <w:jc w:val="both"/>
        <w:rPr>
          <w:rFonts w:ascii="Cambria" w:hAnsi="Cambria"/>
          <w:sz w:val="22"/>
          <w:szCs w:val="22"/>
        </w:rPr>
      </w:pPr>
    </w:p>
    <w:p w14:paraId="26F2A12D" w14:textId="3C958502" w:rsidR="00CD4C67" w:rsidRPr="00B21234" w:rsidRDefault="00CD4C67" w:rsidP="00CD4C67">
      <w:pPr>
        <w:jc w:val="center"/>
        <w:rPr>
          <w:b/>
          <w:sz w:val="48"/>
          <w:szCs w:val="48"/>
        </w:rPr>
      </w:pPr>
    </w:p>
    <w:p w14:paraId="451DF7AA" w14:textId="068619F2" w:rsidR="00CD4C67" w:rsidRPr="00B21234" w:rsidRDefault="00CD4C67" w:rsidP="00CD4C67">
      <w:pPr>
        <w:jc w:val="center"/>
        <w:rPr>
          <w:rFonts w:ascii="gobCL" w:eastAsia="MS Mincho" w:hAnsi="gobCL"/>
          <w:b/>
          <w:sz w:val="48"/>
          <w:szCs w:val="48"/>
          <w:lang w:val="es-ES_tradnl"/>
        </w:rPr>
      </w:pPr>
    </w:p>
    <w:p w14:paraId="29B31711" w14:textId="619E1215" w:rsidR="00CD4C67" w:rsidRPr="00B21234" w:rsidRDefault="00D71F9A" w:rsidP="00CD4C67">
      <w:pPr>
        <w:jc w:val="center"/>
        <w:rPr>
          <w:rFonts w:ascii="gobCL" w:eastAsia="MS Mincho" w:hAnsi="gobCL"/>
          <w:b/>
          <w:sz w:val="48"/>
          <w:szCs w:val="48"/>
          <w:lang w:val="es-ES_tradnl"/>
        </w:rPr>
      </w:pPr>
      <w:r w:rsidRPr="00D71F9A">
        <w:rPr>
          <w:rFonts w:ascii="gobCL" w:eastAsia="MS Mincho" w:hAnsi="gobCL"/>
          <w:b/>
          <w:noProof/>
          <w:sz w:val="48"/>
          <w:szCs w:val="48"/>
          <w:lang w:val="es-CL" w:eastAsia="es-CL"/>
        </w:rPr>
        <w:drawing>
          <wp:anchor distT="0" distB="0" distL="114300" distR="114300" simplePos="0" relativeHeight="251661312" behindDoc="0" locked="0" layoutInCell="1" allowOverlap="1" wp14:anchorId="60761BC3" wp14:editId="29D72BBF">
            <wp:simplePos x="0" y="0"/>
            <wp:positionH relativeFrom="margin">
              <wp:align>center</wp:align>
            </wp:positionH>
            <wp:positionV relativeFrom="paragraph">
              <wp:posOffset>50165</wp:posOffset>
            </wp:positionV>
            <wp:extent cx="1743075" cy="1118719"/>
            <wp:effectExtent l="0" t="0" r="0" b="5715"/>
            <wp:wrapNone/>
            <wp:docPr id="1" name="Imagen 1" descr="C:\Users\cindy.astete\Desktop\Logos e íconos\Logo SERCOTEC SUSTENTABLE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Logo SERCOTEC SUSTENTABLE so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187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8A6A4" w14:textId="6996E9E9" w:rsidR="00CD4C67" w:rsidRPr="00B21234" w:rsidRDefault="00CD4C67" w:rsidP="00CD4C67">
      <w:pPr>
        <w:rPr>
          <w:rFonts w:ascii="gobCL" w:eastAsia="MS Mincho" w:hAnsi="gobCL"/>
          <w:b/>
          <w:sz w:val="48"/>
          <w:szCs w:val="48"/>
          <w:lang w:val="es-ES_tradnl"/>
        </w:rPr>
      </w:pPr>
    </w:p>
    <w:p w14:paraId="20057C3A" w14:textId="77777777" w:rsidR="00D71F9A" w:rsidRDefault="00D71F9A" w:rsidP="00A62914">
      <w:pPr>
        <w:jc w:val="center"/>
        <w:rPr>
          <w:rFonts w:asciiTheme="minorHAnsi" w:eastAsia="MS Mincho" w:hAnsiTheme="minorHAnsi" w:cstheme="minorHAnsi"/>
          <w:b/>
          <w:sz w:val="32"/>
          <w:szCs w:val="28"/>
          <w:lang w:val="es-ES_tradnl"/>
        </w:rPr>
      </w:pPr>
    </w:p>
    <w:p w14:paraId="53ECD8C8" w14:textId="77777777" w:rsidR="00D71F9A" w:rsidRDefault="00D71F9A" w:rsidP="00A62914">
      <w:pPr>
        <w:jc w:val="center"/>
        <w:rPr>
          <w:rFonts w:asciiTheme="minorHAnsi" w:eastAsia="MS Mincho" w:hAnsiTheme="minorHAnsi" w:cstheme="minorHAnsi"/>
          <w:b/>
          <w:sz w:val="32"/>
          <w:szCs w:val="28"/>
          <w:lang w:val="es-ES_tradnl"/>
        </w:rPr>
      </w:pPr>
    </w:p>
    <w:p w14:paraId="3C8CE437" w14:textId="77777777" w:rsidR="00D71F9A" w:rsidRDefault="00D71F9A" w:rsidP="00A62914">
      <w:pPr>
        <w:jc w:val="center"/>
        <w:rPr>
          <w:rFonts w:asciiTheme="minorHAnsi" w:eastAsia="MS Mincho" w:hAnsiTheme="minorHAnsi" w:cstheme="minorHAnsi"/>
          <w:b/>
          <w:sz w:val="32"/>
          <w:szCs w:val="28"/>
          <w:lang w:val="es-ES_tradnl"/>
        </w:rPr>
      </w:pPr>
    </w:p>
    <w:p w14:paraId="3E078AE7" w14:textId="77777777" w:rsidR="00D71F9A" w:rsidRDefault="00D71F9A" w:rsidP="00D71F9A">
      <w:pPr>
        <w:jc w:val="center"/>
        <w:rPr>
          <w:rFonts w:asciiTheme="minorHAnsi" w:eastAsia="MS Mincho" w:hAnsiTheme="minorHAnsi" w:cstheme="minorHAnsi"/>
          <w:b/>
          <w:sz w:val="32"/>
          <w:szCs w:val="28"/>
          <w:lang w:val="es-ES_tradnl"/>
        </w:rPr>
      </w:pPr>
    </w:p>
    <w:p w14:paraId="3F9233A9" w14:textId="77777777" w:rsidR="00D71F9A" w:rsidRDefault="00D71F9A" w:rsidP="00D71F9A">
      <w:pPr>
        <w:jc w:val="center"/>
        <w:rPr>
          <w:rFonts w:asciiTheme="minorHAnsi" w:eastAsia="MS Mincho" w:hAnsiTheme="minorHAnsi" w:cstheme="minorHAnsi"/>
          <w:b/>
          <w:sz w:val="32"/>
          <w:szCs w:val="28"/>
          <w:lang w:val="es-ES_tradnl"/>
        </w:rPr>
      </w:pPr>
    </w:p>
    <w:p w14:paraId="536DB5A6" w14:textId="42688A66" w:rsidR="00CD4C67" w:rsidRPr="00D71F9A" w:rsidRDefault="007D6A1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BAS</w:t>
      </w:r>
      <w:r w:rsidR="00CD4C67" w:rsidRPr="00D71F9A">
        <w:rPr>
          <w:rFonts w:asciiTheme="minorHAnsi" w:eastAsia="MS Mincho" w:hAnsiTheme="minorHAnsi" w:cstheme="minorHAnsi"/>
          <w:b/>
          <w:sz w:val="32"/>
          <w:szCs w:val="28"/>
          <w:lang w:val="es-ES_tradnl"/>
        </w:rPr>
        <w:t>ES DE CONVOCATORIA</w:t>
      </w:r>
    </w:p>
    <w:p w14:paraId="0FD196A5" w14:textId="55F06D93" w:rsidR="00CD4C67" w:rsidRPr="00D71F9A" w:rsidRDefault="00CD4C67" w:rsidP="00D71F9A">
      <w:pPr>
        <w:jc w:val="center"/>
        <w:rPr>
          <w:rFonts w:asciiTheme="minorHAnsi" w:eastAsia="MS Mincho" w:hAnsiTheme="minorHAnsi" w:cstheme="minorHAnsi"/>
          <w:b/>
          <w:sz w:val="32"/>
          <w:szCs w:val="28"/>
          <w:lang w:val="es-ES_tradnl"/>
        </w:rPr>
      </w:pPr>
    </w:p>
    <w:p w14:paraId="52862856" w14:textId="69122B6C" w:rsidR="00CD4C67" w:rsidRPr="00D71F9A" w:rsidRDefault="00CD4C67" w:rsidP="00D71F9A">
      <w:pPr>
        <w:jc w:val="center"/>
        <w:rPr>
          <w:rFonts w:asciiTheme="minorHAnsi" w:eastAsia="MS Mincho" w:hAnsiTheme="minorHAnsi" w:cstheme="minorHAnsi"/>
          <w:b/>
          <w:sz w:val="32"/>
          <w:szCs w:val="28"/>
          <w:lang w:val="es-ES_tradnl"/>
        </w:rPr>
      </w:pPr>
    </w:p>
    <w:p w14:paraId="7FC64F1E" w14:textId="77777777" w:rsidR="00CD4C67" w:rsidRPr="00D71F9A" w:rsidRDefault="00CD4C6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JUNTOS</w:t>
      </w:r>
    </w:p>
    <w:p w14:paraId="75D636F8" w14:textId="2805FB06" w:rsidR="00CD4C67" w:rsidRPr="00D71F9A" w:rsidRDefault="00CD4C6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FONDO PARA NEGOCIOS ASOCIATIVOS</w:t>
      </w:r>
    </w:p>
    <w:p w14:paraId="3607B8B6" w14:textId="77777777" w:rsidR="00CD4C67" w:rsidRPr="00D71F9A" w:rsidRDefault="00CD4C67" w:rsidP="00D71F9A">
      <w:pPr>
        <w:jc w:val="center"/>
        <w:rPr>
          <w:rFonts w:asciiTheme="minorHAnsi" w:eastAsia="MS Mincho" w:hAnsiTheme="minorHAnsi" w:cstheme="minorHAnsi"/>
          <w:b/>
          <w:sz w:val="32"/>
          <w:szCs w:val="28"/>
          <w:lang w:val="es-ES_tradnl"/>
        </w:rPr>
      </w:pPr>
    </w:p>
    <w:p w14:paraId="5451C328" w14:textId="77777777" w:rsidR="00CD4C67" w:rsidRPr="00D71F9A" w:rsidRDefault="00CD4C67" w:rsidP="00D71F9A">
      <w:pPr>
        <w:jc w:val="center"/>
        <w:rPr>
          <w:rFonts w:asciiTheme="minorHAnsi" w:eastAsia="MS Mincho" w:hAnsiTheme="minorHAnsi" w:cstheme="minorHAnsi"/>
          <w:b/>
          <w:sz w:val="32"/>
          <w:szCs w:val="28"/>
          <w:lang w:val="es-ES_tradnl"/>
        </w:rPr>
      </w:pPr>
    </w:p>
    <w:p w14:paraId="5FB8C4CC" w14:textId="36769B44" w:rsidR="00CD4C67" w:rsidRPr="00D71F9A" w:rsidRDefault="00CD4C67" w:rsidP="00D71F9A">
      <w:pPr>
        <w:jc w:val="center"/>
        <w:rPr>
          <w:rFonts w:asciiTheme="minorHAnsi" w:eastAsia="MS Mincho" w:hAnsiTheme="minorHAnsi" w:cstheme="minorHAnsi"/>
          <w:b/>
          <w:sz w:val="32"/>
          <w:szCs w:val="28"/>
          <w:lang w:val="es-ES_tradnl"/>
        </w:rPr>
      </w:pPr>
      <w:r w:rsidRPr="00D71F9A">
        <w:rPr>
          <w:rFonts w:asciiTheme="minorHAnsi" w:eastAsia="MS Mincho" w:hAnsiTheme="minorHAnsi" w:cstheme="minorHAnsi"/>
          <w:b/>
          <w:sz w:val="32"/>
          <w:szCs w:val="28"/>
          <w:lang w:val="es-ES_tradnl"/>
        </w:rPr>
        <w:t xml:space="preserve">REGIÓN DE </w:t>
      </w:r>
      <w:r w:rsidR="00EB46DF" w:rsidRPr="00D71F9A">
        <w:rPr>
          <w:rFonts w:asciiTheme="minorHAnsi" w:eastAsia="MS Mincho" w:hAnsiTheme="minorHAnsi" w:cstheme="minorHAnsi"/>
          <w:b/>
          <w:sz w:val="32"/>
          <w:szCs w:val="28"/>
          <w:lang w:val="es-ES_tradnl"/>
        </w:rPr>
        <w:t>LA ARAUCANÍA</w:t>
      </w:r>
    </w:p>
    <w:p w14:paraId="4E62BC32" w14:textId="77777777" w:rsidR="00CD4C67" w:rsidRPr="00D71F9A" w:rsidRDefault="00CD4C67" w:rsidP="00D71F9A">
      <w:pPr>
        <w:jc w:val="center"/>
        <w:rPr>
          <w:rFonts w:asciiTheme="minorHAnsi" w:eastAsia="MS Mincho" w:hAnsiTheme="minorHAnsi" w:cstheme="minorHAnsi"/>
          <w:b/>
          <w:sz w:val="32"/>
          <w:szCs w:val="28"/>
          <w:lang w:val="es-ES_tradnl"/>
        </w:rPr>
      </w:pPr>
    </w:p>
    <w:p w14:paraId="3CDAAE32" w14:textId="77777777" w:rsidR="00CD4C67" w:rsidRPr="00D71F9A" w:rsidRDefault="00CD4C67" w:rsidP="00D71F9A">
      <w:pPr>
        <w:jc w:val="center"/>
        <w:rPr>
          <w:rFonts w:asciiTheme="minorHAnsi" w:eastAsia="MS Mincho" w:hAnsiTheme="minorHAnsi" w:cstheme="minorHAnsi"/>
          <w:b/>
          <w:sz w:val="32"/>
          <w:szCs w:val="28"/>
          <w:lang w:val="es-ES_tradnl"/>
        </w:rPr>
      </w:pPr>
    </w:p>
    <w:p w14:paraId="2C597A73" w14:textId="4D88A34F" w:rsidR="00CD4C67" w:rsidRPr="00D71F9A" w:rsidRDefault="00EB46DF" w:rsidP="00D71F9A">
      <w:pPr>
        <w:jc w:val="center"/>
        <w:rPr>
          <w:rFonts w:asciiTheme="minorHAnsi" w:hAnsiTheme="minorHAnsi" w:cstheme="minorHAnsi"/>
          <w:sz w:val="32"/>
          <w:szCs w:val="28"/>
        </w:rPr>
      </w:pPr>
      <w:r w:rsidRPr="00D71F9A">
        <w:rPr>
          <w:rFonts w:asciiTheme="minorHAnsi" w:eastAsia="MS Mincho" w:hAnsiTheme="minorHAnsi" w:cstheme="minorHAnsi"/>
          <w:b/>
          <w:sz w:val="32"/>
          <w:szCs w:val="28"/>
          <w:lang w:val="es-ES_tradnl"/>
        </w:rPr>
        <w:t>2021</w:t>
      </w:r>
    </w:p>
    <w:p w14:paraId="7FBB4FC9" w14:textId="77777777" w:rsidR="00CD4C67" w:rsidRPr="00D71F9A" w:rsidRDefault="00CD4C67" w:rsidP="00CD4C67">
      <w:pPr>
        <w:jc w:val="both"/>
        <w:rPr>
          <w:rFonts w:ascii="gobCL" w:hAnsi="gobCL"/>
          <w:szCs w:val="22"/>
        </w:rPr>
      </w:pPr>
    </w:p>
    <w:p w14:paraId="4FF0D332" w14:textId="77777777" w:rsidR="00CD4C67" w:rsidRPr="00B21234" w:rsidRDefault="00CD4C67" w:rsidP="00CD4C67">
      <w:pPr>
        <w:jc w:val="center"/>
        <w:rPr>
          <w:rFonts w:ascii="gobCL" w:eastAsiaTheme="minorEastAsia" w:hAnsi="gobCL" w:cstheme="minorBidi"/>
          <w:b/>
          <w:sz w:val="48"/>
          <w:szCs w:val="48"/>
          <w:lang w:val="es-ES_tradnl"/>
        </w:rPr>
      </w:pPr>
    </w:p>
    <w:p w14:paraId="64E304B2" w14:textId="77777777" w:rsidR="00CD4C67" w:rsidRPr="00B21234" w:rsidRDefault="00CD4C67" w:rsidP="00CD4C67">
      <w:pPr>
        <w:jc w:val="center"/>
        <w:rPr>
          <w:rFonts w:ascii="gobCL" w:eastAsiaTheme="minorEastAsia" w:hAnsi="gobCL" w:cstheme="minorBidi"/>
          <w:b/>
          <w:sz w:val="48"/>
          <w:szCs w:val="48"/>
          <w:lang w:val="es-ES_tradnl"/>
        </w:rPr>
      </w:pPr>
    </w:p>
    <w:p w14:paraId="74381134" w14:textId="7F78D83A" w:rsidR="007D6A17" w:rsidRDefault="007D6A17">
      <w:pPr>
        <w:spacing w:after="160" w:line="259" w:lineRule="auto"/>
        <w:rPr>
          <w:rFonts w:ascii="gobCL" w:eastAsiaTheme="minorEastAsia" w:hAnsi="gobCL" w:cstheme="minorBidi"/>
          <w:b/>
          <w:sz w:val="48"/>
          <w:szCs w:val="48"/>
          <w:lang w:val="es-ES_tradnl"/>
        </w:rPr>
      </w:pPr>
      <w:r>
        <w:rPr>
          <w:rFonts w:ascii="gobCL" w:eastAsiaTheme="minorEastAsia" w:hAnsi="gobCL" w:cstheme="minorBidi"/>
          <w:b/>
          <w:sz w:val="48"/>
          <w:szCs w:val="48"/>
          <w:lang w:val="es-ES_tradnl"/>
        </w:rPr>
        <w:br w:type="page"/>
      </w:r>
    </w:p>
    <w:sdt>
      <w:sdtPr>
        <w:rPr>
          <w:rFonts w:asciiTheme="minorHAnsi" w:hAnsiTheme="minorHAnsi" w:cstheme="minorHAnsi"/>
          <w:b w:val="0"/>
          <w:bCs w:val="0"/>
          <w:color w:val="auto"/>
          <w:sz w:val="22"/>
          <w:szCs w:val="22"/>
          <w:lang w:val="es-ES" w:eastAsia="es-ES"/>
        </w:rPr>
        <w:id w:val="-353969126"/>
        <w:docPartObj>
          <w:docPartGallery w:val="Table of Contents"/>
          <w:docPartUnique/>
        </w:docPartObj>
      </w:sdtPr>
      <w:sdtEndPr/>
      <w:sdtContent>
        <w:p w14:paraId="5A4FCE1B" w14:textId="77777777" w:rsidR="00CD4C67" w:rsidRPr="00E970E7" w:rsidRDefault="00CD4C67" w:rsidP="00D71F9A">
          <w:pPr>
            <w:pStyle w:val="TtuloTDC"/>
            <w:jc w:val="both"/>
            <w:rPr>
              <w:rFonts w:asciiTheme="minorHAnsi" w:hAnsiTheme="minorHAnsi" w:cstheme="minorHAnsi"/>
              <w:sz w:val="22"/>
              <w:szCs w:val="22"/>
            </w:rPr>
          </w:pPr>
          <w:r w:rsidRPr="00E970E7">
            <w:rPr>
              <w:rFonts w:asciiTheme="minorHAnsi" w:hAnsiTheme="minorHAnsi" w:cstheme="minorHAnsi"/>
              <w:sz w:val="22"/>
              <w:szCs w:val="22"/>
              <w:lang w:val="es-ES"/>
            </w:rPr>
            <w:t>Contenido</w:t>
          </w:r>
        </w:p>
        <w:p w14:paraId="0129C870" w14:textId="646B9807" w:rsidR="00403A86" w:rsidRDefault="00CD4C67">
          <w:pPr>
            <w:pStyle w:val="TDC1"/>
            <w:tabs>
              <w:tab w:val="left" w:pos="480"/>
              <w:tab w:val="right" w:leader="dot" w:pos="9487"/>
            </w:tabs>
            <w:rPr>
              <w:rFonts w:asciiTheme="minorHAnsi" w:eastAsiaTheme="minorEastAsia" w:hAnsiTheme="minorHAnsi" w:cstheme="minorBidi"/>
              <w:b w:val="0"/>
              <w:bCs w:val="0"/>
              <w:i w:val="0"/>
              <w:iCs w:val="0"/>
              <w:noProof/>
              <w:sz w:val="22"/>
              <w:szCs w:val="22"/>
              <w:lang w:val="es-CL" w:eastAsia="es-CL"/>
            </w:rPr>
          </w:pPr>
          <w:r w:rsidRPr="00E970E7">
            <w:rPr>
              <w:rFonts w:asciiTheme="minorHAnsi" w:hAnsiTheme="minorHAnsi" w:cstheme="minorHAnsi"/>
              <w:i w:val="0"/>
              <w:sz w:val="22"/>
              <w:szCs w:val="22"/>
            </w:rPr>
            <w:fldChar w:fldCharType="begin"/>
          </w:r>
          <w:r w:rsidRPr="00E970E7">
            <w:rPr>
              <w:rFonts w:asciiTheme="minorHAnsi" w:hAnsiTheme="minorHAnsi" w:cstheme="minorHAnsi"/>
              <w:i w:val="0"/>
              <w:sz w:val="22"/>
              <w:szCs w:val="22"/>
            </w:rPr>
            <w:instrText xml:space="preserve"> TOC \o "1-3" \h \z \u </w:instrText>
          </w:r>
          <w:r w:rsidRPr="00E970E7">
            <w:rPr>
              <w:rFonts w:asciiTheme="minorHAnsi" w:hAnsiTheme="minorHAnsi" w:cstheme="minorHAnsi"/>
              <w:i w:val="0"/>
              <w:sz w:val="22"/>
              <w:szCs w:val="22"/>
            </w:rPr>
            <w:fldChar w:fldCharType="separate"/>
          </w:r>
          <w:hyperlink w:anchor="_Toc88811296" w:history="1">
            <w:r w:rsidR="00403A86" w:rsidRPr="00453489">
              <w:rPr>
                <w:rStyle w:val="Hipervnculo"/>
                <w:rFonts w:eastAsia="Arial Unicode MS" w:cstheme="minorHAnsi"/>
                <w:noProof/>
              </w:rPr>
              <w:t>1.</w:t>
            </w:r>
            <w:r w:rsidR="00403A86">
              <w:rPr>
                <w:rFonts w:asciiTheme="minorHAnsi" w:eastAsiaTheme="minorEastAsia" w:hAnsiTheme="minorHAnsi" w:cstheme="minorBidi"/>
                <w:b w:val="0"/>
                <w:bCs w:val="0"/>
                <w:i w:val="0"/>
                <w:iCs w:val="0"/>
                <w:noProof/>
                <w:sz w:val="22"/>
                <w:szCs w:val="22"/>
                <w:lang w:val="es-CL" w:eastAsia="es-CL"/>
              </w:rPr>
              <w:tab/>
            </w:r>
            <w:r w:rsidR="00403A86" w:rsidRPr="00453489">
              <w:rPr>
                <w:rStyle w:val="Hipervnculo"/>
                <w:rFonts w:eastAsia="Arial Unicode MS" w:cstheme="minorHAnsi"/>
                <w:noProof/>
              </w:rPr>
              <w:t>Descripción del Instrumento</w:t>
            </w:r>
            <w:r w:rsidR="00403A86">
              <w:rPr>
                <w:noProof/>
                <w:webHidden/>
              </w:rPr>
              <w:tab/>
            </w:r>
            <w:r w:rsidR="00403A86">
              <w:rPr>
                <w:noProof/>
                <w:webHidden/>
              </w:rPr>
              <w:fldChar w:fldCharType="begin"/>
            </w:r>
            <w:r w:rsidR="00403A86">
              <w:rPr>
                <w:noProof/>
                <w:webHidden/>
              </w:rPr>
              <w:instrText xml:space="preserve"> PAGEREF _Toc88811296 \h </w:instrText>
            </w:r>
            <w:r w:rsidR="00403A86">
              <w:rPr>
                <w:noProof/>
                <w:webHidden/>
              </w:rPr>
            </w:r>
            <w:r w:rsidR="00403A86">
              <w:rPr>
                <w:noProof/>
                <w:webHidden/>
              </w:rPr>
              <w:fldChar w:fldCharType="separate"/>
            </w:r>
            <w:r w:rsidR="004922B5">
              <w:rPr>
                <w:noProof/>
                <w:webHidden/>
              </w:rPr>
              <w:t>3</w:t>
            </w:r>
            <w:r w:rsidR="00403A86">
              <w:rPr>
                <w:noProof/>
                <w:webHidden/>
              </w:rPr>
              <w:fldChar w:fldCharType="end"/>
            </w:r>
          </w:hyperlink>
        </w:p>
        <w:p w14:paraId="3AFB1999" w14:textId="25CADEFF" w:rsidR="00403A86" w:rsidRDefault="00403A86">
          <w:pPr>
            <w:pStyle w:val="TDC2"/>
            <w:tabs>
              <w:tab w:val="left" w:pos="960"/>
              <w:tab w:val="right" w:leader="dot" w:pos="9487"/>
            </w:tabs>
            <w:rPr>
              <w:rFonts w:asciiTheme="minorHAnsi" w:eastAsiaTheme="minorEastAsia" w:hAnsiTheme="minorHAnsi" w:cstheme="minorBidi"/>
              <w:b w:val="0"/>
              <w:bCs w:val="0"/>
              <w:noProof/>
              <w:lang w:val="es-CL" w:eastAsia="es-CL"/>
            </w:rPr>
          </w:pPr>
          <w:hyperlink w:anchor="_Toc88811297" w:history="1">
            <w:r w:rsidRPr="00453489">
              <w:rPr>
                <w:rStyle w:val="Hipervnculo"/>
                <w:rFonts w:cstheme="minorHAnsi"/>
                <w:noProof/>
              </w:rPr>
              <w:t>1.1</w:t>
            </w:r>
            <w:r>
              <w:rPr>
                <w:rFonts w:asciiTheme="minorHAnsi" w:eastAsiaTheme="minorEastAsia" w:hAnsiTheme="minorHAnsi" w:cstheme="minorBidi"/>
                <w:b w:val="0"/>
                <w:bCs w:val="0"/>
                <w:noProof/>
                <w:lang w:val="es-CL" w:eastAsia="es-CL"/>
              </w:rPr>
              <w:tab/>
            </w:r>
            <w:r w:rsidRPr="00453489">
              <w:rPr>
                <w:rStyle w:val="Hipervnculo"/>
                <w:rFonts w:cstheme="minorHAnsi"/>
                <w:noProof/>
              </w:rPr>
              <w:t>¿Qué es?</w:t>
            </w:r>
            <w:r>
              <w:rPr>
                <w:noProof/>
                <w:webHidden/>
              </w:rPr>
              <w:tab/>
            </w:r>
            <w:r>
              <w:rPr>
                <w:noProof/>
                <w:webHidden/>
              </w:rPr>
              <w:fldChar w:fldCharType="begin"/>
            </w:r>
            <w:r>
              <w:rPr>
                <w:noProof/>
                <w:webHidden/>
              </w:rPr>
              <w:instrText xml:space="preserve"> PAGEREF _Toc88811297 \h </w:instrText>
            </w:r>
            <w:r>
              <w:rPr>
                <w:noProof/>
                <w:webHidden/>
              </w:rPr>
            </w:r>
            <w:r>
              <w:rPr>
                <w:noProof/>
                <w:webHidden/>
              </w:rPr>
              <w:fldChar w:fldCharType="separate"/>
            </w:r>
            <w:r w:rsidR="004922B5">
              <w:rPr>
                <w:noProof/>
                <w:webHidden/>
              </w:rPr>
              <w:t>3</w:t>
            </w:r>
            <w:r>
              <w:rPr>
                <w:noProof/>
                <w:webHidden/>
              </w:rPr>
              <w:fldChar w:fldCharType="end"/>
            </w:r>
          </w:hyperlink>
        </w:p>
        <w:p w14:paraId="4E11E32A" w14:textId="237F8BE9" w:rsidR="00403A86" w:rsidRDefault="00403A86">
          <w:pPr>
            <w:pStyle w:val="TDC2"/>
            <w:tabs>
              <w:tab w:val="left" w:pos="960"/>
              <w:tab w:val="right" w:leader="dot" w:pos="9487"/>
            </w:tabs>
            <w:rPr>
              <w:rFonts w:asciiTheme="minorHAnsi" w:eastAsiaTheme="minorEastAsia" w:hAnsiTheme="minorHAnsi" w:cstheme="minorBidi"/>
              <w:b w:val="0"/>
              <w:bCs w:val="0"/>
              <w:noProof/>
              <w:lang w:val="es-CL" w:eastAsia="es-CL"/>
            </w:rPr>
          </w:pPr>
          <w:hyperlink w:anchor="_Toc88811298" w:history="1">
            <w:r w:rsidRPr="00453489">
              <w:rPr>
                <w:rStyle w:val="Hipervnculo"/>
                <w:rFonts w:cstheme="minorHAnsi"/>
                <w:noProof/>
              </w:rPr>
              <w:t>1.2</w:t>
            </w:r>
            <w:r>
              <w:rPr>
                <w:rFonts w:asciiTheme="minorHAnsi" w:eastAsiaTheme="minorEastAsia" w:hAnsiTheme="minorHAnsi" w:cstheme="minorBidi"/>
                <w:b w:val="0"/>
                <w:bCs w:val="0"/>
                <w:noProof/>
                <w:lang w:val="es-CL" w:eastAsia="es-CL"/>
              </w:rPr>
              <w:tab/>
            </w:r>
            <w:r w:rsidRPr="00453489">
              <w:rPr>
                <w:rStyle w:val="Hipervnculo"/>
                <w:rFonts w:cstheme="minorHAnsi"/>
                <w:noProof/>
              </w:rPr>
              <w:t>¿A quiénes está dirigido?</w:t>
            </w:r>
            <w:r>
              <w:rPr>
                <w:noProof/>
                <w:webHidden/>
              </w:rPr>
              <w:tab/>
            </w:r>
            <w:r>
              <w:rPr>
                <w:noProof/>
                <w:webHidden/>
              </w:rPr>
              <w:fldChar w:fldCharType="begin"/>
            </w:r>
            <w:r>
              <w:rPr>
                <w:noProof/>
                <w:webHidden/>
              </w:rPr>
              <w:instrText xml:space="preserve"> PAGEREF _Toc88811298 \h </w:instrText>
            </w:r>
            <w:r>
              <w:rPr>
                <w:noProof/>
                <w:webHidden/>
              </w:rPr>
            </w:r>
            <w:r>
              <w:rPr>
                <w:noProof/>
                <w:webHidden/>
              </w:rPr>
              <w:fldChar w:fldCharType="separate"/>
            </w:r>
            <w:r w:rsidR="004922B5">
              <w:rPr>
                <w:noProof/>
                <w:webHidden/>
              </w:rPr>
              <w:t>3</w:t>
            </w:r>
            <w:r>
              <w:rPr>
                <w:noProof/>
                <w:webHidden/>
              </w:rPr>
              <w:fldChar w:fldCharType="end"/>
            </w:r>
          </w:hyperlink>
        </w:p>
        <w:p w14:paraId="1F44ACBC" w14:textId="4DA2DCC2" w:rsidR="00403A86" w:rsidRDefault="00403A86">
          <w:pPr>
            <w:pStyle w:val="TDC2"/>
            <w:tabs>
              <w:tab w:val="left" w:pos="960"/>
              <w:tab w:val="right" w:leader="dot" w:pos="9487"/>
            </w:tabs>
            <w:rPr>
              <w:rFonts w:asciiTheme="minorHAnsi" w:eastAsiaTheme="minorEastAsia" w:hAnsiTheme="minorHAnsi" w:cstheme="minorBidi"/>
              <w:b w:val="0"/>
              <w:bCs w:val="0"/>
              <w:noProof/>
              <w:lang w:val="es-CL" w:eastAsia="es-CL"/>
            </w:rPr>
          </w:pPr>
          <w:hyperlink w:anchor="_Toc88811299" w:history="1">
            <w:r w:rsidRPr="00453489">
              <w:rPr>
                <w:rStyle w:val="Hipervnculo"/>
                <w:rFonts w:cstheme="minorHAnsi"/>
                <w:noProof/>
              </w:rPr>
              <w:t>1.3</w:t>
            </w:r>
            <w:r>
              <w:rPr>
                <w:rFonts w:asciiTheme="minorHAnsi" w:eastAsiaTheme="minorEastAsia" w:hAnsiTheme="minorHAnsi" w:cstheme="minorBidi"/>
                <w:b w:val="0"/>
                <w:bCs w:val="0"/>
                <w:noProof/>
                <w:lang w:val="es-CL" w:eastAsia="es-CL"/>
              </w:rPr>
              <w:tab/>
            </w:r>
            <w:r w:rsidRPr="00453489">
              <w:rPr>
                <w:rStyle w:val="Hipervnculo"/>
                <w:rFonts w:cstheme="minorHAnsi"/>
                <w:noProof/>
              </w:rPr>
              <w:t>Focalización del proyecto</w:t>
            </w:r>
            <w:r>
              <w:rPr>
                <w:noProof/>
                <w:webHidden/>
              </w:rPr>
              <w:tab/>
            </w:r>
            <w:r>
              <w:rPr>
                <w:noProof/>
                <w:webHidden/>
              </w:rPr>
              <w:fldChar w:fldCharType="begin"/>
            </w:r>
            <w:r>
              <w:rPr>
                <w:noProof/>
                <w:webHidden/>
              </w:rPr>
              <w:instrText xml:space="preserve"> PAGEREF _Toc88811299 \h </w:instrText>
            </w:r>
            <w:r>
              <w:rPr>
                <w:noProof/>
                <w:webHidden/>
              </w:rPr>
            </w:r>
            <w:r>
              <w:rPr>
                <w:noProof/>
                <w:webHidden/>
              </w:rPr>
              <w:fldChar w:fldCharType="separate"/>
            </w:r>
            <w:r w:rsidR="004922B5">
              <w:rPr>
                <w:noProof/>
                <w:webHidden/>
              </w:rPr>
              <w:t>4</w:t>
            </w:r>
            <w:r>
              <w:rPr>
                <w:noProof/>
                <w:webHidden/>
              </w:rPr>
              <w:fldChar w:fldCharType="end"/>
            </w:r>
          </w:hyperlink>
        </w:p>
        <w:p w14:paraId="28A3600C" w14:textId="0658FC1A" w:rsidR="00403A86" w:rsidRDefault="00403A86">
          <w:pPr>
            <w:pStyle w:val="TDC2"/>
            <w:tabs>
              <w:tab w:val="left" w:pos="960"/>
              <w:tab w:val="right" w:leader="dot" w:pos="9487"/>
            </w:tabs>
            <w:rPr>
              <w:rFonts w:asciiTheme="minorHAnsi" w:eastAsiaTheme="minorEastAsia" w:hAnsiTheme="minorHAnsi" w:cstheme="minorBidi"/>
              <w:b w:val="0"/>
              <w:bCs w:val="0"/>
              <w:noProof/>
              <w:lang w:val="es-CL" w:eastAsia="es-CL"/>
            </w:rPr>
          </w:pPr>
          <w:hyperlink w:anchor="_Toc88811300" w:history="1">
            <w:r w:rsidRPr="00453489">
              <w:rPr>
                <w:rStyle w:val="Hipervnculo"/>
                <w:rFonts w:cstheme="minorHAnsi"/>
                <w:noProof/>
              </w:rPr>
              <w:t>1.4</w:t>
            </w:r>
            <w:r>
              <w:rPr>
                <w:rFonts w:asciiTheme="minorHAnsi" w:eastAsiaTheme="minorEastAsia" w:hAnsiTheme="minorHAnsi" w:cstheme="minorBidi"/>
                <w:b w:val="0"/>
                <w:bCs w:val="0"/>
                <w:noProof/>
                <w:lang w:val="es-CL" w:eastAsia="es-CL"/>
              </w:rPr>
              <w:tab/>
            </w:r>
            <w:r w:rsidRPr="00453489">
              <w:rPr>
                <w:rStyle w:val="Hipervnculo"/>
                <w:rFonts w:cstheme="minorHAnsi"/>
                <w:noProof/>
              </w:rPr>
              <w:t>Requisitos para acceder al instrumento</w:t>
            </w:r>
            <w:r>
              <w:rPr>
                <w:noProof/>
                <w:webHidden/>
              </w:rPr>
              <w:tab/>
            </w:r>
            <w:r>
              <w:rPr>
                <w:noProof/>
                <w:webHidden/>
              </w:rPr>
              <w:fldChar w:fldCharType="begin"/>
            </w:r>
            <w:r>
              <w:rPr>
                <w:noProof/>
                <w:webHidden/>
              </w:rPr>
              <w:instrText xml:space="preserve"> PAGEREF _Toc88811300 \h </w:instrText>
            </w:r>
            <w:r>
              <w:rPr>
                <w:noProof/>
                <w:webHidden/>
              </w:rPr>
            </w:r>
            <w:r>
              <w:rPr>
                <w:noProof/>
                <w:webHidden/>
              </w:rPr>
              <w:fldChar w:fldCharType="separate"/>
            </w:r>
            <w:r w:rsidR="004922B5">
              <w:rPr>
                <w:noProof/>
                <w:webHidden/>
              </w:rPr>
              <w:t>4</w:t>
            </w:r>
            <w:r>
              <w:rPr>
                <w:noProof/>
                <w:webHidden/>
              </w:rPr>
              <w:fldChar w:fldCharType="end"/>
            </w:r>
          </w:hyperlink>
        </w:p>
        <w:p w14:paraId="3D405D1A" w14:textId="1B4C2568" w:rsidR="00403A86" w:rsidRDefault="00403A86" w:rsidP="00403A86">
          <w:pPr>
            <w:pStyle w:val="TDC2"/>
            <w:tabs>
              <w:tab w:val="left" w:pos="960"/>
              <w:tab w:val="right" w:leader="dot" w:pos="9487"/>
            </w:tabs>
            <w:rPr>
              <w:rFonts w:asciiTheme="minorHAnsi" w:eastAsiaTheme="minorEastAsia" w:hAnsiTheme="minorHAnsi" w:cstheme="minorBidi"/>
              <w:b w:val="0"/>
              <w:bCs w:val="0"/>
              <w:noProof/>
              <w:lang w:val="es-CL" w:eastAsia="es-CL"/>
            </w:rPr>
          </w:pPr>
          <w:hyperlink w:anchor="_Toc88811301" w:history="1">
            <w:r w:rsidRPr="00453489">
              <w:rPr>
                <w:rStyle w:val="Hipervnculo"/>
                <w:rFonts w:cstheme="minorHAnsi"/>
                <w:noProof/>
              </w:rPr>
              <w:t>1.5</w:t>
            </w:r>
            <w:r>
              <w:rPr>
                <w:rFonts w:asciiTheme="minorHAnsi" w:eastAsiaTheme="minorEastAsia" w:hAnsiTheme="minorHAnsi" w:cstheme="minorBidi"/>
                <w:b w:val="0"/>
                <w:bCs w:val="0"/>
                <w:noProof/>
                <w:lang w:val="es-CL" w:eastAsia="es-CL"/>
              </w:rPr>
              <w:tab/>
            </w:r>
            <w:r w:rsidRPr="00453489">
              <w:rPr>
                <w:rStyle w:val="Hipervnculo"/>
                <w:rFonts w:cstheme="minorHAnsi"/>
                <w:noProof/>
              </w:rPr>
              <w:t>¿Qué financia?</w:t>
            </w:r>
            <w:r>
              <w:rPr>
                <w:noProof/>
                <w:webHidden/>
              </w:rPr>
              <w:tab/>
            </w:r>
            <w:r>
              <w:rPr>
                <w:noProof/>
                <w:webHidden/>
              </w:rPr>
              <w:fldChar w:fldCharType="begin"/>
            </w:r>
            <w:r>
              <w:rPr>
                <w:noProof/>
                <w:webHidden/>
              </w:rPr>
              <w:instrText xml:space="preserve"> PAGEREF _Toc88811301 \h </w:instrText>
            </w:r>
            <w:r>
              <w:rPr>
                <w:noProof/>
                <w:webHidden/>
              </w:rPr>
            </w:r>
            <w:r>
              <w:rPr>
                <w:noProof/>
                <w:webHidden/>
              </w:rPr>
              <w:fldChar w:fldCharType="separate"/>
            </w:r>
            <w:r w:rsidR="004922B5">
              <w:rPr>
                <w:noProof/>
                <w:webHidden/>
              </w:rPr>
              <w:t>6</w:t>
            </w:r>
            <w:r>
              <w:rPr>
                <w:noProof/>
                <w:webHidden/>
              </w:rPr>
              <w:fldChar w:fldCharType="end"/>
            </w:r>
          </w:hyperlink>
        </w:p>
        <w:p w14:paraId="69409206" w14:textId="68AF0340" w:rsidR="00403A86" w:rsidRDefault="00403A86">
          <w:pPr>
            <w:pStyle w:val="TDC2"/>
            <w:tabs>
              <w:tab w:val="left" w:pos="960"/>
              <w:tab w:val="right" w:leader="dot" w:pos="9487"/>
            </w:tabs>
            <w:rPr>
              <w:rFonts w:asciiTheme="minorHAnsi" w:eastAsiaTheme="minorEastAsia" w:hAnsiTheme="minorHAnsi" w:cstheme="minorBidi"/>
              <w:b w:val="0"/>
              <w:bCs w:val="0"/>
              <w:noProof/>
              <w:lang w:val="es-CL" w:eastAsia="es-CL"/>
            </w:rPr>
          </w:pPr>
          <w:hyperlink w:anchor="_Toc88811303" w:history="1">
            <w:r w:rsidRPr="00453489">
              <w:rPr>
                <w:rStyle w:val="Hipervnculo"/>
                <w:rFonts w:eastAsia="Arial Unicode MS" w:cstheme="minorHAnsi"/>
                <w:noProof/>
                <w:lang w:val="es-CL"/>
              </w:rPr>
              <w:t>1.6.</w:t>
            </w:r>
            <w:r>
              <w:rPr>
                <w:rFonts w:asciiTheme="minorHAnsi" w:eastAsiaTheme="minorEastAsia" w:hAnsiTheme="minorHAnsi" w:cstheme="minorBidi"/>
                <w:b w:val="0"/>
                <w:bCs w:val="0"/>
                <w:noProof/>
                <w:lang w:val="es-CL" w:eastAsia="es-CL"/>
              </w:rPr>
              <w:tab/>
            </w:r>
            <w:r w:rsidRPr="00453489">
              <w:rPr>
                <w:rStyle w:val="Hipervnculo"/>
                <w:rFonts w:eastAsia="Arial Unicode MS" w:cstheme="minorHAnsi"/>
                <w:noProof/>
                <w:lang w:val="es-CL"/>
              </w:rPr>
              <w:t>¿Qué no financia?</w:t>
            </w:r>
            <w:r>
              <w:rPr>
                <w:noProof/>
                <w:webHidden/>
              </w:rPr>
              <w:tab/>
            </w:r>
            <w:r>
              <w:rPr>
                <w:noProof/>
                <w:webHidden/>
              </w:rPr>
              <w:fldChar w:fldCharType="begin"/>
            </w:r>
            <w:r>
              <w:rPr>
                <w:noProof/>
                <w:webHidden/>
              </w:rPr>
              <w:instrText xml:space="preserve"> PAGEREF _Toc88811303 \h </w:instrText>
            </w:r>
            <w:r>
              <w:rPr>
                <w:noProof/>
                <w:webHidden/>
              </w:rPr>
            </w:r>
            <w:r>
              <w:rPr>
                <w:noProof/>
                <w:webHidden/>
              </w:rPr>
              <w:fldChar w:fldCharType="separate"/>
            </w:r>
            <w:r w:rsidR="004922B5">
              <w:rPr>
                <w:noProof/>
                <w:webHidden/>
              </w:rPr>
              <w:t>9</w:t>
            </w:r>
            <w:r>
              <w:rPr>
                <w:noProof/>
                <w:webHidden/>
              </w:rPr>
              <w:fldChar w:fldCharType="end"/>
            </w:r>
          </w:hyperlink>
        </w:p>
        <w:p w14:paraId="6D2ED960" w14:textId="6C8C15C8" w:rsidR="00403A86" w:rsidRDefault="00403A86">
          <w:pPr>
            <w:pStyle w:val="TDC1"/>
            <w:tabs>
              <w:tab w:val="left" w:pos="480"/>
              <w:tab w:val="right" w:leader="dot" w:pos="9487"/>
            </w:tabs>
            <w:rPr>
              <w:rFonts w:asciiTheme="minorHAnsi" w:eastAsiaTheme="minorEastAsia" w:hAnsiTheme="minorHAnsi" w:cstheme="minorBidi"/>
              <w:b w:val="0"/>
              <w:bCs w:val="0"/>
              <w:i w:val="0"/>
              <w:iCs w:val="0"/>
              <w:noProof/>
              <w:sz w:val="22"/>
              <w:szCs w:val="22"/>
              <w:lang w:val="es-CL" w:eastAsia="es-CL"/>
            </w:rPr>
          </w:pPr>
          <w:hyperlink w:anchor="_Toc88811304" w:history="1">
            <w:r w:rsidRPr="00453489">
              <w:rPr>
                <w:rStyle w:val="Hipervnculo"/>
                <w:rFonts w:eastAsia="Arial Unicode MS" w:cstheme="minorHAnsi"/>
                <w:noProof/>
              </w:rPr>
              <w:t>2.</w:t>
            </w:r>
            <w:r>
              <w:rPr>
                <w:rFonts w:asciiTheme="minorHAnsi" w:eastAsiaTheme="minorEastAsia" w:hAnsiTheme="minorHAnsi" w:cstheme="minorBidi"/>
                <w:b w:val="0"/>
                <w:bCs w:val="0"/>
                <w:i w:val="0"/>
                <w:iCs w:val="0"/>
                <w:noProof/>
                <w:sz w:val="22"/>
                <w:szCs w:val="22"/>
                <w:lang w:val="es-CL" w:eastAsia="es-CL"/>
              </w:rPr>
              <w:tab/>
            </w:r>
            <w:r w:rsidRPr="00453489">
              <w:rPr>
                <w:rStyle w:val="Hipervnculo"/>
                <w:rFonts w:eastAsia="Arial Unicode MS" w:cstheme="minorHAnsi"/>
                <w:noProof/>
              </w:rPr>
              <w:t>Proceso</w:t>
            </w:r>
            <w:r>
              <w:rPr>
                <w:noProof/>
                <w:webHidden/>
              </w:rPr>
              <w:tab/>
            </w:r>
            <w:r>
              <w:rPr>
                <w:noProof/>
                <w:webHidden/>
              </w:rPr>
              <w:fldChar w:fldCharType="begin"/>
            </w:r>
            <w:r>
              <w:rPr>
                <w:noProof/>
                <w:webHidden/>
              </w:rPr>
              <w:instrText xml:space="preserve"> PAGEREF _Toc88811304 \h </w:instrText>
            </w:r>
            <w:r>
              <w:rPr>
                <w:noProof/>
                <w:webHidden/>
              </w:rPr>
            </w:r>
            <w:r>
              <w:rPr>
                <w:noProof/>
                <w:webHidden/>
              </w:rPr>
              <w:fldChar w:fldCharType="separate"/>
            </w:r>
            <w:r w:rsidR="004922B5">
              <w:rPr>
                <w:noProof/>
                <w:webHidden/>
              </w:rPr>
              <w:t>10</w:t>
            </w:r>
            <w:r>
              <w:rPr>
                <w:noProof/>
                <w:webHidden/>
              </w:rPr>
              <w:fldChar w:fldCharType="end"/>
            </w:r>
          </w:hyperlink>
        </w:p>
        <w:p w14:paraId="395638FA" w14:textId="2848BF00" w:rsidR="00403A86" w:rsidRDefault="00403A86">
          <w:pPr>
            <w:pStyle w:val="TDC1"/>
            <w:tabs>
              <w:tab w:val="right" w:leader="dot" w:pos="9487"/>
            </w:tabs>
            <w:rPr>
              <w:rFonts w:asciiTheme="minorHAnsi" w:eastAsiaTheme="minorEastAsia" w:hAnsiTheme="minorHAnsi" w:cstheme="minorBidi"/>
              <w:b w:val="0"/>
              <w:bCs w:val="0"/>
              <w:i w:val="0"/>
              <w:iCs w:val="0"/>
              <w:noProof/>
              <w:sz w:val="22"/>
              <w:szCs w:val="22"/>
              <w:lang w:val="es-CL" w:eastAsia="es-CL"/>
            </w:rPr>
          </w:pPr>
          <w:hyperlink w:anchor="_Toc88811305" w:history="1">
            <w:r w:rsidRPr="00453489">
              <w:rPr>
                <w:rStyle w:val="Hipervnculo"/>
                <w:rFonts w:eastAsia="Arial Unicode MS"/>
                <w:noProof/>
              </w:rPr>
              <w:t xml:space="preserve">3.  </w:t>
            </w:r>
            <w:r>
              <w:rPr>
                <w:rStyle w:val="Hipervnculo"/>
                <w:rFonts w:eastAsia="Arial Unicode MS"/>
                <w:noProof/>
              </w:rPr>
              <w:t xml:space="preserve">  </w:t>
            </w:r>
            <w:r w:rsidRPr="00453489">
              <w:rPr>
                <w:rStyle w:val="Hipervnculo"/>
                <w:rFonts w:eastAsia="Arial Unicode MS"/>
                <w:noProof/>
              </w:rPr>
              <w:t>Modificación de Empresas</w:t>
            </w:r>
            <w:r w:rsidRPr="00453489">
              <w:rPr>
                <w:rStyle w:val="Hipervnculo"/>
                <w:rFonts w:eastAsia="Arial Unicode MS"/>
                <w:noProof/>
                <w:vertAlign w:val="superscript"/>
              </w:rPr>
              <w:t>1</w:t>
            </w:r>
            <w:r w:rsidRPr="00453489">
              <w:rPr>
                <w:rStyle w:val="Hipervnculo"/>
                <w:rFonts w:eastAsia="Arial Unicode MS"/>
                <w:noProof/>
                <w:vertAlign w:val="superscript"/>
              </w:rPr>
              <w:t>6</w:t>
            </w:r>
            <w:r>
              <w:rPr>
                <w:noProof/>
                <w:webHidden/>
              </w:rPr>
              <w:tab/>
            </w:r>
            <w:r>
              <w:rPr>
                <w:noProof/>
                <w:webHidden/>
              </w:rPr>
              <w:fldChar w:fldCharType="begin"/>
            </w:r>
            <w:r>
              <w:rPr>
                <w:noProof/>
                <w:webHidden/>
              </w:rPr>
              <w:instrText xml:space="preserve"> PAGEREF _Toc88811305 \h </w:instrText>
            </w:r>
            <w:r>
              <w:rPr>
                <w:noProof/>
                <w:webHidden/>
              </w:rPr>
            </w:r>
            <w:r>
              <w:rPr>
                <w:noProof/>
                <w:webHidden/>
              </w:rPr>
              <w:fldChar w:fldCharType="separate"/>
            </w:r>
            <w:r w:rsidR="004922B5">
              <w:rPr>
                <w:noProof/>
                <w:webHidden/>
              </w:rPr>
              <w:t>21</w:t>
            </w:r>
            <w:r>
              <w:rPr>
                <w:noProof/>
                <w:webHidden/>
              </w:rPr>
              <w:fldChar w:fldCharType="end"/>
            </w:r>
          </w:hyperlink>
        </w:p>
        <w:p w14:paraId="3BD4A776" w14:textId="2E543419" w:rsidR="00403A86" w:rsidRDefault="00403A86">
          <w:pPr>
            <w:pStyle w:val="TDC1"/>
            <w:tabs>
              <w:tab w:val="left" w:pos="480"/>
              <w:tab w:val="right" w:leader="dot" w:pos="9487"/>
            </w:tabs>
            <w:rPr>
              <w:rFonts w:asciiTheme="minorHAnsi" w:eastAsiaTheme="minorEastAsia" w:hAnsiTheme="minorHAnsi" w:cstheme="minorBidi"/>
              <w:b w:val="0"/>
              <w:bCs w:val="0"/>
              <w:i w:val="0"/>
              <w:iCs w:val="0"/>
              <w:noProof/>
              <w:sz w:val="22"/>
              <w:szCs w:val="22"/>
              <w:lang w:val="es-CL" w:eastAsia="es-CL"/>
            </w:rPr>
          </w:pPr>
          <w:hyperlink w:anchor="_Toc88811306" w:history="1">
            <w:r w:rsidRPr="00453489">
              <w:rPr>
                <w:rStyle w:val="Hipervnculo"/>
                <w:rFonts w:eastAsia="Arial Unicode MS"/>
                <w:noProof/>
              </w:rPr>
              <w:t>4.</w:t>
            </w:r>
            <w:r>
              <w:rPr>
                <w:rFonts w:asciiTheme="minorHAnsi" w:eastAsiaTheme="minorEastAsia" w:hAnsiTheme="minorHAnsi" w:cstheme="minorBidi"/>
                <w:b w:val="0"/>
                <w:bCs w:val="0"/>
                <w:i w:val="0"/>
                <w:iCs w:val="0"/>
                <w:noProof/>
                <w:sz w:val="22"/>
                <w:szCs w:val="22"/>
                <w:lang w:val="es-CL" w:eastAsia="es-CL"/>
              </w:rPr>
              <w:tab/>
            </w:r>
            <w:r w:rsidRPr="00453489">
              <w:rPr>
                <w:rStyle w:val="Hipervnculo"/>
                <w:rFonts w:eastAsia="Arial Unicode MS"/>
                <w:noProof/>
              </w:rPr>
              <w:t>Término del Proyecto</w:t>
            </w:r>
            <w:r>
              <w:rPr>
                <w:noProof/>
                <w:webHidden/>
              </w:rPr>
              <w:tab/>
            </w:r>
            <w:r>
              <w:rPr>
                <w:noProof/>
                <w:webHidden/>
              </w:rPr>
              <w:fldChar w:fldCharType="begin"/>
            </w:r>
            <w:r>
              <w:rPr>
                <w:noProof/>
                <w:webHidden/>
              </w:rPr>
              <w:instrText xml:space="preserve"> PAGEREF _Toc88811306 \h </w:instrText>
            </w:r>
            <w:r>
              <w:rPr>
                <w:noProof/>
                <w:webHidden/>
              </w:rPr>
            </w:r>
            <w:r>
              <w:rPr>
                <w:noProof/>
                <w:webHidden/>
              </w:rPr>
              <w:fldChar w:fldCharType="separate"/>
            </w:r>
            <w:r w:rsidR="004922B5">
              <w:rPr>
                <w:noProof/>
                <w:webHidden/>
              </w:rPr>
              <w:t>21</w:t>
            </w:r>
            <w:r>
              <w:rPr>
                <w:noProof/>
                <w:webHidden/>
              </w:rPr>
              <w:fldChar w:fldCharType="end"/>
            </w:r>
          </w:hyperlink>
        </w:p>
        <w:p w14:paraId="68292F22" w14:textId="3AEF7670" w:rsidR="00403A86" w:rsidRDefault="00403A86">
          <w:pPr>
            <w:pStyle w:val="TDC1"/>
            <w:tabs>
              <w:tab w:val="left" w:pos="480"/>
              <w:tab w:val="right" w:leader="dot" w:pos="9487"/>
            </w:tabs>
            <w:rPr>
              <w:rFonts w:asciiTheme="minorHAnsi" w:eastAsiaTheme="minorEastAsia" w:hAnsiTheme="minorHAnsi" w:cstheme="minorBidi"/>
              <w:b w:val="0"/>
              <w:bCs w:val="0"/>
              <w:i w:val="0"/>
              <w:iCs w:val="0"/>
              <w:noProof/>
              <w:sz w:val="22"/>
              <w:szCs w:val="22"/>
              <w:lang w:val="es-CL" w:eastAsia="es-CL"/>
            </w:rPr>
          </w:pPr>
          <w:hyperlink w:anchor="_Toc88811307" w:history="1">
            <w:r w:rsidRPr="00453489">
              <w:rPr>
                <w:rStyle w:val="Hipervnculo"/>
                <w:rFonts w:eastAsia="Arial Unicode MS"/>
                <w:noProof/>
              </w:rPr>
              <w:t>5.</w:t>
            </w:r>
            <w:r>
              <w:rPr>
                <w:rFonts w:asciiTheme="minorHAnsi" w:eastAsiaTheme="minorEastAsia" w:hAnsiTheme="minorHAnsi" w:cstheme="minorBidi"/>
                <w:b w:val="0"/>
                <w:bCs w:val="0"/>
                <w:i w:val="0"/>
                <w:iCs w:val="0"/>
                <w:noProof/>
                <w:sz w:val="22"/>
                <w:szCs w:val="22"/>
                <w:lang w:val="es-CL" w:eastAsia="es-CL"/>
              </w:rPr>
              <w:tab/>
            </w:r>
            <w:r w:rsidRPr="00453489">
              <w:rPr>
                <w:rStyle w:val="Hipervnculo"/>
                <w:rFonts w:eastAsia="Arial Unicode MS"/>
                <w:noProof/>
              </w:rPr>
              <w:t>Otros</w:t>
            </w:r>
            <w:r>
              <w:rPr>
                <w:noProof/>
                <w:webHidden/>
              </w:rPr>
              <w:tab/>
            </w:r>
            <w:r>
              <w:rPr>
                <w:noProof/>
                <w:webHidden/>
              </w:rPr>
              <w:fldChar w:fldCharType="begin"/>
            </w:r>
            <w:r>
              <w:rPr>
                <w:noProof/>
                <w:webHidden/>
              </w:rPr>
              <w:instrText xml:space="preserve"> PAGEREF _Toc88811307 \h </w:instrText>
            </w:r>
            <w:r>
              <w:rPr>
                <w:noProof/>
                <w:webHidden/>
              </w:rPr>
            </w:r>
            <w:r>
              <w:rPr>
                <w:noProof/>
                <w:webHidden/>
              </w:rPr>
              <w:fldChar w:fldCharType="separate"/>
            </w:r>
            <w:r w:rsidR="004922B5">
              <w:rPr>
                <w:noProof/>
                <w:webHidden/>
              </w:rPr>
              <w:t>23</w:t>
            </w:r>
            <w:r>
              <w:rPr>
                <w:noProof/>
                <w:webHidden/>
              </w:rPr>
              <w:fldChar w:fldCharType="end"/>
            </w:r>
          </w:hyperlink>
        </w:p>
        <w:p w14:paraId="0F022051" w14:textId="71DC71B3" w:rsidR="00403A86" w:rsidRDefault="00403A86">
          <w:pPr>
            <w:pStyle w:val="TDC2"/>
            <w:tabs>
              <w:tab w:val="right" w:leader="dot" w:pos="9487"/>
            </w:tabs>
            <w:rPr>
              <w:rFonts w:asciiTheme="minorHAnsi" w:eastAsiaTheme="minorEastAsia" w:hAnsiTheme="minorHAnsi" w:cstheme="minorBidi"/>
              <w:b w:val="0"/>
              <w:bCs w:val="0"/>
              <w:noProof/>
              <w:lang w:val="es-CL" w:eastAsia="es-CL"/>
            </w:rPr>
          </w:pPr>
          <w:hyperlink w:anchor="_Toc88811308" w:history="1">
            <w:r w:rsidRPr="00453489">
              <w:rPr>
                <w:rStyle w:val="Hipervnculo"/>
                <w:rFonts w:cstheme="minorHAnsi"/>
                <w:noProof/>
                <w:kern w:val="28"/>
                <w:lang w:val="es-CL"/>
              </w:rPr>
              <w:t>ANEXO N°1</w:t>
            </w:r>
            <w:r>
              <w:rPr>
                <w:noProof/>
                <w:webHidden/>
              </w:rPr>
              <w:tab/>
            </w:r>
            <w:r>
              <w:rPr>
                <w:noProof/>
                <w:webHidden/>
              </w:rPr>
              <w:fldChar w:fldCharType="begin"/>
            </w:r>
            <w:r>
              <w:rPr>
                <w:noProof/>
                <w:webHidden/>
              </w:rPr>
              <w:instrText xml:space="preserve"> PAGEREF _Toc88811308 \h </w:instrText>
            </w:r>
            <w:r>
              <w:rPr>
                <w:noProof/>
                <w:webHidden/>
              </w:rPr>
            </w:r>
            <w:r>
              <w:rPr>
                <w:noProof/>
                <w:webHidden/>
              </w:rPr>
              <w:fldChar w:fldCharType="separate"/>
            </w:r>
            <w:r w:rsidR="004922B5">
              <w:rPr>
                <w:noProof/>
                <w:webHidden/>
              </w:rPr>
              <w:t>24</w:t>
            </w:r>
            <w:r>
              <w:rPr>
                <w:noProof/>
                <w:webHidden/>
              </w:rPr>
              <w:fldChar w:fldCharType="end"/>
            </w:r>
          </w:hyperlink>
        </w:p>
        <w:p w14:paraId="5F9E8BA8" w14:textId="54B79C52" w:rsidR="00403A86" w:rsidRDefault="00403A86">
          <w:pPr>
            <w:pStyle w:val="TDC2"/>
            <w:tabs>
              <w:tab w:val="right" w:leader="dot" w:pos="9487"/>
            </w:tabs>
            <w:rPr>
              <w:rStyle w:val="Hipervnculo"/>
              <w:noProof/>
            </w:rPr>
          </w:pPr>
          <w:hyperlink w:anchor="_Toc88811309" w:history="1">
            <w:r w:rsidRPr="00453489">
              <w:rPr>
                <w:rStyle w:val="Hipervnculo"/>
                <w:rFonts w:eastAsiaTheme="minorHAnsi" w:cstheme="minorHAnsi"/>
                <w:noProof/>
                <w:lang w:val="es-CL" w:eastAsia="en-US"/>
              </w:rPr>
              <w:t>ANEXO N°2</w:t>
            </w:r>
            <w:r>
              <w:rPr>
                <w:noProof/>
                <w:webHidden/>
              </w:rPr>
              <w:tab/>
            </w:r>
            <w:r>
              <w:rPr>
                <w:noProof/>
                <w:webHidden/>
              </w:rPr>
              <w:fldChar w:fldCharType="begin"/>
            </w:r>
            <w:r>
              <w:rPr>
                <w:noProof/>
                <w:webHidden/>
              </w:rPr>
              <w:instrText xml:space="preserve"> PAGEREF _Toc88811309 \h </w:instrText>
            </w:r>
            <w:r>
              <w:rPr>
                <w:noProof/>
                <w:webHidden/>
              </w:rPr>
            </w:r>
            <w:r>
              <w:rPr>
                <w:noProof/>
                <w:webHidden/>
              </w:rPr>
              <w:fldChar w:fldCharType="separate"/>
            </w:r>
            <w:r w:rsidR="004922B5">
              <w:rPr>
                <w:noProof/>
                <w:webHidden/>
              </w:rPr>
              <w:t>29</w:t>
            </w:r>
            <w:r>
              <w:rPr>
                <w:noProof/>
                <w:webHidden/>
              </w:rPr>
              <w:fldChar w:fldCharType="end"/>
            </w:r>
          </w:hyperlink>
        </w:p>
        <w:p w14:paraId="37B92CD7" w14:textId="1D1B9027" w:rsidR="00403A86" w:rsidRPr="00403A86" w:rsidRDefault="00403A86" w:rsidP="00403A86">
          <w:pPr>
            <w:pStyle w:val="TDC2"/>
            <w:tabs>
              <w:tab w:val="right" w:leader="dot" w:pos="9487"/>
            </w:tabs>
            <w:rPr>
              <w:noProof/>
              <w:color w:val="0000FF"/>
              <w:u w:val="single"/>
            </w:rPr>
          </w:pPr>
          <w:hyperlink w:anchor="_Toc88811309" w:history="1">
            <w:r>
              <w:rPr>
                <w:rStyle w:val="Hipervnculo"/>
                <w:rFonts w:eastAsiaTheme="minorHAnsi" w:cstheme="minorHAnsi"/>
                <w:noProof/>
                <w:lang w:val="es-CL" w:eastAsia="en-US"/>
              </w:rPr>
              <w:t>ANEXO N°3</w:t>
            </w:r>
            <w:r>
              <w:rPr>
                <w:noProof/>
                <w:webHidden/>
              </w:rPr>
              <w:tab/>
            </w:r>
            <w:r>
              <w:rPr>
                <w:noProof/>
                <w:webHidden/>
              </w:rPr>
              <w:t>30</w:t>
            </w:r>
          </w:hyperlink>
        </w:p>
        <w:p w14:paraId="0288AE28" w14:textId="2532C0A3" w:rsidR="00403A86" w:rsidRPr="00403A86" w:rsidRDefault="00403A86" w:rsidP="00403A86">
          <w:pPr>
            <w:pStyle w:val="TDC2"/>
            <w:tabs>
              <w:tab w:val="right" w:leader="dot" w:pos="9487"/>
            </w:tabs>
            <w:rPr>
              <w:noProof/>
              <w:color w:val="0000FF"/>
              <w:u w:val="single"/>
            </w:rPr>
          </w:pPr>
          <w:hyperlink w:anchor="_Toc88811309" w:history="1">
            <w:r>
              <w:rPr>
                <w:rStyle w:val="Hipervnculo"/>
                <w:rFonts w:eastAsiaTheme="minorHAnsi" w:cstheme="minorHAnsi"/>
                <w:noProof/>
                <w:lang w:val="es-CL" w:eastAsia="en-US"/>
              </w:rPr>
              <w:t>ANEXO N°4</w:t>
            </w:r>
            <w:r>
              <w:rPr>
                <w:noProof/>
                <w:webHidden/>
              </w:rPr>
              <w:tab/>
            </w:r>
            <w:r>
              <w:rPr>
                <w:noProof/>
                <w:webHidden/>
              </w:rPr>
              <w:fldChar w:fldCharType="begin"/>
            </w:r>
            <w:r>
              <w:rPr>
                <w:noProof/>
                <w:webHidden/>
              </w:rPr>
              <w:instrText xml:space="preserve"> PAGEREF _Toc88811309 \h </w:instrText>
            </w:r>
            <w:r>
              <w:rPr>
                <w:noProof/>
                <w:webHidden/>
              </w:rPr>
            </w:r>
            <w:r>
              <w:rPr>
                <w:noProof/>
                <w:webHidden/>
              </w:rPr>
              <w:fldChar w:fldCharType="separate"/>
            </w:r>
            <w:r w:rsidR="004922B5">
              <w:rPr>
                <w:noProof/>
                <w:webHidden/>
              </w:rPr>
              <w:t>29</w:t>
            </w:r>
            <w:r>
              <w:rPr>
                <w:noProof/>
                <w:webHidden/>
              </w:rPr>
              <w:fldChar w:fldCharType="end"/>
            </w:r>
          </w:hyperlink>
        </w:p>
        <w:p w14:paraId="729206F5" w14:textId="684D08D7" w:rsidR="00403A86" w:rsidRDefault="00403A86" w:rsidP="00403A86">
          <w:pPr>
            <w:pStyle w:val="TDC2"/>
            <w:tabs>
              <w:tab w:val="right" w:leader="dot" w:pos="9487"/>
            </w:tabs>
            <w:rPr>
              <w:rFonts w:asciiTheme="minorHAnsi" w:eastAsiaTheme="minorEastAsia" w:hAnsiTheme="minorHAnsi" w:cstheme="minorBidi"/>
              <w:b w:val="0"/>
              <w:bCs w:val="0"/>
              <w:noProof/>
              <w:lang w:val="es-CL" w:eastAsia="es-CL"/>
            </w:rPr>
          </w:pPr>
          <w:hyperlink w:anchor="_Toc88811310" w:history="1">
            <w:r w:rsidRPr="00453489">
              <w:rPr>
                <w:rStyle w:val="Hipervnculo"/>
                <w:rFonts w:cstheme="minorHAnsi"/>
                <w:noProof/>
                <w:kern w:val="28"/>
                <w:lang w:val="es-CL"/>
              </w:rPr>
              <w:t>ANEXO N°5</w:t>
            </w:r>
            <w:r>
              <w:rPr>
                <w:noProof/>
                <w:webHidden/>
              </w:rPr>
              <w:tab/>
            </w:r>
            <w:r>
              <w:rPr>
                <w:noProof/>
                <w:webHidden/>
              </w:rPr>
              <w:fldChar w:fldCharType="begin"/>
            </w:r>
            <w:r>
              <w:rPr>
                <w:noProof/>
                <w:webHidden/>
              </w:rPr>
              <w:instrText xml:space="preserve"> PAGEREF _Toc88811310 \h </w:instrText>
            </w:r>
            <w:r>
              <w:rPr>
                <w:noProof/>
                <w:webHidden/>
              </w:rPr>
            </w:r>
            <w:r>
              <w:rPr>
                <w:noProof/>
                <w:webHidden/>
              </w:rPr>
              <w:fldChar w:fldCharType="separate"/>
            </w:r>
            <w:r w:rsidR="004922B5">
              <w:rPr>
                <w:noProof/>
                <w:webHidden/>
              </w:rPr>
              <w:t>32</w:t>
            </w:r>
            <w:r>
              <w:rPr>
                <w:noProof/>
                <w:webHidden/>
              </w:rPr>
              <w:fldChar w:fldCharType="end"/>
            </w:r>
          </w:hyperlink>
        </w:p>
        <w:p w14:paraId="16F35B94" w14:textId="68E38EC7" w:rsidR="00403A86" w:rsidRDefault="00403A86" w:rsidP="00403A86">
          <w:pPr>
            <w:pStyle w:val="TDC2"/>
            <w:tabs>
              <w:tab w:val="right" w:leader="dot" w:pos="9487"/>
            </w:tabs>
            <w:rPr>
              <w:rFonts w:asciiTheme="minorHAnsi" w:eastAsiaTheme="minorEastAsia" w:hAnsiTheme="minorHAnsi" w:cstheme="minorBidi"/>
              <w:b w:val="0"/>
              <w:bCs w:val="0"/>
              <w:noProof/>
              <w:lang w:val="es-CL" w:eastAsia="es-CL"/>
            </w:rPr>
          </w:pPr>
          <w:hyperlink w:anchor="_Toc88811312" w:history="1">
            <w:r w:rsidRPr="00453489">
              <w:rPr>
                <w:rStyle w:val="Hipervnculo"/>
                <w:rFonts w:eastAsiaTheme="minorHAnsi" w:cstheme="minorHAnsi"/>
                <w:noProof/>
                <w:lang w:val="es-CL" w:eastAsia="en-US"/>
              </w:rPr>
              <w:t>ANEXO N°6</w:t>
            </w:r>
            <w:r>
              <w:rPr>
                <w:noProof/>
                <w:webHidden/>
              </w:rPr>
              <w:tab/>
            </w:r>
            <w:r>
              <w:rPr>
                <w:noProof/>
                <w:webHidden/>
              </w:rPr>
              <w:fldChar w:fldCharType="begin"/>
            </w:r>
            <w:r>
              <w:rPr>
                <w:noProof/>
                <w:webHidden/>
              </w:rPr>
              <w:instrText xml:space="preserve"> PAGEREF _Toc88811312 \h </w:instrText>
            </w:r>
            <w:r>
              <w:rPr>
                <w:noProof/>
                <w:webHidden/>
              </w:rPr>
            </w:r>
            <w:r>
              <w:rPr>
                <w:noProof/>
                <w:webHidden/>
              </w:rPr>
              <w:fldChar w:fldCharType="separate"/>
            </w:r>
            <w:r w:rsidR="004922B5">
              <w:rPr>
                <w:noProof/>
                <w:webHidden/>
              </w:rPr>
              <w:t>39</w:t>
            </w:r>
            <w:r>
              <w:rPr>
                <w:noProof/>
                <w:webHidden/>
              </w:rPr>
              <w:fldChar w:fldCharType="end"/>
            </w:r>
          </w:hyperlink>
        </w:p>
        <w:p w14:paraId="38A5A97B" w14:textId="20BF68CB" w:rsidR="00403A86" w:rsidRDefault="00403A86" w:rsidP="00403A86">
          <w:pPr>
            <w:pStyle w:val="TDC2"/>
            <w:tabs>
              <w:tab w:val="right" w:leader="dot" w:pos="9487"/>
            </w:tabs>
            <w:rPr>
              <w:rFonts w:asciiTheme="minorHAnsi" w:eastAsiaTheme="minorEastAsia" w:hAnsiTheme="minorHAnsi" w:cstheme="minorBidi"/>
              <w:b w:val="0"/>
              <w:bCs w:val="0"/>
              <w:noProof/>
              <w:lang w:val="es-CL" w:eastAsia="es-CL"/>
            </w:rPr>
          </w:pPr>
          <w:hyperlink w:anchor="_Toc88811314" w:history="1">
            <w:r w:rsidRPr="00453489">
              <w:rPr>
                <w:rStyle w:val="Hipervnculo"/>
                <w:rFonts w:eastAsiaTheme="minorHAnsi" w:cstheme="minorHAnsi"/>
                <w:noProof/>
                <w:lang w:val="es-CL" w:eastAsia="en-US"/>
              </w:rPr>
              <w:t>ANEXO N°7</w:t>
            </w:r>
            <w:r>
              <w:rPr>
                <w:noProof/>
                <w:webHidden/>
              </w:rPr>
              <w:tab/>
            </w:r>
            <w:r>
              <w:rPr>
                <w:noProof/>
                <w:webHidden/>
              </w:rPr>
              <w:fldChar w:fldCharType="begin"/>
            </w:r>
            <w:r>
              <w:rPr>
                <w:noProof/>
                <w:webHidden/>
              </w:rPr>
              <w:instrText xml:space="preserve"> PAGEREF _Toc88811314 \h </w:instrText>
            </w:r>
            <w:r>
              <w:rPr>
                <w:noProof/>
                <w:webHidden/>
              </w:rPr>
            </w:r>
            <w:r>
              <w:rPr>
                <w:noProof/>
                <w:webHidden/>
              </w:rPr>
              <w:fldChar w:fldCharType="separate"/>
            </w:r>
            <w:r w:rsidR="004922B5">
              <w:rPr>
                <w:noProof/>
                <w:webHidden/>
              </w:rPr>
              <w:t>40</w:t>
            </w:r>
            <w:r>
              <w:rPr>
                <w:noProof/>
                <w:webHidden/>
              </w:rPr>
              <w:fldChar w:fldCharType="end"/>
            </w:r>
          </w:hyperlink>
        </w:p>
        <w:p w14:paraId="777AF111" w14:textId="02F39323" w:rsidR="00403A86" w:rsidRDefault="00403A86" w:rsidP="00403A86">
          <w:pPr>
            <w:pStyle w:val="TDC2"/>
            <w:tabs>
              <w:tab w:val="right" w:leader="dot" w:pos="9487"/>
            </w:tabs>
            <w:rPr>
              <w:rFonts w:asciiTheme="minorHAnsi" w:eastAsiaTheme="minorEastAsia" w:hAnsiTheme="minorHAnsi" w:cstheme="minorBidi"/>
              <w:b w:val="0"/>
              <w:bCs w:val="0"/>
              <w:noProof/>
              <w:lang w:val="es-CL" w:eastAsia="es-CL"/>
            </w:rPr>
          </w:pPr>
          <w:hyperlink w:anchor="_Toc88811316" w:history="1">
            <w:r w:rsidRPr="00453489">
              <w:rPr>
                <w:rStyle w:val="Hipervnculo"/>
                <w:rFonts w:eastAsiaTheme="minorHAnsi" w:cstheme="minorHAnsi"/>
                <w:noProof/>
                <w:lang w:val="es-CL" w:eastAsia="en-US"/>
              </w:rPr>
              <w:t>ANEXO N°8</w:t>
            </w:r>
            <w:r>
              <w:rPr>
                <w:noProof/>
                <w:webHidden/>
              </w:rPr>
              <w:tab/>
            </w:r>
            <w:r>
              <w:rPr>
                <w:noProof/>
                <w:webHidden/>
              </w:rPr>
              <w:fldChar w:fldCharType="begin"/>
            </w:r>
            <w:r>
              <w:rPr>
                <w:noProof/>
                <w:webHidden/>
              </w:rPr>
              <w:instrText xml:space="preserve"> PAGEREF _Toc88811316 \h </w:instrText>
            </w:r>
            <w:r>
              <w:rPr>
                <w:noProof/>
                <w:webHidden/>
              </w:rPr>
            </w:r>
            <w:r>
              <w:rPr>
                <w:noProof/>
                <w:webHidden/>
              </w:rPr>
              <w:fldChar w:fldCharType="separate"/>
            </w:r>
            <w:r w:rsidR="004922B5">
              <w:rPr>
                <w:noProof/>
                <w:webHidden/>
              </w:rPr>
              <w:t>41</w:t>
            </w:r>
            <w:r>
              <w:rPr>
                <w:noProof/>
                <w:webHidden/>
              </w:rPr>
              <w:fldChar w:fldCharType="end"/>
            </w:r>
          </w:hyperlink>
        </w:p>
        <w:p w14:paraId="427F0E10" w14:textId="69EED9A2" w:rsidR="00403A86" w:rsidRDefault="00403A86">
          <w:pPr>
            <w:pStyle w:val="TDC2"/>
            <w:tabs>
              <w:tab w:val="right" w:leader="dot" w:pos="9487"/>
            </w:tabs>
            <w:rPr>
              <w:rFonts w:asciiTheme="minorHAnsi" w:eastAsiaTheme="minorEastAsia" w:hAnsiTheme="minorHAnsi" w:cstheme="minorBidi"/>
              <w:b w:val="0"/>
              <w:bCs w:val="0"/>
              <w:noProof/>
              <w:lang w:val="es-CL" w:eastAsia="es-CL"/>
            </w:rPr>
          </w:pPr>
          <w:hyperlink w:anchor="_Toc88811318" w:history="1">
            <w:r w:rsidRPr="00453489">
              <w:rPr>
                <w:rStyle w:val="Hipervnculo"/>
                <w:rFonts w:eastAsiaTheme="minorHAnsi" w:cstheme="minorHAnsi"/>
                <w:noProof/>
                <w:lang w:val="es-CL" w:eastAsia="en-US"/>
              </w:rPr>
              <w:t>ANEXO N°9</w:t>
            </w:r>
            <w:r>
              <w:rPr>
                <w:noProof/>
                <w:webHidden/>
              </w:rPr>
              <w:tab/>
            </w:r>
            <w:bookmarkStart w:id="0" w:name="_GoBack"/>
            <w:bookmarkEnd w:id="0"/>
            <w:r>
              <w:rPr>
                <w:noProof/>
                <w:webHidden/>
              </w:rPr>
              <w:fldChar w:fldCharType="begin"/>
            </w:r>
            <w:r>
              <w:rPr>
                <w:noProof/>
                <w:webHidden/>
              </w:rPr>
              <w:instrText xml:space="preserve"> PAGEREF _Toc88811318 \h </w:instrText>
            </w:r>
            <w:r>
              <w:rPr>
                <w:noProof/>
                <w:webHidden/>
              </w:rPr>
            </w:r>
            <w:r>
              <w:rPr>
                <w:noProof/>
                <w:webHidden/>
              </w:rPr>
              <w:fldChar w:fldCharType="separate"/>
            </w:r>
            <w:r w:rsidR="004922B5">
              <w:rPr>
                <w:noProof/>
                <w:webHidden/>
              </w:rPr>
              <w:t>47</w:t>
            </w:r>
            <w:r>
              <w:rPr>
                <w:noProof/>
                <w:webHidden/>
              </w:rPr>
              <w:fldChar w:fldCharType="end"/>
            </w:r>
          </w:hyperlink>
        </w:p>
        <w:p w14:paraId="1F4B6371" w14:textId="5D7F223A" w:rsidR="00403A86" w:rsidRDefault="00403A86">
          <w:pPr>
            <w:pStyle w:val="TDC2"/>
            <w:tabs>
              <w:tab w:val="right" w:leader="dot" w:pos="9487"/>
            </w:tabs>
            <w:rPr>
              <w:rFonts w:asciiTheme="minorHAnsi" w:eastAsiaTheme="minorEastAsia" w:hAnsiTheme="minorHAnsi" w:cstheme="minorBidi"/>
              <w:b w:val="0"/>
              <w:bCs w:val="0"/>
              <w:noProof/>
              <w:lang w:val="es-CL" w:eastAsia="es-CL"/>
            </w:rPr>
          </w:pPr>
        </w:p>
        <w:p w14:paraId="1B3F1BFA" w14:textId="4A037199" w:rsidR="00CD4C67" w:rsidRPr="00D71F9A" w:rsidRDefault="00CD4C67" w:rsidP="00957828">
          <w:pPr>
            <w:pStyle w:val="TDC2"/>
            <w:tabs>
              <w:tab w:val="right" w:leader="dot" w:pos="9487"/>
            </w:tabs>
            <w:rPr>
              <w:rFonts w:asciiTheme="minorHAnsi" w:hAnsiTheme="minorHAnsi" w:cstheme="minorHAnsi"/>
              <w:b w:val="0"/>
              <w:bCs w:val="0"/>
            </w:rPr>
          </w:pPr>
          <w:r w:rsidRPr="00E970E7">
            <w:rPr>
              <w:rFonts w:asciiTheme="minorHAnsi" w:hAnsiTheme="minorHAnsi" w:cstheme="minorHAnsi"/>
              <w:b w:val="0"/>
              <w:bCs w:val="0"/>
            </w:rPr>
            <w:fldChar w:fldCharType="end"/>
          </w:r>
        </w:p>
        <w:p w14:paraId="5F210D3A" w14:textId="77777777" w:rsidR="00CD4C67" w:rsidRPr="00D71F9A" w:rsidRDefault="00CD4C67" w:rsidP="00D71F9A">
          <w:pPr>
            <w:spacing w:line="276" w:lineRule="auto"/>
            <w:jc w:val="both"/>
            <w:rPr>
              <w:rFonts w:asciiTheme="minorHAnsi" w:hAnsiTheme="minorHAnsi" w:cstheme="minorHAnsi"/>
              <w:b/>
              <w:bCs/>
              <w:sz w:val="22"/>
              <w:szCs w:val="22"/>
            </w:rPr>
          </w:pPr>
        </w:p>
        <w:p w14:paraId="120547E2" w14:textId="77777777" w:rsidR="00CD4C67" w:rsidRPr="00D71F9A" w:rsidRDefault="00CD4C67" w:rsidP="00D71F9A">
          <w:pPr>
            <w:spacing w:line="276" w:lineRule="auto"/>
            <w:jc w:val="both"/>
            <w:rPr>
              <w:rFonts w:asciiTheme="minorHAnsi" w:hAnsiTheme="minorHAnsi" w:cstheme="minorHAnsi"/>
              <w:b/>
              <w:bCs/>
              <w:sz w:val="22"/>
              <w:szCs w:val="22"/>
            </w:rPr>
          </w:pPr>
        </w:p>
        <w:p w14:paraId="1C69E927" w14:textId="59F2D68A" w:rsidR="003B790B" w:rsidRPr="00D71F9A" w:rsidRDefault="003B790B" w:rsidP="00D71F9A">
          <w:pPr>
            <w:spacing w:line="276" w:lineRule="auto"/>
            <w:jc w:val="both"/>
            <w:rPr>
              <w:rFonts w:asciiTheme="minorHAnsi" w:hAnsiTheme="minorHAnsi" w:cstheme="minorHAnsi"/>
              <w:sz w:val="22"/>
              <w:szCs w:val="22"/>
            </w:rPr>
          </w:pPr>
        </w:p>
        <w:p w14:paraId="6E5D9DF8" w14:textId="18821F11" w:rsidR="00013586" w:rsidRPr="00D71F9A" w:rsidRDefault="00013586" w:rsidP="00D71F9A">
          <w:pPr>
            <w:spacing w:line="276" w:lineRule="auto"/>
            <w:jc w:val="both"/>
            <w:rPr>
              <w:rFonts w:asciiTheme="minorHAnsi" w:hAnsiTheme="minorHAnsi" w:cstheme="minorHAnsi"/>
              <w:sz w:val="22"/>
              <w:szCs w:val="22"/>
            </w:rPr>
          </w:pPr>
        </w:p>
        <w:p w14:paraId="52EE9F46" w14:textId="663C3A87" w:rsidR="00013586" w:rsidRPr="00D71F9A" w:rsidRDefault="00013586" w:rsidP="00D71F9A">
          <w:pPr>
            <w:spacing w:line="276" w:lineRule="auto"/>
            <w:jc w:val="both"/>
            <w:rPr>
              <w:rFonts w:asciiTheme="minorHAnsi" w:hAnsiTheme="minorHAnsi" w:cstheme="minorHAnsi"/>
              <w:sz w:val="22"/>
              <w:szCs w:val="22"/>
            </w:rPr>
          </w:pPr>
        </w:p>
        <w:p w14:paraId="2F9E43CE" w14:textId="6FFB7C48" w:rsidR="00042E73" w:rsidRPr="00D71F9A" w:rsidRDefault="00042E73" w:rsidP="00D71F9A">
          <w:pPr>
            <w:spacing w:line="276" w:lineRule="auto"/>
            <w:jc w:val="both"/>
            <w:rPr>
              <w:rFonts w:asciiTheme="minorHAnsi" w:hAnsiTheme="minorHAnsi" w:cstheme="minorHAnsi"/>
              <w:sz w:val="22"/>
              <w:szCs w:val="22"/>
            </w:rPr>
          </w:pPr>
        </w:p>
        <w:p w14:paraId="1DDBB7A4" w14:textId="153029A9" w:rsidR="00042E73" w:rsidRPr="00D71F9A" w:rsidRDefault="00042E73" w:rsidP="00D71F9A">
          <w:pPr>
            <w:spacing w:line="276" w:lineRule="auto"/>
            <w:jc w:val="both"/>
            <w:rPr>
              <w:rFonts w:asciiTheme="minorHAnsi" w:hAnsiTheme="minorHAnsi" w:cstheme="minorHAnsi"/>
              <w:sz w:val="22"/>
              <w:szCs w:val="22"/>
            </w:rPr>
          </w:pPr>
        </w:p>
        <w:p w14:paraId="73BB0199" w14:textId="6839362D" w:rsidR="005F4FCA" w:rsidRPr="00D71F9A" w:rsidRDefault="005F4FCA" w:rsidP="00D71F9A">
          <w:pPr>
            <w:spacing w:line="276" w:lineRule="auto"/>
            <w:jc w:val="both"/>
            <w:rPr>
              <w:rFonts w:asciiTheme="minorHAnsi" w:hAnsiTheme="minorHAnsi" w:cstheme="minorHAnsi"/>
              <w:sz w:val="22"/>
              <w:szCs w:val="22"/>
            </w:rPr>
          </w:pPr>
        </w:p>
        <w:p w14:paraId="15A243C8" w14:textId="153D67AC" w:rsidR="005F4FCA" w:rsidRPr="00D71F9A" w:rsidRDefault="005F4FCA" w:rsidP="00D71F9A">
          <w:pPr>
            <w:spacing w:line="276" w:lineRule="auto"/>
            <w:jc w:val="both"/>
            <w:rPr>
              <w:rFonts w:asciiTheme="minorHAnsi" w:hAnsiTheme="minorHAnsi" w:cstheme="minorHAnsi"/>
              <w:sz w:val="22"/>
              <w:szCs w:val="22"/>
            </w:rPr>
          </w:pPr>
        </w:p>
        <w:p w14:paraId="084C8F71" w14:textId="77777777" w:rsidR="00EB46DF" w:rsidRPr="00D71F9A" w:rsidRDefault="00EB46DF" w:rsidP="00D71F9A">
          <w:pPr>
            <w:spacing w:line="276" w:lineRule="auto"/>
            <w:jc w:val="both"/>
            <w:rPr>
              <w:rFonts w:asciiTheme="minorHAnsi" w:hAnsiTheme="minorHAnsi" w:cstheme="minorHAnsi"/>
              <w:sz w:val="22"/>
              <w:szCs w:val="22"/>
            </w:rPr>
          </w:pPr>
        </w:p>
        <w:p w14:paraId="1B6D13BE" w14:textId="77777777" w:rsidR="00E970E7" w:rsidRDefault="00E970E7" w:rsidP="00D71F9A">
          <w:pPr>
            <w:spacing w:line="276" w:lineRule="auto"/>
            <w:jc w:val="both"/>
            <w:rPr>
              <w:rFonts w:asciiTheme="minorHAnsi" w:hAnsiTheme="minorHAnsi" w:cstheme="minorHAnsi"/>
              <w:sz w:val="22"/>
              <w:szCs w:val="22"/>
            </w:rPr>
          </w:pPr>
        </w:p>
        <w:p w14:paraId="75F5AE0A" w14:textId="5022926F" w:rsidR="00E970E7" w:rsidRDefault="00E970E7" w:rsidP="00D71F9A">
          <w:pPr>
            <w:spacing w:line="276" w:lineRule="auto"/>
            <w:jc w:val="both"/>
            <w:rPr>
              <w:rFonts w:asciiTheme="minorHAnsi" w:hAnsiTheme="minorHAnsi" w:cstheme="minorHAnsi"/>
              <w:sz w:val="22"/>
              <w:szCs w:val="22"/>
            </w:rPr>
          </w:pPr>
        </w:p>
        <w:p w14:paraId="59588A95" w14:textId="77777777" w:rsidR="00C6470E" w:rsidRDefault="00C6470E" w:rsidP="00D71F9A">
          <w:pPr>
            <w:spacing w:line="276" w:lineRule="auto"/>
            <w:jc w:val="both"/>
            <w:rPr>
              <w:rFonts w:asciiTheme="minorHAnsi" w:hAnsiTheme="minorHAnsi" w:cstheme="minorHAnsi"/>
              <w:sz w:val="22"/>
              <w:szCs w:val="22"/>
            </w:rPr>
          </w:pPr>
        </w:p>
        <w:p w14:paraId="7A695B52" w14:textId="77777777" w:rsidR="00E970E7" w:rsidRDefault="00E970E7" w:rsidP="00D71F9A">
          <w:pPr>
            <w:spacing w:line="276" w:lineRule="auto"/>
            <w:jc w:val="both"/>
            <w:rPr>
              <w:rFonts w:asciiTheme="minorHAnsi" w:hAnsiTheme="minorHAnsi" w:cstheme="minorHAnsi"/>
              <w:sz w:val="22"/>
              <w:szCs w:val="22"/>
            </w:rPr>
          </w:pPr>
        </w:p>
        <w:p w14:paraId="517F2C51" w14:textId="77777777" w:rsidR="00E970E7" w:rsidRDefault="00E970E7" w:rsidP="00D71F9A">
          <w:pPr>
            <w:spacing w:line="276" w:lineRule="auto"/>
            <w:jc w:val="both"/>
            <w:rPr>
              <w:rFonts w:asciiTheme="minorHAnsi" w:hAnsiTheme="minorHAnsi" w:cstheme="minorHAnsi"/>
              <w:sz w:val="22"/>
              <w:szCs w:val="22"/>
            </w:rPr>
          </w:pPr>
        </w:p>
        <w:p w14:paraId="7CD123FE" w14:textId="7947C5E0" w:rsidR="00CD4C67" w:rsidRPr="00D71F9A" w:rsidRDefault="00C55209" w:rsidP="00D71F9A">
          <w:pPr>
            <w:spacing w:line="276" w:lineRule="auto"/>
            <w:jc w:val="both"/>
            <w:rPr>
              <w:rFonts w:asciiTheme="minorHAnsi" w:hAnsiTheme="minorHAnsi" w:cstheme="minorHAnsi"/>
              <w:sz w:val="22"/>
              <w:szCs w:val="22"/>
            </w:rPr>
          </w:pPr>
        </w:p>
      </w:sdtContent>
    </w:sdt>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99"/>
        <w:tblLook w:val="04A0" w:firstRow="1" w:lastRow="0" w:firstColumn="1" w:lastColumn="0" w:noHBand="0" w:noVBand="1"/>
      </w:tblPr>
      <w:tblGrid>
        <w:gridCol w:w="9657"/>
      </w:tblGrid>
      <w:tr w:rsidR="003D414C" w:rsidRPr="00D71F9A" w14:paraId="11DE6A1D" w14:textId="77777777" w:rsidTr="00861491">
        <w:trPr>
          <w:trHeight w:val="688"/>
        </w:trPr>
        <w:tc>
          <w:tcPr>
            <w:tcW w:w="965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1F3864" w:themeFill="accent5" w:themeFillShade="80"/>
            <w:vAlign w:val="center"/>
          </w:tcPr>
          <w:p w14:paraId="7E5EB1F8" w14:textId="77777777" w:rsidR="00CD4C67" w:rsidRPr="00D71F9A" w:rsidRDefault="00CD4C67" w:rsidP="00915714">
            <w:pPr>
              <w:pStyle w:val="Ttulo1"/>
              <w:numPr>
                <w:ilvl w:val="0"/>
                <w:numId w:val="11"/>
              </w:numPr>
              <w:spacing w:line="276" w:lineRule="auto"/>
              <w:rPr>
                <w:rFonts w:asciiTheme="minorHAnsi" w:eastAsia="Arial Unicode MS" w:hAnsiTheme="minorHAnsi" w:cstheme="minorHAnsi"/>
                <w:color w:val="auto"/>
                <w:sz w:val="22"/>
                <w:szCs w:val="22"/>
              </w:rPr>
            </w:pPr>
            <w:bookmarkStart w:id="1" w:name="_Toc427061415"/>
            <w:bookmarkStart w:id="2" w:name="_Toc427061416"/>
            <w:bookmarkStart w:id="3" w:name="_Toc427061417"/>
            <w:bookmarkStart w:id="4" w:name="_Toc427061418"/>
            <w:bookmarkStart w:id="5" w:name="_Toc427061419"/>
            <w:bookmarkStart w:id="6" w:name="_Toc427061420"/>
            <w:bookmarkStart w:id="7" w:name="_Toc427061421"/>
            <w:bookmarkStart w:id="8" w:name="_Toc427076307"/>
            <w:bookmarkStart w:id="9" w:name="_Toc472680533"/>
            <w:bookmarkStart w:id="10" w:name="_Toc88811296"/>
            <w:bookmarkEnd w:id="1"/>
            <w:bookmarkEnd w:id="2"/>
            <w:bookmarkEnd w:id="3"/>
            <w:bookmarkEnd w:id="4"/>
            <w:bookmarkEnd w:id="5"/>
            <w:bookmarkEnd w:id="6"/>
            <w:bookmarkEnd w:id="7"/>
            <w:r w:rsidRPr="00D71F9A">
              <w:rPr>
                <w:rFonts w:asciiTheme="minorHAnsi" w:eastAsia="Arial Unicode MS" w:hAnsiTheme="minorHAnsi" w:cstheme="minorHAnsi"/>
                <w:color w:val="FFFFFF" w:themeColor="background1"/>
                <w:sz w:val="28"/>
                <w:szCs w:val="22"/>
              </w:rPr>
              <w:t>Descripción del Instrumento</w:t>
            </w:r>
            <w:bookmarkEnd w:id="8"/>
            <w:bookmarkEnd w:id="9"/>
            <w:bookmarkEnd w:id="10"/>
          </w:p>
        </w:tc>
      </w:tr>
    </w:tbl>
    <w:p w14:paraId="1C99871F" w14:textId="77777777" w:rsidR="00CD4C67" w:rsidRPr="00D71F9A" w:rsidRDefault="00CD4C67" w:rsidP="00D71F9A">
      <w:pPr>
        <w:spacing w:line="276" w:lineRule="auto"/>
        <w:jc w:val="both"/>
        <w:rPr>
          <w:rFonts w:asciiTheme="minorHAnsi" w:hAnsiTheme="minorHAnsi" w:cstheme="minorHAnsi"/>
          <w:sz w:val="22"/>
          <w:szCs w:val="22"/>
          <w:lang w:val="es-CL"/>
        </w:rPr>
      </w:pPr>
    </w:p>
    <w:p w14:paraId="48E166A9" w14:textId="77777777" w:rsidR="00CD4C67" w:rsidRPr="00D71F9A" w:rsidRDefault="00CD4C67" w:rsidP="00D71F9A">
      <w:pPr>
        <w:pStyle w:val="Ttulo2"/>
        <w:spacing w:line="276" w:lineRule="auto"/>
        <w:jc w:val="both"/>
        <w:rPr>
          <w:rFonts w:asciiTheme="minorHAnsi" w:hAnsiTheme="minorHAnsi" w:cstheme="minorHAnsi"/>
          <w:szCs w:val="22"/>
        </w:rPr>
      </w:pPr>
      <w:bookmarkStart w:id="11" w:name="_Toc275938181"/>
      <w:bookmarkStart w:id="12" w:name="_Toc275938238"/>
      <w:bookmarkStart w:id="13" w:name="_Toc275938312"/>
      <w:bookmarkStart w:id="14" w:name="_Toc283653315"/>
      <w:bookmarkStart w:id="15" w:name="_Toc283653460"/>
      <w:bookmarkStart w:id="16" w:name="_Toc283653563"/>
      <w:bookmarkStart w:id="17" w:name="_Toc283653654"/>
      <w:bookmarkStart w:id="18" w:name="_Toc339458893"/>
      <w:bookmarkStart w:id="19" w:name="_Toc339459894"/>
      <w:bookmarkStart w:id="20" w:name="_Toc341363448"/>
      <w:bookmarkStart w:id="21" w:name="_Toc341363483"/>
      <w:bookmarkStart w:id="22" w:name="_Toc341363803"/>
      <w:bookmarkStart w:id="23" w:name="_Toc341713590"/>
      <w:bookmarkStart w:id="24" w:name="_Toc341713758"/>
      <w:bookmarkStart w:id="25" w:name="_Toc345346569"/>
      <w:bookmarkStart w:id="26" w:name="_Toc345489751"/>
      <w:bookmarkStart w:id="27" w:name="_Toc427076308"/>
      <w:r w:rsidRPr="00D71F9A">
        <w:rPr>
          <w:rFonts w:asciiTheme="minorHAnsi" w:hAnsiTheme="minorHAnsi" w:cstheme="minorHAnsi"/>
          <w:szCs w:val="22"/>
        </w:rPr>
        <w:t xml:space="preserve"> </w:t>
      </w:r>
      <w:bookmarkStart w:id="28" w:name="_Toc472680534"/>
      <w:bookmarkStart w:id="29" w:name="_Toc88811297"/>
      <w:r w:rsidRPr="00D71F9A">
        <w:rPr>
          <w:rFonts w:asciiTheme="minorHAnsi" w:hAnsiTheme="minorHAnsi" w:cstheme="minorHAnsi"/>
          <w:szCs w:val="22"/>
        </w:rPr>
        <w:t>¿Qué 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E57C36D"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Subsidio no reembolsable destinado a desarrollar y cofinanciar la implementación de un Plan de Trabajo, que tenga por objetivo capturar nuevas oportunidades de negocio de manera asociativa, y que contemple estrategias de negocio comunes y/o complementarias en una cooperativa o un grupo de tres o más empresas.</w:t>
      </w:r>
    </w:p>
    <w:p w14:paraId="77F0F49A" w14:textId="77777777" w:rsidR="00D31AFC" w:rsidRPr="00367A44" w:rsidRDefault="00D31AFC" w:rsidP="00D31AFC">
      <w:pPr>
        <w:jc w:val="both"/>
        <w:rPr>
          <w:rFonts w:asciiTheme="minorHAnsi" w:eastAsia="Calibri" w:hAnsiTheme="minorHAnsi" w:cstheme="minorHAnsi"/>
          <w:sz w:val="22"/>
          <w:szCs w:val="22"/>
        </w:rPr>
      </w:pPr>
    </w:p>
    <w:p w14:paraId="71E4A723"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Estos proyectos pueden orientarse a la comercialización conjunta o a la agregación de valor para productos ya desarrollados.</w:t>
      </w:r>
    </w:p>
    <w:p w14:paraId="6BECD8D5" w14:textId="77777777" w:rsidR="00D31AFC" w:rsidRPr="00367A44" w:rsidRDefault="00D31AFC" w:rsidP="00D31AFC">
      <w:pPr>
        <w:jc w:val="both"/>
        <w:rPr>
          <w:rFonts w:asciiTheme="minorHAnsi" w:eastAsia="Calibri" w:hAnsiTheme="minorHAnsi" w:cstheme="minorHAnsi"/>
          <w:sz w:val="22"/>
          <w:szCs w:val="22"/>
        </w:rPr>
      </w:pPr>
    </w:p>
    <w:p w14:paraId="78474B9A"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A través del instrumento Juntos, los beneficiarios podrán financiar actividades orientadas a la instalación y/o fortalecimiento de las capacidades técnicas, productivas, financieras, asociativas y de gestión del nuevo negocio, potenciando su rentabilidad, competitividad y sostenibilidad.</w:t>
      </w:r>
    </w:p>
    <w:p w14:paraId="622C4642" w14:textId="77777777" w:rsidR="00D31AFC" w:rsidRPr="00367A44" w:rsidRDefault="00D31AFC" w:rsidP="00D31AFC">
      <w:pPr>
        <w:jc w:val="both"/>
        <w:rPr>
          <w:rFonts w:asciiTheme="minorHAnsi" w:eastAsia="Calibri" w:hAnsiTheme="minorHAnsi" w:cstheme="minorHAnsi"/>
          <w:sz w:val="22"/>
          <w:szCs w:val="22"/>
        </w:rPr>
      </w:pPr>
    </w:p>
    <w:p w14:paraId="579040CB" w14:textId="77777777" w:rsidR="00D31AFC" w:rsidRPr="00367A44" w:rsidRDefault="00D31AFC" w:rsidP="00D31AFC">
      <w:pPr>
        <w:jc w:val="both"/>
        <w:rPr>
          <w:rFonts w:asciiTheme="minorHAnsi" w:eastAsia="Calibri" w:hAnsiTheme="minorHAnsi" w:cstheme="minorHAnsi"/>
          <w:sz w:val="22"/>
          <w:szCs w:val="22"/>
        </w:rPr>
      </w:pPr>
      <w:r w:rsidRPr="00367A44">
        <w:rPr>
          <w:rFonts w:asciiTheme="minorHAnsi" w:eastAsia="Calibri" w:hAnsiTheme="minorHAnsi" w:cstheme="minorHAnsi"/>
          <w:sz w:val="22"/>
          <w:szCs w:val="22"/>
        </w:rPr>
        <w:t xml:space="preserve">El instrumento opera en 2 líneas de financiamiento: una para grupos de empresas y otro para cooperativas. </w:t>
      </w:r>
    </w:p>
    <w:p w14:paraId="39BF66A7" w14:textId="77777777" w:rsidR="00CD4C67" w:rsidRPr="00D71F9A" w:rsidRDefault="00CD4C67" w:rsidP="00D71F9A">
      <w:pPr>
        <w:spacing w:line="276" w:lineRule="auto"/>
        <w:jc w:val="both"/>
        <w:rPr>
          <w:rFonts w:asciiTheme="minorHAnsi" w:eastAsia="Calibri" w:hAnsiTheme="minorHAnsi" w:cstheme="minorHAnsi"/>
          <w:sz w:val="22"/>
          <w:szCs w:val="22"/>
        </w:rPr>
      </w:pPr>
    </w:p>
    <w:p w14:paraId="7ED1E955" w14:textId="77777777" w:rsidR="00CD4C67" w:rsidRPr="00D71F9A" w:rsidRDefault="00CD4C67" w:rsidP="00D71F9A">
      <w:pPr>
        <w:pStyle w:val="Ttulo2"/>
        <w:spacing w:line="276" w:lineRule="auto"/>
        <w:jc w:val="both"/>
        <w:rPr>
          <w:rFonts w:asciiTheme="minorHAnsi" w:hAnsiTheme="minorHAnsi" w:cstheme="minorHAnsi"/>
          <w:szCs w:val="22"/>
        </w:rPr>
      </w:pPr>
      <w:bookmarkStart w:id="30" w:name="_Toc345489752"/>
      <w:bookmarkStart w:id="31" w:name="_Toc427076309"/>
      <w:bookmarkStart w:id="32" w:name="_Toc472680537"/>
      <w:bookmarkStart w:id="33" w:name="_Toc88811298"/>
      <w:r w:rsidRPr="00D71F9A">
        <w:rPr>
          <w:rFonts w:asciiTheme="minorHAnsi" w:hAnsiTheme="minorHAnsi" w:cstheme="minorHAnsi"/>
          <w:szCs w:val="22"/>
        </w:rPr>
        <w:t>¿A quiénes está dirigido?</w:t>
      </w:r>
      <w:bookmarkEnd w:id="30"/>
      <w:bookmarkEnd w:id="31"/>
      <w:bookmarkEnd w:id="32"/>
      <w:bookmarkEnd w:id="33"/>
    </w:p>
    <w:p w14:paraId="55F16BD2" w14:textId="77777777" w:rsidR="00CD4C67" w:rsidRPr="00D71F9A" w:rsidRDefault="00CD4C67" w:rsidP="00D71F9A">
      <w:pPr>
        <w:spacing w:line="276" w:lineRule="auto"/>
        <w:jc w:val="both"/>
        <w:rPr>
          <w:rFonts w:asciiTheme="minorHAnsi" w:hAnsiTheme="minorHAnsi" w:cstheme="minorHAnsi"/>
          <w:sz w:val="22"/>
          <w:szCs w:val="22"/>
        </w:rPr>
      </w:pPr>
    </w:p>
    <w:p w14:paraId="11639E19"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 xml:space="preserve">A grupos de tres o más empresas, personas naturales o jurídicas, con iniciación de actividades en primera categoría ante el Servicio de Impuestos Internos (en adelante SII), cuya actividad económica vigente sea coherente con la focalización definida por la Dirección Regional de Sercotec (ver punto 1.3.). </w:t>
      </w:r>
    </w:p>
    <w:p w14:paraId="35B4F242" w14:textId="77777777" w:rsidR="00D31AFC" w:rsidRPr="00367A44" w:rsidRDefault="00D31AFC" w:rsidP="00D31AFC">
      <w:pPr>
        <w:jc w:val="both"/>
        <w:rPr>
          <w:rFonts w:asciiTheme="minorHAnsi" w:eastAsia="Arial Unicode MS" w:hAnsiTheme="minorHAnsi" w:cstheme="minorHAnsi"/>
          <w:color w:val="000000"/>
          <w:sz w:val="22"/>
          <w:szCs w:val="22"/>
        </w:rPr>
      </w:pPr>
    </w:p>
    <w:p w14:paraId="79BEAB42"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 xml:space="preserve">Cada una de las empresas, debe demostrar que cuenta con ventas netas anuales mayores o iguales a 200 UF e inferiores o iguales a 25.000 UF. Excepcionalmente, podrán postular empresas cuyas ventas netas anuales demostrables sean inferiores a 200 UF, siempre que tengan menos de un año de antigüedad de iniciación de actividades en primera categoría ante el SII. </w:t>
      </w:r>
    </w:p>
    <w:p w14:paraId="22BD08A7" w14:textId="77777777" w:rsidR="00D31AFC" w:rsidRPr="00367A44" w:rsidRDefault="00D31AFC" w:rsidP="00D31AFC">
      <w:pPr>
        <w:jc w:val="both"/>
        <w:rPr>
          <w:rFonts w:asciiTheme="minorHAnsi" w:eastAsia="Arial Unicode MS" w:hAnsiTheme="minorHAnsi" w:cstheme="minorHAnsi"/>
          <w:color w:val="000000"/>
          <w:sz w:val="22"/>
          <w:szCs w:val="22"/>
        </w:rPr>
      </w:pPr>
    </w:p>
    <w:p w14:paraId="4901A3F1"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También a cooperativas agrícolas, campesinas, pesqueras, trabajo y de servicios</w:t>
      </w:r>
      <w:r w:rsidRPr="00367A44">
        <w:rPr>
          <w:rStyle w:val="Refdenotaalpie"/>
          <w:rFonts w:asciiTheme="minorHAnsi" w:eastAsia="Arial Unicode MS" w:hAnsiTheme="minorHAnsi" w:cstheme="minorHAnsi"/>
          <w:color w:val="000000"/>
          <w:sz w:val="22"/>
          <w:szCs w:val="22"/>
        </w:rPr>
        <w:footnoteReference w:id="1"/>
      </w:r>
      <w:r w:rsidRPr="00367A44">
        <w:rPr>
          <w:rFonts w:asciiTheme="minorHAnsi" w:eastAsia="Arial Unicode MS" w:hAnsiTheme="minorHAnsi" w:cstheme="minorHAnsi"/>
          <w:color w:val="000000"/>
          <w:sz w:val="22"/>
          <w:szCs w:val="22"/>
        </w:rPr>
        <w:t>, cuya postulación es individual, y deben contar con ventas anuales promedio por cooperado</w:t>
      </w:r>
      <w:r w:rsidRPr="00367A44">
        <w:rPr>
          <w:rStyle w:val="Refdenotaalpie"/>
          <w:rFonts w:asciiTheme="minorHAnsi" w:eastAsia="Arial Unicode MS" w:hAnsiTheme="minorHAnsi" w:cstheme="minorHAnsi"/>
          <w:color w:val="000000"/>
          <w:sz w:val="22"/>
          <w:szCs w:val="22"/>
        </w:rPr>
        <w:footnoteReference w:id="2"/>
      </w:r>
      <w:r w:rsidRPr="00367A44">
        <w:rPr>
          <w:rFonts w:asciiTheme="minorHAnsi" w:eastAsia="Arial Unicode MS" w:hAnsiTheme="minorHAnsi" w:cstheme="minorHAnsi"/>
          <w:color w:val="000000"/>
          <w:sz w:val="22"/>
          <w:szCs w:val="22"/>
        </w:rPr>
        <w:t xml:space="preserve"> menor o igual a 25.000 UF, lo cual se calcula de la siguiente forma: </w:t>
      </w:r>
    </w:p>
    <w:p w14:paraId="29EF8349" w14:textId="340E00FB" w:rsidR="00CD4C67" w:rsidRPr="00D71F9A" w:rsidRDefault="00D71F9A" w:rsidP="00D71F9A">
      <w:pPr>
        <w:spacing w:line="276" w:lineRule="auto"/>
        <w:jc w:val="both"/>
        <w:rPr>
          <w:rFonts w:asciiTheme="minorHAnsi" w:eastAsia="Arial Unicode MS" w:hAnsiTheme="minorHAnsi" w:cstheme="minorHAnsi"/>
          <w:sz w:val="22"/>
          <w:szCs w:val="22"/>
        </w:rPr>
      </w:pPr>
      <w:r w:rsidRPr="00D71F9A">
        <w:rPr>
          <w:rFonts w:asciiTheme="minorHAnsi" w:eastAsia="Arial Unicode MS" w:hAnsiTheme="minorHAnsi" w:cstheme="minorHAnsi"/>
          <w:noProof/>
          <w:sz w:val="22"/>
          <w:szCs w:val="22"/>
          <w:lang w:val="es-CL" w:eastAsia="es-CL"/>
        </w:rPr>
        <mc:AlternateContent>
          <mc:Choice Requires="wps">
            <w:drawing>
              <wp:anchor distT="0" distB="0" distL="114300" distR="114300" simplePos="0" relativeHeight="251659264" behindDoc="0" locked="0" layoutInCell="1" allowOverlap="1" wp14:anchorId="1F2BF28B" wp14:editId="02BD440F">
                <wp:simplePos x="0" y="0"/>
                <wp:positionH relativeFrom="page">
                  <wp:posOffset>1524000</wp:posOffset>
                </wp:positionH>
                <wp:positionV relativeFrom="paragraph">
                  <wp:posOffset>151130</wp:posOffset>
                </wp:positionV>
                <wp:extent cx="5172075" cy="488950"/>
                <wp:effectExtent l="0" t="0" r="28575" b="25400"/>
                <wp:wrapNone/>
                <wp:docPr id="2" name="2 Cuadro de texto"/>
                <wp:cNvGraphicFramePr/>
                <a:graphic xmlns:a="http://schemas.openxmlformats.org/drawingml/2006/main">
                  <a:graphicData uri="http://schemas.microsoft.com/office/word/2010/wordprocessingShape">
                    <wps:wsp>
                      <wps:cNvSpPr txBox="1"/>
                      <wps:spPr>
                        <a:xfrm>
                          <a:off x="0" y="0"/>
                          <a:ext cx="5172075" cy="488950"/>
                        </a:xfrm>
                        <a:prstGeom prst="rect">
                          <a:avLst/>
                        </a:prstGeom>
                        <a:solidFill>
                          <a:schemeClr val="accent5">
                            <a:lumMod val="50000"/>
                          </a:schemeClr>
                        </a:solid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1F12BDD3" w14:textId="77777777" w:rsidR="00F72184" w:rsidRPr="00861491" w:rsidRDefault="00F72184" w:rsidP="00861491">
                            <w:pPr>
                              <w:jc w:val="center"/>
                              <w:rPr>
                                <w:rFonts w:asciiTheme="minorHAnsi" w:eastAsia="Arial Unicode MS" w:hAnsiTheme="minorHAnsi" w:cs="Arial"/>
                                <w:sz w:val="20"/>
                                <w:szCs w:val="20"/>
                              </w:rPr>
                            </w:pPr>
                          </w:p>
                          <w:p w14:paraId="2D08FD4D" w14:textId="306AB99E" w:rsidR="00F72184" w:rsidRPr="00861491" w:rsidRDefault="00F72184" w:rsidP="00861491">
                            <w:pPr>
                              <w:jc w:val="center"/>
                              <w:rPr>
                                <w:rFonts w:asciiTheme="minorHAnsi" w:eastAsia="Arial Unicode MS" w:hAnsiTheme="minorHAnsi" w:cs="Arial"/>
                                <w:b/>
                                <w:color w:val="FFFFFF" w:themeColor="background1"/>
                                <w:sz w:val="20"/>
                                <w:szCs w:val="20"/>
                              </w:rPr>
                            </w:pPr>
                            <w:r w:rsidRPr="00861491">
                              <w:rPr>
                                <w:rFonts w:asciiTheme="minorHAnsi" w:eastAsia="Arial Unicode MS" w:hAnsiTheme="minorHAnsi" w:cs="Arial"/>
                                <w:b/>
                                <w:color w:val="FFFFFF" w:themeColor="background1"/>
                                <w:sz w:val="22"/>
                                <w:szCs w:val="20"/>
                              </w:rPr>
                              <w:t>Ventas Anuales Promedio = (Ventas anuales totales cooperativa / N° total socios)</w:t>
                            </w:r>
                          </w:p>
                          <w:p w14:paraId="4CEA4EE9" w14:textId="77777777" w:rsidR="00F72184" w:rsidRPr="00861491" w:rsidRDefault="00F72184" w:rsidP="00861491">
                            <w:pPr>
                              <w:jc w:val="cente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BF28B" id="_x0000_t202" coordsize="21600,21600" o:spt="202" path="m,l,21600r21600,l21600,xe">
                <v:stroke joinstyle="miter"/>
                <v:path gradientshapeok="t" o:connecttype="rect"/>
              </v:shapetype>
              <v:shape id="2 Cuadro de texto" o:spid="_x0000_s1026" type="#_x0000_t202" style="position:absolute;left:0;text-align:left;margin-left:120pt;margin-top:11.9pt;width:407.25pt;height: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" fillcolor="#1f3763 [1608]" strokecolor="#7f7f7f [1612]" strokeweight="1pt">
                <v:textbox>
                  <w:txbxContent>
                    <w:p w14:paraId="1F12BDD3" w14:textId="77777777" w:rsidR="00F72184" w:rsidRPr="00861491" w:rsidRDefault="00F72184" w:rsidP="00861491">
                      <w:pPr>
                        <w:jc w:val="center"/>
                        <w:rPr>
                          <w:rFonts w:asciiTheme="minorHAnsi" w:eastAsia="Arial Unicode MS" w:hAnsiTheme="minorHAnsi" w:cs="Arial"/>
                          <w:sz w:val="20"/>
                          <w:szCs w:val="20"/>
                        </w:rPr>
                      </w:pPr>
                    </w:p>
                    <w:p w14:paraId="2D08FD4D" w14:textId="306AB99E" w:rsidR="00F72184" w:rsidRPr="00861491" w:rsidRDefault="00F72184" w:rsidP="00861491">
                      <w:pPr>
                        <w:jc w:val="center"/>
                        <w:rPr>
                          <w:rFonts w:asciiTheme="minorHAnsi" w:eastAsia="Arial Unicode MS" w:hAnsiTheme="minorHAnsi" w:cs="Arial"/>
                          <w:b/>
                          <w:color w:val="FFFFFF" w:themeColor="background1"/>
                          <w:sz w:val="20"/>
                          <w:szCs w:val="20"/>
                        </w:rPr>
                      </w:pPr>
                      <w:r w:rsidRPr="00861491">
                        <w:rPr>
                          <w:rFonts w:asciiTheme="minorHAnsi" w:eastAsia="Arial Unicode MS" w:hAnsiTheme="minorHAnsi" w:cs="Arial"/>
                          <w:b/>
                          <w:color w:val="FFFFFF" w:themeColor="background1"/>
                          <w:sz w:val="22"/>
                          <w:szCs w:val="20"/>
                        </w:rPr>
                        <w:t>Ventas Anuales Promedio = (Ventas anuales totales cooperativa / N° total socios)</w:t>
                      </w:r>
                    </w:p>
                    <w:p w14:paraId="4CEA4EE9" w14:textId="77777777" w:rsidR="00F72184" w:rsidRPr="00861491" w:rsidRDefault="00F72184" w:rsidP="00861491">
                      <w:pPr>
                        <w:jc w:val="center"/>
                        <w:rPr>
                          <w:b/>
                          <w:color w:val="FFFFFF" w:themeColor="background1"/>
                        </w:rPr>
                      </w:pPr>
                    </w:p>
                  </w:txbxContent>
                </v:textbox>
                <w10:wrap anchorx="page"/>
              </v:shape>
            </w:pict>
          </mc:Fallback>
        </mc:AlternateContent>
      </w:r>
    </w:p>
    <w:p w14:paraId="648C4449" w14:textId="02272DA0" w:rsidR="00CD4C67" w:rsidRPr="00D71F9A" w:rsidRDefault="00CD4C67" w:rsidP="00D71F9A">
      <w:pPr>
        <w:spacing w:line="276" w:lineRule="auto"/>
        <w:jc w:val="both"/>
        <w:rPr>
          <w:rFonts w:asciiTheme="minorHAnsi" w:eastAsia="Arial Unicode MS" w:hAnsiTheme="minorHAnsi" w:cstheme="minorHAnsi"/>
          <w:sz w:val="22"/>
          <w:szCs w:val="22"/>
        </w:rPr>
      </w:pPr>
    </w:p>
    <w:p w14:paraId="74248A45" w14:textId="77777777" w:rsidR="00CD4C67" w:rsidRPr="00D71F9A" w:rsidRDefault="00CD4C67" w:rsidP="00D71F9A">
      <w:pPr>
        <w:spacing w:line="276" w:lineRule="auto"/>
        <w:jc w:val="both"/>
        <w:rPr>
          <w:rFonts w:asciiTheme="minorHAnsi" w:eastAsia="Arial Unicode MS" w:hAnsiTheme="minorHAnsi" w:cstheme="minorHAnsi"/>
          <w:sz w:val="22"/>
          <w:szCs w:val="22"/>
        </w:rPr>
      </w:pPr>
    </w:p>
    <w:p w14:paraId="782DB026" w14:textId="0D5ECE11" w:rsidR="00EB46DF" w:rsidRPr="00D71F9A" w:rsidRDefault="00EB46DF" w:rsidP="00D71F9A">
      <w:pPr>
        <w:spacing w:line="276" w:lineRule="auto"/>
        <w:jc w:val="both"/>
        <w:rPr>
          <w:rFonts w:asciiTheme="minorHAnsi" w:eastAsia="Arial Unicode MS" w:hAnsiTheme="minorHAnsi" w:cstheme="minorHAnsi"/>
          <w:b/>
          <w:sz w:val="22"/>
          <w:szCs w:val="22"/>
        </w:rPr>
      </w:pPr>
    </w:p>
    <w:p w14:paraId="750F98A1" w14:textId="0B3FA30A" w:rsidR="00CD4C67" w:rsidRPr="00D71F9A" w:rsidRDefault="00CD4C67" w:rsidP="00D71F9A">
      <w:pPr>
        <w:pStyle w:val="Ttulo2"/>
        <w:spacing w:line="276" w:lineRule="auto"/>
        <w:jc w:val="both"/>
        <w:rPr>
          <w:rFonts w:asciiTheme="minorHAnsi" w:hAnsiTheme="minorHAnsi" w:cstheme="minorHAnsi"/>
          <w:szCs w:val="22"/>
        </w:rPr>
      </w:pPr>
      <w:bookmarkStart w:id="34" w:name="_Toc427076310"/>
      <w:bookmarkStart w:id="35" w:name="_Toc472680538"/>
      <w:bookmarkStart w:id="36" w:name="_Toc88811299"/>
      <w:r w:rsidRPr="00D71F9A">
        <w:rPr>
          <w:rFonts w:asciiTheme="minorHAnsi" w:hAnsiTheme="minorHAnsi" w:cstheme="minorHAnsi"/>
          <w:szCs w:val="22"/>
        </w:rPr>
        <w:t>Focalización del proyecto</w:t>
      </w:r>
      <w:bookmarkEnd w:id="34"/>
      <w:bookmarkEnd w:id="35"/>
      <w:bookmarkEnd w:id="36"/>
    </w:p>
    <w:p w14:paraId="3649F0F8" w14:textId="307C741D" w:rsidR="00EB46DF" w:rsidRPr="00D71F9A" w:rsidRDefault="00CD4C67" w:rsidP="00D71F9A">
      <w:pPr>
        <w:spacing w:line="276" w:lineRule="auto"/>
        <w:jc w:val="both"/>
        <w:rPr>
          <w:rFonts w:asciiTheme="minorHAnsi" w:hAnsiTheme="minorHAnsi" w:cstheme="minorHAnsi"/>
          <w:b/>
          <w:sz w:val="22"/>
          <w:szCs w:val="22"/>
        </w:rPr>
      </w:pPr>
      <w:r w:rsidRPr="00D71F9A">
        <w:rPr>
          <w:rFonts w:asciiTheme="minorHAnsi" w:eastAsia="Arial Unicode MS" w:hAnsiTheme="minorHAnsi" w:cstheme="minorHAnsi"/>
          <w:sz w:val="22"/>
          <w:szCs w:val="22"/>
        </w:rPr>
        <w:t>La prese</w:t>
      </w:r>
      <w:r w:rsidR="00EB46DF" w:rsidRPr="00D71F9A">
        <w:rPr>
          <w:rFonts w:asciiTheme="minorHAnsi" w:eastAsia="Arial Unicode MS" w:hAnsiTheme="minorHAnsi" w:cstheme="minorHAnsi"/>
          <w:sz w:val="22"/>
          <w:szCs w:val="22"/>
        </w:rPr>
        <w:t xml:space="preserve">nte convocatoria está dirigida </w:t>
      </w:r>
      <w:r w:rsidR="00EB46DF" w:rsidRPr="00915714">
        <w:rPr>
          <w:rFonts w:asciiTheme="minorHAnsi" w:eastAsia="Arial Unicode MS" w:hAnsiTheme="minorHAnsi" w:cstheme="minorHAnsi"/>
          <w:sz w:val="22"/>
          <w:szCs w:val="22"/>
        </w:rPr>
        <w:t>a</w:t>
      </w:r>
      <w:r w:rsidR="0049437C" w:rsidRPr="00915714">
        <w:rPr>
          <w:rFonts w:asciiTheme="minorHAnsi" w:eastAsia="Arial Unicode MS" w:hAnsiTheme="minorHAnsi" w:cstheme="minorHAnsi"/>
          <w:sz w:val="22"/>
          <w:szCs w:val="22"/>
        </w:rPr>
        <w:t xml:space="preserve"> </w:t>
      </w:r>
      <w:r w:rsidR="003F3637" w:rsidRPr="00915714">
        <w:rPr>
          <w:rFonts w:asciiTheme="minorHAnsi" w:hAnsiTheme="minorHAnsi" w:cstheme="minorHAnsi"/>
          <w:sz w:val="22"/>
          <w:szCs w:val="22"/>
        </w:rPr>
        <w:t>cooperativas</w:t>
      </w:r>
      <w:r w:rsidR="00EB46DF" w:rsidRPr="00915714">
        <w:rPr>
          <w:rFonts w:asciiTheme="minorHAnsi" w:hAnsiTheme="minorHAnsi" w:cstheme="minorHAnsi"/>
          <w:sz w:val="22"/>
          <w:szCs w:val="22"/>
        </w:rPr>
        <w:t xml:space="preserve"> </w:t>
      </w:r>
      <w:r w:rsidR="00D31AFC">
        <w:rPr>
          <w:rFonts w:asciiTheme="minorHAnsi" w:hAnsiTheme="minorHAnsi" w:cstheme="minorHAnsi"/>
          <w:sz w:val="22"/>
          <w:szCs w:val="22"/>
        </w:rPr>
        <w:t xml:space="preserve">y grupo de micro empresarios </w:t>
      </w:r>
      <w:r w:rsidR="00EB46DF" w:rsidRPr="00915714">
        <w:rPr>
          <w:rFonts w:asciiTheme="minorHAnsi" w:hAnsiTheme="minorHAnsi" w:cstheme="minorHAnsi"/>
          <w:sz w:val="22"/>
          <w:szCs w:val="22"/>
        </w:rPr>
        <w:t>de la región de La Araucanía con giros relacionados a alguno de los tres ejes apoyados por el Plan Impulso Araucanía;</w:t>
      </w:r>
      <w:r w:rsidR="00EB46DF" w:rsidRPr="00D71F9A">
        <w:rPr>
          <w:rFonts w:asciiTheme="minorHAnsi" w:hAnsiTheme="minorHAnsi" w:cstheme="minorHAnsi"/>
          <w:b/>
          <w:sz w:val="22"/>
          <w:szCs w:val="22"/>
        </w:rPr>
        <w:t xml:space="preserve"> Turismo</w:t>
      </w:r>
      <w:r w:rsidR="005F4FCA" w:rsidRPr="00D71F9A">
        <w:rPr>
          <w:rFonts w:asciiTheme="minorHAnsi" w:hAnsiTheme="minorHAnsi" w:cstheme="minorHAnsi"/>
          <w:b/>
          <w:sz w:val="22"/>
          <w:szCs w:val="22"/>
        </w:rPr>
        <w:t xml:space="preserve">, </w:t>
      </w:r>
      <w:r w:rsidR="00D71F9A">
        <w:rPr>
          <w:rFonts w:asciiTheme="minorHAnsi" w:hAnsiTheme="minorHAnsi" w:cstheme="minorHAnsi"/>
          <w:b/>
          <w:sz w:val="22"/>
          <w:szCs w:val="22"/>
        </w:rPr>
        <w:t xml:space="preserve">Agregación de Valor Agrícola, y/o </w:t>
      </w:r>
      <w:r w:rsidR="00EB46DF" w:rsidRPr="00D71F9A">
        <w:rPr>
          <w:rFonts w:asciiTheme="minorHAnsi" w:hAnsiTheme="minorHAnsi" w:cstheme="minorHAnsi"/>
          <w:b/>
          <w:sz w:val="22"/>
          <w:szCs w:val="22"/>
        </w:rPr>
        <w:t>Energías Renovables.</w:t>
      </w:r>
    </w:p>
    <w:p w14:paraId="4E7E542F" w14:textId="58830B00" w:rsidR="00CD4C67" w:rsidRPr="00D71F9A" w:rsidRDefault="00CD4C67" w:rsidP="00D71F9A">
      <w:pPr>
        <w:spacing w:line="276" w:lineRule="auto"/>
        <w:jc w:val="both"/>
        <w:rPr>
          <w:rFonts w:asciiTheme="minorHAnsi" w:eastAsia="Arial Unicode MS" w:hAnsiTheme="minorHAnsi" w:cstheme="minorHAnsi"/>
          <w:sz w:val="22"/>
          <w:szCs w:val="22"/>
        </w:rPr>
      </w:pPr>
    </w:p>
    <w:p w14:paraId="5F70804A" w14:textId="77777777" w:rsidR="00CD4C67" w:rsidRPr="00D71F9A" w:rsidRDefault="00CD4C67" w:rsidP="00D71F9A">
      <w:pPr>
        <w:pStyle w:val="Ttulo2"/>
        <w:spacing w:line="276" w:lineRule="auto"/>
        <w:rPr>
          <w:rFonts w:asciiTheme="minorHAnsi" w:hAnsiTheme="minorHAnsi" w:cstheme="minorHAnsi"/>
          <w:szCs w:val="22"/>
        </w:rPr>
      </w:pPr>
      <w:bookmarkStart w:id="37" w:name="_Toc472680539"/>
      <w:bookmarkStart w:id="38" w:name="_Toc345489753"/>
      <w:bookmarkStart w:id="39" w:name="_Toc427076311"/>
      <w:bookmarkStart w:id="40" w:name="_Toc88811300"/>
      <w:r w:rsidRPr="00D71F9A">
        <w:rPr>
          <w:rFonts w:asciiTheme="minorHAnsi" w:hAnsiTheme="minorHAnsi" w:cstheme="minorHAnsi"/>
          <w:szCs w:val="22"/>
        </w:rPr>
        <w:t>Requisitos para acceder al instrumento</w:t>
      </w:r>
      <w:bookmarkEnd w:id="37"/>
      <w:bookmarkEnd w:id="40"/>
      <w:r w:rsidRPr="00D71F9A">
        <w:rPr>
          <w:rFonts w:asciiTheme="minorHAnsi" w:hAnsiTheme="minorHAnsi" w:cstheme="minorHAnsi"/>
          <w:szCs w:val="22"/>
        </w:rPr>
        <w:t xml:space="preserve"> </w:t>
      </w:r>
      <w:bookmarkEnd w:id="38"/>
      <w:bookmarkEnd w:id="39"/>
    </w:p>
    <w:p w14:paraId="79F68254" w14:textId="77777777" w:rsidR="00CD4C67" w:rsidRPr="00D71F9A" w:rsidRDefault="00CD4C67" w:rsidP="00D71F9A">
      <w:pPr>
        <w:spacing w:line="276" w:lineRule="auto"/>
        <w:ind w:left="1080"/>
        <w:rPr>
          <w:rFonts w:asciiTheme="minorHAnsi" w:eastAsia="Arial Unicode MS" w:hAnsiTheme="minorHAnsi" w:cstheme="minorHAnsi"/>
          <w:b/>
          <w:sz w:val="22"/>
          <w:szCs w:val="22"/>
        </w:rPr>
      </w:pPr>
    </w:p>
    <w:p w14:paraId="0E2C8BEE" w14:textId="77777777" w:rsidR="00D31AFC" w:rsidRPr="00367A44" w:rsidRDefault="00D31AFC" w:rsidP="00D31AFC">
      <w:pPr>
        <w:jc w:val="both"/>
        <w:rPr>
          <w:rFonts w:asciiTheme="minorHAnsi" w:eastAsia="Arial Unicode MS" w:hAnsiTheme="minorHAnsi" w:cstheme="minorHAnsi"/>
          <w:color w:val="000000"/>
          <w:sz w:val="22"/>
          <w:szCs w:val="22"/>
        </w:rPr>
      </w:pPr>
      <w:r w:rsidRPr="00367A44">
        <w:rPr>
          <w:rFonts w:asciiTheme="minorHAnsi" w:eastAsia="Arial Unicode MS" w:hAnsiTheme="minorHAnsi" w:cstheme="minorHAnsi"/>
          <w:color w:val="000000"/>
          <w:sz w:val="22"/>
          <w:szCs w:val="22"/>
        </w:rPr>
        <w:t xml:space="preserve">La cooperativa o el grupo de empresas interesadas, deberán cumplir con todos los requisitos establecidos en las presentes bases de convocatoria, los que serán verificados por el Agente Operador Sercotec (en adelante AOS) designado para ello, en las distintas etapas del proceso, solicitando al empresario/a, los documentos establecidos en el anexo N°1, los que permitirán acreditar su cumplimiento.   </w:t>
      </w:r>
    </w:p>
    <w:p w14:paraId="7B35D781"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rPr>
      </w:pPr>
    </w:p>
    <w:p w14:paraId="296CEDE1" w14:textId="77777777" w:rsidR="00CD4C67" w:rsidRPr="00D71F9A" w:rsidRDefault="00CD4C67" w:rsidP="00D71F9A">
      <w:pPr>
        <w:spacing w:line="276" w:lineRule="auto"/>
        <w:ind w:left="284"/>
        <w:jc w:val="both"/>
        <w:rPr>
          <w:rFonts w:asciiTheme="minorHAnsi" w:hAnsiTheme="minorHAnsi" w:cstheme="minorHAnsi"/>
          <w:b/>
          <w:color w:val="000000"/>
          <w:sz w:val="22"/>
          <w:szCs w:val="22"/>
        </w:rPr>
      </w:pPr>
    </w:p>
    <w:p w14:paraId="52EE9393" w14:textId="19B7D5CB" w:rsidR="00CD4C67" w:rsidRPr="00D71F9A" w:rsidRDefault="00CD4C67" w:rsidP="00267341">
      <w:pPr>
        <w:pStyle w:val="Prrafodelista"/>
        <w:numPr>
          <w:ilvl w:val="2"/>
          <w:numId w:val="15"/>
        </w:numPr>
        <w:spacing w:line="276" w:lineRule="auto"/>
        <w:jc w:val="both"/>
        <w:rPr>
          <w:rFonts w:asciiTheme="minorHAnsi" w:hAnsiTheme="minorHAnsi" w:cstheme="minorHAnsi"/>
          <w:b/>
          <w:bCs/>
          <w:iCs/>
          <w:sz w:val="22"/>
          <w:szCs w:val="22"/>
        </w:rPr>
      </w:pPr>
      <w:r w:rsidRPr="00D71F9A">
        <w:rPr>
          <w:rFonts w:asciiTheme="minorHAnsi" w:hAnsiTheme="minorHAnsi" w:cstheme="minorHAnsi"/>
          <w:b/>
          <w:bCs/>
          <w:iCs/>
          <w:sz w:val="22"/>
          <w:szCs w:val="22"/>
        </w:rPr>
        <w:t xml:space="preserve">Requisitos de admisibilidad </w:t>
      </w:r>
      <w:r w:rsidR="003F3637" w:rsidRPr="00D71F9A">
        <w:rPr>
          <w:rFonts w:asciiTheme="minorHAnsi" w:hAnsiTheme="minorHAnsi" w:cstheme="minorHAnsi"/>
          <w:b/>
          <w:bCs/>
          <w:iCs/>
          <w:sz w:val="22"/>
          <w:szCs w:val="22"/>
        </w:rPr>
        <w:t>del proyecto</w:t>
      </w:r>
      <w:r w:rsidR="005F4FCA" w:rsidRPr="00D71F9A">
        <w:rPr>
          <w:rFonts w:asciiTheme="minorHAnsi" w:hAnsiTheme="minorHAnsi" w:cstheme="minorHAnsi"/>
          <w:b/>
          <w:bCs/>
          <w:iCs/>
          <w:sz w:val="22"/>
          <w:szCs w:val="22"/>
          <w:vertAlign w:val="superscript"/>
        </w:rPr>
        <w:t>2</w:t>
      </w:r>
    </w:p>
    <w:p w14:paraId="25A04924" w14:textId="77777777" w:rsidR="00CD4C67" w:rsidRPr="00D71F9A" w:rsidRDefault="00CD4C67" w:rsidP="00D71F9A">
      <w:pPr>
        <w:spacing w:line="276" w:lineRule="auto"/>
        <w:jc w:val="both"/>
        <w:rPr>
          <w:rFonts w:asciiTheme="minorHAnsi" w:hAnsiTheme="minorHAnsi" w:cstheme="minorHAnsi"/>
          <w:color w:val="000000"/>
          <w:sz w:val="22"/>
          <w:szCs w:val="22"/>
        </w:rPr>
      </w:pPr>
    </w:p>
    <w:p w14:paraId="1122C2A6" w14:textId="77777777"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themeColor="text1"/>
          <w:sz w:val="22"/>
          <w:szCs w:val="22"/>
        </w:rPr>
        <w:t>Cumplir con la focalización definida por la Dirección Regional de Sercotec.</w:t>
      </w:r>
    </w:p>
    <w:p w14:paraId="7D92023D" w14:textId="77777777" w:rsidR="00CD4C67" w:rsidRPr="00D71F9A" w:rsidRDefault="00CD4C67" w:rsidP="00A4405F">
      <w:pPr>
        <w:ind w:left="426"/>
        <w:jc w:val="both"/>
        <w:rPr>
          <w:rFonts w:asciiTheme="minorHAnsi" w:hAnsiTheme="minorHAnsi" w:cstheme="minorHAnsi"/>
          <w:color w:val="000000"/>
          <w:sz w:val="22"/>
          <w:szCs w:val="22"/>
        </w:rPr>
      </w:pPr>
    </w:p>
    <w:p w14:paraId="656CD73E" w14:textId="45339326"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 xml:space="preserve">Cumplir con el mínimo de empresas establecido en el reglamento del instrumento, es decir, al </w:t>
      </w:r>
      <w:r w:rsidR="003F3637" w:rsidRPr="00D71F9A">
        <w:rPr>
          <w:rFonts w:asciiTheme="minorHAnsi" w:hAnsiTheme="minorHAnsi" w:cstheme="minorHAnsi"/>
          <w:color w:val="000000"/>
          <w:sz w:val="22"/>
          <w:szCs w:val="22"/>
        </w:rPr>
        <w:t xml:space="preserve">menos </w:t>
      </w:r>
      <w:r w:rsidR="00D31AFC">
        <w:rPr>
          <w:rFonts w:asciiTheme="minorHAnsi" w:hAnsiTheme="minorHAnsi" w:cstheme="minorHAnsi"/>
          <w:color w:val="000000"/>
          <w:sz w:val="22"/>
          <w:szCs w:val="22"/>
        </w:rPr>
        <w:t xml:space="preserve">3 empresas o </w:t>
      </w:r>
      <w:r w:rsidRPr="00D71F9A">
        <w:rPr>
          <w:rFonts w:asciiTheme="minorHAnsi" w:hAnsiTheme="minorHAnsi" w:cstheme="minorHAnsi"/>
          <w:color w:val="000000"/>
          <w:sz w:val="22"/>
          <w:szCs w:val="22"/>
        </w:rPr>
        <w:t>una cooperativa.</w:t>
      </w:r>
    </w:p>
    <w:p w14:paraId="1B8A53BF" w14:textId="77777777" w:rsidR="00CD4C67" w:rsidRPr="00D71F9A" w:rsidRDefault="00CD4C67" w:rsidP="00A4405F">
      <w:pPr>
        <w:ind w:left="426"/>
        <w:jc w:val="both"/>
        <w:rPr>
          <w:rFonts w:asciiTheme="minorHAnsi" w:hAnsiTheme="minorHAnsi" w:cstheme="minorHAnsi"/>
          <w:color w:val="000000"/>
          <w:sz w:val="22"/>
          <w:szCs w:val="22"/>
        </w:rPr>
      </w:pPr>
    </w:p>
    <w:p w14:paraId="24BB8148" w14:textId="5A0836FC"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Cumplir con los plazos máximos establecidos en el reglamento de</w:t>
      </w:r>
      <w:r w:rsidR="003B2D13" w:rsidRPr="00D71F9A">
        <w:rPr>
          <w:rFonts w:asciiTheme="minorHAnsi" w:hAnsiTheme="minorHAnsi" w:cstheme="minorHAnsi"/>
          <w:color w:val="000000"/>
          <w:sz w:val="22"/>
          <w:szCs w:val="22"/>
        </w:rPr>
        <w:t xml:space="preserve">l instrumento, es decir, </w:t>
      </w:r>
      <w:r w:rsidR="00D31AFC">
        <w:rPr>
          <w:rFonts w:asciiTheme="minorHAnsi" w:hAnsiTheme="minorHAnsi" w:cstheme="minorHAnsi"/>
          <w:sz w:val="22"/>
          <w:szCs w:val="22"/>
        </w:rPr>
        <w:t>hasta 3</w:t>
      </w:r>
      <w:r w:rsidR="003B2D13" w:rsidRPr="004867D8">
        <w:rPr>
          <w:rFonts w:asciiTheme="minorHAnsi" w:hAnsiTheme="minorHAnsi" w:cstheme="minorHAnsi"/>
          <w:sz w:val="22"/>
          <w:szCs w:val="22"/>
        </w:rPr>
        <w:t xml:space="preserve"> año</w:t>
      </w:r>
      <w:r w:rsidR="00D31AFC">
        <w:rPr>
          <w:rFonts w:asciiTheme="minorHAnsi" w:hAnsiTheme="minorHAnsi" w:cstheme="minorHAnsi"/>
          <w:sz w:val="22"/>
          <w:szCs w:val="22"/>
        </w:rPr>
        <w:t>s</w:t>
      </w:r>
      <w:r w:rsidRPr="004867D8">
        <w:rPr>
          <w:rFonts w:asciiTheme="minorHAnsi" w:hAnsiTheme="minorHAnsi" w:cstheme="minorHAnsi"/>
          <w:sz w:val="22"/>
          <w:szCs w:val="22"/>
        </w:rPr>
        <w:t xml:space="preserve"> </w:t>
      </w:r>
      <w:r w:rsidRPr="00D71F9A">
        <w:rPr>
          <w:rFonts w:asciiTheme="minorHAnsi" w:hAnsiTheme="minorHAnsi" w:cstheme="minorHAnsi"/>
          <w:color w:val="000000"/>
          <w:sz w:val="22"/>
          <w:szCs w:val="22"/>
        </w:rPr>
        <w:t xml:space="preserve">para la Fase de Desarrollo. </w:t>
      </w:r>
    </w:p>
    <w:p w14:paraId="485B7827" w14:textId="77777777" w:rsidR="00CD4C67" w:rsidRPr="00D71F9A" w:rsidRDefault="00CD4C67" w:rsidP="00A4405F">
      <w:pPr>
        <w:pStyle w:val="Prrafodelista"/>
        <w:ind w:left="426"/>
        <w:rPr>
          <w:rFonts w:asciiTheme="minorHAnsi" w:hAnsiTheme="minorHAnsi" w:cstheme="minorHAnsi"/>
          <w:color w:val="000000"/>
          <w:sz w:val="22"/>
          <w:szCs w:val="22"/>
        </w:rPr>
      </w:pPr>
    </w:p>
    <w:p w14:paraId="781D5791" w14:textId="77777777" w:rsidR="00CD4C67" w:rsidRPr="00D71F9A" w:rsidRDefault="00CD4C67" w:rsidP="00A4405F">
      <w:pPr>
        <w:pStyle w:val="Prrafodelista"/>
        <w:numPr>
          <w:ilvl w:val="0"/>
          <w:numId w:val="5"/>
        </w:numPr>
        <w:ind w:left="426"/>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 xml:space="preserve">Cumplir con las reglas de financiamiento (ítems, montos y porcentajes), descritos en el punto 1.5. de las presentes bases de convocatoria. </w:t>
      </w:r>
    </w:p>
    <w:p w14:paraId="13E98EB4" w14:textId="4E33EDFF" w:rsidR="00B86916" w:rsidRPr="00D71F9A" w:rsidRDefault="00B86916" w:rsidP="00D71F9A">
      <w:pPr>
        <w:spacing w:line="276" w:lineRule="auto"/>
        <w:rPr>
          <w:rFonts w:asciiTheme="minorHAnsi" w:hAnsiTheme="minorHAnsi" w:cstheme="minorHAnsi"/>
          <w:color w:val="000000"/>
          <w:sz w:val="22"/>
          <w:szCs w:val="22"/>
        </w:rPr>
      </w:pPr>
    </w:p>
    <w:p w14:paraId="5E281263" w14:textId="77777777" w:rsidR="00B86916" w:rsidRPr="009770E4" w:rsidRDefault="00B86916" w:rsidP="00D71F9A">
      <w:pPr>
        <w:pStyle w:val="Prrafodelista"/>
        <w:spacing w:line="276" w:lineRule="auto"/>
        <w:rPr>
          <w:rFonts w:asciiTheme="minorHAnsi" w:hAnsiTheme="minorHAnsi" w:cstheme="minorHAnsi"/>
          <w:color w:val="000000"/>
          <w:sz w:val="22"/>
          <w:szCs w:val="22"/>
        </w:rPr>
      </w:pPr>
    </w:p>
    <w:p w14:paraId="7DBE00BA" w14:textId="4A67D870" w:rsidR="00CD4C67" w:rsidRPr="009770E4" w:rsidRDefault="00CD4C67" w:rsidP="00267341">
      <w:pPr>
        <w:pStyle w:val="Prrafodelista"/>
        <w:numPr>
          <w:ilvl w:val="2"/>
          <w:numId w:val="15"/>
        </w:numPr>
        <w:spacing w:line="276" w:lineRule="auto"/>
        <w:jc w:val="both"/>
        <w:rPr>
          <w:rFonts w:asciiTheme="minorHAnsi" w:hAnsiTheme="minorHAnsi" w:cstheme="minorHAnsi"/>
          <w:b/>
          <w:bCs/>
          <w:iCs/>
          <w:sz w:val="22"/>
          <w:szCs w:val="22"/>
        </w:rPr>
      </w:pPr>
      <w:r w:rsidRPr="009770E4">
        <w:rPr>
          <w:rFonts w:asciiTheme="minorHAnsi" w:hAnsiTheme="minorHAnsi" w:cstheme="minorHAnsi"/>
          <w:b/>
          <w:bCs/>
          <w:iCs/>
          <w:sz w:val="22"/>
          <w:szCs w:val="22"/>
        </w:rPr>
        <w:t>Requisitos de</w:t>
      </w:r>
      <w:r w:rsidR="000068EB" w:rsidRPr="009770E4">
        <w:rPr>
          <w:rFonts w:asciiTheme="minorHAnsi" w:hAnsiTheme="minorHAnsi" w:cstheme="minorHAnsi"/>
          <w:b/>
          <w:bCs/>
          <w:iCs/>
          <w:sz w:val="22"/>
          <w:szCs w:val="22"/>
        </w:rPr>
        <w:t xml:space="preserve"> admisibilidad de la</w:t>
      </w:r>
      <w:r w:rsidRPr="009770E4">
        <w:rPr>
          <w:rFonts w:asciiTheme="minorHAnsi" w:hAnsiTheme="minorHAnsi" w:cstheme="minorHAnsi"/>
          <w:b/>
          <w:bCs/>
          <w:iCs/>
          <w:sz w:val="22"/>
          <w:szCs w:val="22"/>
        </w:rPr>
        <w:t xml:space="preserve"> cooperativa</w:t>
      </w:r>
      <w:r w:rsidR="005F4FCA" w:rsidRPr="009770E4">
        <w:rPr>
          <w:rFonts w:asciiTheme="minorHAnsi" w:hAnsiTheme="minorHAnsi" w:cstheme="minorHAnsi"/>
          <w:b/>
          <w:bCs/>
          <w:iCs/>
          <w:sz w:val="22"/>
          <w:szCs w:val="22"/>
          <w:vertAlign w:val="superscript"/>
        </w:rPr>
        <w:t>3</w:t>
      </w:r>
      <w:commentRangeStart w:id="41"/>
      <w:commentRangeStart w:id="42"/>
      <w:r w:rsidRPr="009770E4">
        <w:rPr>
          <w:rStyle w:val="Refdenotaalpie"/>
          <w:rFonts w:asciiTheme="minorHAnsi" w:hAnsiTheme="minorHAnsi" w:cstheme="minorHAnsi"/>
          <w:b/>
          <w:bCs/>
          <w:iCs/>
          <w:color w:val="FFFFFF" w:themeColor="background1"/>
          <w:sz w:val="22"/>
          <w:szCs w:val="22"/>
        </w:rPr>
        <w:footnoteReference w:id="3"/>
      </w:r>
      <w:commentRangeEnd w:id="41"/>
      <w:r w:rsidR="00DD4DC1" w:rsidRPr="009770E4">
        <w:rPr>
          <w:rStyle w:val="Refdecomentario"/>
        </w:rPr>
        <w:commentReference w:id="41"/>
      </w:r>
      <w:commentRangeEnd w:id="42"/>
      <w:r w:rsidR="004C5E63" w:rsidRPr="009770E4">
        <w:rPr>
          <w:rStyle w:val="Refdecomentario"/>
        </w:rPr>
        <w:commentReference w:id="42"/>
      </w:r>
    </w:p>
    <w:p w14:paraId="05050DB3" w14:textId="77777777" w:rsidR="00B86916" w:rsidRPr="00D71F9A" w:rsidRDefault="00B86916" w:rsidP="00D71F9A">
      <w:pPr>
        <w:pStyle w:val="Prrafodelista"/>
        <w:spacing w:line="276" w:lineRule="auto"/>
        <w:ind w:left="720"/>
        <w:jc w:val="both"/>
        <w:rPr>
          <w:rFonts w:asciiTheme="minorHAnsi" w:hAnsiTheme="minorHAnsi" w:cstheme="minorHAnsi"/>
          <w:b/>
          <w:bCs/>
          <w:iCs/>
          <w:sz w:val="22"/>
          <w:szCs w:val="22"/>
        </w:rPr>
      </w:pPr>
    </w:p>
    <w:p w14:paraId="55D969F3" w14:textId="77777777" w:rsidR="00D31AFC" w:rsidRPr="00367A44" w:rsidRDefault="00D31AFC" w:rsidP="00D31AFC">
      <w:pPr>
        <w:pStyle w:val="Prrafodelista"/>
        <w:numPr>
          <w:ilvl w:val="0"/>
          <w:numId w:val="18"/>
        </w:numPr>
        <w:ind w:left="426"/>
        <w:jc w:val="both"/>
        <w:rPr>
          <w:rFonts w:asciiTheme="minorHAnsi" w:hAnsiTheme="minorHAnsi" w:cstheme="minorHAnsi"/>
          <w:color w:val="000000"/>
          <w:sz w:val="22"/>
          <w:szCs w:val="22"/>
        </w:rPr>
      </w:pPr>
      <w:r w:rsidRPr="00367A44">
        <w:rPr>
          <w:rFonts w:asciiTheme="minorHAnsi" w:hAnsiTheme="minorHAnsi" w:cstheme="minorHAnsi"/>
          <w:color w:val="000000"/>
          <w:sz w:val="22"/>
          <w:szCs w:val="22"/>
        </w:rPr>
        <w:t xml:space="preserve">Ser personas natural o jurídica con inicio de actividades en primera categoría ante el SII, con una actividad económica vigente coherente con la focalización, y con </w:t>
      </w:r>
      <w:commentRangeStart w:id="43"/>
      <w:commentRangeStart w:id="44"/>
      <w:r w:rsidRPr="00367A44">
        <w:rPr>
          <w:rFonts w:asciiTheme="minorHAnsi" w:hAnsiTheme="minorHAnsi" w:cstheme="minorHAnsi"/>
          <w:color w:val="000000"/>
          <w:sz w:val="22"/>
          <w:szCs w:val="22"/>
        </w:rPr>
        <w:t xml:space="preserve">ventas netas demostrables anuales mayores o iguales a 200 </w:t>
      </w:r>
      <w:commentRangeEnd w:id="43"/>
      <w:r w:rsidR="00740E73">
        <w:rPr>
          <w:rStyle w:val="Refdecomentario"/>
        </w:rPr>
        <w:commentReference w:id="43"/>
      </w:r>
      <w:commentRangeEnd w:id="44"/>
      <w:r w:rsidR="004C5E63">
        <w:rPr>
          <w:rStyle w:val="Refdecomentario"/>
        </w:rPr>
        <w:commentReference w:id="44"/>
      </w:r>
      <w:r w:rsidRPr="00367A44">
        <w:rPr>
          <w:rFonts w:asciiTheme="minorHAnsi" w:hAnsiTheme="minorHAnsi" w:cstheme="minorHAnsi"/>
          <w:color w:val="000000"/>
          <w:sz w:val="22"/>
          <w:szCs w:val="22"/>
        </w:rPr>
        <w:t xml:space="preserve">UF e inferiores o iguales a 25.000 UF. </w:t>
      </w:r>
    </w:p>
    <w:p w14:paraId="10C280A6" w14:textId="77777777" w:rsidR="00D31AFC" w:rsidRPr="00367A44" w:rsidRDefault="00D31AFC" w:rsidP="00D31AFC">
      <w:pPr>
        <w:ind w:left="360"/>
        <w:jc w:val="both"/>
        <w:rPr>
          <w:rFonts w:asciiTheme="minorHAnsi" w:hAnsiTheme="minorHAnsi" w:cstheme="minorHAnsi"/>
          <w:color w:val="000000"/>
          <w:sz w:val="22"/>
          <w:szCs w:val="22"/>
        </w:rPr>
      </w:pPr>
    </w:p>
    <w:p w14:paraId="05325C81" w14:textId="13472B49" w:rsidR="00D31AFC" w:rsidRPr="00D31AFC" w:rsidRDefault="00D31AFC" w:rsidP="00D31AFC">
      <w:pPr>
        <w:ind w:left="426"/>
        <w:jc w:val="both"/>
        <w:rPr>
          <w:rFonts w:asciiTheme="minorHAnsi" w:hAnsiTheme="minorHAnsi" w:cstheme="minorHAnsi"/>
          <w:color w:val="000000"/>
          <w:sz w:val="22"/>
          <w:szCs w:val="22"/>
        </w:rPr>
      </w:pPr>
      <w:r w:rsidRPr="00367A44">
        <w:rPr>
          <w:rFonts w:asciiTheme="minorHAnsi" w:hAnsiTheme="minorHAnsi" w:cstheme="minorHAnsi"/>
          <w:color w:val="000000"/>
          <w:sz w:val="22"/>
          <w:szCs w:val="22"/>
        </w:rPr>
        <w:t>Excepcionalmente, podrán postular empresas cuyas ventas netas anuales demostrables sean inferiores a 200 UF, siempre que tengan menos de un año de antigüedad de iniciación de actividades en primera categoría ante el S</w:t>
      </w:r>
      <w:r>
        <w:rPr>
          <w:rFonts w:asciiTheme="minorHAnsi" w:hAnsiTheme="minorHAnsi" w:cstheme="minorHAnsi"/>
          <w:color w:val="000000"/>
          <w:sz w:val="22"/>
          <w:szCs w:val="22"/>
        </w:rPr>
        <w:t xml:space="preserve">ervicio de Impuestos Internos. </w:t>
      </w:r>
    </w:p>
    <w:p w14:paraId="60886DDA" w14:textId="1BF3A30B" w:rsidR="00CD4C67" w:rsidRPr="00D71F9A" w:rsidRDefault="00CD4C67" w:rsidP="00D31AFC">
      <w:pPr>
        <w:spacing w:line="276" w:lineRule="auto"/>
        <w:jc w:val="both"/>
        <w:rPr>
          <w:rFonts w:asciiTheme="minorHAnsi" w:hAnsiTheme="minorHAnsi" w:cstheme="minorHAnsi"/>
          <w:color w:val="000000"/>
          <w:sz w:val="22"/>
          <w:szCs w:val="22"/>
        </w:rPr>
      </w:pPr>
    </w:p>
    <w:p w14:paraId="16D743CF" w14:textId="21832322" w:rsidR="00CD4C67" w:rsidRPr="00D71F9A" w:rsidRDefault="00CD4C67" w:rsidP="00267341">
      <w:pPr>
        <w:pStyle w:val="Prrafodelista"/>
        <w:numPr>
          <w:ilvl w:val="0"/>
          <w:numId w:val="18"/>
        </w:numPr>
        <w:spacing w:line="276" w:lineRule="auto"/>
        <w:ind w:left="426"/>
        <w:jc w:val="both"/>
        <w:rPr>
          <w:rFonts w:asciiTheme="minorHAnsi" w:hAnsiTheme="minorHAnsi" w:cstheme="minorHAnsi"/>
          <w:color w:val="000000" w:themeColor="text1"/>
          <w:sz w:val="22"/>
          <w:szCs w:val="22"/>
        </w:rPr>
      </w:pPr>
      <w:r w:rsidRPr="00D71F9A">
        <w:rPr>
          <w:rFonts w:asciiTheme="minorHAnsi" w:hAnsiTheme="minorHAnsi" w:cstheme="minorHAnsi"/>
          <w:color w:val="000000" w:themeColor="text1"/>
          <w:sz w:val="22"/>
          <w:szCs w:val="22"/>
        </w:rPr>
        <w:t>Ser cooperativa,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r w:rsidRPr="00D71F9A">
        <w:rPr>
          <w:rStyle w:val="Refdenotaalpie"/>
          <w:rFonts w:asciiTheme="minorHAnsi" w:hAnsiTheme="minorHAnsi" w:cstheme="minorHAnsi"/>
          <w:color w:val="000000" w:themeColor="text1"/>
          <w:sz w:val="22"/>
          <w:szCs w:val="22"/>
        </w:rPr>
        <w:footnoteReference w:id="4"/>
      </w:r>
      <w:r w:rsidRPr="00D71F9A">
        <w:rPr>
          <w:rFonts w:asciiTheme="minorHAnsi" w:hAnsiTheme="minorHAnsi" w:cstheme="minorHAnsi"/>
          <w:color w:val="000000" w:themeColor="text1"/>
          <w:sz w:val="22"/>
          <w:szCs w:val="22"/>
        </w:rPr>
        <w:t xml:space="preserve"> </w:t>
      </w:r>
    </w:p>
    <w:p w14:paraId="52B31069" w14:textId="29A52AD8" w:rsidR="00CD4C67" w:rsidRPr="00D31AFC" w:rsidRDefault="00CD4C67" w:rsidP="00D31AFC">
      <w:pPr>
        <w:pStyle w:val="Prrafodelista"/>
        <w:spacing w:line="276" w:lineRule="auto"/>
        <w:ind w:left="426"/>
        <w:jc w:val="both"/>
        <w:rPr>
          <w:rFonts w:asciiTheme="minorHAnsi" w:hAnsiTheme="minorHAnsi" w:cstheme="minorHAnsi"/>
          <w:color w:val="000000" w:themeColor="text1"/>
          <w:sz w:val="22"/>
          <w:szCs w:val="22"/>
        </w:rPr>
      </w:pPr>
      <w:r w:rsidRPr="00D71F9A">
        <w:rPr>
          <w:rFonts w:asciiTheme="minorHAnsi" w:hAnsiTheme="minorHAnsi" w:cstheme="minorHAnsi"/>
          <w:color w:val="000000" w:themeColor="text1"/>
          <w:sz w:val="22"/>
          <w:szCs w:val="22"/>
        </w:rPr>
        <w:t xml:space="preserve">Para efectos de la antigüedad, se considerará la fecha de inicio del proceso de captación de proyectos. </w:t>
      </w:r>
    </w:p>
    <w:p w14:paraId="3A8978B7" w14:textId="5D585FF3" w:rsidR="00CD4C67" w:rsidRPr="00D71F9A" w:rsidRDefault="00CD4C67" w:rsidP="00D71F9A">
      <w:pPr>
        <w:pStyle w:val="Prrafodelista"/>
        <w:spacing w:line="276" w:lineRule="auto"/>
        <w:ind w:left="426"/>
        <w:jc w:val="both"/>
        <w:rPr>
          <w:rFonts w:asciiTheme="minorHAnsi" w:hAnsiTheme="minorHAnsi" w:cstheme="minorHAnsi"/>
          <w:color w:val="000000" w:themeColor="text1"/>
          <w:sz w:val="22"/>
          <w:szCs w:val="22"/>
        </w:rPr>
      </w:pPr>
      <w:r w:rsidRPr="00D71F9A">
        <w:rPr>
          <w:rFonts w:asciiTheme="minorHAnsi" w:hAnsiTheme="minorHAnsi" w:cstheme="minorHAnsi"/>
          <w:color w:val="000000" w:themeColor="text1"/>
          <w:sz w:val="22"/>
          <w:szCs w:val="22"/>
        </w:rPr>
        <w:t xml:space="preserve">Para el cálculo del nivel de ventas, se utilizarán el período comprendido entre </w:t>
      </w:r>
      <w:r w:rsidR="00B6394E" w:rsidRPr="00D71F9A">
        <w:rPr>
          <w:rFonts w:asciiTheme="minorHAnsi" w:hAnsiTheme="minorHAnsi" w:cstheme="minorHAnsi"/>
          <w:color w:val="000000" w:themeColor="text1"/>
          <w:sz w:val="22"/>
          <w:szCs w:val="22"/>
        </w:rPr>
        <w:t>los meses</w:t>
      </w:r>
      <w:r w:rsidRPr="00D71F9A">
        <w:rPr>
          <w:rFonts w:asciiTheme="minorHAnsi" w:hAnsiTheme="minorHAnsi" w:cstheme="minorHAnsi"/>
          <w:color w:val="000000" w:themeColor="text1"/>
          <w:sz w:val="22"/>
          <w:szCs w:val="22"/>
        </w:rPr>
        <w:t xml:space="preserve"> d</w:t>
      </w:r>
      <w:r w:rsidR="003B2D13" w:rsidRPr="00D71F9A">
        <w:rPr>
          <w:rFonts w:asciiTheme="minorHAnsi" w:hAnsiTheme="minorHAnsi" w:cstheme="minorHAnsi"/>
          <w:color w:val="000000" w:themeColor="text1"/>
          <w:sz w:val="22"/>
          <w:szCs w:val="22"/>
        </w:rPr>
        <w:t xml:space="preserve">e </w:t>
      </w:r>
      <w:r w:rsidR="00D31AFC">
        <w:rPr>
          <w:rFonts w:asciiTheme="minorHAnsi" w:hAnsiTheme="minorHAnsi" w:cstheme="minorHAnsi"/>
          <w:color w:val="000000" w:themeColor="text1"/>
          <w:sz w:val="22"/>
          <w:szCs w:val="22"/>
        </w:rPr>
        <w:t>octubre</w:t>
      </w:r>
      <w:r w:rsidR="00A4405F" w:rsidRPr="004867D8">
        <w:rPr>
          <w:rFonts w:asciiTheme="minorHAnsi" w:hAnsiTheme="minorHAnsi" w:cstheme="minorHAnsi"/>
          <w:color w:val="000000" w:themeColor="text1"/>
          <w:sz w:val="22"/>
          <w:szCs w:val="22"/>
        </w:rPr>
        <w:t xml:space="preserve"> </w:t>
      </w:r>
      <w:r w:rsidR="00810A86" w:rsidRPr="004867D8">
        <w:rPr>
          <w:rFonts w:asciiTheme="minorHAnsi" w:hAnsiTheme="minorHAnsi" w:cstheme="minorHAnsi"/>
          <w:color w:val="000000" w:themeColor="text1"/>
          <w:sz w:val="22"/>
          <w:szCs w:val="22"/>
        </w:rPr>
        <w:t>d</w:t>
      </w:r>
      <w:r w:rsidR="007E4FA5" w:rsidRPr="004867D8">
        <w:rPr>
          <w:rFonts w:asciiTheme="minorHAnsi" w:hAnsiTheme="minorHAnsi" w:cstheme="minorHAnsi"/>
          <w:color w:val="000000" w:themeColor="text1"/>
          <w:sz w:val="22"/>
          <w:szCs w:val="22"/>
        </w:rPr>
        <w:t>e 2020</w:t>
      </w:r>
      <w:r w:rsidR="004867D8">
        <w:rPr>
          <w:rFonts w:asciiTheme="minorHAnsi" w:hAnsiTheme="minorHAnsi" w:cstheme="minorHAnsi"/>
          <w:color w:val="000000" w:themeColor="text1"/>
          <w:sz w:val="22"/>
          <w:szCs w:val="22"/>
        </w:rPr>
        <w:t xml:space="preserve"> </w:t>
      </w:r>
      <w:r w:rsidR="00D31AFC">
        <w:rPr>
          <w:rFonts w:asciiTheme="minorHAnsi" w:hAnsiTheme="minorHAnsi" w:cstheme="minorHAnsi"/>
          <w:color w:val="000000" w:themeColor="text1"/>
          <w:sz w:val="22"/>
          <w:szCs w:val="22"/>
        </w:rPr>
        <w:t xml:space="preserve">a septiembre </w:t>
      </w:r>
      <w:r w:rsidR="008E089D" w:rsidRPr="004867D8">
        <w:rPr>
          <w:rFonts w:asciiTheme="minorHAnsi" w:hAnsiTheme="minorHAnsi" w:cstheme="minorHAnsi"/>
          <w:color w:val="000000" w:themeColor="text1"/>
          <w:sz w:val="22"/>
          <w:szCs w:val="22"/>
        </w:rPr>
        <w:t>de 2021</w:t>
      </w:r>
      <w:r w:rsidR="004867D8">
        <w:rPr>
          <w:rFonts w:asciiTheme="minorHAnsi" w:hAnsiTheme="minorHAnsi" w:cstheme="minorHAnsi"/>
          <w:color w:val="000000" w:themeColor="text1"/>
          <w:sz w:val="22"/>
          <w:szCs w:val="22"/>
        </w:rPr>
        <w:t>.</w:t>
      </w:r>
    </w:p>
    <w:p w14:paraId="46E8E5E3" w14:textId="77777777" w:rsidR="00CD4C67" w:rsidRPr="00D71F9A" w:rsidRDefault="00CD4C67" w:rsidP="00D71F9A">
      <w:pPr>
        <w:pStyle w:val="Prrafodelista"/>
        <w:spacing w:line="276" w:lineRule="auto"/>
        <w:rPr>
          <w:rFonts w:asciiTheme="minorHAnsi" w:hAnsiTheme="minorHAnsi" w:cstheme="minorHAnsi"/>
          <w:color w:val="000000"/>
          <w:sz w:val="22"/>
          <w:szCs w:val="22"/>
        </w:rPr>
      </w:pPr>
    </w:p>
    <w:p w14:paraId="6FC81465" w14:textId="5C2B2291" w:rsidR="00CD4C67" w:rsidRPr="00D71F9A" w:rsidRDefault="00CD4C67" w:rsidP="00267341">
      <w:pPr>
        <w:pStyle w:val="Prrafodelista"/>
        <w:numPr>
          <w:ilvl w:val="0"/>
          <w:numId w:val="18"/>
        </w:numPr>
        <w:spacing w:line="276" w:lineRule="auto"/>
        <w:ind w:left="426"/>
        <w:jc w:val="both"/>
        <w:rPr>
          <w:rFonts w:asciiTheme="minorHAnsi" w:hAnsiTheme="minorHAnsi" w:cstheme="minorHAnsi"/>
          <w:color w:val="000000"/>
          <w:sz w:val="22"/>
          <w:szCs w:val="22"/>
          <w:lang w:val="es-CL"/>
        </w:rPr>
      </w:pPr>
      <w:r w:rsidRPr="00D71F9A">
        <w:rPr>
          <w:rFonts w:asciiTheme="minorHAnsi" w:hAnsiTheme="minorHAnsi" w:cstheme="minorHAnsi"/>
          <w:color w:val="000000"/>
          <w:sz w:val="22"/>
          <w:szCs w:val="22"/>
          <w:lang w:val="es-CL"/>
        </w:rPr>
        <w:t xml:space="preserve">No tener deudas tributarias liquidadas morosas asociadas al RUT de la cooperativa, a la fecha del inicio del proceso de captación. No obstante, </w:t>
      </w:r>
      <w:commentRangeStart w:id="45"/>
      <w:commentRangeStart w:id="46"/>
      <w:r w:rsidRPr="00D71F9A">
        <w:rPr>
          <w:rFonts w:asciiTheme="minorHAnsi" w:hAnsiTheme="minorHAnsi" w:cstheme="minorHAnsi"/>
          <w:color w:val="000000"/>
          <w:sz w:val="22"/>
          <w:szCs w:val="22"/>
          <w:lang w:val="es-CL"/>
        </w:rPr>
        <w:t>Sercotec</w:t>
      </w:r>
      <w:commentRangeEnd w:id="45"/>
      <w:r w:rsidR="00DD4DC1">
        <w:rPr>
          <w:rStyle w:val="Refdecomentario"/>
        </w:rPr>
        <w:commentReference w:id="45"/>
      </w:r>
      <w:commentRangeEnd w:id="46"/>
      <w:r w:rsidR="004C5E63">
        <w:rPr>
          <w:rStyle w:val="Refdecomentario"/>
        </w:rPr>
        <w:commentReference w:id="46"/>
      </w:r>
      <w:r w:rsidRPr="00D71F9A">
        <w:rPr>
          <w:rFonts w:asciiTheme="minorHAnsi" w:hAnsiTheme="minorHAnsi" w:cstheme="minorHAnsi"/>
          <w:color w:val="000000"/>
          <w:sz w:val="22"/>
          <w:szCs w:val="22"/>
          <w:lang w:val="es-CL"/>
        </w:rPr>
        <w:t xml:space="preserve"> validará nuevamente esta condición al momento de formalizar.</w:t>
      </w:r>
    </w:p>
    <w:p w14:paraId="69C36C36" w14:textId="77777777" w:rsidR="00CD4C67" w:rsidRPr="00D71F9A" w:rsidRDefault="00CD4C67" w:rsidP="00D71F9A">
      <w:pPr>
        <w:pStyle w:val="Prrafodelista"/>
        <w:spacing w:line="276" w:lineRule="auto"/>
        <w:ind w:left="426"/>
        <w:jc w:val="both"/>
        <w:rPr>
          <w:rFonts w:asciiTheme="minorHAnsi" w:hAnsiTheme="minorHAnsi" w:cstheme="minorHAnsi"/>
          <w:color w:val="000000"/>
          <w:sz w:val="22"/>
          <w:szCs w:val="22"/>
          <w:lang w:val="es-CL"/>
        </w:rPr>
      </w:pPr>
      <w:r w:rsidRPr="00D71F9A">
        <w:rPr>
          <w:rFonts w:asciiTheme="minorHAnsi" w:hAnsiTheme="minorHAnsi" w:cstheme="minorHAnsi"/>
          <w:color w:val="000000"/>
          <w:sz w:val="22"/>
          <w:szCs w:val="22"/>
          <w:lang w:val="es-CL"/>
        </w:rPr>
        <w:t xml:space="preserve"> </w:t>
      </w:r>
    </w:p>
    <w:p w14:paraId="091B47D6" w14:textId="24E70C3F" w:rsidR="00CD4C67" w:rsidRPr="00D71F9A" w:rsidRDefault="005B4DE0" w:rsidP="00D71F9A">
      <w:pPr>
        <w:pStyle w:val="Prrafodelista"/>
        <w:spacing w:line="276" w:lineRule="auto"/>
        <w:ind w:left="360" w:hanging="360"/>
        <w:jc w:val="both"/>
        <w:rPr>
          <w:rFonts w:asciiTheme="minorHAnsi" w:hAnsiTheme="minorHAnsi" w:cstheme="minorHAnsi"/>
          <w:color w:val="000000" w:themeColor="text1"/>
          <w:sz w:val="22"/>
          <w:szCs w:val="22"/>
        </w:rPr>
      </w:pPr>
      <w:r w:rsidRPr="00D71F9A">
        <w:rPr>
          <w:rFonts w:asciiTheme="minorHAnsi" w:hAnsiTheme="minorHAnsi" w:cstheme="minorHAnsi"/>
          <w:color w:val="000000"/>
          <w:sz w:val="22"/>
          <w:szCs w:val="22"/>
          <w:lang w:val="es-CL"/>
        </w:rPr>
        <w:t xml:space="preserve">d.  </w:t>
      </w:r>
      <w:r w:rsidR="00D31AFC" w:rsidRPr="00367A44">
        <w:rPr>
          <w:rFonts w:asciiTheme="minorHAnsi" w:hAnsiTheme="minorHAnsi" w:cstheme="minorHAnsi"/>
          <w:color w:val="000000"/>
          <w:sz w:val="22"/>
          <w:szCs w:val="22"/>
          <w:lang w:val="es-CL"/>
        </w:rPr>
        <w:t>No tener deudas laborales y/o previsionales, ni multas laborales y/o previsionales impagas, a la fecha del inicio del proceso de captación. No obstante, Sercotec validará nuevamente esta condición al momento de formalizar.</w:t>
      </w:r>
    </w:p>
    <w:p w14:paraId="769F85A6" w14:textId="77777777" w:rsidR="00CD4C67" w:rsidRPr="00D71F9A" w:rsidRDefault="00CD4C67" w:rsidP="00D71F9A">
      <w:pPr>
        <w:pStyle w:val="Prrafodelista"/>
        <w:spacing w:line="276" w:lineRule="auto"/>
        <w:ind w:left="851"/>
        <w:jc w:val="both"/>
        <w:rPr>
          <w:rFonts w:asciiTheme="minorHAnsi" w:hAnsiTheme="minorHAnsi" w:cstheme="minorHAnsi"/>
          <w:color w:val="000000" w:themeColor="text1"/>
          <w:sz w:val="22"/>
          <w:szCs w:val="22"/>
        </w:rPr>
      </w:pPr>
    </w:p>
    <w:p w14:paraId="60D73840" w14:textId="77777777" w:rsidR="00CD4C67" w:rsidRPr="00D71F9A" w:rsidRDefault="00CD4C67" w:rsidP="00D71F9A">
      <w:pPr>
        <w:pStyle w:val="Prrafodelista"/>
        <w:numPr>
          <w:ilvl w:val="0"/>
          <w:numId w:val="5"/>
        </w:numPr>
        <w:spacing w:line="276" w:lineRule="auto"/>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lang w:val="es-CL"/>
        </w:rPr>
        <w:t>No haber sido condenado por prácticas antisindicales o infracción a los derechos fundamentales del trabajador en los dos años anteriores, contados desde la fecha en que comenzó el proceso de captación</w:t>
      </w:r>
      <w:r w:rsidRPr="00D71F9A">
        <w:rPr>
          <w:rFonts w:asciiTheme="minorHAnsi" w:hAnsiTheme="minorHAnsi" w:cstheme="minorHAnsi"/>
          <w:sz w:val="22"/>
          <w:szCs w:val="22"/>
        </w:rPr>
        <w:t>.</w:t>
      </w:r>
    </w:p>
    <w:p w14:paraId="3B95CE56" w14:textId="77777777" w:rsidR="00CD4C67" w:rsidRPr="00D71F9A" w:rsidRDefault="00CD4C67" w:rsidP="00D71F9A">
      <w:pPr>
        <w:pStyle w:val="Prrafodelista"/>
        <w:spacing w:line="276" w:lineRule="auto"/>
        <w:rPr>
          <w:rFonts w:asciiTheme="minorHAnsi" w:hAnsiTheme="minorHAnsi" w:cstheme="minorHAnsi"/>
          <w:color w:val="000000"/>
          <w:sz w:val="22"/>
          <w:szCs w:val="22"/>
        </w:rPr>
      </w:pPr>
    </w:p>
    <w:p w14:paraId="7D197FF9" w14:textId="77777777" w:rsidR="00CD4C67" w:rsidRPr="00D71F9A" w:rsidRDefault="00CD4C67" w:rsidP="00D71F9A">
      <w:pPr>
        <w:pStyle w:val="Prrafodelista"/>
        <w:numPr>
          <w:ilvl w:val="0"/>
          <w:numId w:val="5"/>
        </w:numPr>
        <w:spacing w:line="276" w:lineRule="auto"/>
        <w:jc w:val="both"/>
        <w:rPr>
          <w:rFonts w:asciiTheme="minorHAnsi" w:hAnsiTheme="minorHAnsi" w:cstheme="minorHAnsi"/>
          <w:color w:val="000000"/>
          <w:sz w:val="22"/>
          <w:szCs w:val="22"/>
        </w:rPr>
      </w:pPr>
      <w:r w:rsidRPr="00D71F9A">
        <w:rPr>
          <w:rFonts w:asciiTheme="minorHAnsi" w:hAnsiTheme="minorHAnsi" w:cstheme="minorHAnsi"/>
          <w:color w:val="000000"/>
          <w:sz w:val="22"/>
          <w:szCs w:val="22"/>
        </w:rPr>
        <w:t xml:space="preserve">No tener rendiciones pendientes con Sercotec, según los registros de su Gerencia de Administración y Finanzas. </w:t>
      </w:r>
    </w:p>
    <w:p w14:paraId="564F5F47" w14:textId="77777777" w:rsidR="00CD4C67" w:rsidRPr="00D71F9A" w:rsidRDefault="00CD4C67" w:rsidP="00D71F9A">
      <w:pPr>
        <w:pStyle w:val="Prrafodelista"/>
        <w:spacing w:line="276" w:lineRule="auto"/>
        <w:rPr>
          <w:rFonts w:asciiTheme="minorHAnsi" w:hAnsiTheme="minorHAnsi" w:cstheme="minorHAnsi"/>
          <w:color w:val="000000"/>
          <w:sz w:val="22"/>
          <w:szCs w:val="22"/>
        </w:rPr>
      </w:pPr>
    </w:p>
    <w:p w14:paraId="28C23682" w14:textId="2A70E0F7" w:rsidR="00CD4C67" w:rsidRPr="004867D8" w:rsidRDefault="00CD4C67" w:rsidP="00D71F9A">
      <w:pPr>
        <w:pStyle w:val="Prrafodelista"/>
        <w:numPr>
          <w:ilvl w:val="0"/>
          <w:numId w:val="5"/>
        </w:numPr>
        <w:spacing w:line="276" w:lineRule="auto"/>
        <w:jc w:val="both"/>
        <w:rPr>
          <w:rFonts w:asciiTheme="minorHAnsi" w:hAnsiTheme="minorHAnsi" w:cstheme="minorHAnsi"/>
          <w:color w:val="000000"/>
          <w:sz w:val="22"/>
          <w:szCs w:val="22"/>
        </w:rPr>
      </w:pPr>
      <w:r w:rsidRPr="004867D8">
        <w:rPr>
          <w:rFonts w:asciiTheme="minorHAnsi" w:hAnsiTheme="minorHAnsi" w:cstheme="minorHAnsi"/>
          <w:color w:val="000000"/>
          <w:sz w:val="22"/>
          <w:szCs w:val="22"/>
        </w:rPr>
        <w:t>No haber incumplido las obligaciones contractuales de un proyecto de Sercotec, de los instrumentos Juntos, Crece y/o Capital Semilla Emprende, con un Agente Operador Sercotec, a nivel naci</w:t>
      </w:r>
      <w:r w:rsidR="00810A86" w:rsidRPr="004867D8">
        <w:rPr>
          <w:rFonts w:asciiTheme="minorHAnsi" w:hAnsiTheme="minorHAnsi" w:cstheme="minorHAnsi"/>
          <w:color w:val="000000"/>
          <w:sz w:val="22"/>
          <w:szCs w:val="22"/>
        </w:rPr>
        <w:t>onal</w:t>
      </w:r>
      <w:r w:rsidR="007E4FA5" w:rsidRPr="004867D8">
        <w:rPr>
          <w:rFonts w:asciiTheme="minorHAnsi" w:hAnsiTheme="minorHAnsi" w:cstheme="minorHAnsi"/>
          <w:color w:val="000000"/>
          <w:sz w:val="22"/>
          <w:szCs w:val="22"/>
        </w:rPr>
        <w:t xml:space="preserve">, del año </w:t>
      </w:r>
      <w:r w:rsidR="008E089D" w:rsidRPr="004867D8">
        <w:rPr>
          <w:rFonts w:asciiTheme="minorHAnsi" w:hAnsiTheme="minorHAnsi" w:cstheme="minorHAnsi"/>
          <w:color w:val="000000"/>
          <w:sz w:val="22"/>
          <w:szCs w:val="22"/>
        </w:rPr>
        <w:t>2021</w:t>
      </w:r>
      <w:r w:rsidR="00715813" w:rsidRPr="004867D8">
        <w:rPr>
          <w:rFonts w:asciiTheme="minorHAnsi" w:hAnsiTheme="minorHAnsi" w:cstheme="minorHAnsi"/>
          <w:color w:val="000000"/>
          <w:sz w:val="22"/>
          <w:szCs w:val="22"/>
        </w:rPr>
        <w:t xml:space="preserve"> y n</w:t>
      </w:r>
      <w:r w:rsidR="00FF613B" w:rsidRPr="004867D8">
        <w:rPr>
          <w:rFonts w:asciiTheme="minorHAnsi" w:hAnsiTheme="minorHAnsi" w:cstheme="minorHAnsi"/>
          <w:color w:val="000000"/>
          <w:sz w:val="22"/>
          <w:szCs w:val="22"/>
        </w:rPr>
        <w:t>o haber sido beneficiario de los instrumentos Crece, Capital Semill</w:t>
      </w:r>
      <w:r w:rsidR="00D7290F" w:rsidRPr="004867D8">
        <w:rPr>
          <w:rFonts w:asciiTheme="minorHAnsi" w:hAnsiTheme="minorHAnsi" w:cstheme="minorHAnsi"/>
          <w:color w:val="000000"/>
          <w:sz w:val="22"/>
          <w:szCs w:val="22"/>
        </w:rPr>
        <w:t>a y Jun</w:t>
      </w:r>
      <w:r w:rsidR="007E4FA5" w:rsidRPr="004867D8">
        <w:rPr>
          <w:rFonts w:asciiTheme="minorHAnsi" w:hAnsiTheme="minorHAnsi" w:cstheme="minorHAnsi"/>
          <w:color w:val="000000"/>
          <w:sz w:val="22"/>
          <w:szCs w:val="22"/>
        </w:rPr>
        <w:t>tos durante del año</w:t>
      </w:r>
      <w:r w:rsidR="008E089D" w:rsidRPr="004867D8">
        <w:rPr>
          <w:rFonts w:asciiTheme="minorHAnsi" w:hAnsiTheme="minorHAnsi" w:cstheme="minorHAnsi"/>
          <w:color w:val="000000"/>
          <w:sz w:val="22"/>
          <w:szCs w:val="22"/>
        </w:rPr>
        <w:t xml:space="preserve"> 2021</w:t>
      </w:r>
      <w:r w:rsidR="00FF613B" w:rsidRPr="004867D8">
        <w:rPr>
          <w:rFonts w:asciiTheme="minorHAnsi" w:hAnsiTheme="minorHAnsi" w:cstheme="minorHAnsi"/>
          <w:color w:val="000000"/>
          <w:sz w:val="22"/>
          <w:szCs w:val="22"/>
        </w:rPr>
        <w:t>.</w:t>
      </w:r>
    </w:p>
    <w:p w14:paraId="47732C30" w14:textId="1555C4B4" w:rsidR="00715813" w:rsidRPr="00715813" w:rsidRDefault="00715813" w:rsidP="00715813">
      <w:pPr>
        <w:spacing w:line="276" w:lineRule="auto"/>
        <w:jc w:val="both"/>
        <w:rPr>
          <w:rFonts w:asciiTheme="minorHAnsi" w:hAnsiTheme="minorHAnsi" w:cstheme="minorHAnsi"/>
          <w:color w:val="000000"/>
          <w:sz w:val="22"/>
          <w:szCs w:val="22"/>
          <w:highlight w:val="yellow"/>
        </w:rPr>
      </w:pPr>
    </w:p>
    <w:p w14:paraId="1312D658" w14:textId="690CC3A3" w:rsidR="00CD4C67" w:rsidRPr="00D71F9A" w:rsidRDefault="00CD4C67" w:rsidP="00D71F9A">
      <w:pPr>
        <w:numPr>
          <w:ilvl w:val="0"/>
          <w:numId w:val="5"/>
        </w:numPr>
        <w:spacing w:line="276" w:lineRule="auto"/>
        <w:ind w:left="284" w:hanging="284"/>
        <w:jc w:val="both"/>
        <w:rPr>
          <w:rFonts w:asciiTheme="minorHAnsi" w:hAnsiTheme="minorHAnsi" w:cstheme="minorHAnsi"/>
          <w:sz w:val="22"/>
          <w:szCs w:val="22"/>
        </w:rPr>
      </w:pPr>
      <w:r w:rsidRPr="00D71F9A">
        <w:rPr>
          <w:rFonts w:asciiTheme="minorHAnsi" w:hAnsiTheme="minorHAnsi" w:cstheme="minorHAnsi"/>
          <w:sz w:val="22"/>
          <w:szCs w:val="22"/>
        </w:rPr>
        <w:t xml:space="preserve">Tener domicilio comercial en la región de la presente convocatoria. </w:t>
      </w:r>
      <w:r w:rsidRPr="00D71F9A">
        <w:rPr>
          <w:rFonts w:asciiTheme="minorHAnsi" w:hAnsiTheme="minorHAnsi" w:cstheme="minorHAnsi"/>
          <w:b/>
          <w:sz w:val="22"/>
          <w:szCs w:val="22"/>
          <w:lang w:val="es-CL"/>
        </w:rPr>
        <w:t>No se financiarán proyectos que sean implementados en una región diferente a la cual se postula.</w:t>
      </w:r>
    </w:p>
    <w:p w14:paraId="54B59DB2" w14:textId="77777777" w:rsidR="00CD4C67" w:rsidRPr="00D71F9A" w:rsidRDefault="00CD4C67" w:rsidP="00D71F9A">
      <w:pPr>
        <w:spacing w:line="276" w:lineRule="auto"/>
        <w:rPr>
          <w:rFonts w:asciiTheme="minorHAnsi" w:hAnsiTheme="minorHAnsi" w:cstheme="minorHAnsi"/>
          <w:color w:val="FF0000"/>
          <w:sz w:val="22"/>
          <w:szCs w:val="22"/>
          <w:lang w:val="es-CL"/>
        </w:rPr>
      </w:pPr>
    </w:p>
    <w:p w14:paraId="35951239" w14:textId="282EBC5C" w:rsidR="00CD4C67" w:rsidRPr="00D31AFC" w:rsidRDefault="00CD4C67" w:rsidP="009269CF">
      <w:pPr>
        <w:pStyle w:val="Prrafodelista"/>
        <w:numPr>
          <w:ilvl w:val="0"/>
          <w:numId w:val="5"/>
        </w:numPr>
        <w:spacing w:line="276" w:lineRule="auto"/>
        <w:jc w:val="both"/>
        <w:rPr>
          <w:rFonts w:asciiTheme="minorHAnsi" w:hAnsiTheme="minorHAnsi" w:cstheme="minorHAnsi"/>
          <w:color w:val="FF0000"/>
          <w:sz w:val="22"/>
          <w:szCs w:val="22"/>
          <w:lang w:val="es-CL"/>
        </w:rPr>
      </w:pPr>
      <w:r w:rsidRPr="00D31AFC">
        <w:rPr>
          <w:rFonts w:asciiTheme="minorHAnsi" w:hAnsiTheme="minorHAnsi" w:cstheme="minorHAnsi"/>
          <w:sz w:val="22"/>
          <w:szCs w:val="22"/>
          <w:lang w:val="es-CL"/>
        </w:rPr>
        <w:t>Tener inicio de actividades ante el SII</w:t>
      </w:r>
      <w:r w:rsidR="00D31AFC">
        <w:rPr>
          <w:rFonts w:asciiTheme="minorHAnsi" w:hAnsiTheme="minorHAnsi" w:cstheme="minorHAnsi"/>
          <w:sz w:val="22"/>
          <w:szCs w:val="22"/>
          <w:lang w:val="es-CL"/>
        </w:rPr>
        <w:t xml:space="preserve"> en primera categoría.</w:t>
      </w:r>
    </w:p>
    <w:p w14:paraId="23FCE0F4" w14:textId="6E493FDF" w:rsidR="00D31AFC" w:rsidRPr="00D31AFC" w:rsidRDefault="00D31AFC" w:rsidP="00D31AFC">
      <w:pPr>
        <w:spacing w:line="276" w:lineRule="auto"/>
        <w:jc w:val="both"/>
        <w:rPr>
          <w:rFonts w:asciiTheme="minorHAnsi" w:hAnsiTheme="minorHAnsi" w:cstheme="minorHAnsi"/>
          <w:color w:val="FF0000"/>
          <w:sz w:val="22"/>
          <w:szCs w:val="22"/>
          <w:lang w:val="es-CL"/>
        </w:rPr>
      </w:pPr>
    </w:p>
    <w:p w14:paraId="32E8E4A8" w14:textId="77777777" w:rsidR="00CD4C67" w:rsidRPr="00D71F9A" w:rsidRDefault="00CD4C67" w:rsidP="00267341">
      <w:pPr>
        <w:pStyle w:val="Prrafodelista"/>
        <w:numPr>
          <w:ilvl w:val="2"/>
          <w:numId w:val="15"/>
        </w:numPr>
        <w:spacing w:line="276" w:lineRule="auto"/>
        <w:jc w:val="both"/>
        <w:rPr>
          <w:rFonts w:asciiTheme="minorHAnsi" w:hAnsiTheme="minorHAnsi" w:cstheme="minorHAnsi"/>
          <w:b/>
          <w:color w:val="000000" w:themeColor="text1"/>
          <w:sz w:val="22"/>
          <w:szCs w:val="22"/>
          <w:lang w:val="es-CL"/>
        </w:rPr>
      </w:pPr>
      <w:r w:rsidRPr="00D71F9A">
        <w:rPr>
          <w:rFonts w:asciiTheme="minorHAnsi" w:hAnsiTheme="minorHAnsi" w:cstheme="minorHAnsi"/>
          <w:b/>
          <w:color w:val="000000" w:themeColor="text1"/>
          <w:sz w:val="22"/>
          <w:szCs w:val="22"/>
          <w:lang w:val="es-CL"/>
        </w:rPr>
        <w:t>No pueden acceder al instrumento</w:t>
      </w:r>
    </w:p>
    <w:p w14:paraId="2B98D39B" w14:textId="77777777" w:rsidR="00CD4C67" w:rsidRPr="00D71F9A" w:rsidRDefault="00CD4C67" w:rsidP="00D71F9A">
      <w:pPr>
        <w:spacing w:line="276" w:lineRule="auto"/>
        <w:jc w:val="both"/>
        <w:rPr>
          <w:rFonts w:asciiTheme="minorHAnsi" w:hAnsiTheme="minorHAnsi" w:cstheme="minorHAnsi"/>
          <w:color w:val="FF0000"/>
          <w:sz w:val="22"/>
          <w:szCs w:val="22"/>
          <w:lang w:val="es-CL"/>
        </w:rPr>
      </w:pPr>
    </w:p>
    <w:p w14:paraId="20FA9B3B" w14:textId="7633EB82"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0DEDE07"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4921E992" w14:textId="35853D37"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538A282B"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350A564A" w14:textId="701575D2"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255ED82"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689D1CF6" w14:textId="77DCE3A0"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3A65871"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6E6CFF87" w14:textId="62FD72E5" w:rsidR="00CD4C67" w:rsidRPr="00D71F9A" w:rsidRDefault="00CD4C67" w:rsidP="00267341">
      <w:pPr>
        <w:pStyle w:val="Prrafodelista"/>
        <w:numPr>
          <w:ilvl w:val="0"/>
          <w:numId w:val="19"/>
        </w:numPr>
        <w:spacing w:line="276" w:lineRule="auto"/>
        <w:ind w:left="709" w:hanging="425"/>
        <w:jc w:val="both"/>
        <w:rPr>
          <w:rFonts w:asciiTheme="minorHAnsi" w:hAnsiTheme="minorHAnsi" w:cstheme="minorHAnsi"/>
          <w:iCs/>
          <w:sz w:val="22"/>
          <w:szCs w:val="22"/>
          <w:lang w:val="es-419"/>
        </w:rPr>
      </w:pPr>
      <w:r w:rsidRPr="00D71F9A">
        <w:rPr>
          <w:rFonts w:asciiTheme="minorHAnsi" w:hAnsiTheme="minorHAnsi" w:cstheme="minorHAnsi"/>
          <w:iCs/>
          <w:sz w:val="22"/>
          <w:szCs w:val="22"/>
          <w:lang w:val="es-419"/>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D6DD7DC" w14:textId="77777777" w:rsidR="00810A86" w:rsidRPr="00D71F9A" w:rsidRDefault="00810A86" w:rsidP="00D71F9A">
      <w:pPr>
        <w:pStyle w:val="Prrafodelista"/>
        <w:spacing w:line="276" w:lineRule="auto"/>
        <w:ind w:left="709"/>
        <w:jc w:val="both"/>
        <w:rPr>
          <w:rFonts w:asciiTheme="minorHAnsi" w:hAnsiTheme="minorHAnsi" w:cstheme="minorHAnsi"/>
          <w:iCs/>
          <w:sz w:val="22"/>
          <w:szCs w:val="22"/>
          <w:lang w:val="es-419"/>
        </w:rPr>
      </w:pPr>
    </w:p>
    <w:p w14:paraId="7440C156" w14:textId="11AF8FE4" w:rsidR="00810A86" w:rsidRPr="00A4405F" w:rsidRDefault="00CD4C67" w:rsidP="00267341">
      <w:pPr>
        <w:pStyle w:val="Prrafodelista"/>
        <w:numPr>
          <w:ilvl w:val="0"/>
          <w:numId w:val="19"/>
        </w:numPr>
        <w:spacing w:line="276" w:lineRule="auto"/>
        <w:ind w:left="709" w:hanging="425"/>
        <w:jc w:val="both"/>
        <w:rPr>
          <w:rFonts w:asciiTheme="minorHAnsi" w:hAnsiTheme="minorHAnsi" w:cstheme="minorHAnsi"/>
          <w:sz w:val="22"/>
          <w:szCs w:val="22"/>
          <w:lang w:val="es-419"/>
        </w:rPr>
      </w:pPr>
      <w:r w:rsidRPr="00D71F9A">
        <w:rPr>
          <w:rFonts w:asciiTheme="minorHAnsi" w:hAnsiTheme="minorHAnsi" w:cstheme="minorHAnsi"/>
          <w:iCs/>
          <w:sz w:val="22"/>
          <w:szCs w:val="22"/>
          <w:lang w:val="es-419"/>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r w:rsidRPr="00D71F9A">
        <w:rPr>
          <w:rFonts w:asciiTheme="minorHAnsi" w:hAnsiTheme="minorHAnsi" w:cstheme="minorHAnsi"/>
          <w:sz w:val="22"/>
          <w:szCs w:val="22"/>
          <w:lang w:val="es-419"/>
        </w:rPr>
        <w:t>.</w:t>
      </w:r>
    </w:p>
    <w:p w14:paraId="590A03B4" w14:textId="291EE3AB" w:rsidR="00CD4C67" w:rsidRDefault="00CD4C67" w:rsidP="00A4405F">
      <w:pPr>
        <w:pStyle w:val="Ttulo2"/>
        <w:spacing w:line="276" w:lineRule="auto"/>
        <w:rPr>
          <w:rFonts w:asciiTheme="minorHAnsi" w:hAnsiTheme="minorHAnsi" w:cstheme="minorHAnsi"/>
          <w:szCs w:val="22"/>
        </w:rPr>
      </w:pPr>
      <w:bookmarkStart w:id="47" w:name="_Toc345489754"/>
      <w:bookmarkStart w:id="48" w:name="_Toc427076312"/>
      <w:bookmarkStart w:id="49" w:name="_Toc472680540"/>
      <w:bookmarkStart w:id="50" w:name="_Toc88811301"/>
      <w:r w:rsidRPr="00D71F9A">
        <w:rPr>
          <w:rFonts w:asciiTheme="minorHAnsi" w:hAnsiTheme="minorHAnsi" w:cstheme="minorHAnsi"/>
          <w:szCs w:val="22"/>
        </w:rPr>
        <w:t>¿Qué financia?</w:t>
      </w:r>
      <w:bookmarkEnd w:id="47"/>
      <w:bookmarkEnd w:id="48"/>
      <w:bookmarkEnd w:id="49"/>
      <w:bookmarkEnd w:id="50"/>
    </w:p>
    <w:p w14:paraId="2110E5F3" w14:textId="77777777" w:rsidR="00A4405F" w:rsidRPr="00A4405F" w:rsidRDefault="00A4405F" w:rsidP="00A4405F">
      <w:pPr>
        <w:rPr>
          <w:rFonts w:eastAsia="Arial Unicode MS"/>
        </w:rPr>
      </w:pPr>
    </w:p>
    <w:p w14:paraId="703D02CE"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r w:rsidRPr="00D71F9A">
        <w:rPr>
          <w:rFonts w:asciiTheme="minorHAnsi" w:eastAsia="Arial Unicode MS" w:hAnsiTheme="minorHAnsi" w:cstheme="minorHAnsi"/>
          <w:color w:val="000000"/>
          <w:sz w:val="22"/>
          <w:szCs w:val="22"/>
          <w:lang w:val="es-CL"/>
        </w:rPr>
        <w:t>El financiamiento de este instrumento corresponde a lo siguiente:</w:t>
      </w:r>
    </w:p>
    <w:p w14:paraId="4FC9DC8F" w14:textId="76236C23" w:rsidR="00185E14" w:rsidRPr="00D71F9A" w:rsidRDefault="00185E14" w:rsidP="00D71F9A">
      <w:pPr>
        <w:spacing w:line="276" w:lineRule="auto"/>
        <w:contextualSpacing/>
        <w:jc w:val="both"/>
        <w:rPr>
          <w:rFonts w:asciiTheme="minorHAnsi" w:hAnsiTheme="minorHAnsi" w:cstheme="minorHAnsi"/>
          <w:sz w:val="22"/>
          <w:szCs w:val="22"/>
        </w:rPr>
      </w:pPr>
    </w:p>
    <w:p w14:paraId="5121702B" w14:textId="3738F189" w:rsidR="00D31AFC" w:rsidRPr="00D71F9A" w:rsidRDefault="00D31AFC" w:rsidP="00D31AFC">
      <w:pPr>
        <w:pStyle w:val="Prrafodelista"/>
        <w:numPr>
          <w:ilvl w:val="2"/>
          <w:numId w:val="16"/>
        </w:numPr>
        <w:spacing w:line="276" w:lineRule="auto"/>
        <w:contextualSpacing/>
        <w:jc w:val="both"/>
        <w:rPr>
          <w:rFonts w:asciiTheme="minorHAnsi" w:hAnsiTheme="minorHAnsi" w:cstheme="minorHAnsi"/>
          <w:b/>
          <w:sz w:val="22"/>
          <w:szCs w:val="22"/>
        </w:rPr>
      </w:pPr>
      <w:r>
        <w:rPr>
          <w:rFonts w:asciiTheme="minorHAnsi" w:hAnsiTheme="minorHAnsi" w:cstheme="minorHAnsi"/>
          <w:b/>
          <w:sz w:val="22"/>
          <w:szCs w:val="22"/>
        </w:rPr>
        <w:t>Línea grupo de empresas</w:t>
      </w:r>
    </w:p>
    <w:p w14:paraId="528F18A4" w14:textId="77777777" w:rsidR="00D31AFC" w:rsidRDefault="00D31AFC" w:rsidP="00D31AFC">
      <w:pPr>
        <w:contextualSpacing/>
        <w:jc w:val="both"/>
        <w:rPr>
          <w:rFonts w:asciiTheme="minorHAnsi" w:hAnsiTheme="minorHAnsi" w:cstheme="minorHAnsi"/>
          <w:sz w:val="22"/>
          <w:szCs w:val="22"/>
        </w:rPr>
      </w:pPr>
    </w:p>
    <w:p w14:paraId="410031F5" w14:textId="273748F6" w:rsidR="00D31AFC" w:rsidRDefault="00D31AFC" w:rsidP="00D31AFC">
      <w:pPr>
        <w:contextualSpacing/>
        <w:jc w:val="both"/>
        <w:rPr>
          <w:rFonts w:asciiTheme="minorHAnsi" w:hAnsiTheme="minorHAnsi" w:cstheme="minorHAnsi"/>
          <w:sz w:val="22"/>
          <w:szCs w:val="22"/>
        </w:rPr>
      </w:pPr>
      <w:r w:rsidRPr="00D31AFC">
        <w:rPr>
          <w:rFonts w:asciiTheme="minorHAnsi" w:hAnsiTheme="minorHAnsi" w:cstheme="minorHAnsi"/>
          <w:sz w:val="22"/>
          <w:szCs w:val="22"/>
        </w:rPr>
        <w:t>Sercotec cofinanciará los siguientes ítems: Acciones de Gestión Empresarial</w:t>
      </w:r>
      <w:r w:rsidRPr="007D7A44">
        <w:rPr>
          <w:rStyle w:val="Refdenotaalpie"/>
          <w:rFonts w:asciiTheme="minorHAnsi" w:hAnsiTheme="minorHAnsi" w:cstheme="minorHAnsi"/>
          <w:sz w:val="22"/>
          <w:szCs w:val="22"/>
        </w:rPr>
        <w:footnoteReference w:id="5"/>
      </w:r>
      <w:r w:rsidRPr="00D31AFC">
        <w:rPr>
          <w:rFonts w:asciiTheme="minorHAnsi" w:hAnsiTheme="minorHAnsi" w:cstheme="minorHAnsi"/>
          <w:sz w:val="22"/>
          <w:szCs w:val="22"/>
        </w:rPr>
        <w:t xml:space="preserve"> (en adelante AGE), los honorarios del gestor/a del proyecto y las Inversiones</w:t>
      </w:r>
      <w:r w:rsidRPr="007D7A44">
        <w:rPr>
          <w:rStyle w:val="Refdenotaalpie"/>
          <w:rFonts w:asciiTheme="minorHAnsi" w:hAnsiTheme="minorHAnsi" w:cstheme="minorHAnsi"/>
          <w:sz w:val="22"/>
          <w:szCs w:val="22"/>
        </w:rPr>
        <w:footnoteReference w:id="6"/>
      </w:r>
      <w:r w:rsidRPr="00D31AFC">
        <w:rPr>
          <w:rFonts w:asciiTheme="minorHAnsi" w:hAnsiTheme="minorHAnsi" w:cstheme="minorHAnsi"/>
          <w:sz w:val="22"/>
          <w:szCs w:val="22"/>
        </w:rPr>
        <w:t xml:space="preserve"> identificadas en el Plan de Trabajo anualmente por cada proyecto, por un máximo de $20.000.000 para grupos de 3 o más empresas.</w:t>
      </w:r>
    </w:p>
    <w:p w14:paraId="0EF6C1D6" w14:textId="699CBBCF" w:rsidR="00D31AFC" w:rsidRDefault="00D31AFC" w:rsidP="00D31AFC">
      <w:pPr>
        <w:contextualSpacing/>
        <w:jc w:val="both"/>
        <w:rPr>
          <w:rFonts w:asciiTheme="minorHAnsi" w:hAnsiTheme="minorHAnsi" w:cstheme="minorHAnsi"/>
          <w:sz w:val="22"/>
          <w:szCs w:val="22"/>
        </w:rPr>
      </w:pPr>
    </w:p>
    <w:p w14:paraId="3CDDE32B" w14:textId="091C8CCD" w:rsidR="00D31AFC" w:rsidRDefault="00D31AFC" w:rsidP="00D31AFC">
      <w:pPr>
        <w:contextualSpacing/>
        <w:jc w:val="both"/>
        <w:rPr>
          <w:rFonts w:asciiTheme="minorHAnsi" w:hAnsiTheme="minorHAnsi" w:cstheme="minorHAnsi"/>
          <w:sz w:val="22"/>
          <w:szCs w:val="22"/>
        </w:rPr>
      </w:pPr>
      <w:r w:rsidRPr="00D71F9A">
        <w:rPr>
          <w:rFonts w:asciiTheme="minorHAnsi" w:eastAsia="Arial Unicode MS" w:hAnsiTheme="minorHAnsi" w:cstheme="minorHAnsi"/>
          <w:noProof/>
          <w:sz w:val="22"/>
          <w:szCs w:val="22"/>
          <w:lang w:val="es-CL" w:eastAsia="es-CL"/>
        </w:rPr>
        <mc:AlternateContent>
          <mc:Choice Requires="wps">
            <w:drawing>
              <wp:anchor distT="0" distB="0" distL="114300" distR="114300" simplePos="0" relativeHeight="251663360" behindDoc="0" locked="0" layoutInCell="1" allowOverlap="1" wp14:anchorId="7DB2559A" wp14:editId="190ECA76">
                <wp:simplePos x="0" y="0"/>
                <wp:positionH relativeFrom="margin">
                  <wp:align>left</wp:align>
                </wp:positionH>
                <wp:positionV relativeFrom="paragraph">
                  <wp:posOffset>9525</wp:posOffset>
                </wp:positionV>
                <wp:extent cx="5981700" cy="1390650"/>
                <wp:effectExtent l="0" t="0" r="19050" b="19050"/>
                <wp:wrapNone/>
                <wp:docPr id="3" name="2 Cuadro de texto"/>
                <wp:cNvGraphicFramePr/>
                <a:graphic xmlns:a="http://schemas.openxmlformats.org/drawingml/2006/main">
                  <a:graphicData uri="http://schemas.microsoft.com/office/word/2010/wordprocessingShape">
                    <wps:wsp>
                      <wps:cNvSpPr txBox="1"/>
                      <wps:spPr>
                        <a:xfrm>
                          <a:off x="0" y="0"/>
                          <a:ext cx="5981700" cy="1390650"/>
                        </a:xfrm>
                        <a:prstGeom prst="rect">
                          <a:avLst/>
                        </a:prstGeom>
                        <a:solidFill>
                          <a:schemeClr val="accent5">
                            <a:lumMod val="50000"/>
                          </a:schemeClr>
                        </a:solidFill>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3D4011D5" w14:textId="77777777" w:rsidR="00F72184" w:rsidRPr="00D31AFC" w:rsidRDefault="00F72184" w:rsidP="00D31AFC">
                            <w:pPr>
                              <w:jc w:val="both"/>
                              <w:rPr>
                                <w:rFonts w:asciiTheme="minorHAnsi" w:eastAsia="Arial Unicode MS" w:hAnsiTheme="minorHAnsi" w:cs="Arial"/>
                                <w:color w:val="FFFFFF" w:themeColor="background1"/>
                                <w:sz w:val="20"/>
                                <w:szCs w:val="20"/>
                              </w:rPr>
                            </w:pPr>
                          </w:p>
                          <w:p w14:paraId="5C377D9A" w14:textId="77777777" w:rsidR="00F72184" w:rsidRPr="00D31AFC" w:rsidRDefault="00F72184" w:rsidP="00D31AFC">
                            <w:pPr>
                              <w:contextualSpacing/>
                              <w:jc w:val="both"/>
                              <w:rPr>
                                <w:rFonts w:asciiTheme="minorHAnsi" w:hAnsiTheme="minorHAnsi" w:cstheme="minorHAnsi"/>
                                <w:b/>
                                <w:color w:val="FFFFFF" w:themeColor="background1"/>
                                <w:sz w:val="22"/>
                                <w:szCs w:val="22"/>
                              </w:rPr>
                            </w:pPr>
                            <w:r w:rsidRPr="00D31AFC">
                              <w:rPr>
                                <w:rFonts w:asciiTheme="minorHAnsi" w:hAnsiTheme="minorHAnsi" w:cstheme="minorHAnsi"/>
                                <w:b/>
                                <w:color w:val="FFFFFF" w:themeColor="background1"/>
                                <w:sz w:val="22"/>
                                <w:szCs w:val="22"/>
                              </w:rPr>
                              <w:t>Los proyectos conformados por grupos de empresas, deberán obligatoriamente constituir una nueva persona jurídica, cuya forma será definida en la etapa de formulación del plan de trabajo.</w:t>
                            </w:r>
                          </w:p>
                          <w:p w14:paraId="3306994B" w14:textId="57DA74C1" w:rsidR="00F72184" w:rsidRPr="00D31AFC" w:rsidRDefault="00F72184" w:rsidP="00D31AFC">
                            <w:pPr>
                              <w:jc w:val="both"/>
                              <w:rPr>
                                <w:b/>
                                <w:color w:val="FFFFFF" w:themeColor="background1"/>
                              </w:rPr>
                            </w:pPr>
                            <w:r w:rsidRPr="00D31AFC">
                              <w:rPr>
                                <w:rFonts w:asciiTheme="minorHAnsi" w:hAnsiTheme="minorHAnsi" w:cstheme="minorHAnsi"/>
                                <w:b/>
                                <w:color w:val="FFFFFF" w:themeColor="background1"/>
                                <w:sz w:val="22"/>
                                <w:szCs w:val="22"/>
                              </w:rPr>
                              <w:t>A nombre de ésta empresa deberán ser facturados los gastos asociados al proyecto, salvo las inversiones individuales, y todas las actividades deberán ser ejecutadas con posterioridad a su formalización, salvo el gasto de formalización, que deberá efectuarse a nombre de la empresa representante del grupo.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559A" id="_x0000_s1027" type="#_x0000_t202" style="position:absolute;left:0;text-align:left;margin-left:0;margin-top:.75pt;width:471pt;height:10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" fillcolor="#1f3763 [1608]" strokecolor="#7f7f7f [1612]" strokeweight="1pt">
                <v:textbox>
                  <w:txbxContent>
                    <w:p w14:paraId="3D4011D5" w14:textId="77777777" w:rsidR="00F72184" w:rsidRPr="00D31AFC" w:rsidRDefault="00F72184" w:rsidP="00D31AFC">
                      <w:pPr>
                        <w:jc w:val="both"/>
                        <w:rPr>
                          <w:rFonts w:asciiTheme="minorHAnsi" w:eastAsia="Arial Unicode MS" w:hAnsiTheme="minorHAnsi" w:cs="Arial"/>
                          <w:color w:val="FFFFFF" w:themeColor="background1"/>
                          <w:sz w:val="20"/>
                          <w:szCs w:val="20"/>
                        </w:rPr>
                      </w:pPr>
                    </w:p>
                    <w:p w14:paraId="5C377D9A" w14:textId="77777777" w:rsidR="00F72184" w:rsidRPr="00D31AFC" w:rsidRDefault="00F72184" w:rsidP="00D31AFC">
                      <w:pPr>
                        <w:contextualSpacing/>
                        <w:jc w:val="both"/>
                        <w:rPr>
                          <w:rFonts w:asciiTheme="minorHAnsi" w:hAnsiTheme="minorHAnsi" w:cstheme="minorHAnsi"/>
                          <w:b/>
                          <w:color w:val="FFFFFF" w:themeColor="background1"/>
                          <w:sz w:val="22"/>
                          <w:szCs w:val="22"/>
                        </w:rPr>
                      </w:pPr>
                      <w:r w:rsidRPr="00D31AFC">
                        <w:rPr>
                          <w:rFonts w:asciiTheme="minorHAnsi" w:hAnsiTheme="minorHAnsi" w:cstheme="minorHAnsi"/>
                          <w:b/>
                          <w:color w:val="FFFFFF" w:themeColor="background1"/>
                          <w:sz w:val="22"/>
                          <w:szCs w:val="22"/>
                        </w:rPr>
                        <w:t>Los proyectos conformados por grupos de empresas, deberán obligatoriamente constituir una nueva persona jurídica, cuya forma será definida en la etapa de formulación del plan de trabajo.</w:t>
                      </w:r>
                    </w:p>
                    <w:p w14:paraId="3306994B" w14:textId="57DA74C1" w:rsidR="00F72184" w:rsidRPr="00D31AFC" w:rsidRDefault="00F72184" w:rsidP="00D31AFC">
                      <w:pPr>
                        <w:jc w:val="both"/>
                        <w:rPr>
                          <w:b/>
                          <w:color w:val="FFFFFF" w:themeColor="background1"/>
                        </w:rPr>
                      </w:pPr>
                      <w:r w:rsidRPr="00D31AFC">
                        <w:rPr>
                          <w:rFonts w:asciiTheme="minorHAnsi" w:hAnsiTheme="minorHAnsi" w:cstheme="minorHAnsi"/>
                          <w:b/>
                          <w:color w:val="FFFFFF" w:themeColor="background1"/>
                          <w:sz w:val="22"/>
                          <w:szCs w:val="22"/>
                        </w:rPr>
                        <w:t>A nombre de ésta empresa deberán ser facturados los gastos asociados al proyecto, salvo las inversiones individuales, y todas las actividades deberán ser ejecutadas con posterioridad a su formalización, salvo el gasto de formalización, que deberá efectuarse a nombre de la empresa representante del grupo.</w:t>
                      </w:r>
                    </w:p>
                  </w:txbxContent>
                </v:textbox>
                <w10:wrap anchorx="margin"/>
              </v:shape>
            </w:pict>
          </mc:Fallback>
        </mc:AlternateContent>
      </w:r>
    </w:p>
    <w:p w14:paraId="3C4069FA" w14:textId="073B4D99" w:rsidR="00D31AFC" w:rsidRPr="00D31AFC" w:rsidRDefault="00D31AFC" w:rsidP="00D31AFC">
      <w:pPr>
        <w:contextualSpacing/>
        <w:jc w:val="both"/>
        <w:rPr>
          <w:rFonts w:asciiTheme="minorHAnsi" w:hAnsiTheme="minorHAnsi" w:cstheme="minorHAnsi"/>
          <w:sz w:val="22"/>
          <w:szCs w:val="22"/>
        </w:rPr>
      </w:pPr>
    </w:p>
    <w:p w14:paraId="7C65375F" w14:textId="5DCE4172"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4CB1AA86" w14:textId="047C36C8"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2C4E511A" w14:textId="11568D07"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406D0A67" w14:textId="06FE91BF"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6F2A010F" w14:textId="389FD283"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665BC906" w14:textId="77777777" w:rsidR="00D31AFC" w:rsidRDefault="00D31AFC" w:rsidP="00D31AFC">
      <w:pPr>
        <w:pStyle w:val="Prrafodelista"/>
        <w:spacing w:line="276" w:lineRule="auto"/>
        <w:ind w:left="720"/>
        <w:contextualSpacing/>
        <w:jc w:val="both"/>
        <w:rPr>
          <w:rFonts w:asciiTheme="minorHAnsi" w:hAnsiTheme="minorHAnsi" w:cstheme="minorHAnsi"/>
          <w:b/>
          <w:sz w:val="22"/>
          <w:szCs w:val="22"/>
        </w:rPr>
      </w:pPr>
    </w:p>
    <w:p w14:paraId="5AAB89AE" w14:textId="532CE54A" w:rsidR="00CD4C67" w:rsidRPr="00D71F9A" w:rsidRDefault="00CD4C67" w:rsidP="00267341">
      <w:pPr>
        <w:pStyle w:val="Prrafodelista"/>
        <w:numPr>
          <w:ilvl w:val="2"/>
          <w:numId w:val="16"/>
        </w:numPr>
        <w:spacing w:line="276" w:lineRule="auto"/>
        <w:contextualSpacing/>
        <w:jc w:val="both"/>
        <w:rPr>
          <w:rFonts w:asciiTheme="minorHAnsi" w:hAnsiTheme="minorHAnsi" w:cstheme="minorHAnsi"/>
          <w:b/>
          <w:sz w:val="22"/>
          <w:szCs w:val="22"/>
        </w:rPr>
      </w:pPr>
      <w:r w:rsidRPr="00D71F9A">
        <w:rPr>
          <w:rFonts w:asciiTheme="minorHAnsi" w:hAnsiTheme="minorHAnsi" w:cstheme="minorHAnsi"/>
          <w:b/>
          <w:sz w:val="22"/>
          <w:szCs w:val="22"/>
        </w:rPr>
        <w:t>Línea cooperativas</w:t>
      </w:r>
    </w:p>
    <w:p w14:paraId="01CDCB3B" w14:textId="77777777" w:rsidR="00CD4C67" w:rsidRPr="00D71F9A" w:rsidRDefault="00CD4C67" w:rsidP="00D71F9A">
      <w:pPr>
        <w:spacing w:line="276" w:lineRule="auto"/>
        <w:contextualSpacing/>
        <w:jc w:val="both"/>
        <w:rPr>
          <w:rFonts w:asciiTheme="minorHAnsi" w:hAnsiTheme="minorHAnsi" w:cstheme="minorHAnsi"/>
          <w:b/>
          <w:sz w:val="22"/>
          <w:szCs w:val="22"/>
        </w:rPr>
      </w:pPr>
    </w:p>
    <w:p w14:paraId="4EFA42F1" w14:textId="352463DA" w:rsidR="00CD4C67" w:rsidRPr="00D71F9A" w:rsidRDefault="00CD4C67" w:rsidP="00D71F9A">
      <w:pPr>
        <w:spacing w:line="276" w:lineRule="auto"/>
        <w:contextualSpacing/>
        <w:jc w:val="both"/>
        <w:rPr>
          <w:rFonts w:asciiTheme="minorHAnsi" w:hAnsiTheme="minorHAnsi" w:cstheme="minorHAnsi"/>
          <w:sz w:val="22"/>
          <w:szCs w:val="22"/>
        </w:rPr>
      </w:pPr>
      <w:r w:rsidRPr="00D71F9A">
        <w:rPr>
          <w:rFonts w:asciiTheme="minorHAnsi" w:hAnsiTheme="minorHAnsi" w:cstheme="minorHAnsi"/>
          <w:sz w:val="22"/>
          <w:szCs w:val="22"/>
        </w:rPr>
        <w:t>Sercotec cofinanciará las A</w:t>
      </w:r>
      <w:r w:rsidR="002C70C8" w:rsidRPr="00D71F9A">
        <w:rPr>
          <w:rFonts w:asciiTheme="minorHAnsi" w:hAnsiTheme="minorHAnsi" w:cstheme="minorHAnsi"/>
          <w:sz w:val="22"/>
          <w:szCs w:val="22"/>
        </w:rPr>
        <w:t xml:space="preserve">cciones de </w:t>
      </w:r>
      <w:r w:rsidRPr="00D71F9A">
        <w:rPr>
          <w:rFonts w:asciiTheme="minorHAnsi" w:hAnsiTheme="minorHAnsi" w:cstheme="minorHAnsi"/>
          <w:sz w:val="22"/>
          <w:szCs w:val="22"/>
        </w:rPr>
        <w:t>G</w:t>
      </w:r>
      <w:r w:rsidR="002C70C8" w:rsidRPr="00D71F9A">
        <w:rPr>
          <w:rFonts w:asciiTheme="minorHAnsi" w:hAnsiTheme="minorHAnsi" w:cstheme="minorHAnsi"/>
          <w:sz w:val="22"/>
          <w:szCs w:val="22"/>
        </w:rPr>
        <w:t xml:space="preserve">estión </w:t>
      </w:r>
      <w:r w:rsidRPr="00D71F9A">
        <w:rPr>
          <w:rFonts w:asciiTheme="minorHAnsi" w:hAnsiTheme="minorHAnsi" w:cstheme="minorHAnsi"/>
          <w:sz w:val="22"/>
          <w:szCs w:val="22"/>
        </w:rPr>
        <w:t>E</w:t>
      </w:r>
      <w:r w:rsidR="002C70C8" w:rsidRPr="00D71F9A">
        <w:rPr>
          <w:rFonts w:asciiTheme="minorHAnsi" w:hAnsiTheme="minorHAnsi" w:cstheme="minorHAnsi"/>
          <w:sz w:val="22"/>
          <w:szCs w:val="22"/>
        </w:rPr>
        <w:t>mpresarial</w:t>
      </w:r>
      <w:r w:rsidRPr="00D71F9A">
        <w:rPr>
          <w:rFonts w:asciiTheme="minorHAnsi" w:hAnsiTheme="minorHAnsi" w:cstheme="minorHAnsi"/>
          <w:sz w:val="22"/>
          <w:szCs w:val="22"/>
        </w:rPr>
        <w:t>, y las Inversiones identificadas en el Plan de Trabajo, anualmente por cada proyecto, por un máximo de $</w:t>
      </w:r>
      <w:r w:rsidRPr="00161F56">
        <w:rPr>
          <w:rFonts w:asciiTheme="minorHAnsi" w:hAnsiTheme="minorHAnsi" w:cstheme="minorHAnsi"/>
          <w:sz w:val="22"/>
          <w:szCs w:val="22"/>
        </w:rPr>
        <w:t xml:space="preserve">30.000.000 </w:t>
      </w:r>
      <w:r w:rsidRPr="00D71F9A">
        <w:rPr>
          <w:rFonts w:asciiTheme="minorHAnsi" w:hAnsiTheme="minorHAnsi" w:cstheme="minorHAnsi"/>
          <w:sz w:val="22"/>
          <w:szCs w:val="22"/>
        </w:rPr>
        <w:t xml:space="preserve">por cooperativa. </w:t>
      </w:r>
    </w:p>
    <w:p w14:paraId="4267F0E3" w14:textId="2C0DB268" w:rsidR="00D8475D" w:rsidRPr="00D71F9A" w:rsidRDefault="00D8475D" w:rsidP="00D71F9A">
      <w:pPr>
        <w:spacing w:line="276" w:lineRule="auto"/>
        <w:contextualSpacing/>
        <w:jc w:val="both"/>
        <w:rPr>
          <w:rFonts w:asciiTheme="minorHAnsi" w:hAnsiTheme="minorHAnsi" w:cstheme="minorHAnsi"/>
          <w:sz w:val="22"/>
          <w:szCs w:val="22"/>
        </w:rPr>
      </w:pPr>
    </w:p>
    <w:p w14:paraId="71E6ED58" w14:textId="77777777" w:rsidR="00CD4C67" w:rsidRPr="00D71F9A" w:rsidRDefault="00CD4C67" w:rsidP="00D71F9A">
      <w:pPr>
        <w:spacing w:line="276" w:lineRule="auto"/>
        <w:contextualSpacing/>
        <w:jc w:val="both"/>
        <w:rPr>
          <w:rFonts w:asciiTheme="minorHAnsi" w:hAnsiTheme="minorHAnsi" w:cstheme="minorHAnsi"/>
          <w:sz w:val="22"/>
          <w:szCs w:val="22"/>
        </w:rPr>
      </w:pPr>
      <w:r w:rsidRPr="00D71F9A">
        <w:rPr>
          <w:rFonts w:asciiTheme="minorHAnsi" w:hAnsiTheme="minorHAnsi" w:cstheme="minorHAnsi"/>
          <w:sz w:val="22"/>
          <w:szCs w:val="22"/>
        </w:rPr>
        <w:t>Las cooperativas que demuestren abordar AGE a través del apoyo de otras instituciones, públicas o privadas, y/o que exista una persona con las mismas funciones del gestor del proyecto, podrán destinar el total del cofinanciamiento Sercotec al ítem de inversiones.</w:t>
      </w:r>
    </w:p>
    <w:p w14:paraId="2E0D03E9" w14:textId="6E1DB96A"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p>
    <w:p w14:paraId="445BC78D" w14:textId="77777777" w:rsidR="00CD4C67" w:rsidRPr="00D71F9A" w:rsidRDefault="00CD4C67" w:rsidP="00267341">
      <w:pPr>
        <w:pStyle w:val="Prrafodelista"/>
        <w:numPr>
          <w:ilvl w:val="2"/>
          <w:numId w:val="16"/>
        </w:numPr>
        <w:spacing w:line="276" w:lineRule="auto"/>
        <w:jc w:val="both"/>
        <w:rPr>
          <w:rFonts w:asciiTheme="minorHAnsi" w:eastAsia="Arial Unicode MS" w:hAnsiTheme="minorHAnsi" w:cstheme="minorHAnsi"/>
          <w:b/>
          <w:color w:val="000000"/>
          <w:sz w:val="22"/>
          <w:szCs w:val="22"/>
          <w:lang w:val="es-CL"/>
        </w:rPr>
      </w:pPr>
      <w:r w:rsidRPr="00D71F9A">
        <w:rPr>
          <w:rFonts w:asciiTheme="minorHAnsi" w:eastAsia="Arial Unicode MS" w:hAnsiTheme="minorHAnsi" w:cstheme="minorHAnsi"/>
          <w:b/>
          <w:color w:val="000000"/>
          <w:sz w:val="22"/>
          <w:szCs w:val="22"/>
          <w:lang w:val="es-CL"/>
        </w:rPr>
        <w:t>Ítems financiables y restricciones a la estructura presupuestaria</w:t>
      </w:r>
    </w:p>
    <w:p w14:paraId="1003581F"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p>
    <w:p w14:paraId="6B586651" w14:textId="1FE18D5B"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r w:rsidRPr="00D71F9A">
        <w:rPr>
          <w:rFonts w:asciiTheme="minorHAnsi" w:eastAsia="Arial Unicode MS" w:hAnsiTheme="minorHAnsi" w:cstheme="minorHAnsi"/>
          <w:color w:val="000000"/>
          <w:sz w:val="22"/>
          <w:szCs w:val="22"/>
          <w:lang w:val="es-CL"/>
        </w:rPr>
        <w:t>Los ítems financiables para la Fase de Desarrollo, de ambas líneas, son los siguientes</w:t>
      </w:r>
      <w:r w:rsidRPr="00D71F9A">
        <w:rPr>
          <w:rStyle w:val="Refdenotaalpie"/>
          <w:rFonts w:asciiTheme="minorHAnsi" w:eastAsia="Arial Unicode MS" w:hAnsiTheme="minorHAnsi" w:cstheme="minorHAnsi"/>
          <w:color w:val="000000"/>
          <w:sz w:val="22"/>
          <w:szCs w:val="22"/>
          <w:lang w:val="es-CL"/>
        </w:rPr>
        <w:footnoteReference w:id="7"/>
      </w:r>
      <w:r w:rsidRPr="00D71F9A">
        <w:rPr>
          <w:rFonts w:asciiTheme="minorHAnsi" w:eastAsia="Arial Unicode MS" w:hAnsiTheme="minorHAnsi" w:cstheme="minorHAnsi"/>
          <w:color w:val="000000"/>
          <w:sz w:val="22"/>
          <w:szCs w:val="22"/>
          <w:lang w:val="es-CL"/>
        </w:rPr>
        <w:t>:</w:t>
      </w:r>
    </w:p>
    <w:p w14:paraId="395A0F16" w14:textId="77777777" w:rsidR="00CD4C67" w:rsidRPr="00D71F9A" w:rsidRDefault="00CD4C67" w:rsidP="00D71F9A">
      <w:pPr>
        <w:spacing w:line="276" w:lineRule="auto"/>
        <w:jc w:val="both"/>
        <w:rPr>
          <w:rFonts w:asciiTheme="minorHAnsi" w:eastAsia="Arial Unicode MS" w:hAnsiTheme="minorHAnsi" w:cstheme="minorHAnsi"/>
          <w:color w:val="000000"/>
          <w:sz w:val="22"/>
          <w:szCs w:val="22"/>
          <w:lang w:val="es-C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7"/>
        <w:gridCol w:w="5655"/>
      </w:tblGrid>
      <w:tr w:rsidR="00CD4C67" w:rsidRPr="00D71F9A" w14:paraId="4B89620D" w14:textId="77777777" w:rsidTr="00861491">
        <w:trPr>
          <w:trHeight w:val="247"/>
          <w:jc w:val="center"/>
        </w:trPr>
        <w:tc>
          <w:tcPr>
            <w:tcW w:w="2977" w:type="dxa"/>
            <w:shd w:val="clear" w:color="auto" w:fill="1F3864" w:themeFill="accent5" w:themeFillShade="80"/>
          </w:tcPr>
          <w:p w14:paraId="4F019AEE" w14:textId="55144E7A" w:rsidR="00CD4C67" w:rsidRPr="00596F4C" w:rsidRDefault="00596F4C" w:rsidP="00D71F9A">
            <w:pPr>
              <w:spacing w:line="276" w:lineRule="auto"/>
              <w:jc w:val="center"/>
              <w:rPr>
                <w:rFonts w:asciiTheme="minorHAnsi" w:eastAsia="Arial Unicode MS" w:hAnsiTheme="minorHAnsi" w:cstheme="minorHAnsi"/>
                <w:b/>
                <w:color w:val="FFFFFF" w:themeColor="background1"/>
                <w:sz w:val="22"/>
                <w:szCs w:val="22"/>
              </w:rPr>
            </w:pPr>
            <w:r w:rsidRPr="00596F4C">
              <w:rPr>
                <w:rFonts w:asciiTheme="minorHAnsi" w:eastAsia="Arial Unicode MS" w:hAnsiTheme="minorHAnsi" w:cstheme="minorHAnsi"/>
                <w:b/>
                <w:color w:val="FFFFFF" w:themeColor="background1"/>
                <w:sz w:val="22"/>
                <w:szCs w:val="22"/>
              </w:rPr>
              <w:t>CATEGORÍA</w:t>
            </w:r>
          </w:p>
        </w:tc>
        <w:tc>
          <w:tcPr>
            <w:tcW w:w="5655" w:type="dxa"/>
            <w:shd w:val="clear" w:color="auto" w:fill="1F3864" w:themeFill="accent5" w:themeFillShade="80"/>
          </w:tcPr>
          <w:p w14:paraId="0BA1716F" w14:textId="14D26215" w:rsidR="00CD4C67" w:rsidRPr="00596F4C" w:rsidRDefault="00596F4C" w:rsidP="00D71F9A">
            <w:pPr>
              <w:spacing w:line="276" w:lineRule="auto"/>
              <w:jc w:val="center"/>
              <w:rPr>
                <w:rFonts w:asciiTheme="minorHAnsi" w:eastAsia="Arial Unicode MS" w:hAnsiTheme="minorHAnsi" w:cstheme="minorHAnsi"/>
                <w:b/>
                <w:color w:val="FFFFFF" w:themeColor="background1"/>
                <w:sz w:val="22"/>
                <w:szCs w:val="22"/>
              </w:rPr>
            </w:pPr>
            <w:r w:rsidRPr="00596F4C">
              <w:rPr>
                <w:rFonts w:asciiTheme="minorHAnsi" w:eastAsia="Arial Unicode MS" w:hAnsiTheme="minorHAnsi" w:cstheme="minorHAnsi"/>
                <w:b/>
                <w:color w:val="FFFFFF" w:themeColor="background1"/>
                <w:sz w:val="22"/>
                <w:szCs w:val="22"/>
              </w:rPr>
              <w:t>ÍTEM/ SUB ÍTEMS</w:t>
            </w:r>
          </w:p>
        </w:tc>
      </w:tr>
      <w:tr w:rsidR="00CD4C67" w:rsidRPr="00D71F9A" w14:paraId="4882F1A3" w14:textId="77777777" w:rsidTr="00A4650F">
        <w:trPr>
          <w:trHeight w:val="311"/>
          <w:jc w:val="center"/>
        </w:trPr>
        <w:tc>
          <w:tcPr>
            <w:tcW w:w="2977" w:type="dxa"/>
            <w:vMerge w:val="restart"/>
            <w:shd w:val="clear" w:color="auto" w:fill="auto"/>
          </w:tcPr>
          <w:p w14:paraId="7083656F"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7BD755EC"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0F082FA8" w14:textId="77777777" w:rsidR="00CD4C67" w:rsidRPr="00596F4C" w:rsidRDefault="00CD4C67" w:rsidP="00D71F9A">
            <w:p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 xml:space="preserve">Acciones de Gestión empresarial. </w:t>
            </w:r>
          </w:p>
          <w:p w14:paraId="4818E951"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7EBBA57C" w14:textId="77777777" w:rsidR="00CD4C67" w:rsidRPr="00596F4C" w:rsidRDefault="00CD4C67" w:rsidP="00D71F9A">
            <w:pPr>
              <w:spacing w:line="276" w:lineRule="auto"/>
              <w:rPr>
                <w:rFonts w:asciiTheme="minorHAnsi" w:eastAsia="Arial Unicode MS" w:hAnsiTheme="minorHAnsi" w:cstheme="minorHAnsi"/>
                <w:sz w:val="22"/>
                <w:szCs w:val="22"/>
              </w:rPr>
            </w:pPr>
          </w:p>
        </w:tc>
        <w:tc>
          <w:tcPr>
            <w:tcW w:w="5655" w:type="dxa"/>
            <w:shd w:val="clear" w:color="auto" w:fill="auto"/>
            <w:vAlign w:val="center"/>
          </w:tcPr>
          <w:p w14:paraId="7FC876CF" w14:textId="77777777" w:rsidR="00CD4C67" w:rsidRPr="00596F4C" w:rsidRDefault="00CD4C67" w:rsidP="00267341">
            <w:pPr>
              <w:pStyle w:val="Prrafodelista"/>
              <w:numPr>
                <w:ilvl w:val="0"/>
                <w:numId w:val="32"/>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b/>
                <w:sz w:val="22"/>
                <w:szCs w:val="22"/>
              </w:rPr>
              <w:t>Asistencia técnica y asesoría en gestión</w:t>
            </w:r>
            <w:r w:rsidRPr="00596F4C">
              <w:rPr>
                <w:rFonts w:asciiTheme="minorHAnsi" w:eastAsia="Arial Unicode MS" w:hAnsiTheme="minorHAnsi" w:cstheme="minorHAnsi"/>
                <w:sz w:val="22"/>
                <w:szCs w:val="22"/>
              </w:rPr>
              <w:t>.</w:t>
            </w:r>
          </w:p>
        </w:tc>
      </w:tr>
      <w:tr w:rsidR="00CD4C67" w:rsidRPr="00D71F9A" w14:paraId="25331508" w14:textId="77777777" w:rsidTr="00A4650F">
        <w:trPr>
          <w:trHeight w:val="333"/>
          <w:jc w:val="center"/>
        </w:trPr>
        <w:tc>
          <w:tcPr>
            <w:tcW w:w="2977" w:type="dxa"/>
            <w:vMerge/>
            <w:shd w:val="clear" w:color="auto" w:fill="auto"/>
          </w:tcPr>
          <w:p w14:paraId="627CDF97"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shd w:val="clear" w:color="auto" w:fill="auto"/>
            <w:vAlign w:val="center"/>
          </w:tcPr>
          <w:p w14:paraId="6B9A9AD7" w14:textId="77777777" w:rsidR="00CD4C67" w:rsidRPr="00596F4C" w:rsidRDefault="00CD4C67" w:rsidP="00267341">
            <w:pPr>
              <w:pStyle w:val="Prrafodelista"/>
              <w:numPr>
                <w:ilvl w:val="0"/>
                <w:numId w:val="32"/>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Capacitación</w:t>
            </w:r>
          </w:p>
        </w:tc>
      </w:tr>
      <w:tr w:rsidR="00CD4C67" w:rsidRPr="00D71F9A" w14:paraId="0962C674" w14:textId="77777777" w:rsidTr="00A4650F">
        <w:trPr>
          <w:trHeight w:val="340"/>
          <w:jc w:val="center"/>
        </w:trPr>
        <w:tc>
          <w:tcPr>
            <w:tcW w:w="2977" w:type="dxa"/>
            <w:vMerge/>
            <w:shd w:val="clear" w:color="auto" w:fill="auto"/>
          </w:tcPr>
          <w:p w14:paraId="33BA8F2D"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vMerge w:val="restart"/>
            <w:shd w:val="clear" w:color="auto" w:fill="auto"/>
            <w:vAlign w:val="center"/>
          </w:tcPr>
          <w:p w14:paraId="17137ED4" w14:textId="77777777" w:rsidR="00CD4C67" w:rsidRPr="00596F4C" w:rsidRDefault="00CD4C67" w:rsidP="00267341">
            <w:pPr>
              <w:pStyle w:val="Prrafodelista"/>
              <w:numPr>
                <w:ilvl w:val="0"/>
                <w:numId w:val="32"/>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b/>
                <w:sz w:val="22"/>
                <w:szCs w:val="22"/>
              </w:rPr>
              <w:t>Acciones de marketing</w:t>
            </w:r>
            <w:r w:rsidRPr="00596F4C">
              <w:rPr>
                <w:rFonts w:asciiTheme="minorHAnsi" w:eastAsia="Arial Unicode MS" w:hAnsiTheme="minorHAnsi" w:cstheme="minorHAnsi"/>
                <w:sz w:val="22"/>
                <w:szCs w:val="22"/>
              </w:rPr>
              <w:t xml:space="preserve">. </w:t>
            </w:r>
          </w:p>
          <w:p w14:paraId="6361F279"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Ferias, exposiciones y eventos.</w:t>
            </w:r>
          </w:p>
          <w:p w14:paraId="2A4276F3"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Promoción, publicidad y difusión.</w:t>
            </w:r>
          </w:p>
          <w:p w14:paraId="621605A1"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Misiones comerciales y/o tecnológicas, visitas y pasantías.</w:t>
            </w:r>
          </w:p>
          <w:p w14:paraId="51348F36" w14:textId="77777777" w:rsid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Gastos de Formalización.</w:t>
            </w:r>
          </w:p>
          <w:p w14:paraId="3561F0E1" w14:textId="4B031B21" w:rsidR="00CD4C67" w:rsidRPr="00596F4C" w:rsidRDefault="00CD4C67" w:rsidP="00267341">
            <w:pPr>
              <w:pStyle w:val="Prrafodelista"/>
              <w:numPr>
                <w:ilvl w:val="0"/>
                <w:numId w:val="3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Gastos de Administración.</w:t>
            </w:r>
          </w:p>
        </w:tc>
      </w:tr>
      <w:tr w:rsidR="00CD4C67" w:rsidRPr="00D71F9A" w14:paraId="7FB300AB" w14:textId="77777777" w:rsidTr="00A4650F">
        <w:trPr>
          <w:trHeight w:val="878"/>
          <w:jc w:val="center"/>
        </w:trPr>
        <w:tc>
          <w:tcPr>
            <w:tcW w:w="2977" w:type="dxa"/>
            <w:vMerge/>
            <w:shd w:val="clear" w:color="auto" w:fill="auto"/>
          </w:tcPr>
          <w:p w14:paraId="2D63F408"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vMerge/>
            <w:shd w:val="clear" w:color="auto" w:fill="auto"/>
            <w:vAlign w:val="center"/>
          </w:tcPr>
          <w:p w14:paraId="6E95B0F8" w14:textId="77777777" w:rsidR="00CD4C67" w:rsidRPr="00596F4C" w:rsidRDefault="00CD4C67" w:rsidP="00D71F9A">
            <w:pPr>
              <w:spacing w:line="276" w:lineRule="auto"/>
              <w:rPr>
                <w:rFonts w:asciiTheme="minorHAnsi" w:eastAsia="Arial Unicode MS" w:hAnsiTheme="minorHAnsi" w:cstheme="minorHAnsi"/>
                <w:sz w:val="22"/>
                <w:szCs w:val="22"/>
              </w:rPr>
            </w:pPr>
          </w:p>
        </w:tc>
      </w:tr>
      <w:tr w:rsidR="00CD4C67" w:rsidRPr="00D71F9A" w14:paraId="5999470D" w14:textId="77777777" w:rsidTr="00A4650F">
        <w:trPr>
          <w:trHeight w:val="223"/>
          <w:jc w:val="center"/>
        </w:trPr>
        <w:tc>
          <w:tcPr>
            <w:tcW w:w="2977" w:type="dxa"/>
            <w:vMerge w:val="restart"/>
            <w:shd w:val="clear" w:color="auto" w:fill="auto"/>
          </w:tcPr>
          <w:p w14:paraId="112D9397"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1C83B7E3"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04324381" w14:textId="77777777" w:rsidR="00CD4C67" w:rsidRPr="00596F4C" w:rsidRDefault="00CD4C67" w:rsidP="00D71F9A">
            <w:pPr>
              <w:spacing w:line="276" w:lineRule="auto"/>
              <w:jc w:val="both"/>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 xml:space="preserve">Inversiones </w:t>
            </w:r>
          </w:p>
          <w:p w14:paraId="17545CA5" w14:textId="77777777" w:rsidR="00CD4C67" w:rsidRPr="00596F4C" w:rsidRDefault="00CD4C67" w:rsidP="00D71F9A">
            <w:pPr>
              <w:spacing w:line="276" w:lineRule="auto"/>
              <w:jc w:val="both"/>
              <w:rPr>
                <w:rFonts w:asciiTheme="minorHAnsi" w:eastAsia="Arial Unicode MS" w:hAnsiTheme="minorHAnsi" w:cstheme="minorHAnsi"/>
                <w:b/>
                <w:sz w:val="22"/>
                <w:szCs w:val="22"/>
              </w:rPr>
            </w:pPr>
          </w:p>
          <w:p w14:paraId="1A72E2F0" w14:textId="77777777" w:rsidR="00CD4C67" w:rsidRPr="00596F4C" w:rsidRDefault="00CD4C67" w:rsidP="00D71F9A">
            <w:pPr>
              <w:spacing w:line="276" w:lineRule="auto"/>
              <w:jc w:val="center"/>
              <w:rPr>
                <w:rFonts w:asciiTheme="minorHAnsi" w:eastAsia="Arial Unicode MS" w:hAnsiTheme="minorHAnsi" w:cstheme="minorHAnsi"/>
                <w:b/>
                <w:sz w:val="22"/>
                <w:szCs w:val="22"/>
              </w:rPr>
            </w:pPr>
          </w:p>
          <w:p w14:paraId="4478BF1E" w14:textId="77777777" w:rsidR="00CD4C67" w:rsidRPr="00596F4C" w:rsidRDefault="00CD4C67" w:rsidP="00D71F9A">
            <w:pPr>
              <w:spacing w:line="276" w:lineRule="auto"/>
              <w:jc w:val="center"/>
              <w:rPr>
                <w:rFonts w:asciiTheme="minorHAnsi" w:eastAsia="Arial Unicode MS" w:hAnsiTheme="minorHAnsi" w:cstheme="minorHAnsi"/>
                <w:b/>
                <w:sz w:val="22"/>
                <w:szCs w:val="22"/>
              </w:rPr>
            </w:pPr>
          </w:p>
        </w:tc>
        <w:tc>
          <w:tcPr>
            <w:tcW w:w="5655" w:type="dxa"/>
            <w:shd w:val="clear" w:color="auto" w:fill="auto"/>
            <w:vAlign w:val="center"/>
          </w:tcPr>
          <w:p w14:paraId="6748C8FF" w14:textId="77777777" w:rsidR="00CD4C67" w:rsidRPr="00596F4C" w:rsidRDefault="00CD4C67" w:rsidP="00267341">
            <w:pPr>
              <w:pStyle w:val="Prrafodelista"/>
              <w:numPr>
                <w:ilvl w:val="0"/>
                <w:numId w:val="34"/>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Activos</w:t>
            </w:r>
          </w:p>
          <w:p w14:paraId="052421FF" w14:textId="77777777" w:rsidR="00596F4C" w:rsidRDefault="00CD4C67" w:rsidP="00267341">
            <w:pPr>
              <w:pStyle w:val="Prrafodelista"/>
              <w:numPr>
                <w:ilvl w:val="0"/>
                <w:numId w:val="35"/>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Activos fijos.</w:t>
            </w:r>
          </w:p>
          <w:p w14:paraId="0DCF0256" w14:textId="1CF52F4B" w:rsidR="00CD4C67" w:rsidRPr="00596F4C" w:rsidRDefault="00CD4C67" w:rsidP="00267341">
            <w:pPr>
              <w:pStyle w:val="Prrafodelista"/>
              <w:numPr>
                <w:ilvl w:val="0"/>
                <w:numId w:val="35"/>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Activos intangibles.</w:t>
            </w:r>
          </w:p>
        </w:tc>
      </w:tr>
      <w:tr w:rsidR="00CD4C67" w:rsidRPr="00D71F9A" w14:paraId="5B6F2509" w14:textId="77777777" w:rsidTr="00A4650F">
        <w:trPr>
          <w:trHeight w:val="338"/>
          <w:jc w:val="center"/>
        </w:trPr>
        <w:tc>
          <w:tcPr>
            <w:tcW w:w="2977" w:type="dxa"/>
            <w:vMerge/>
            <w:shd w:val="clear" w:color="auto" w:fill="auto"/>
          </w:tcPr>
          <w:p w14:paraId="6847A532"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shd w:val="clear" w:color="auto" w:fill="auto"/>
            <w:vAlign w:val="center"/>
          </w:tcPr>
          <w:p w14:paraId="1F996973" w14:textId="77777777" w:rsidR="00CD4C67" w:rsidRPr="00596F4C" w:rsidRDefault="00CD4C67" w:rsidP="00267341">
            <w:pPr>
              <w:pStyle w:val="Prrafodelista"/>
              <w:numPr>
                <w:ilvl w:val="0"/>
                <w:numId w:val="34"/>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Habilitación de Infraestructura</w:t>
            </w:r>
          </w:p>
        </w:tc>
      </w:tr>
      <w:tr w:rsidR="00CD4C67" w:rsidRPr="00D71F9A" w14:paraId="77BCB2BA" w14:textId="77777777" w:rsidTr="00A4650F">
        <w:trPr>
          <w:trHeight w:val="223"/>
          <w:jc w:val="center"/>
        </w:trPr>
        <w:tc>
          <w:tcPr>
            <w:tcW w:w="2977" w:type="dxa"/>
            <w:vMerge/>
            <w:shd w:val="clear" w:color="auto" w:fill="auto"/>
          </w:tcPr>
          <w:p w14:paraId="51ECB651" w14:textId="77777777" w:rsidR="00CD4C67" w:rsidRPr="00596F4C" w:rsidRDefault="00CD4C67" w:rsidP="00D71F9A">
            <w:pPr>
              <w:spacing w:line="276" w:lineRule="auto"/>
              <w:jc w:val="both"/>
              <w:rPr>
                <w:rFonts w:asciiTheme="minorHAnsi" w:eastAsia="Arial Unicode MS" w:hAnsiTheme="minorHAnsi" w:cstheme="minorHAnsi"/>
                <w:sz w:val="22"/>
                <w:szCs w:val="22"/>
              </w:rPr>
            </w:pPr>
          </w:p>
        </w:tc>
        <w:tc>
          <w:tcPr>
            <w:tcW w:w="5655" w:type="dxa"/>
            <w:shd w:val="clear" w:color="auto" w:fill="auto"/>
            <w:vAlign w:val="center"/>
          </w:tcPr>
          <w:p w14:paraId="011B186C" w14:textId="77777777" w:rsidR="00CD4C67" w:rsidRPr="00596F4C" w:rsidRDefault="00CD4C67" w:rsidP="00267341">
            <w:pPr>
              <w:pStyle w:val="Prrafodelista"/>
              <w:numPr>
                <w:ilvl w:val="0"/>
                <w:numId w:val="34"/>
              </w:numPr>
              <w:spacing w:line="276" w:lineRule="auto"/>
              <w:rPr>
                <w:rFonts w:asciiTheme="minorHAnsi" w:eastAsia="Arial Unicode MS" w:hAnsiTheme="minorHAnsi" w:cstheme="minorHAnsi"/>
                <w:b/>
                <w:sz w:val="22"/>
                <w:szCs w:val="22"/>
              </w:rPr>
            </w:pPr>
            <w:r w:rsidRPr="00596F4C">
              <w:rPr>
                <w:rFonts w:asciiTheme="minorHAnsi" w:eastAsia="Arial Unicode MS" w:hAnsiTheme="minorHAnsi" w:cstheme="minorHAnsi"/>
                <w:b/>
                <w:sz w:val="22"/>
                <w:szCs w:val="22"/>
              </w:rPr>
              <w:t xml:space="preserve">Capital de trabajo </w:t>
            </w:r>
          </w:p>
          <w:p w14:paraId="0784964B"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 xml:space="preserve">Nuevas contrataciones. </w:t>
            </w:r>
          </w:p>
          <w:p w14:paraId="0486716D"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Nuevos arriendos.</w:t>
            </w:r>
          </w:p>
          <w:p w14:paraId="34BA07BA"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 xml:space="preserve">Materias primas y materiales. </w:t>
            </w:r>
          </w:p>
          <w:p w14:paraId="5FC73157" w14:textId="77777777" w:rsidR="00CD4C67" w:rsidRPr="00596F4C" w:rsidRDefault="00CD4C67" w:rsidP="00267341">
            <w:pPr>
              <w:numPr>
                <w:ilvl w:val="0"/>
                <w:numId w:val="13"/>
              </w:numPr>
              <w:spacing w:line="276" w:lineRule="auto"/>
              <w:rPr>
                <w:rFonts w:asciiTheme="minorHAnsi" w:eastAsia="Arial Unicode MS" w:hAnsiTheme="minorHAnsi" w:cstheme="minorHAnsi"/>
                <w:sz w:val="22"/>
                <w:szCs w:val="22"/>
              </w:rPr>
            </w:pPr>
            <w:r w:rsidRPr="00596F4C">
              <w:rPr>
                <w:rFonts w:asciiTheme="minorHAnsi" w:eastAsia="Arial Unicode MS" w:hAnsiTheme="minorHAnsi" w:cstheme="minorHAnsi"/>
                <w:sz w:val="22"/>
                <w:szCs w:val="22"/>
              </w:rPr>
              <w:t>Mercadería.</w:t>
            </w:r>
          </w:p>
        </w:tc>
      </w:tr>
    </w:tbl>
    <w:p w14:paraId="5DC0A7FC" w14:textId="40937248" w:rsidR="007B3725" w:rsidRPr="00D71F9A" w:rsidRDefault="007B3725" w:rsidP="00D71F9A">
      <w:pPr>
        <w:spacing w:line="276" w:lineRule="auto"/>
        <w:jc w:val="both"/>
        <w:rPr>
          <w:rFonts w:asciiTheme="minorHAnsi" w:eastAsia="Arial Unicode MS" w:hAnsiTheme="minorHAnsi" w:cstheme="minorHAnsi"/>
          <w:color w:val="000000"/>
          <w:sz w:val="22"/>
          <w:szCs w:val="22"/>
          <w:lang w:val="es-CL"/>
        </w:rPr>
      </w:pPr>
    </w:p>
    <w:p w14:paraId="29AF6E43" w14:textId="77777777" w:rsidR="00CD4C67" w:rsidRPr="00D71F9A" w:rsidRDefault="00CD4C67" w:rsidP="00D71F9A">
      <w:pPr>
        <w:pStyle w:val="Ttulo2"/>
        <w:numPr>
          <w:ilvl w:val="0"/>
          <w:numId w:val="7"/>
        </w:numPr>
        <w:spacing w:line="276" w:lineRule="auto"/>
        <w:rPr>
          <w:rFonts w:asciiTheme="minorHAnsi" w:eastAsia="Arial Unicode MS" w:hAnsiTheme="minorHAnsi" w:cstheme="minorHAnsi"/>
          <w:szCs w:val="22"/>
          <w:lang w:val="es-CL"/>
        </w:rPr>
      </w:pPr>
      <w:bookmarkStart w:id="51" w:name="_Toc472680541"/>
      <w:bookmarkStart w:id="52" w:name="_Toc78968323"/>
      <w:bookmarkStart w:id="53" w:name="_Toc79021638"/>
      <w:bookmarkStart w:id="54" w:name="_Toc79057332"/>
      <w:bookmarkStart w:id="55" w:name="_Toc88811302"/>
      <w:r w:rsidRPr="00D71F9A">
        <w:rPr>
          <w:rFonts w:asciiTheme="minorHAnsi" w:eastAsia="Arial Unicode MS" w:hAnsiTheme="minorHAnsi" w:cstheme="minorHAnsi"/>
          <w:szCs w:val="22"/>
          <w:lang w:val="es-CL"/>
        </w:rPr>
        <w:t>Porcentajes máximos de financiamiento por ítems (Fase de Desarrollo)</w:t>
      </w:r>
      <w:bookmarkEnd w:id="51"/>
      <w:bookmarkEnd w:id="52"/>
      <w:bookmarkEnd w:id="53"/>
      <w:bookmarkEnd w:id="54"/>
      <w:bookmarkEnd w:id="55"/>
    </w:p>
    <w:p w14:paraId="4A25D6CF" w14:textId="77777777" w:rsidR="00CD4C67" w:rsidRPr="00D71F9A" w:rsidRDefault="00CD4C67" w:rsidP="00D71F9A">
      <w:pPr>
        <w:spacing w:line="276" w:lineRule="auto"/>
        <w:ind w:left="720"/>
        <w:jc w:val="both"/>
        <w:rPr>
          <w:rFonts w:asciiTheme="minorHAnsi" w:eastAsia="Arial Unicode MS" w:hAnsiTheme="minorHAnsi" w:cstheme="minorHAnsi"/>
          <w:b/>
          <w:sz w:val="22"/>
          <w:szCs w:val="22"/>
          <w:u w:val="single"/>
          <w:lang w:val="es-CL"/>
        </w:rPr>
      </w:pPr>
    </w:p>
    <w:tbl>
      <w:tblPr>
        <w:tblW w:w="9923" w:type="dxa"/>
        <w:tblInd w:w="-152" w:type="dxa"/>
        <w:tblCellMar>
          <w:left w:w="70" w:type="dxa"/>
          <w:right w:w="70" w:type="dxa"/>
        </w:tblCellMar>
        <w:tblLook w:val="04A0" w:firstRow="1" w:lastRow="0" w:firstColumn="1" w:lastColumn="0" w:noHBand="0" w:noVBand="1"/>
      </w:tblPr>
      <w:tblGrid>
        <w:gridCol w:w="1211"/>
        <w:gridCol w:w="1493"/>
        <w:gridCol w:w="1581"/>
        <w:gridCol w:w="1755"/>
        <w:gridCol w:w="1225"/>
        <w:gridCol w:w="956"/>
        <w:gridCol w:w="1702"/>
      </w:tblGrid>
      <w:tr w:rsidR="00CD4C67" w:rsidRPr="00D71F9A" w14:paraId="0A0AEFCA" w14:textId="77777777" w:rsidTr="00D31AFC">
        <w:trPr>
          <w:trHeight w:val="315"/>
        </w:trPr>
        <w:tc>
          <w:tcPr>
            <w:tcW w:w="1211" w:type="dxa"/>
            <w:vMerge w:val="restart"/>
            <w:tcBorders>
              <w:top w:val="single" w:sz="8" w:space="0" w:color="auto"/>
              <w:left w:val="single" w:sz="8" w:space="0" w:color="auto"/>
              <w:bottom w:val="single" w:sz="4" w:space="0" w:color="auto"/>
              <w:right w:val="single" w:sz="8" w:space="0" w:color="auto"/>
            </w:tcBorders>
            <w:shd w:val="clear" w:color="auto" w:fill="1F3864" w:themeFill="accent5" w:themeFillShade="80"/>
            <w:vAlign w:val="center"/>
            <w:hideMark/>
          </w:tcPr>
          <w:p w14:paraId="28AE8E34" w14:textId="18B6B43A"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CATEGORÍA</w:t>
            </w:r>
          </w:p>
        </w:tc>
        <w:tc>
          <w:tcPr>
            <w:tcW w:w="1493" w:type="dxa"/>
            <w:vMerge w:val="restart"/>
            <w:tcBorders>
              <w:top w:val="single" w:sz="8" w:space="0" w:color="auto"/>
              <w:left w:val="single" w:sz="8" w:space="0" w:color="auto"/>
              <w:bottom w:val="single" w:sz="4" w:space="0" w:color="auto"/>
              <w:right w:val="single" w:sz="8" w:space="0" w:color="auto"/>
            </w:tcBorders>
            <w:shd w:val="clear" w:color="auto" w:fill="1F3864" w:themeFill="accent5" w:themeFillShade="80"/>
            <w:vAlign w:val="center"/>
            <w:hideMark/>
          </w:tcPr>
          <w:p w14:paraId="4B9233E9" w14:textId="37275CBC"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ÍTEM</w:t>
            </w:r>
          </w:p>
        </w:tc>
        <w:tc>
          <w:tcPr>
            <w:tcW w:w="1581" w:type="dxa"/>
            <w:vMerge w:val="restart"/>
            <w:tcBorders>
              <w:top w:val="single" w:sz="8" w:space="0" w:color="auto"/>
              <w:left w:val="single" w:sz="8" w:space="0" w:color="auto"/>
              <w:bottom w:val="single" w:sz="4" w:space="0" w:color="auto"/>
              <w:right w:val="single" w:sz="8" w:space="0" w:color="000000"/>
            </w:tcBorders>
            <w:shd w:val="clear" w:color="auto" w:fill="1F3864" w:themeFill="accent5" w:themeFillShade="80"/>
            <w:vAlign w:val="center"/>
            <w:hideMark/>
          </w:tcPr>
          <w:p w14:paraId="42DE5560" w14:textId="11F82BA6"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SUB ÍTEM</w:t>
            </w:r>
          </w:p>
        </w:tc>
        <w:tc>
          <w:tcPr>
            <w:tcW w:w="3936" w:type="dxa"/>
            <w:gridSpan w:val="3"/>
            <w:tcBorders>
              <w:top w:val="single" w:sz="8" w:space="0" w:color="auto"/>
              <w:left w:val="nil"/>
              <w:bottom w:val="single" w:sz="4" w:space="0" w:color="auto"/>
              <w:right w:val="single" w:sz="8" w:space="0" w:color="auto"/>
            </w:tcBorders>
            <w:shd w:val="clear" w:color="auto" w:fill="1F3864" w:themeFill="accent5" w:themeFillShade="80"/>
            <w:vAlign w:val="center"/>
            <w:hideMark/>
          </w:tcPr>
          <w:p w14:paraId="667E14A5" w14:textId="72C08565"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RESTRICCIÓN</w:t>
            </w:r>
          </w:p>
        </w:tc>
        <w:tc>
          <w:tcPr>
            <w:tcW w:w="1702" w:type="dxa"/>
            <w:vMerge w:val="restart"/>
            <w:tcBorders>
              <w:top w:val="single" w:sz="8" w:space="0" w:color="auto"/>
              <w:left w:val="single" w:sz="8" w:space="0" w:color="auto"/>
              <w:bottom w:val="single" w:sz="4" w:space="0" w:color="auto"/>
              <w:right w:val="single" w:sz="8" w:space="0" w:color="auto"/>
            </w:tcBorders>
            <w:shd w:val="clear" w:color="auto" w:fill="1F3864" w:themeFill="accent5" w:themeFillShade="80"/>
            <w:vAlign w:val="center"/>
            <w:hideMark/>
          </w:tcPr>
          <w:p w14:paraId="0DEAF6CE" w14:textId="2D9CD8AF" w:rsidR="00CD4C67" w:rsidRPr="00A4405F" w:rsidRDefault="00596F4C"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OBSERVACIÓN</w:t>
            </w:r>
          </w:p>
        </w:tc>
      </w:tr>
      <w:tr w:rsidR="00CD4C67" w:rsidRPr="00D71F9A" w14:paraId="0AF51E28" w14:textId="77777777" w:rsidTr="00D31AFC">
        <w:trPr>
          <w:trHeight w:val="495"/>
        </w:trPr>
        <w:tc>
          <w:tcPr>
            <w:tcW w:w="1211" w:type="dxa"/>
            <w:vMerge/>
            <w:tcBorders>
              <w:top w:val="single" w:sz="4" w:space="0" w:color="auto"/>
              <w:left w:val="single" w:sz="8" w:space="0" w:color="auto"/>
              <w:bottom w:val="single" w:sz="8" w:space="0" w:color="000000"/>
              <w:right w:val="single" w:sz="8" w:space="0" w:color="auto"/>
            </w:tcBorders>
            <w:vAlign w:val="center"/>
            <w:hideMark/>
          </w:tcPr>
          <w:p w14:paraId="609DDFA3" w14:textId="77777777" w:rsidR="00CD4C67" w:rsidRPr="00D71F9A" w:rsidRDefault="00CD4C67" w:rsidP="00D71F9A">
            <w:pPr>
              <w:spacing w:line="276" w:lineRule="auto"/>
              <w:rPr>
                <w:rFonts w:asciiTheme="minorHAnsi" w:hAnsiTheme="minorHAnsi" w:cstheme="minorHAnsi"/>
                <w:b/>
                <w:bCs/>
                <w:color w:val="000000"/>
                <w:sz w:val="22"/>
                <w:szCs w:val="22"/>
              </w:rPr>
            </w:pPr>
          </w:p>
        </w:tc>
        <w:tc>
          <w:tcPr>
            <w:tcW w:w="1493" w:type="dxa"/>
            <w:vMerge/>
            <w:tcBorders>
              <w:top w:val="single" w:sz="4" w:space="0" w:color="auto"/>
              <w:left w:val="single" w:sz="8" w:space="0" w:color="auto"/>
              <w:bottom w:val="single" w:sz="8" w:space="0" w:color="000000"/>
              <w:right w:val="single" w:sz="8" w:space="0" w:color="auto"/>
            </w:tcBorders>
            <w:vAlign w:val="center"/>
            <w:hideMark/>
          </w:tcPr>
          <w:p w14:paraId="23996674" w14:textId="77777777" w:rsidR="00CD4C67" w:rsidRPr="00D71F9A" w:rsidRDefault="00CD4C67" w:rsidP="00D71F9A">
            <w:pPr>
              <w:spacing w:line="276" w:lineRule="auto"/>
              <w:rPr>
                <w:rFonts w:asciiTheme="minorHAnsi" w:hAnsiTheme="minorHAnsi" w:cstheme="minorHAnsi"/>
                <w:b/>
                <w:bCs/>
                <w:color w:val="000000"/>
                <w:sz w:val="22"/>
                <w:szCs w:val="22"/>
              </w:rPr>
            </w:pPr>
          </w:p>
        </w:tc>
        <w:tc>
          <w:tcPr>
            <w:tcW w:w="1581" w:type="dxa"/>
            <w:vMerge/>
            <w:tcBorders>
              <w:top w:val="single" w:sz="4" w:space="0" w:color="auto"/>
              <w:left w:val="single" w:sz="8" w:space="0" w:color="auto"/>
              <w:bottom w:val="single" w:sz="8" w:space="0" w:color="000000"/>
              <w:right w:val="single" w:sz="8" w:space="0" w:color="000000"/>
            </w:tcBorders>
            <w:vAlign w:val="center"/>
            <w:hideMark/>
          </w:tcPr>
          <w:p w14:paraId="4EFC3BBE" w14:textId="77777777" w:rsidR="00CD4C67" w:rsidRPr="00D71F9A" w:rsidRDefault="00CD4C67" w:rsidP="00D71F9A">
            <w:pPr>
              <w:spacing w:line="276" w:lineRule="auto"/>
              <w:rPr>
                <w:rFonts w:asciiTheme="minorHAnsi" w:hAnsiTheme="minorHAnsi" w:cstheme="minorHAnsi"/>
                <w:b/>
                <w:bCs/>
                <w:color w:val="000000"/>
                <w:sz w:val="22"/>
                <w:szCs w:val="22"/>
              </w:rPr>
            </w:pPr>
          </w:p>
        </w:tc>
        <w:tc>
          <w:tcPr>
            <w:tcW w:w="1755" w:type="dxa"/>
            <w:tcBorders>
              <w:top w:val="single" w:sz="4" w:space="0" w:color="auto"/>
              <w:left w:val="nil"/>
              <w:bottom w:val="single" w:sz="8" w:space="0" w:color="auto"/>
              <w:right w:val="single" w:sz="8" w:space="0" w:color="auto"/>
            </w:tcBorders>
            <w:shd w:val="clear" w:color="auto" w:fill="1F3864" w:themeFill="accent5" w:themeFillShade="80"/>
            <w:vAlign w:val="center"/>
            <w:hideMark/>
          </w:tcPr>
          <w:p w14:paraId="3D8CCC6E" w14:textId="77777777" w:rsidR="00CD4C67" w:rsidRPr="00A4405F" w:rsidRDefault="00CD4C67"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Cofinanciamiento Sercotec</w:t>
            </w:r>
          </w:p>
        </w:tc>
        <w:tc>
          <w:tcPr>
            <w:tcW w:w="1225" w:type="dxa"/>
            <w:tcBorders>
              <w:top w:val="single" w:sz="4" w:space="0" w:color="auto"/>
              <w:left w:val="nil"/>
              <w:bottom w:val="single" w:sz="8" w:space="0" w:color="auto"/>
              <w:right w:val="single" w:sz="8" w:space="0" w:color="auto"/>
            </w:tcBorders>
            <w:shd w:val="clear" w:color="auto" w:fill="1F3864" w:themeFill="accent5" w:themeFillShade="80"/>
            <w:vAlign w:val="center"/>
            <w:hideMark/>
          </w:tcPr>
          <w:p w14:paraId="5D8B5AB8" w14:textId="77777777" w:rsidR="00CD4C67" w:rsidRPr="00A4405F" w:rsidRDefault="00CD4C67"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Aporte Empresarial</w:t>
            </w:r>
          </w:p>
        </w:tc>
        <w:tc>
          <w:tcPr>
            <w:tcW w:w="956" w:type="dxa"/>
            <w:tcBorders>
              <w:top w:val="single" w:sz="4" w:space="0" w:color="auto"/>
              <w:left w:val="nil"/>
              <w:bottom w:val="nil"/>
              <w:right w:val="single" w:sz="8" w:space="0" w:color="auto"/>
            </w:tcBorders>
            <w:shd w:val="clear" w:color="auto" w:fill="1F3864" w:themeFill="accent5" w:themeFillShade="80"/>
            <w:vAlign w:val="center"/>
            <w:hideMark/>
          </w:tcPr>
          <w:p w14:paraId="46243EFA" w14:textId="77777777" w:rsidR="00CD4C67" w:rsidRPr="00A4405F" w:rsidRDefault="00CD4C67" w:rsidP="00596F4C">
            <w:pPr>
              <w:spacing w:line="276" w:lineRule="auto"/>
              <w:jc w:val="center"/>
              <w:rPr>
                <w:rFonts w:asciiTheme="minorHAnsi" w:hAnsiTheme="minorHAnsi" w:cstheme="minorHAnsi"/>
                <w:b/>
                <w:bCs/>
                <w:color w:val="FFFFFF" w:themeColor="background1"/>
                <w:sz w:val="22"/>
                <w:szCs w:val="22"/>
              </w:rPr>
            </w:pPr>
            <w:r w:rsidRPr="00A4405F">
              <w:rPr>
                <w:rFonts w:asciiTheme="minorHAnsi" w:hAnsiTheme="minorHAnsi" w:cstheme="minorHAnsi"/>
                <w:b/>
                <w:bCs/>
                <w:color w:val="FFFFFF" w:themeColor="background1"/>
                <w:sz w:val="22"/>
                <w:szCs w:val="22"/>
              </w:rPr>
              <w:t>Total Proyecto</w:t>
            </w:r>
          </w:p>
        </w:tc>
        <w:tc>
          <w:tcPr>
            <w:tcW w:w="1702" w:type="dxa"/>
            <w:vMerge/>
            <w:tcBorders>
              <w:top w:val="single" w:sz="4" w:space="0" w:color="auto"/>
              <w:left w:val="single" w:sz="8" w:space="0" w:color="auto"/>
              <w:bottom w:val="single" w:sz="8" w:space="0" w:color="000000"/>
              <w:right w:val="single" w:sz="8" w:space="0" w:color="auto"/>
            </w:tcBorders>
            <w:shd w:val="clear" w:color="auto" w:fill="1F3864" w:themeFill="accent5" w:themeFillShade="80"/>
            <w:vAlign w:val="center"/>
            <w:hideMark/>
          </w:tcPr>
          <w:p w14:paraId="7790D981" w14:textId="77777777" w:rsidR="00CD4C67" w:rsidRPr="00D71F9A" w:rsidRDefault="00CD4C67" w:rsidP="00D71F9A">
            <w:pPr>
              <w:spacing w:line="276" w:lineRule="auto"/>
              <w:rPr>
                <w:rFonts w:asciiTheme="minorHAnsi" w:hAnsiTheme="minorHAnsi" w:cstheme="minorHAnsi"/>
                <w:b/>
                <w:bCs/>
                <w:color w:val="000000"/>
                <w:sz w:val="22"/>
                <w:szCs w:val="22"/>
              </w:rPr>
            </w:pPr>
          </w:p>
        </w:tc>
      </w:tr>
      <w:tr w:rsidR="00CD4C67" w:rsidRPr="00D71F9A" w14:paraId="105D7A48" w14:textId="77777777" w:rsidTr="00D31AFC">
        <w:trPr>
          <w:trHeight w:val="480"/>
        </w:trPr>
        <w:tc>
          <w:tcPr>
            <w:tcW w:w="1211" w:type="dxa"/>
            <w:vMerge w:val="restart"/>
            <w:tcBorders>
              <w:top w:val="nil"/>
              <w:left w:val="single" w:sz="8" w:space="0" w:color="auto"/>
              <w:bottom w:val="single" w:sz="8" w:space="0" w:color="000000"/>
              <w:right w:val="single" w:sz="8" w:space="0" w:color="auto"/>
            </w:tcBorders>
            <w:shd w:val="clear" w:color="auto" w:fill="auto"/>
            <w:vAlign w:val="center"/>
            <w:hideMark/>
          </w:tcPr>
          <w:p w14:paraId="78929468"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Acciones de Gestión Empresarial</w:t>
            </w:r>
          </w:p>
        </w:tc>
        <w:tc>
          <w:tcPr>
            <w:tcW w:w="1493" w:type="dxa"/>
            <w:tcBorders>
              <w:top w:val="nil"/>
              <w:left w:val="nil"/>
              <w:bottom w:val="single" w:sz="4" w:space="0" w:color="auto"/>
              <w:right w:val="single" w:sz="8" w:space="0" w:color="auto"/>
            </w:tcBorders>
            <w:shd w:val="clear" w:color="auto" w:fill="auto"/>
            <w:vAlign w:val="center"/>
            <w:hideMark/>
          </w:tcPr>
          <w:p w14:paraId="2A545C9C"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 Asistencia Técnica y Asesoría en Gestión</w:t>
            </w:r>
          </w:p>
        </w:tc>
        <w:tc>
          <w:tcPr>
            <w:tcW w:w="1581" w:type="dxa"/>
            <w:tcBorders>
              <w:top w:val="nil"/>
              <w:left w:val="nil"/>
              <w:bottom w:val="single" w:sz="4" w:space="0" w:color="auto"/>
              <w:right w:val="single" w:sz="8" w:space="0" w:color="auto"/>
            </w:tcBorders>
            <w:shd w:val="clear" w:color="auto" w:fill="auto"/>
            <w:vAlign w:val="center"/>
            <w:hideMark/>
          </w:tcPr>
          <w:p w14:paraId="017185D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Asistencia Técnica y Asesoría en Gestión</w:t>
            </w:r>
          </w:p>
        </w:tc>
        <w:tc>
          <w:tcPr>
            <w:tcW w:w="1755" w:type="dxa"/>
            <w:tcBorders>
              <w:top w:val="nil"/>
              <w:left w:val="nil"/>
              <w:bottom w:val="single" w:sz="4" w:space="0" w:color="auto"/>
              <w:right w:val="single" w:sz="8" w:space="0" w:color="auto"/>
            </w:tcBorders>
            <w:shd w:val="clear" w:color="auto" w:fill="auto"/>
            <w:vAlign w:val="center"/>
            <w:hideMark/>
          </w:tcPr>
          <w:p w14:paraId="7B2879A5"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5ACFA866"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single" w:sz="4" w:space="0" w:color="auto"/>
              <w:left w:val="nil"/>
              <w:bottom w:val="single" w:sz="4" w:space="0" w:color="auto"/>
              <w:right w:val="single" w:sz="8" w:space="0" w:color="auto"/>
            </w:tcBorders>
            <w:shd w:val="clear" w:color="auto" w:fill="auto"/>
            <w:vAlign w:val="center"/>
            <w:hideMark/>
          </w:tcPr>
          <w:p w14:paraId="6B7C475D"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19CAB3B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23986E9A"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6D28C6DD"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tcBorders>
              <w:top w:val="nil"/>
              <w:left w:val="nil"/>
              <w:bottom w:val="single" w:sz="4" w:space="0" w:color="auto"/>
              <w:right w:val="single" w:sz="8" w:space="0" w:color="auto"/>
            </w:tcBorders>
            <w:shd w:val="clear" w:color="auto" w:fill="auto"/>
            <w:vAlign w:val="center"/>
            <w:hideMark/>
          </w:tcPr>
          <w:p w14:paraId="5061FAA7"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 Capacitación</w:t>
            </w:r>
          </w:p>
        </w:tc>
        <w:tc>
          <w:tcPr>
            <w:tcW w:w="1581" w:type="dxa"/>
            <w:tcBorders>
              <w:top w:val="nil"/>
              <w:left w:val="nil"/>
              <w:bottom w:val="single" w:sz="4" w:space="0" w:color="auto"/>
              <w:right w:val="single" w:sz="8" w:space="0" w:color="auto"/>
            </w:tcBorders>
            <w:shd w:val="clear" w:color="auto" w:fill="auto"/>
            <w:vAlign w:val="center"/>
            <w:hideMark/>
          </w:tcPr>
          <w:p w14:paraId="59D9C7EF"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Capacitación</w:t>
            </w:r>
          </w:p>
        </w:tc>
        <w:tc>
          <w:tcPr>
            <w:tcW w:w="1755" w:type="dxa"/>
            <w:tcBorders>
              <w:top w:val="nil"/>
              <w:left w:val="nil"/>
              <w:bottom w:val="single" w:sz="4" w:space="0" w:color="auto"/>
              <w:right w:val="single" w:sz="8" w:space="0" w:color="auto"/>
            </w:tcBorders>
            <w:shd w:val="clear" w:color="auto" w:fill="auto"/>
            <w:vAlign w:val="center"/>
            <w:hideMark/>
          </w:tcPr>
          <w:p w14:paraId="12D811EA"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0633FBAD"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134AE222"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3AD1F45D"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26BE616C" w14:textId="77777777" w:rsidTr="00D31AFC">
        <w:trPr>
          <w:trHeight w:val="480"/>
        </w:trPr>
        <w:tc>
          <w:tcPr>
            <w:tcW w:w="1211" w:type="dxa"/>
            <w:vMerge/>
            <w:tcBorders>
              <w:top w:val="nil"/>
              <w:left w:val="single" w:sz="8" w:space="0" w:color="auto"/>
              <w:bottom w:val="single" w:sz="8" w:space="0" w:color="000000"/>
              <w:right w:val="single" w:sz="8" w:space="0" w:color="auto"/>
            </w:tcBorders>
            <w:vAlign w:val="center"/>
            <w:hideMark/>
          </w:tcPr>
          <w:p w14:paraId="29D7C31E"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vMerge w:val="restart"/>
            <w:tcBorders>
              <w:top w:val="nil"/>
              <w:left w:val="single" w:sz="8" w:space="0" w:color="auto"/>
              <w:bottom w:val="single" w:sz="4" w:space="0" w:color="000000"/>
              <w:right w:val="single" w:sz="8" w:space="0" w:color="auto"/>
            </w:tcBorders>
            <w:shd w:val="clear" w:color="auto" w:fill="auto"/>
            <w:vAlign w:val="center"/>
            <w:hideMark/>
          </w:tcPr>
          <w:p w14:paraId="55652014"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III. Acciones de Marketing</w:t>
            </w:r>
          </w:p>
        </w:tc>
        <w:tc>
          <w:tcPr>
            <w:tcW w:w="1581" w:type="dxa"/>
            <w:tcBorders>
              <w:top w:val="nil"/>
              <w:left w:val="nil"/>
              <w:bottom w:val="single" w:sz="4" w:space="0" w:color="auto"/>
              <w:right w:val="single" w:sz="8" w:space="0" w:color="auto"/>
            </w:tcBorders>
            <w:shd w:val="clear" w:color="auto" w:fill="auto"/>
            <w:vAlign w:val="center"/>
            <w:hideMark/>
          </w:tcPr>
          <w:p w14:paraId="238C725D"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Ferias, exposiciones, eventos</w:t>
            </w:r>
          </w:p>
        </w:tc>
        <w:tc>
          <w:tcPr>
            <w:tcW w:w="1755" w:type="dxa"/>
            <w:tcBorders>
              <w:top w:val="nil"/>
              <w:left w:val="nil"/>
              <w:bottom w:val="single" w:sz="4" w:space="0" w:color="auto"/>
              <w:right w:val="single" w:sz="8" w:space="0" w:color="auto"/>
            </w:tcBorders>
            <w:shd w:val="clear" w:color="auto" w:fill="auto"/>
            <w:vAlign w:val="center"/>
            <w:hideMark/>
          </w:tcPr>
          <w:p w14:paraId="5E0C1E1E"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11EC57EB"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32F57EE1"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0F11538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3C615C15" w14:textId="77777777" w:rsidTr="00D31AFC">
        <w:trPr>
          <w:trHeight w:val="480"/>
        </w:trPr>
        <w:tc>
          <w:tcPr>
            <w:tcW w:w="1211" w:type="dxa"/>
            <w:vMerge/>
            <w:tcBorders>
              <w:top w:val="nil"/>
              <w:left w:val="single" w:sz="8" w:space="0" w:color="auto"/>
              <w:bottom w:val="single" w:sz="8" w:space="0" w:color="000000"/>
              <w:right w:val="single" w:sz="8" w:space="0" w:color="auto"/>
            </w:tcBorders>
            <w:vAlign w:val="center"/>
            <w:hideMark/>
          </w:tcPr>
          <w:p w14:paraId="70AC3DFA"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4" w:space="0" w:color="000000"/>
              <w:right w:val="single" w:sz="8" w:space="0" w:color="auto"/>
            </w:tcBorders>
            <w:vAlign w:val="center"/>
            <w:hideMark/>
          </w:tcPr>
          <w:p w14:paraId="1AD2A68B" w14:textId="77777777" w:rsidR="00CD4C67" w:rsidRPr="00596F4C" w:rsidRDefault="00CD4C67" w:rsidP="00D71F9A">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1E4BECC1"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2. Promoción, publicidad y difusión</w:t>
            </w:r>
          </w:p>
        </w:tc>
        <w:tc>
          <w:tcPr>
            <w:tcW w:w="1755" w:type="dxa"/>
            <w:tcBorders>
              <w:top w:val="nil"/>
              <w:left w:val="nil"/>
              <w:bottom w:val="single" w:sz="4" w:space="0" w:color="auto"/>
              <w:right w:val="single" w:sz="8" w:space="0" w:color="auto"/>
            </w:tcBorders>
            <w:shd w:val="clear" w:color="auto" w:fill="auto"/>
            <w:vAlign w:val="center"/>
            <w:hideMark/>
          </w:tcPr>
          <w:p w14:paraId="61C65BD0"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11BD2124"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1FAD2F1B"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51F4EE28"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32651B94" w14:textId="77777777" w:rsidTr="00D31AFC">
        <w:trPr>
          <w:trHeight w:val="720"/>
        </w:trPr>
        <w:tc>
          <w:tcPr>
            <w:tcW w:w="1211" w:type="dxa"/>
            <w:vMerge/>
            <w:tcBorders>
              <w:top w:val="nil"/>
              <w:left w:val="single" w:sz="8" w:space="0" w:color="auto"/>
              <w:bottom w:val="single" w:sz="8" w:space="0" w:color="000000"/>
              <w:right w:val="single" w:sz="8" w:space="0" w:color="auto"/>
            </w:tcBorders>
            <w:vAlign w:val="center"/>
            <w:hideMark/>
          </w:tcPr>
          <w:p w14:paraId="7E166C83"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4" w:space="0" w:color="000000"/>
              <w:right w:val="single" w:sz="8" w:space="0" w:color="auto"/>
            </w:tcBorders>
            <w:vAlign w:val="center"/>
            <w:hideMark/>
          </w:tcPr>
          <w:p w14:paraId="3D4DEA75" w14:textId="77777777" w:rsidR="00CD4C67" w:rsidRPr="00596F4C" w:rsidRDefault="00CD4C67" w:rsidP="00D71F9A">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7128508F"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3. Misiones comerciales y/o tecnológicas, visitas y pasantías.</w:t>
            </w:r>
          </w:p>
        </w:tc>
        <w:tc>
          <w:tcPr>
            <w:tcW w:w="1755" w:type="dxa"/>
            <w:tcBorders>
              <w:top w:val="nil"/>
              <w:left w:val="nil"/>
              <w:bottom w:val="single" w:sz="4" w:space="0" w:color="auto"/>
              <w:right w:val="single" w:sz="8" w:space="0" w:color="auto"/>
            </w:tcBorders>
            <w:shd w:val="clear" w:color="auto" w:fill="auto"/>
            <w:vAlign w:val="center"/>
            <w:hideMark/>
          </w:tcPr>
          <w:p w14:paraId="32A777C9"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5DAB1AFB" w14:textId="77777777" w:rsidR="00CD4C67" w:rsidRPr="00596F4C" w:rsidRDefault="00CD4C67" w:rsidP="00D71F9A">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0836FB8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405C5CE9"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w:t>
            </w:r>
          </w:p>
        </w:tc>
      </w:tr>
      <w:tr w:rsidR="00CD4C67" w:rsidRPr="00D71F9A" w14:paraId="6340F6A0" w14:textId="77777777" w:rsidTr="00D31AFC">
        <w:trPr>
          <w:trHeight w:val="735"/>
        </w:trPr>
        <w:tc>
          <w:tcPr>
            <w:tcW w:w="1211" w:type="dxa"/>
            <w:vMerge/>
            <w:tcBorders>
              <w:top w:val="nil"/>
              <w:left w:val="single" w:sz="8" w:space="0" w:color="auto"/>
              <w:bottom w:val="single" w:sz="8" w:space="0" w:color="000000"/>
              <w:right w:val="single" w:sz="8" w:space="0" w:color="auto"/>
            </w:tcBorders>
            <w:vAlign w:val="center"/>
            <w:hideMark/>
          </w:tcPr>
          <w:p w14:paraId="6BDFDACC" w14:textId="77777777" w:rsidR="00CD4C67" w:rsidRPr="00596F4C" w:rsidRDefault="00CD4C67" w:rsidP="00D71F9A">
            <w:pPr>
              <w:spacing w:line="276" w:lineRule="auto"/>
              <w:rPr>
                <w:rFonts w:asciiTheme="minorHAnsi" w:hAnsiTheme="minorHAnsi" w:cstheme="minorHAnsi"/>
                <w:color w:val="000000"/>
                <w:sz w:val="22"/>
                <w:szCs w:val="22"/>
              </w:rPr>
            </w:pPr>
          </w:p>
        </w:tc>
        <w:tc>
          <w:tcPr>
            <w:tcW w:w="1493" w:type="dxa"/>
            <w:tcBorders>
              <w:top w:val="nil"/>
              <w:left w:val="nil"/>
              <w:bottom w:val="single" w:sz="4" w:space="0" w:color="auto"/>
              <w:right w:val="single" w:sz="8" w:space="0" w:color="auto"/>
            </w:tcBorders>
            <w:shd w:val="clear" w:color="auto" w:fill="auto"/>
            <w:vAlign w:val="center"/>
            <w:hideMark/>
          </w:tcPr>
          <w:p w14:paraId="05D9C2BE"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IV. Gastos de Formalización</w:t>
            </w:r>
          </w:p>
        </w:tc>
        <w:tc>
          <w:tcPr>
            <w:tcW w:w="1581" w:type="dxa"/>
            <w:tcBorders>
              <w:top w:val="nil"/>
              <w:left w:val="nil"/>
              <w:bottom w:val="single" w:sz="4" w:space="0" w:color="auto"/>
              <w:right w:val="nil"/>
            </w:tcBorders>
            <w:shd w:val="clear" w:color="auto" w:fill="auto"/>
            <w:vAlign w:val="center"/>
            <w:hideMark/>
          </w:tcPr>
          <w:p w14:paraId="0E10A59A" w14:textId="2FD4C4F1" w:rsidR="00CD4C67" w:rsidRPr="00D31AFC" w:rsidRDefault="00CD4C67"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xml:space="preserve">1. </w:t>
            </w:r>
            <w:r w:rsidR="00D31AFC" w:rsidRPr="00D31AFC">
              <w:rPr>
                <w:rFonts w:asciiTheme="minorHAnsi" w:hAnsiTheme="minorHAnsi" w:cstheme="minorHAnsi"/>
                <w:color w:val="000000"/>
                <w:sz w:val="22"/>
                <w:szCs w:val="22"/>
              </w:rPr>
              <w:t>Gastos de constitución de empresas</w:t>
            </w:r>
            <w:r w:rsidR="00D31AFC" w:rsidRPr="00D31AFC">
              <w:rPr>
                <w:rStyle w:val="Refdenotaalpie"/>
                <w:rFonts w:asciiTheme="minorHAnsi" w:hAnsiTheme="minorHAnsi" w:cstheme="minorHAnsi"/>
                <w:color w:val="000000"/>
                <w:sz w:val="22"/>
                <w:szCs w:val="22"/>
              </w:rPr>
              <w:footnoteReference w:id="8"/>
            </w:r>
          </w:p>
        </w:tc>
        <w:tc>
          <w:tcPr>
            <w:tcW w:w="1755" w:type="dxa"/>
            <w:tcBorders>
              <w:top w:val="nil"/>
              <w:left w:val="single" w:sz="8" w:space="0" w:color="auto"/>
              <w:bottom w:val="single" w:sz="4" w:space="0" w:color="auto"/>
              <w:right w:val="single" w:sz="8" w:space="0" w:color="auto"/>
            </w:tcBorders>
            <w:shd w:val="clear" w:color="auto" w:fill="auto"/>
            <w:vAlign w:val="center"/>
            <w:hideMark/>
          </w:tcPr>
          <w:p w14:paraId="2FADCFBA" w14:textId="490B80E8" w:rsidR="00CD4C67" w:rsidRPr="00596F4C" w:rsidRDefault="00CD4C67" w:rsidP="00DD6254">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Máximo 5%</w:t>
            </w:r>
          </w:p>
        </w:tc>
        <w:tc>
          <w:tcPr>
            <w:tcW w:w="1225" w:type="dxa"/>
            <w:tcBorders>
              <w:top w:val="nil"/>
              <w:left w:val="nil"/>
              <w:bottom w:val="single" w:sz="4" w:space="0" w:color="auto"/>
              <w:right w:val="single" w:sz="8" w:space="0" w:color="auto"/>
            </w:tcBorders>
            <w:shd w:val="clear" w:color="auto" w:fill="auto"/>
            <w:vAlign w:val="center"/>
            <w:hideMark/>
          </w:tcPr>
          <w:p w14:paraId="3A06D0B0"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956" w:type="dxa"/>
            <w:tcBorders>
              <w:top w:val="nil"/>
              <w:left w:val="nil"/>
              <w:bottom w:val="single" w:sz="4" w:space="0" w:color="auto"/>
              <w:right w:val="single" w:sz="8" w:space="0" w:color="auto"/>
            </w:tcBorders>
            <w:shd w:val="clear" w:color="auto" w:fill="auto"/>
            <w:vAlign w:val="center"/>
            <w:hideMark/>
          </w:tcPr>
          <w:p w14:paraId="3280B9AB" w14:textId="77777777" w:rsidR="00CD4C67" w:rsidRPr="00596F4C" w:rsidRDefault="00CD4C67" w:rsidP="00D71F9A">
            <w:pPr>
              <w:spacing w:line="276" w:lineRule="auto"/>
              <w:jc w:val="center"/>
              <w:rPr>
                <w:rFonts w:asciiTheme="minorHAnsi" w:hAnsiTheme="minorHAnsi" w:cstheme="minorHAnsi"/>
                <w:color w:val="000000"/>
                <w:sz w:val="22"/>
                <w:szCs w:val="22"/>
              </w:rPr>
            </w:pPr>
          </w:p>
        </w:tc>
        <w:tc>
          <w:tcPr>
            <w:tcW w:w="1702" w:type="dxa"/>
            <w:tcBorders>
              <w:top w:val="nil"/>
              <w:left w:val="nil"/>
              <w:bottom w:val="single" w:sz="4" w:space="0" w:color="auto"/>
              <w:right w:val="single" w:sz="8" w:space="0" w:color="auto"/>
            </w:tcBorders>
            <w:shd w:val="clear" w:color="auto" w:fill="auto"/>
            <w:vAlign w:val="center"/>
            <w:hideMark/>
          </w:tcPr>
          <w:p w14:paraId="0F5FA4C6" w14:textId="77777777" w:rsidR="00CD4C67" w:rsidRPr="00596F4C" w:rsidRDefault="00CD4C67" w:rsidP="00D71F9A">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sobre el cofinanciamiento Sercotec</w:t>
            </w:r>
          </w:p>
        </w:tc>
      </w:tr>
      <w:tr w:rsidR="00D31AFC" w:rsidRPr="00D71F9A" w14:paraId="2473940C" w14:textId="77777777" w:rsidTr="00D31AFC">
        <w:trPr>
          <w:trHeight w:val="945"/>
        </w:trPr>
        <w:tc>
          <w:tcPr>
            <w:tcW w:w="1211" w:type="dxa"/>
            <w:vMerge/>
            <w:tcBorders>
              <w:top w:val="nil"/>
              <w:left w:val="single" w:sz="8" w:space="0" w:color="auto"/>
              <w:bottom w:val="single" w:sz="8" w:space="0" w:color="000000"/>
              <w:right w:val="single" w:sz="8" w:space="0" w:color="auto"/>
            </w:tcBorders>
            <w:vAlign w:val="center"/>
            <w:hideMark/>
          </w:tcPr>
          <w:p w14:paraId="4E4248E4"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tcBorders>
              <w:top w:val="nil"/>
              <w:left w:val="nil"/>
              <w:bottom w:val="nil"/>
              <w:right w:val="single" w:sz="8" w:space="0" w:color="auto"/>
            </w:tcBorders>
            <w:shd w:val="clear" w:color="auto" w:fill="auto"/>
            <w:vAlign w:val="center"/>
            <w:hideMark/>
          </w:tcPr>
          <w:p w14:paraId="5FF33AD4"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V. Gastos en Administración</w:t>
            </w:r>
          </w:p>
        </w:tc>
        <w:tc>
          <w:tcPr>
            <w:tcW w:w="1581" w:type="dxa"/>
            <w:tcBorders>
              <w:top w:val="nil"/>
              <w:left w:val="nil"/>
              <w:bottom w:val="nil"/>
              <w:right w:val="nil"/>
            </w:tcBorders>
            <w:shd w:val="clear" w:color="auto" w:fill="auto"/>
            <w:vAlign w:val="center"/>
            <w:hideMark/>
          </w:tcPr>
          <w:p w14:paraId="1124B55B"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Gastos en administración*</w:t>
            </w:r>
          </w:p>
        </w:tc>
        <w:tc>
          <w:tcPr>
            <w:tcW w:w="3936" w:type="dxa"/>
            <w:gridSpan w:val="3"/>
            <w:tcBorders>
              <w:top w:val="nil"/>
              <w:left w:val="single" w:sz="8" w:space="0" w:color="auto"/>
              <w:bottom w:val="single" w:sz="8" w:space="0" w:color="auto"/>
              <w:right w:val="single" w:sz="8" w:space="0" w:color="auto"/>
            </w:tcBorders>
            <w:shd w:val="clear" w:color="auto" w:fill="auto"/>
            <w:vAlign w:val="center"/>
          </w:tcPr>
          <w:p w14:paraId="484E0B78"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xml:space="preserve">Ver columna observaciones. </w:t>
            </w:r>
          </w:p>
        </w:tc>
        <w:tc>
          <w:tcPr>
            <w:tcW w:w="1702" w:type="dxa"/>
            <w:tcBorders>
              <w:top w:val="nil"/>
              <w:left w:val="nil"/>
              <w:bottom w:val="single" w:sz="8" w:space="0" w:color="auto"/>
              <w:right w:val="single" w:sz="8" w:space="0" w:color="auto"/>
            </w:tcBorders>
            <w:shd w:val="clear" w:color="auto" w:fill="auto"/>
            <w:vAlign w:val="center"/>
            <w:hideMark/>
          </w:tcPr>
          <w:p w14:paraId="751AE943" w14:textId="69D0178D" w:rsidR="00D31AFC" w:rsidRPr="00D31AFC" w:rsidRDefault="00D31AFC" w:rsidP="00D31AFC">
            <w:pPr>
              <w:spacing w:line="276" w:lineRule="auto"/>
              <w:rPr>
                <w:rFonts w:asciiTheme="minorHAnsi" w:hAnsiTheme="minorHAnsi" w:cstheme="minorHAnsi"/>
                <w:color w:val="000000"/>
                <w:sz w:val="22"/>
                <w:szCs w:val="22"/>
              </w:rPr>
            </w:pPr>
            <w:r w:rsidRPr="00D31AFC">
              <w:rPr>
                <w:rFonts w:asciiTheme="minorHAnsi" w:hAnsiTheme="minorHAnsi" w:cstheme="minorHAnsi"/>
                <w:color w:val="000000"/>
                <w:sz w:val="22"/>
                <w:szCs w:val="22"/>
              </w:rPr>
              <w:t>Sólo para financiar los honorarios del Gestor de Proyecto. Máximo $1.300.000 para 1 proyecto y $1.800.000 para 2 proyectos.</w:t>
            </w:r>
          </w:p>
        </w:tc>
      </w:tr>
      <w:tr w:rsidR="00D31AFC" w:rsidRPr="00D71F9A" w14:paraId="6971693C" w14:textId="77777777" w:rsidTr="00D31AFC">
        <w:trPr>
          <w:trHeight w:val="300"/>
        </w:trPr>
        <w:tc>
          <w:tcPr>
            <w:tcW w:w="1211" w:type="dxa"/>
            <w:vMerge w:val="restart"/>
            <w:tcBorders>
              <w:top w:val="nil"/>
              <w:left w:val="single" w:sz="8" w:space="0" w:color="auto"/>
              <w:bottom w:val="single" w:sz="8" w:space="0" w:color="000000"/>
              <w:right w:val="single" w:sz="8" w:space="0" w:color="auto"/>
            </w:tcBorders>
            <w:shd w:val="clear" w:color="auto" w:fill="auto"/>
            <w:vAlign w:val="center"/>
            <w:hideMark/>
          </w:tcPr>
          <w:p w14:paraId="010348A2"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Inversiones</w:t>
            </w:r>
          </w:p>
        </w:tc>
        <w:tc>
          <w:tcPr>
            <w:tcW w:w="14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6063222"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 Activos</w:t>
            </w:r>
          </w:p>
        </w:tc>
        <w:tc>
          <w:tcPr>
            <w:tcW w:w="1581" w:type="dxa"/>
            <w:tcBorders>
              <w:top w:val="single" w:sz="8" w:space="0" w:color="auto"/>
              <w:left w:val="nil"/>
              <w:bottom w:val="single" w:sz="4" w:space="0" w:color="auto"/>
              <w:right w:val="single" w:sz="8" w:space="0" w:color="auto"/>
            </w:tcBorders>
            <w:shd w:val="clear" w:color="auto" w:fill="auto"/>
            <w:vAlign w:val="center"/>
            <w:hideMark/>
          </w:tcPr>
          <w:p w14:paraId="66BE46E6"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Activos Fijos</w:t>
            </w:r>
          </w:p>
        </w:tc>
        <w:tc>
          <w:tcPr>
            <w:tcW w:w="1755" w:type="dxa"/>
            <w:tcBorders>
              <w:top w:val="nil"/>
              <w:left w:val="nil"/>
              <w:bottom w:val="single" w:sz="4" w:space="0" w:color="auto"/>
              <w:right w:val="single" w:sz="8" w:space="0" w:color="auto"/>
            </w:tcBorders>
            <w:shd w:val="clear" w:color="auto" w:fill="auto"/>
            <w:vAlign w:val="center"/>
            <w:hideMark/>
          </w:tcPr>
          <w:p w14:paraId="2CB2D75F"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63FD2DFA"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02D9C131"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76D52174"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 dentro del ítem de inversiones</w:t>
            </w:r>
          </w:p>
        </w:tc>
      </w:tr>
      <w:tr w:rsidR="00D31AFC" w:rsidRPr="00D71F9A" w14:paraId="4814D779"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3EDF0A93"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vMerge/>
            <w:tcBorders>
              <w:top w:val="single" w:sz="8" w:space="0" w:color="auto"/>
              <w:left w:val="single" w:sz="8" w:space="0" w:color="auto"/>
              <w:bottom w:val="single" w:sz="4" w:space="0" w:color="000000"/>
              <w:right w:val="single" w:sz="8" w:space="0" w:color="auto"/>
            </w:tcBorders>
            <w:vAlign w:val="center"/>
            <w:hideMark/>
          </w:tcPr>
          <w:p w14:paraId="0DA572D6" w14:textId="77777777" w:rsidR="00D31AFC" w:rsidRPr="00596F4C"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1F332F85"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2. Activos intangibles</w:t>
            </w:r>
          </w:p>
        </w:tc>
        <w:tc>
          <w:tcPr>
            <w:tcW w:w="1755" w:type="dxa"/>
            <w:tcBorders>
              <w:top w:val="nil"/>
              <w:left w:val="nil"/>
              <w:bottom w:val="single" w:sz="4" w:space="0" w:color="auto"/>
              <w:right w:val="single" w:sz="8" w:space="0" w:color="auto"/>
            </w:tcBorders>
            <w:shd w:val="clear" w:color="auto" w:fill="auto"/>
            <w:vAlign w:val="center"/>
            <w:hideMark/>
          </w:tcPr>
          <w:p w14:paraId="09B2C880"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225" w:type="dxa"/>
            <w:tcBorders>
              <w:top w:val="nil"/>
              <w:left w:val="nil"/>
              <w:bottom w:val="single" w:sz="4" w:space="0" w:color="auto"/>
              <w:right w:val="single" w:sz="8" w:space="0" w:color="auto"/>
            </w:tcBorders>
            <w:shd w:val="clear" w:color="auto" w:fill="auto"/>
            <w:vAlign w:val="center"/>
            <w:hideMark/>
          </w:tcPr>
          <w:p w14:paraId="2AC29F68"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956" w:type="dxa"/>
            <w:tcBorders>
              <w:top w:val="nil"/>
              <w:left w:val="nil"/>
              <w:bottom w:val="single" w:sz="4" w:space="0" w:color="auto"/>
              <w:right w:val="single" w:sz="8" w:space="0" w:color="auto"/>
            </w:tcBorders>
            <w:shd w:val="clear" w:color="auto" w:fill="auto"/>
            <w:vAlign w:val="center"/>
            <w:hideMark/>
          </w:tcPr>
          <w:p w14:paraId="076A2882"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100%</w:t>
            </w:r>
          </w:p>
        </w:tc>
        <w:tc>
          <w:tcPr>
            <w:tcW w:w="1702" w:type="dxa"/>
            <w:tcBorders>
              <w:top w:val="nil"/>
              <w:left w:val="nil"/>
              <w:bottom w:val="single" w:sz="4" w:space="0" w:color="auto"/>
              <w:right w:val="single" w:sz="8" w:space="0" w:color="auto"/>
            </w:tcBorders>
            <w:shd w:val="clear" w:color="auto" w:fill="auto"/>
            <w:vAlign w:val="center"/>
            <w:hideMark/>
          </w:tcPr>
          <w:p w14:paraId="0EA0C0E5"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Sin restricción, dentro del ítem de inversiones</w:t>
            </w:r>
          </w:p>
        </w:tc>
      </w:tr>
      <w:tr w:rsidR="00D31AFC" w:rsidRPr="00D71F9A" w14:paraId="4736C276" w14:textId="77777777" w:rsidTr="00DD4DC1">
        <w:trPr>
          <w:trHeight w:val="831"/>
        </w:trPr>
        <w:tc>
          <w:tcPr>
            <w:tcW w:w="1211" w:type="dxa"/>
            <w:vMerge/>
            <w:tcBorders>
              <w:top w:val="nil"/>
              <w:left w:val="single" w:sz="8" w:space="0" w:color="auto"/>
              <w:bottom w:val="single" w:sz="8" w:space="0" w:color="000000"/>
              <w:right w:val="single" w:sz="8" w:space="0" w:color="auto"/>
            </w:tcBorders>
            <w:vAlign w:val="center"/>
            <w:hideMark/>
          </w:tcPr>
          <w:p w14:paraId="629B2555"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tcBorders>
              <w:top w:val="nil"/>
              <w:left w:val="nil"/>
              <w:bottom w:val="single" w:sz="4" w:space="0" w:color="auto"/>
              <w:right w:val="single" w:sz="8" w:space="0" w:color="auto"/>
            </w:tcBorders>
            <w:shd w:val="clear" w:color="auto" w:fill="auto"/>
            <w:vAlign w:val="center"/>
            <w:hideMark/>
          </w:tcPr>
          <w:p w14:paraId="74F408B0"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 Infraestructura</w:t>
            </w:r>
          </w:p>
        </w:tc>
        <w:tc>
          <w:tcPr>
            <w:tcW w:w="1581" w:type="dxa"/>
            <w:tcBorders>
              <w:top w:val="nil"/>
              <w:left w:val="nil"/>
              <w:bottom w:val="single" w:sz="4" w:space="0" w:color="auto"/>
              <w:right w:val="single" w:sz="8" w:space="0" w:color="auto"/>
            </w:tcBorders>
            <w:shd w:val="clear" w:color="auto" w:fill="auto"/>
            <w:vAlign w:val="center"/>
            <w:hideMark/>
          </w:tcPr>
          <w:p w14:paraId="50FE4DD5"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Habilitación de infraestructura</w:t>
            </w:r>
          </w:p>
        </w:tc>
        <w:tc>
          <w:tcPr>
            <w:tcW w:w="3936" w:type="dxa"/>
            <w:gridSpan w:val="3"/>
            <w:tcBorders>
              <w:top w:val="nil"/>
              <w:left w:val="nil"/>
              <w:bottom w:val="single" w:sz="4" w:space="0" w:color="auto"/>
              <w:right w:val="single" w:sz="8" w:space="0" w:color="auto"/>
            </w:tcBorders>
            <w:shd w:val="clear" w:color="auto" w:fill="auto"/>
            <w:vAlign w:val="center"/>
            <w:hideMark/>
          </w:tcPr>
          <w:p w14:paraId="46FCD4FF"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Ver columna observaciones</w:t>
            </w:r>
          </w:p>
          <w:p w14:paraId="6C8414B3"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p w14:paraId="221AFD9B"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1702" w:type="dxa"/>
            <w:tcBorders>
              <w:top w:val="nil"/>
              <w:left w:val="nil"/>
              <w:bottom w:val="single" w:sz="4" w:space="0" w:color="auto"/>
              <w:right w:val="single" w:sz="8" w:space="0" w:color="auto"/>
            </w:tcBorders>
            <w:shd w:val="clear" w:color="auto" w:fill="auto"/>
            <w:vAlign w:val="center"/>
            <w:hideMark/>
          </w:tcPr>
          <w:p w14:paraId="007FF06A" w14:textId="5C329111"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 xml:space="preserve">Sin restricción cuando la cooperativa es propietaria, usufructuario, comodataria. Cuando la cooperativa es arrendatario o usuario autorizado, el tope es del 30% sobre el total del ítem de inversiones. </w:t>
            </w:r>
          </w:p>
        </w:tc>
      </w:tr>
      <w:tr w:rsidR="00D31AFC" w:rsidRPr="00D71F9A" w14:paraId="38414431"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5B426FB0" w14:textId="77777777" w:rsidR="00D31AFC" w:rsidRPr="00596F4C" w:rsidRDefault="00D31AFC" w:rsidP="00D31AFC">
            <w:pPr>
              <w:spacing w:line="276" w:lineRule="auto"/>
              <w:rPr>
                <w:rFonts w:asciiTheme="minorHAnsi" w:hAnsiTheme="minorHAnsi" w:cstheme="minorHAnsi"/>
                <w:color w:val="000000"/>
                <w:sz w:val="22"/>
                <w:szCs w:val="22"/>
              </w:rPr>
            </w:pPr>
          </w:p>
        </w:tc>
        <w:tc>
          <w:tcPr>
            <w:tcW w:w="1493" w:type="dxa"/>
            <w:vMerge w:val="restart"/>
            <w:tcBorders>
              <w:top w:val="nil"/>
              <w:left w:val="single" w:sz="8" w:space="0" w:color="auto"/>
              <w:bottom w:val="single" w:sz="8" w:space="0" w:color="000000"/>
              <w:right w:val="single" w:sz="8" w:space="0" w:color="auto"/>
            </w:tcBorders>
            <w:shd w:val="clear" w:color="auto" w:fill="auto"/>
            <w:vAlign w:val="center"/>
            <w:hideMark/>
          </w:tcPr>
          <w:p w14:paraId="1EC392D9" w14:textId="1214728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III. Capital de Trabajo</w:t>
            </w:r>
          </w:p>
        </w:tc>
        <w:tc>
          <w:tcPr>
            <w:tcW w:w="1581" w:type="dxa"/>
            <w:tcBorders>
              <w:top w:val="nil"/>
              <w:left w:val="nil"/>
              <w:bottom w:val="single" w:sz="4" w:space="0" w:color="auto"/>
              <w:right w:val="single" w:sz="8" w:space="0" w:color="auto"/>
            </w:tcBorders>
            <w:shd w:val="clear" w:color="auto" w:fill="auto"/>
            <w:vAlign w:val="center"/>
            <w:hideMark/>
          </w:tcPr>
          <w:p w14:paraId="4FE5557D"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1. Nuevas contrataciones</w:t>
            </w:r>
          </w:p>
        </w:tc>
        <w:tc>
          <w:tcPr>
            <w:tcW w:w="1755" w:type="dxa"/>
            <w:vMerge w:val="restart"/>
            <w:tcBorders>
              <w:top w:val="nil"/>
              <w:left w:val="single" w:sz="8" w:space="0" w:color="auto"/>
              <w:bottom w:val="single" w:sz="8" w:space="0" w:color="000000"/>
              <w:right w:val="single" w:sz="8" w:space="0" w:color="auto"/>
            </w:tcBorders>
            <w:shd w:val="clear" w:color="auto" w:fill="auto"/>
            <w:vAlign w:val="center"/>
            <w:hideMark/>
          </w:tcPr>
          <w:p w14:paraId="2C0D8144"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1225" w:type="dxa"/>
            <w:vMerge w:val="restart"/>
            <w:tcBorders>
              <w:top w:val="nil"/>
              <w:left w:val="single" w:sz="8" w:space="0" w:color="auto"/>
              <w:bottom w:val="single" w:sz="8" w:space="0" w:color="000000"/>
              <w:right w:val="single" w:sz="8" w:space="0" w:color="auto"/>
            </w:tcBorders>
            <w:shd w:val="clear" w:color="auto" w:fill="auto"/>
            <w:vAlign w:val="center"/>
            <w:hideMark/>
          </w:tcPr>
          <w:p w14:paraId="1D24D3EA"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 </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14:paraId="28E2730E" w14:textId="77777777" w:rsidR="00D31AFC" w:rsidRPr="00596F4C" w:rsidRDefault="00D31AFC" w:rsidP="00D31AFC">
            <w:pPr>
              <w:spacing w:line="276" w:lineRule="auto"/>
              <w:jc w:val="center"/>
              <w:rPr>
                <w:rFonts w:asciiTheme="minorHAnsi" w:hAnsiTheme="minorHAnsi" w:cstheme="minorHAnsi"/>
                <w:color w:val="000000"/>
                <w:sz w:val="22"/>
                <w:szCs w:val="22"/>
              </w:rPr>
            </w:pPr>
            <w:r w:rsidRPr="00596F4C">
              <w:rPr>
                <w:rFonts w:asciiTheme="minorHAnsi" w:hAnsiTheme="minorHAnsi" w:cstheme="minorHAnsi"/>
                <w:color w:val="000000"/>
                <w:sz w:val="22"/>
                <w:szCs w:val="22"/>
              </w:rPr>
              <w:t>Máximo 30%</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126498A9"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Sobre el total del ítem inversiones</w:t>
            </w:r>
          </w:p>
        </w:tc>
      </w:tr>
      <w:tr w:rsidR="00D31AFC" w:rsidRPr="00D71F9A" w14:paraId="7A6A3250" w14:textId="77777777" w:rsidTr="00D31AFC">
        <w:trPr>
          <w:trHeight w:val="300"/>
        </w:trPr>
        <w:tc>
          <w:tcPr>
            <w:tcW w:w="1211" w:type="dxa"/>
            <w:vMerge/>
            <w:tcBorders>
              <w:top w:val="nil"/>
              <w:left w:val="single" w:sz="8" w:space="0" w:color="auto"/>
              <w:bottom w:val="single" w:sz="8" w:space="0" w:color="000000"/>
              <w:right w:val="single" w:sz="8" w:space="0" w:color="auto"/>
            </w:tcBorders>
            <w:vAlign w:val="center"/>
            <w:hideMark/>
          </w:tcPr>
          <w:p w14:paraId="3AE1D981" w14:textId="77777777" w:rsidR="00D31AFC" w:rsidRPr="00D71F9A" w:rsidRDefault="00D31AFC" w:rsidP="00D31AFC">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8" w:space="0" w:color="000000"/>
              <w:right w:val="single" w:sz="8" w:space="0" w:color="auto"/>
            </w:tcBorders>
            <w:vAlign w:val="center"/>
            <w:hideMark/>
          </w:tcPr>
          <w:p w14:paraId="0561EB34" w14:textId="77777777" w:rsidR="00D31AFC" w:rsidRPr="00D71F9A"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1888EC5B"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2. Nuevos arriendos</w:t>
            </w:r>
          </w:p>
        </w:tc>
        <w:tc>
          <w:tcPr>
            <w:tcW w:w="1755" w:type="dxa"/>
            <w:vMerge/>
            <w:tcBorders>
              <w:top w:val="nil"/>
              <w:left w:val="single" w:sz="8" w:space="0" w:color="auto"/>
              <w:bottom w:val="single" w:sz="8" w:space="0" w:color="000000"/>
              <w:right w:val="single" w:sz="8" w:space="0" w:color="auto"/>
            </w:tcBorders>
            <w:vAlign w:val="center"/>
            <w:hideMark/>
          </w:tcPr>
          <w:p w14:paraId="57E016F4" w14:textId="77777777" w:rsidR="00D31AFC" w:rsidRPr="00D71F9A" w:rsidRDefault="00D31AFC" w:rsidP="00D31AFC">
            <w:pPr>
              <w:spacing w:line="276" w:lineRule="auto"/>
              <w:rPr>
                <w:rFonts w:asciiTheme="minorHAnsi" w:hAnsiTheme="minorHAnsi" w:cstheme="minorHAnsi"/>
                <w:color w:val="000000"/>
                <w:sz w:val="22"/>
                <w:szCs w:val="22"/>
              </w:rPr>
            </w:pPr>
          </w:p>
        </w:tc>
        <w:tc>
          <w:tcPr>
            <w:tcW w:w="1225" w:type="dxa"/>
            <w:vMerge/>
            <w:tcBorders>
              <w:top w:val="nil"/>
              <w:left w:val="single" w:sz="8" w:space="0" w:color="auto"/>
              <w:bottom w:val="single" w:sz="8" w:space="0" w:color="000000"/>
              <w:right w:val="single" w:sz="8" w:space="0" w:color="auto"/>
            </w:tcBorders>
            <w:vAlign w:val="center"/>
            <w:hideMark/>
          </w:tcPr>
          <w:p w14:paraId="4ADD7BD0" w14:textId="77777777" w:rsidR="00D31AFC" w:rsidRPr="00D71F9A" w:rsidRDefault="00D31AFC" w:rsidP="00D31AFC">
            <w:pPr>
              <w:spacing w:line="276" w:lineRule="auto"/>
              <w:rPr>
                <w:rFonts w:asciiTheme="minorHAnsi" w:hAnsiTheme="minorHAnsi" w:cstheme="minorHAnsi"/>
                <w:color w:val="000000"/>
                <w:sz w:val="22"/>
                <w:szCs w:val="22"/>
              </w:rPr>
            </w:pPr>
          </w:p>
        </w:tc>
        <w:tc>
          <w:tcPr>
            <w:tcW w:w="956" w:type="dxa"/>
            <w:vMerge/>
            <w:tcBorders>
              <w:top w:val="nil"/>
              <w:left w:val="single" w:sz="8" w:space="0" w:color="auto"/>
              <w:bottom w:val="single" w:sz="8" w:space="0" w:color="000000"/>
              <w:right w:val="single" w:sz="8" w:space="0" w:color="auto"/>
            </w:tcBorders>
            <w:vAlign w:val="center"/>
            <w:hideMark/>
          </w:tcPr>
          <w:p w14:paraId="2DE3A6FE" w14:textId="77777777" w:rsidR="00D31AFC" w:rsidRPr="00D71F9A" w:rsidRDefault="00D31AFC" w:rsidP="00D31AFC">
            <w:pPr>
              <w:spacing w:line="276" w:lineRule="auto"/>
              <w:rPr>
                <w:rFonts w:asciiTheme="minorHAnsi" w:hAnsiTheme="minorHAnsi" w:cstheme="minorHAnsi"/>
                <w:color w:val="000000"/>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14:paraId="118A1C3E" w14:textId="77777777" w:rsidR="00D31AFC" w:rsidRPr="00D71F9A" w:rsidRDefault="00D31AFC" w:rsidP="00D31AFC">
            <w:pPr>
              <w:spacing w:line="276" w:lineRule="auto"/>
              <w:rPr>
                <w:rFonts w:asciiTheme="minorHAnsi" w:hAnsiTheme="minorHAnsi" w:cstheme="minorHAnsi"/>
                <w:color w:val="000000"/>
                <w:sz w:val="22"/>
                <w:szCs w:val="22"/>
              </w:rPr>
            </w:pPr>
          </w:p>
        </w:tc>
      </w:tr>
      <w:tr w:rsidR="00D31AFC" w:rsidRPr="00D71F9A" w14:paraId="239B9224" w14:textId="77777777" w:rsidTr="00D31AFC">
        <w:trPr>
          <w:trHeight w:val="480"/>
        </w:trPr>
        <w:tc>
          <w:tcPr>
            <w:tcW w:w="1211" w:type="dxa"/>
            <w:vMerge/>
            <w:tcBorders>
              <w:top w:val="nil"/>
              <w:left w:val="single" w:sz="8" w:space="0" w:color="auto"/>
              <w:bottom w:val="single" w:sz="8" w:space="0" w:color="000000"/>
              <w:right w:val="single" w:sz="8" w:space="0" w:color="auto"/>
            </w:tcBorders>
            <w:vAlign w:val="center"/>
            <w:hideMark/>
          </w:tcPr>
          <w:p w14:paraId="57192551" w14:textId="77777777" w:rsidR="00D31AFC" w:rsidRPr="00D71F9A" w:rsidRDefault="00D31AFC" w:rsidP="00D31AFC">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8" w:space="0" w:color="000000"/>
              <w:right w:val="single" w:sz="8" w:space="0" w:color="auto"/>
            </w:tcBorders>
            <w:vAlign w:val="center"/>
            <w:hideMark/>
          </w:tcPr>
          <w:p w14:paraId="7AB970CF" w14:textId="77777777" w:rsidR="00D31AFC" w:rsidRPr="00D71F9A"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4" w:space="0" w:color="auto"/>
              <w:right w:val="single" w:sz="8" w:space="0" w:color="auto"/>
            </w:tcBorders>
            <w:shd w:val="clear" w:color="auto" w:fill="auto"/>
            <w:vAlign w:val="center"/>
            <w:hideMark/>
          </w:tcPr>
          <w:p w14:paraId="3729B3FB"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3. Materias primas y materiales</w:t>
            </w:r>
          </w:p>
        </w:tc>
        <w:tc>
          <w:tcPr>
            <w:tcW w:w="1755" w:type="dxa"/>
            <w:vMerge/>
            <w:tcBorders>
              <w:top w:val="nil"/>
              <w:left w:val="single" w:sz="8" w:space="0" w:color="auto"/>
              <w:bottom w:val="single" w:sz="8" w:space="0" w:color="000000"/>
              <w:right w:val="single" w:sz="8" w:space="0" w:color="auto"/>
            </w:tcBorders>
            <w:vAlign w:val="center"/>
            <w:hideMark/>
          </w:tcPr>
          <w:p w14:paraId="55EA648C" w14:textId="77777777" w:rsidR="00D31AFC" w:rsidRPr="00D71F9A" w:rsidRDefault="00D31AFC" w:rsidP="00D31AFC">
            <w:pPr>
              <w:spacing w:line="276" w:lineRule="auto"/>
              <w:rPr>
                <w:rFonts w:asciiTheme="minorHAnsi" w:hAnsiTheme="minorHAnsi" w:cstheme="minorHAnsi"/>
                <w:color w:val="000000"/>
                <w:sz w:val="22"/>
                <w:szCs w:val="22"/>
              </w:rPr>
            </w:pPr>
          </w:p>
        </w:tc>
        <w:tc>
          <w:tcPr>
            <w:tcW w:w="1225" w:type="dxa"/>
            <w:vMerge/>
            <w:tcBorders>
              <w:top w:val="nil"/>
              <w:left w:val="single" w:sz="8" w:space="0" w:color="auto"/>
              <w:bottom w:val="single" w:sz="8" w:space="0" w:color="000000"/>
              <w:right w:val="single" w:sz="8" w:space="0" w:color="auto"/>
            </w:tcBorders>
            <w:vAlign w:val="center"/>
            <w:hideMark/>
          </w:tcPr>
          <w:p w14:paraId="1C2029D3" w14:textId="77777777" w:rsidR="00D31AFC" w:rsidRPr="00D71F9A" w:rsidRDefault="00D31AFC" w:rsidP="00D31AFC">
            <w:pPr>
              <w:spacing w:line="276" w:lineRule="auto"/>
              <w:rPr>
                <w:rFonts w:asciiTheme="minorHAnsi" w:hAnsiTheme="minorHAnsi" w:cstheme="minorHAnsi"/>
                <w:color w:val="000000"/>
                <w:sz w:val="22"/>
                <w:szCs w:val="22"/>
              </w:rPr>
            </w:pPr>
          </w:p>
        </w:tc>
        <w:tc>
          <w:tcPr>
            <w:tcW w:w="956" w:type="dxa"/>
            <w:vMerge/>
            <w:tcBorders>
              <w:top w:val="nil"/>
              <w:left w:val="single" w:sz="8" w:space="0" w:color="auto"/>
              <w:bottom w:val="single" w:sz="8" w:space="0" w:color="000000"/>
              <w:right w:val="single" w:sz="8" w:space="0" w:color="auto"/>
            </w:tcBorders>
            <w:vAlign w:val="center"/>
            <w:hideMark/>
          </w:tcPr>
          <w:p w14:paraId="18F14AC3" w14:textId="77777777" w:rsidR="00D31AFC" w:rsidRPr="00D71F9A" w:rsidRDefault="00D31AFC" w:rsidP="00D31AFC">
            <w:pPr>
              <w:spacing w:line="276" w:lineRule="auto"/>
              <w:rPr>
                <w:rFonts w:asciiTheme="minorHAnsi" w:hAnsiTheme="minorHAnsi" w:cstheme="minorHAnsi"/>
                <w:color w:val="000000"/>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14:paraId="7BCDDCC6" w14:textId="77777777" w:rsidR="00D31AFC" w:rsidRPr="00D71F9A" w:rsidRDefault="00D31AFC" w:rsidP="00D31AFC">
            <w:pPr>
              <w:spacing w:line="276" w:lineRule="auto"/>
              <w:rPr>
                <w:rFonts w:asciiTheme="minorHAnsi" w:hAnsiTheme="minorHAnsi" w:cstheme="minorHAnsi"/>
                <w:color w:val="000000"/>
                <w:sz w:val="22"/>
                <w:szCs w:val="22"/>
              </w:rPr>
            </w:pPr>
          </w:p>
        </w:tc>
      </w:tr>
      <w:tr w:rsidR="00D31AFC" w:rsidRPr="00D71F9A" w14:paraId="4E8E1B37" w14:textId="77777777" w:rsidTr="00D31AFC">
        <w:trPr>
          <w:trHeight w:val="315"/>
        </w:trPr>
        <w:tc>
          <w:tcPr>
            <w:tcW w:w="1211" w:type="dxa"/>
            <w:vMerge/>
            <w:tcBorders>
              <w:top w:val="nil"/>
              <w:left w:val="single" w:sz="8" w:space="0" w:color="auto"/>
              <w:bottom w:val="single" w:sz="8" w:space="0" w:color="000000"/>
              <w:right w:val="single" w:sz="8" w:space="0" w:color="auto"/>
            </w:tcBorders>
            <w:vAlign w:val="center"/>
            <w:hideMark/>
          </w:tcPr>
          <w:p w14:paraId="22422C72" w14:textId="77777777" w:rsidR="00D31AFC" w:rsidRPr="00D71F9A" w:rsidRDefault="00D31AFC" w:rsidP="00D31AFC">
            <w:pPr>
              <w:spacing w:line="276" w:lineRule="auto"/>
              <w:rPr>
                <w:rFonts w:asciiTheme="minorHAnsi" w:hAnsiTheme="minorHAnsi" w:cstheme="minorHAnsi"/>
                <w:color w:val="000000"/>
                <w:sz w:val="22"/>
                <w:szCs w:val="22"/>
              </w:rPr>
            </w:pPr>
          </w:p>
        </w:tc>
        <w:tc>
          <w:tcPr>
            <w:tcW w:w="1493" w:type="dxa"/>
            <w:vMerge/>
            <w:tcBorders>
              <w:top w:val="nil"/>
              <w:left w:val="single" w:sz="8" w:space="0" w:color="auto"/>
              <w:bottom w:val="single" w:sz="8" w:space="0" w:color="000000"/>
              <w:right w:val="single" w:sz="8" w:space="0" w:color="auto"/>
            </w:tcBorders>
            <w:vAlign w:val="center"/>
            <w:hideMark/>
          </w:tcPr>
          <w:p w14:paraId="5FAFE22F" w14:textId="77777777" w:rsidR="00D31AFC" w:rsidRPr="00D71F9A" w:rsidRDefault="00D31AFC" w:rsidP="00D31AFC">
            <w:pPr>
              <w:spacing w:line="276" w:lineRule="auto"/>
              <w:rPr>
                <w:rFonts w:asciiTheme="minorHAnsi" w:hAnsiTheme="minorHAnsi" w:cstheme="minorHAnsi"/>
                <w:color w:val="000000"/>
                <w:sz w:val="22"/>
                <w:szCs w:val="22"/>
              </w:rPr>
            </w:pPr>
          </w:p>
        </w:tc>
        <w:tc>
          <w:tcPr>
            <w:tcW w:w="1581" w:type="dxa"/>
            <w:tcBorders>
              <w:top w:val="nil"/>
              <w:left w:val="nil"/>
              <w:bottom w:val="single" w:sz="8" w:space="0" w:color="auto"/>
              <w:right w:val="single" w:sz="8" w:space="0" w:color="auto"/>
            </w:tcBorders>
            <w:shd w:val="clear" w:color="auto" w:fill="auto"/>
            <w:vAlign w:val="center"/>
            <w:hideMark/>
          </w:tcPr>
          <w:p w14:paraId="79851DEE" w14:textId="77777777" w:rsidR="00D31AFC" w:rsidRPr="00596F4C" w:rsidRDefault="00D31AFC" w:rsidP="00D31AFC">
            <w:pPr>
              <w:spacing w:line="276" w:lineRule="auto"/>
              <w:rPr>
                <w:rFonts w:asciiTheme="minorHAnsi" w:hAnsiTheme="minorHAnsi" w:cstheme="minorHAnsi"/>
                <w:color w:val="000000"/>
                <w:sz w:val="22"/>
                <w:szCs w:val="22"/>
              </w:rPr>
            </w:pPr>
            <w:r w:rsidRPr="00596F4C">
              <w:rPr>
                <w:rFonts w:asciiTheme="minorHAnsi" w:hAnsiTheme="minorHAnsi" w:cstheme="minorHAnsi"/>
                <w:color w:val="000000"/>
                <w:sz w:val="22"/>
                <w:szCs w:val="22"/>
              </w:rPr>
              <w:t>4. Mercadería</w:t>
            </w:r>
          </w:p>
        </w:tc>
        <w:tc>
          <w:tcPr>
            <w:tcW w:w="1755" w:type="dxa"/>
            <w:vMerge/>
            <w:tcBorders>
              <w:top w:val="nil"/>
              <w:left w:val="single" w:sz="8" w:space="0" w:color="auto"/>
              <w:bottom w:val="single" w:sz="8" w:space="0" w:color="000000"/>
              <w:right w:val="single" w:sz="8" w:space="0" w:color="auto"/>
            </w:tcBorders>
            <w:vAlign w:val="center"/>
            <w:hideMark/>
          </w:tcPr>
          <w:p w14:paraId="02DA3325" w14:textId="77777777" w:rsidR="00D31AFC" w:rsidRPr="00D71F9A" w:rsidRDefault="00D31AFC" w:rsidP="00D31AFC">
            <w:pPr>
              <w:spacing w:line="276" w:lineRule="auto"/>
              <w:rPr>
                <w:rFonts w:asciiTheme="minorHAnsi" w:hAnsiTheme="minorHAnsi" w:cstheme="minorHAnsi"/>
                <w:color w:val="000000"/>
                <w:sz w:val="22"/>
                <w:szCs w:val="22"/>
              </w:rPr>
            </w:pPr>
          </w:p>
        </w:tc>
        <w:tc>
          <w:tcPr>
            <w:tcW w:w="1225" w:type="dxa"/>
            <w:vMerge/>
            <w:tcBorders>
              <w:top w:val="nil"/>
              <w:left w:val="single" w:sz="8" w:space="0" w:color="auto"/>
              <w:bottom w:val="single" w:sz="8" w:space="0" w:color="000000"/>
              <w:right w:val="single" w:sz="8" w:space="0" w:color="auto"/>
            </w:tcBorders>
            <w:vAlign w:val="center"/>
            <w:hideMark/>
          </w:tcPr>
          <w:p w14:paraId="07E8B357" w14:textId="77777777" w:rsidR="00D31AFC" w:rsidRPr="00D71F9A" w:rsidRDefault="00D31AFC" w:rsidP="00D31AFC">
            <w:pPr>
              <w:spacing w:line="276" w:lineRule="auto"/>
              <w:rPr>
                <w:rFonts w:asciiTheme="minorHAnsi" w:hAnsiTheme="minorHAnsi" w:cstheme="minorHAnsi"/>
                <w:color w:val="000000"/>
                <w:sz w:val="22"/>
                <w:szCs w:val="22"/>
              </w:rPr>
            </w:pPr>
          </w:p>
        </w:tc>
        <w:tc>
          <w:tcPr>
            <w:tcW w:w="956" w:type="dxa"/>
            <w:vMerge/>
            <w:tcBorders>
              <w:top w:val="nil"/>
              <w:left w:val="single" w:sz="8" w:space="0" w:color="auto"/>
              <w:bottom w:val="single" w:sz="8" w:space="0" w:color="000000"/>
              <w:right w:val="single" w:sz="8" w:space="0" w:color="auto"/>
            </w:tcBorders>
            <w:vAlign w:val="center"/>
            <w:hideMark/>
          </w:tcPr>
          <w:p w14:paraId="0534BA1F" w14:textId="77777777" w:rsidR="00D31AFC" w:rsidRPr="00D71F9A" w:rsidRDefault="00D31AFC" w:rsidP="00D31AFC">
            <w:pPr>
              <w:spacing w:line="276" w:lineRule="auto"/>
              <w:rPr>
                <w:rFonts w:asciiTheme="minorHAnsi" w:hAnsiTheme="minorHAnsi" w:cstheme="minorHAnsi"/>
                <w:color w:val="000000"/>
                <w:sz w:val="22"/>
                <w:szCs w:val="22"/>
              </w:rPr>
            </w:pPr>
          </w:p>
        </w:tc>
        <w:tc>
          <w:tcPr>
            <w:tcW w:w="1702" w:type="dxa"/>
            <w:vMerge/>
            <w:tcBorders>
              <w:top w:val="nil"/>
              <w:left w:val="single" w:sz="8" w:space="0" w:color="auto"/>
              <w:bottom w:val="single" w:sz="8" w:space="0" w:color="000000"/>
              <w:right w:val="single" w:sz="8" w:space="0" w:color="auto"/>
            </w:tcBorders>
            <w:vAlign w:val="center"/>
            <w:hideMark/>
          </w:tcPr>
          <w:p w14:paraId="52D4F37E" w14:textId="77777777" w:rsidR="00D31AFC" w:rsidRPr="00D71F9A" w:rsidRDefault="00D31AFC" w:rsidP="00D31AFC">
            <w:pPr>
              <w:spacing w:line="276" w:lineRule="auto"/>
              <w:rPr>
                <w:rFonts w:asciiTheme="minorHAnsi" w:hAnsiTheme="minorHAnsi" w:cstheme="minorHAnsi"/>
                <w:color w:val="000000"/>
                <w:sz w:val="22"/>
                <w:szCs w:val="22"/>
              </w:rPr>
            </w:pPr>
          </w:p>
        </w:tc>
      </w:tr>
    </w:tbl>
    <w:p w14:paraId="5DC58933" w14:textId="77777777" w:rsidR="00596F4C" w:rsidRDefault="00596F4C" w:rsidP="00D71F9A">
      <w:pPr>
        <w:spacing w:line="276" w:lineRule="auto"/>
        <w:jc w:val="both"/>
        <w:rPr>
          <w:rFonts w:asciiTheme="minorHAnsi" w:eastAsia="Arial Unicode MS" w:hAnsiTheme="minorHAnsi" w:cstheme="minorHAnsi"/>
          <w:sz w:val="22"/>
          <w:szCs w:val="22"/>
          <w:lang w:val="es-CL"/>
        </w:rPr>
      </w:pPr>
    </w:p>
    <w:p w14:paraId="2C3C07DE" w14:textId="77777777" w:rsidR="00D31AFC" w:rsidRPr="007D7A44" w:rsidRDefault="00D31AFC" w:rsidP="00D31AFC">
      <w:pPr>
        <w:jc w:val="both"/>
        <w:rPr>
          <w:rFonts w:asciiTheme="minorHAnsi" w:eastAsia="Arial Unicode MS" w:hAnsiTheme="minorHAnsi" w:cstheme="minorHAnsi"/>
          <w:sz w:val="22"/>
          <w:szCs w:val="22"/>
          <w:lang w:val="es-CL"/>
        </w:rPr>
      </w:pPr>
      <w:r w:rsidRPr="007D7A44">
        <w:rPr>
          <w:rFonts w:asciiTheme="minorHAnsi" w:eastAsia="Arial Unicode MS" w:hAnsiTheme="minorHAnsi" w:cstheme="minorHAnsi"/>
          <w:sz w:val="22"/>
          <w:szCs w:val="22"/>
          <w:lang w:val="es-CL"/>
        </w:rPr>
        <w:t>* Para el caso del costo de los honorarios del Gestor de Proyecto, Sercotec aceptará la rendición del gasto de contratación del Gestor de acuerdo a lo señalado en Procedimiento de Rendición para los Agentes Operadores Sercotec vigente.</w:t>
      </w:r>
    </w:p>
    <w:p w14:paraId="16068EBE" w14:textId="77777777" w:rsidR="00D31AFC" w:rsidRPr="007D7A44" w:rsidRDefault="00D31AFC" w:rsidP="00D31AFC">
      <w:pPr>
        <w:jc w:val="both"/>
        <w:rPr>
          <w:rFonts w:asciiTheme="minorHAnsi" w:eastAsia="Arial Unicode MS" w:hAnsiTheme="minorHAnsi" w:cstheme="minorHAnsi"/>
          <w:sz w:val="22"/>
          <w:szCs w:val="22"/>
          <w:lang w:val="es-CL"/>
        </w:rPr>
      </w:pPr>
    </w:p>
    <w:p w14:paraId="149EC041" w14:textId="77777777" w:rsidR="00D31AFC" w:rsidRPr="007D7A44" w:rsidRDefault="00D31AFC" w:rsidP="00D31AFC">
      <w:pPr>
        <w:contextualSpacing/>
        <w:jc w:val="both"/>
        <w:rPr>
          <w:rFonts w:asciiTheme="minorHAnsi" w:hAnsiTheme="minorHAnsi" w:cstheme="minorHAnsi"/>
          <w:sz w:val="22"/>
          <w:szCs w:val="22"/>
        </w:rPr>
      </w:pPr>
      <w:r w:rsidRPr="007D7A44">
        <w:rPr>
          <w:rFonts w:asciiTheme="minorHAnsi" w:hAnsiTheme="minorHAnsi" w:cstheme="minorHAnsi"/>
          <w:sz w:val="22"/>
          <w:szCs w:val="22"/>
        </w:rPr>
        <w:t xml:space="preserve">Del ítem de inversiones, se debe destinar obligatoriamente un mínimo de 70% para inversiones grupales, y las AGE no pueden representar más de un 30% del total del proyecto. </w:t>
      </w:r>
    </w:p>
    <w:p w14:paraId="29423E0E" w14:textId="77777777" w:rsidR="00D31AFC" w:rsidRPr="007D7A44" w:rsidRDefault="00D31AFC" w:rsidP="00D31AFC">
      <w:pPr>
        <w:contextualSpacing/>
        <w:jc w:val="both"/>
        <w:rPr>
          <w:rFonts w:asciiTheme="minorHAnsi" w:hAnsiTheme="minorHAnsi" w:cstheme="minorHAnsi"/>
          <w:sz w:val="22"/>
          <w:szCs w:val="22"/>
        </w:rPr>
      </w:pPr>
    </w:p>
    <w:p w14:paraId="6D535AA7" w14:textId="77777777" w:rsidR="00D31AFC" w:rsidRPr="007D7A44" w:rsidRDefault="00D31AFC" w:rsidP="00D31AFC">
      <w:pPr>
        <w:contextualSpacing/>
        <w:jc w:val="both"/>
        <w:rPr>
          <w:rFonts w:asciiTheme="minorHAnsi" w:hAnsiTheme="minorHAnsi" w:cstheme="minorHAnsi"/>
          <w:sz w:val="22"/>
          <w:szCs w:val="22"/>
        </w:rPr>
      </w:pPr>
      <w:r w:rsidRPr="007D7A44">
        <w:rPr>
          <w:rFonts w:asciiTheme="minorHAnsi" w:hAnsiTheme="minorHAnsi" w:cstheme="minorHAnsi"/>
          <w:sz w:val="22"/>
          <w:szCs w:val="22"/>
        </w:rPr>
        <w:t xml:space="preserve">Las AGE deberán incorporar obligatoriamente asistencia técnica/asesoría en gestión y/o capacitación en temas de comercialización, por ejemplo, desarrollo e implementación de una estrategia de comercialización. </w:t>
      </w:r>
    </w:p>
    <w:p w14:paraId="7E7E6D1D" w14:textId="532CE6CC" w:rsidR="00A05801" w:rsidRPr="00D71F9A" w:rsidRDefault="00A05801" w:rsidP="00D71F9A">
      <w:pPr>
        <w:spacing w:line="276" w:lineRule="auto"/>
        <w:contextualSpacing/>
        <w:jc w:val="both"/>
        <w:rPr>
          <w:rFonts w:asciiTheme="minorHAnsi" w:hAnsiTheme="minorHAnsi" w:cstheme="minorHAnsi"/>
          <w:sz w:val="22"/>
          <w:szCs w:val="22"/>
        </w:rPr>
      </w:pPr>
    </w:p>
    <w:p w14:paraId="306B67B2" w14:textId="77777777" w:rsidR="00CD4C67" w:rsidRPr="00D71F9A" w:rsidRDefault="00CD4C67" w:rsidP="00267341">
      <w:pPr>
        <w:pStyle w:val="Prrafodelista"/>
        <w:numPr>
          <w:ilvl w:val="2"/>
          <w:numId w:val="16"/>
        </w:numPr>
        <w:spacing w:line="276" w:lineRule="auto"/>
        <w:contextualSpacing/>
        <w:jc w:val="both"/>
        <w:rPr>
          <w:rFonts w:asciiTheme="minorHAnsi" w:hAnsiTheme="minorHAnsi" w:cstheme="minorHAnsi"/>
          <w:b/>
          <w:sz w:val="22"/>
          <w:szCs w:val="22"/>
        </w:rPr>
      </w:pPr>
      <w:r w:rsidRPr="00D71F9A">
        <w:rPr>
          <w:rFonts w:asciiTheme="minorHAnsi" w:hAnsiTheme="minorHAnsi" w:cstheme="minorHAnsi"/>
          <w:b/>
          <w:sz w:val="22"/>
          <w:szCs w:val="22"/>
        </w:rPr>
        <w:t>Aporte empresarial:</w:t>
      </w:r>
    </w:p>
    <w:p w14:paraId="2375D9AE" w14:textId="77777777" w:rsidR="00CD4C67" w:rsidRPr="00D71F9A" w:rsidRDefault="00CD4C67" w:rsidP="00D71F9A">
      <w:pPr>
        <w:spacing w:line="276" w:lineRule="auto"/>
        <w:contextualSpacing/>
        <w:jc w:val="both"/>
        <w:rPr>
          <w:rFonts w:asciiTheme="minorHAnsi" w:hAnsiTheme="minorHAnsi" w:cstheme="minorHAnsi"/>
          <w:sz w:val="22"/>
          <w:szCs w:val="22"/>
        </w:rPr>
      </w:pPr>
    </w:p>
    <w:p w14:paraId="16ED9FBD" w14:textId="49BAADD4" w:rsidR="009D6C17" w:rsidRPr="00014C68" w:rsidRDefault="00CD4C67" w:rsidP="00DD6254">
      <w:pPr>
        <w:spacing w:line="276" w:lineRule="auto"/>
        <w:contextualSpacing/>
        <w:jc w:val="both"/>
        <w:rPr>
          <w:rFonts w:asciiTheme="minorHAnsi" w:hAnsiTheme="minorHAnsi" w:cstheme="minorHAnsi"/>
          <w:sz w:val="22"/>
          <w:szCs w:val="22"/>
        </w:rPr>
      </w:pPr>
      <w:r w:rsidRPr="00D71F9A">
        <w:rPr>
          <w:rFonts w:asciiTheme="minorHAnsi" w:hAnsiTheme="minorHAnsi" w:cstheme="minorHAnsi"/>
          <w:sz w:val="22"/>
          <w:szCs w:val="22"/>
        </w:rPr>
        <w:t xml:space="preserve">El aporte </w:t>
      </w:r>
      <w:r w:rsidR="00B93BD1" w:rsidRPr="00D71F9A">
        <w:rPr>
          <w:rFonts w:asciiTheme="minorHAnsi" w:hAnsiTheme="minorHAnsi" w:cstheme="minorHAnsi"/>
          <w:sz w:val="22"/>
          <w:szCs w:val="22"/>
        </w:rPr>
        <w:t xml:space="preserve">empresarial anual debe ser </w:t>
      </w:r>
      <w:r w:rsidR="00B93BD1" w:rsidRPr="004867D8">
        <w:rPr>
          <w:rFonts w:asciiTheme="minorHAnsi" w:hAnsiTheme="minorHAnsi" w:cstheme="minorHAnsi"/>
          <w:b/>
          <w:sz w:val="22"/>
          <w:szCs w:val="22"/>
        </w:rPr>
        <w:t>al menos un 2</w:t>
      </w:r>
      <w:r w:rsidRPr="004867D8">
        <w:rPr>
          <w:rFonts w:asciiTheme="minorHAnsi" w:hAnsiTheme="minorHAnsi" w:cstheme="minorHAnsi"/>
          <w:b/>
          <w:sz w:val="22"/>
          <w:szCs w:val="22"/>
        </w:rPr>
        <w:t xml:space="preserve">% </w:t>
      </w:r>
      <w:r w:rsidRPr="00D71F9A">
        <w:rPr>
          <w:rFonts w:asciiTheme="minorHAnsi" w:hAnsiTheme="minorHAnsi" w:cstheme="minorHAnsi"/>
          <w:sz w:val="22"/>
          <w:szCs w:val="22"/>
        </w:rPr>
        <w:t>del valor del cofinanciamiento de Sercotec, tanto para las Inversiones, como para las AGE</w:t>
      </w:r>
      <w:r w:rsidR="00DD6254">
        <w:rPr>
          <w:rFonts w:asciiTheme="minorHAnsi" w:hAnsiTheme="minorHAnsi" w:cstheme="minorHAnsi"/>
          <w:sz w:val="22"/>
          <w:szCs w:val="22"/>
        </w:rPr>
        <w:t>.</w:t>
      </w:r>
      <w:r w:rsidR="00014C68">
        <w:rPr>
          <w:rFonts w:asciiTheme="minorHAnsi" w:hAnsiTheme="minorHAnsi" w:cstheme="minorHAnsi"/>
          <w:sz w:val="22"/>
          <w:szCs w:val="22"/>
        </w:rPr>
        <w:t xml:space="preserve"> </w:t>
      </w:r>
      <w:r w:rsidR="00014C68">
        <w:rPr>
          <w:rFonts w:asciiTheme="minorHAnsi" w:eastAsia="Arial Unicode MS" w:hAnsiTheme="minorHAnsi" w:cstheme="minorHAnsi"/>
          <w:color w:val="000000"/>
          <w:sz w:val="22"/>
          <w:szCs w:val="22"/>
          <w:lang w:val="es-CL"/>
        </w:rPr>
        <w:t>E</w:t>
      </w:r>
      <w:r w:rsidR="007D20AB">
        <w:rPr>
          <w:rFonts w:asciiTheme="minorHAnsi" w:eastAsia="Arial Unicode MS" w:hAnsiTheme="minorHAnsi" w:cstheme="minorHAnsi"/>
          <w:color w:val="000000"/>
          <w:sz w:val="22"/>
          <w:szCs w:val="22"/>
          <w:lang w:val="es-CL"/>
        </w:rPr>
        <w:t xml:space="preserve">l aporte </w:t>
      </w:r>
      <w:r w:rsidR="007D20AB">
        <w:rPr>
          <w:rFonts w:asciiTheme="minorHAnsi" w:eastAsia="Arial Unicode MS" w:hAnsiTheme="minorHAnsi" w:cstheme="minorHAnsi"/>
          <w:sz w:val="22"/>
          <w:szCs w:val="22"/>
          <w:lang w:val="es-CL" w:eastAsia="en-US"/>
        </w:rPr>
        <w:t xml:space="preserve">se debe enterar al AOS previo a la ejecución de las acciones de gestión empresarial y </w:t>
      </w:r>
      <w:r w:rsidR="002B32EE">
        <w:rPr>
          <w:rFonts w:asciiTheme="minorHAnsi" w:eastAsia="Arial Unicode MS" w:hAnsiTheme="minorHAnsi" w:cstheme="minorHAnsi"/>
          <w:sz w:val="22"/>
          <w:szCs w:val="22"/>
          <w:lang w:val="es-CL" w:eastAsia="en-US"/>
        </w:rPr>
        <w:t>del financiamiento</w:t>
      </w:r>
      <w:r w:rsidR="007D20AB">
        <w:rPr>
          <w:rFonts w:asciiTheme="minorHAnsi" w:eastAsia="Arial Unicode MS" w:hAnsiTheme="minorHAnsi" w:cstheme="minorHAnsi"/>
          <w:sz w:val="22"/>
          <w:szCs w:val="22"/>
          <w:lang w:val="es-CL" w:eastAsia="en-US"/>
        </w:rPr>
        <w:t xml:space="preserve"> de inversiones.</w:t>
      </w:r>
    </w:p>
    <w:p w14:paraId="472A169B" w14:textId="2D7A48EF" w:rsidR="004867D8" w:rsidRPr="00DD6254" w:rsidRDefault="007D20AB" w:rsidP="00DD6254">
      <w:pPr>
        <w:spacing w:line="276" w:lineRule="auto"/>
        <w:jc w:val="both"/>
        <w:rPr>
          <w:rFonts w:asciiTheme="minorHAnsi" w:eastAsia="Arial Unicode MS" w:hAnsiTheme="minorHAnsi" w:cstheme="minorHAnsi"/>
          <w:dstrike/>
          <w:color w:val="000000"/>
          <w:sz w:val="22"/>
          <w:szCs w:val="22"/>
          <w:lang w:val="es-CL"/>
        </w:rPr>
      </w:pPr>
      <w:r w:rsidRPr="00D71F9A">
        <w:rPr>
          <w:rFonts w:asciiTheme="minorHAnsi" w:eastAsia="Arial Unicode MS" w:hAnsiTheme="minorHAnsi" w:cstheme="minorHAnsi"/>
          <w:color w:val="000000"/>
          <w:sz w:val="22"/>
          <w:szCs w:val="22"/>
          <w:lang w:val="es-CL"/>
        </w:rPr>
        <w:t>El pago del aporte empresarial deberá hacerse de la siguiente manera: una (1) cuota, previo a la firma del contrato</w:t>
      </w:r>
      <w:r w:rsidR="00014C68">
        <w:rPr>
          <w:rFonts w:asciiTheme="minorHAnsi" w:eastAsia="Arial Unicode MS" w:hAnsiTheme="minorHAnsi" w:cstheme="minorHAnsi"/>
          <w:color w:val="000000"/>
          <w:sz w:val="22"/>
          <w:szCs w:val="22"/>
          <w:lang w:val="es-CL"/>
        </w:rPr>
        <w:t>.</w:t>
      </w:r>
    </w:p>
    <w:p w14:paraId="5E182603" w14:textId="77777777" w:rsidR="00CD4C67" w:rsidRPr="00D71F9A" w:rsidRDefault="00CD4C67" w:rsidP="00DD6254">
      <w:pPr>
        <w:pStyle w:val="Ttulo2"/>
        <w:numPr>
          <w:ilvl w:val="1"/>
          <w:numId w:val="3"/>
        </w:numPr>
        <w:spacing w:line="276" w:lineRule="auto"/>
        <w:rPr>
          <w:rFonts w:asciiTheme="minorHAnsi" w:eastAsia="Arial Unicode MS" w:hAnsiTheme="minorHAnsi" w:cstheme="minorHAnsi"/>
          <w:szCs w:val="22"/>
          <w:lang w:val="es-CL"/>
        </w:rPr>
      </w:pPr>
      <w:bookmarkStart w:id="56" w:name="_Toc472680542"/>
      <w:bookmarkStart w:id="57" w:name="_Toc88811303"/>
      <w:r w:rsidRPr="00D71F9A">
        <w:rPr>
          <w:rFonts w:asciiTheme="minorHAnsi" w:eastAsia="Arial Unicode MS" w:hAnsiTheme="minorHAnsi" w:cstheme="minorHAnsi"/>
          <w:szCs w:val="22"/>
          <w:lang w:val="es-CL"/>
        </w:rPr>
        <w:t>¿Qué no financia?</w:t>
      </w:r>
      <w:bookmarkEnd w:id="56"/>
      <w:bookmarkEnd w:id="57"/>
    </w:p>
    <w:p w14:paraId="5F77251E" w14:textId="77777777" w:rsidR="00CD4C67" w:rsidRPr="00D71F9A" w:rsidRDefault="00CD4C67" w:rsidP="00DD6254">
      <w:pPr>
        <w:tabs>
          <w:tab w:val="num" w:pos="284"/>
        </w:tabs>
        <w:spacing w:line="276" w:lineRule="auto"/>
        <w:ind w:left="360" w:right="588"/>
        <w:jc w:val="both"/>
        <w:rPr>
          <w:rFonts w:asciiTheme="minorHAnsi" w:eastAsia="Arial Unicode MS" w:hAnsiTheme="minorHAnsi" w:cstheme="minorHAnsi"/>
          <w:sz w:val="22"/>
          <w:szCs w:val="22"/>
          <w:lang w:val="es-CL"/>
        </w:rPr>
      </w:pPr>
    </w:p>
    <w:p w14:paraId="78D7DC8B" w14:textId="77777777" w:rsidR="00CD4C67" w:rsidRPr="00D71F9A" w:rsidRDefault="00CD4C67" w:rsidP="00DD6254">
      <w:p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Con recursos del cofinanciamiento de Sercotec, los beneficiarios/as de los instrumentos NO PUEDEN financiar:</w:t>
      </w:r>
    </w:p>
    <w:p w14:paraId="0C34A8E0"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5B3F4DE6"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 xml:space="preserve">Ningún tipo de impuestos que tengan carácter de recuperables por parte del beneficiario y/o Agente Operador Sercotec, o que genera un crédito a favor del contribuyente tales como: IVA, impuesto territorial, impuesto a la renta u otros similares. </w:t>
      </w:r>
    </w:p>
    <w:p w14:paraId="269C570F"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56C4A082"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El pago de los impuestos de todo el proyecto los debe realizar el beneficiario/a y no se considera aporte empresarial. 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porcentaje de aporte empresarial no cubra el impuesto, los impuestos no recuperables podrán ser cargados al cofinanciamiento Sercotec.</w:t>
      </w:r>
    </w:p>
    <w:p w14:paraId="504E6EB2"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6BF989D7"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La compra de bienes raíces, valores e instrumentos financieros (ahorros a plazo, depósitos en fondos mutuos, entre otros).</w:t>
      </w:r>
    </w:p>
    <w:p w14:paraId="5F29DB83"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63D72BB2"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Las transacciones del beneficiario/a consigo mismo, ni de sus respectivos cónyuges, convivientes civiles, hijos/as ni auto contrataciones. En el caso de personas jurídicas, se excluye a la totalidad de los socios/as que la conforman y a sus respectivos/as cónyuges, conviviente civil y/o hijos/as.</w:t>
      </w:r>
    </w:p>
    <w:p w14:paraId="50B43636"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2C909AB2"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Garantías en obligaciones financieras, prenda, endoso ni transferencias a terceros, el pago de deudas (ejemplo deudas de casas comerciales), intereses o dividendos.</w:t>
      </w:r>
    </w:p>
    <w:p w14:paraId="428B79C7"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7BCB9C55" w14:textId="3964323C" w:rsidR="00CD4C67"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Pago a consultores (terceros) por asistencia en la etapa de postulación al instrumento.</w:t>
      </w:r>
    </w:p>
    <w:p w14:paraId="4D396F4D" w14:textId="0D480A3E" w:rsidR="00CD4C67" w:rsidRPr="009269CF" w:rsidRDefault="00CD4C67" w:rsidP="009269CF">
      <w:pPr>
        <w:spacing w:line="276" w:lineRule="auto"/>
        <w:ind w:right="49"/>
        <w:jc w:val="both"/>
        <w:rPr>
          <w:rFonts w:asciiTheme="minorHAnsi" w:eastAsia="Arial Unicode MS" w:hAnsiTheme="minorHAnsi" w:cstheme="minorHAnsi"/>
          <w:sz w:val="22"/>
          <w:szCs w:val="22"/>
          <w:lang w:val="es-CL"/>
        </w:rPr>
      </w:pPr>
    </w:p>
    <w:p w14:paraId="2F6FB1B8" w14:textId="77777777" w:rsidR="00CD4C67" w:rsidRPr="00D71F9A"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p>
    <w:p w14:paraId="6B01A407"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38FE859F" w14:textId="17DE2F90" w:rsidR="00CD4C67" w:rsidRPr="004C5E63" w:rsidRDefault="00CD4C67" w:rsidP="00267341">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4C5E63">
        <w:rPr>
          <w:rFonts w:asciiTheme="minorHAnsi" w:eastAsia="Arial Unicode MS" w:hAnsiTheme="minorHAnsi" w:cstheme="minorHAnsi"/>
          <w:sz w:val="22"/>
          <w:szCs w:val="22"/>
          <w:lang w:val="es-CL"/>
        </w:rPr>
        <w:t>Cualquier tipo de vehículo que requiera per</w:t>
      </w:r>
      <w:r w:rsidR="002C70C8" w:rsidRPr="004C5E63">
        <w:rPr>
          <w:rFonts w:asciiTheme="minorHAnsi" w:eastAsia="Arial Unicode MS" w:hAnsiTheme="minorHAnsi" w:cstheme="minorHAnsi"/>
          <w:sz w:val="22"/>
          <w:szCs w:val="22"/>
          <w:lang w:val="es-CL"/>
        </w:rPr>
        <w:t>miso de circulación (patente), se excluye a financiamiento con aporte empresarial.</w:t>
      </w:r>
    </w:p>
    <w:p w14:paraId="1758FFF4" w14:textId="77777777" w:rsidR="00CD4C67" w:rsidRPr="00D71F9A" w:rsidRDefault="00CD4C67" w:rsidP="00DD6254">
      <w:pPr>
        <w:pStyle w:val="Prrafodelista"/>
        <w:spacing w:line="276" w:lineRule="auto"/>
        <w:ind w:left="720" w:right="49"/>
        <w:jc w:val="both"/>
        <w:rPr>
          <w:rFonts w:asciiTheme="minorHAnsi" w:eastAsia="Arial Unicode MS" w:hAnsiTheme="minorHAnsi" w:cstheme="minorHAnsi"/>
          <w:sz w:val="22"/>
          <w:szCs w:val="22"/>
          <w:lang w:val="es-CL"/>
        </w:rPr>
      </w:pPr>
    </w:p>
    <w:p w14:paraId="0DFB75B4" w14:textId="7CC916D9" w:rsidR="00F67EB1" w:rsidRPr="009269CF" w:rsidRDefault="00CD4C67" w:rsidP="00CD4C67">
      <w:pPr>
        <w:pStyle w:val="Prrafodelista"/>
        <w:numPr>
          <w:ilvl w:val="0"/>
          <w:numId w:val="17"/>
        </w:numPr>
        <w:spacing w:line="276" w:lineRule="auto"/>
        <w:ind w:right="49"/>
        <w:jc w:val="both"/>
        <w:rPr>
          <w:rFonts w:asciiTheme="minorHAnsi" w:eastAsia="Arial Unicode MS" w:hAnsiTheme="minorHAnsi" w:cstheme="minorHAnsi"/>
          <w:sz w:val="22"/>
          <w:szCs w:val="22"/>
          <w:lang w:val="es-CL"/>
        </w:rPr>
      </w:pPr>
      <w:r w:rsidRPr="00D71F9A">
        <w:rPr>
          <w:rFonts w:asciiTheme="minorHAnsi" w:eastAsia="Arial Unicode MS" w:hAnsiTheme="minorHAnsi" w:cstheme="minorHAnsi"/>
          <w:sz w:val="22"/>
          <w:szCs w:val="22"/>
          <w:lang w:val="es-CL"/>
        </w:rPr>
        <w:t>Adicionalmente, los reglamentos y manuales de operación del instrumento podrán establecer restricciones adicionales de financiamiento sobre el cofinanciamiento de Sercotec y/o aporte empresarial.</w:t>
      </w:r>
    </w:p>
    <w:p w14:paraId="05FB4512" w14:textId="77777777" w:rsidR="00CD4C67" w:rsidRPr="002C70C8" w:rsidRDefault="00CD4C67" w:rsidP="00CD4C67">
      <w:pPr>
        <w:tabs>
          <w:tab w:val="num" w:pos="284"/>
        </w:tabs>
        <w:ind w:right="49"/>
        <w:jc w:val="both"/>
        <w:rPr>
          <w:rFonts w:ascii="gobCL" w:eastAsia="Arial Unicode MS" w:hAnsi="gobCL" w:cs="Arial"/>
          <w:lang w:val="es-C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99"/>
        <w:tblLook w:val="04A0" w:firstRow="1" w:lastRow="0" w:firstColumn="1" w:lastColumn="0" w:noHBand="0" w:noVBand="1"/>
      </w:tblPr>
      <w:tblGrid>
        <w:gridCol w:w="9640"/>
      </w:tblGrid>
      <w:tr w:rsidR="00DD6254" w:rsidRPr="00DD6254" w14:paraId="67D88810" w14:textId="77777777" w:rsidTr="00861491">
        <w:tc>
          <w:tcPr>
            <w:tcW w:w="9640" w:type="dxa"/>
            <w:shd w:val="clear" w:color="auto" w:fill="1F3864" w:themeFill="accent5" w:themeFillShade="80"/>
          </w:tcPr>
          <w:p w14:paraId="139575E5" w14:textId="77777777" w:rsidR="00CD4C67" w:rsidRPr="00DD6254" w:rsidRDefault="00CD4C67" w:rsidP="00DD6254">
            <w:pPr>
              <w:pStyle w:val="Ttulo1"/>
              <w:spacing w:line="276" w:lineRule="auto"/>
              <w:rPr>
                <w:rFonts w:asciiTheme="minorHAnsi" w:eastAsia="Arial Unicode MS" w:hAnsiTheme="minorHAnsi" w:cstheme="minorHAnsi"/>
                <w:color w:val="FFFFFF" w:themeColor="background1"/>
                <w:sz w:val="22"/>
                <w:szCs w:val="22"/>
              </w:rPr>
            </w:pPr>
            <w:bookmarkStart w:id="58" w:name="_Toc472680543"/>
            <w:bookmarkStart w:id="59" w:name="_Toc88811304"/>
            <w:r w:rsidRPr="00DD6254">
              <w:rPr>
                <w:rFonts w:asciiTheme="minorHAnsi" w:eastAsia="Arial Unicode MS" w:hAnsiTheme="minorHAnsi" w:cstheme="minorHAnsi"/>
                <w:color w:val="FFFFFF" w:themeColor="background1"/>
                <w:sz w:val="28"/>
                <w:szCs w:val="22"/>
              </w:rPr>
              <w:t>Proceso</w:t>
            </w:r>
            <w:bookmarkEnd w:id="58"/>
            <w:bookmarkEnd w:id="59"/>
          </w:p>
        </w:tc>
      </w:tr>
    </w:tbl>
    <w:p w14:paraId="13E6FBA4" w14:textId="6DE93EC0" w:rsidR="00CD4C67" w:rsidRPr="00DD6254" w:rsidRDefault="00CD4C67" w:rsidP="00DD6254">
      <w:pPr>
        <w:spacing w:line="276" w:lineRule="auto"/>
        <w:jc w:val="both"/>
        <w:rPr>
          <w:rFonts w:asciiTheme="minorHAnsi" w:hAnsiTheme="minorHAnsi" w:cstheme="minorHAnsi"/>
          <w:iCs/>
          <w:sz w:val="22"/>
          <w:szCs w:val="22"/>
        </w:rPr>
      </w:pPr>
    </w:p>
    <w:p w14:paraId="1F507681" w14:textId="77777777" w:rsidR="00CD4C67" w:rsidRPr="00DD6254" w:rsidRDefault="00CD4C67" w:rsidP="00DD6254">
      <w:pPr>
        <w:spacing w:line="276" w:lineRule="auto"/>
        <w:jc w:val="both"/>
        <w:rPr>
          <w:rFonts w:asciiTheme="minorHAnsi" w:hAnsiTheme="minorHAnsi" w:cstheme="minorHAnsi"/>
          <w:b/>
          <w:iCs/>
          <w:sz w:val="22"/>
          <w:szCs w:val="22"/>
        </w:rPr>
      </w:pPr>
    </w:p>
    <w:p w14:paraId="6CDF07FB" w14:textId="77777777" w:rsidR="00CD4C67" w:rsidRPr="00DD6254" w:rsidRDefault="00CD4C67" w:rsidP="00DD6254">
      <w:p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2.1. Postulación</w:t>
      </w:r>
    </w:p>
    <w:p w14:paraId="43420F36" w14:textId="77777777" w:rsidR="00CD4C67" w:rsidRPr="00DD6254" w:rsidRDefault="00CD4C67" w:rsidP="00DD6254">
      <w:pPr>
        <w:spacing w:line="276" w:lineRule="auto"/>
        <w:jc w:val="both"/>
        <w:rPr>
          <w:rFonts w:asciiTheme="minorHAnsi" w:hAnsiTheme="minorHAnsi" w:cstheme="minorHAnsi"/>
          <w:iCs/>
          <w:sz w:val="22"/>
          <w:szCs w:val="22"/>
        </w:rPr>
      </w:pPr>
    </w:p>
    <w:p w14:paraId="584E5B2A" w14:textId="77777777" w:rsidR="00CD4C67" w:rsidRPr="00DD6254" w:rsidRDefault="00CD4C67" w:rsidP="00DD6254">
      <w:p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2.1.1. Plazos de postulación</w:t>
      </w:r>
    </w:p>
    <w:p w14:paraId="510C3E36" w14:textId="77777777" w:rsidR="00CD4C67" w:rsidRPr="00DD6254" w:rsidRDefault="00CD4C67" w:rsidP="00DD6254">
      <w:pPr>
        <w:spacing w:line="276" w:lineRule="auto"/>
        <w:jc w:val="both"/>
        <w:rPr>
          <w:rFonts w:asciiTheme="minorHAnsi" w:hAnsiTheme="minorHAnsi" w:cstheme="minorHAnsi"/>
          <w:iCs/>
          <w:sz w:val="22"/>
          <w:szCs w:val="22"/>
        </w:rPr>
      </w:pPr>
    </w:p>
    <w:p w14:paraId="7DA8C0BD" w14:textId="332C4510" w:rsidR="00CD4C67" w:rsidRPr="004C5E63" w:rsidRDefault="00CD4C67" w:rsidP="004867D8">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 xml:space="preserve">Los/as interesados/as podrán iniciar y enviar su postulación a contar de las </w:t>
      </w:r>
      <w:r w:rsidR="009D6C17" w:rsidRPr="004C5E63">
        <w:rPr>
          <w:rFonts w:asciiTheme="minorHAnsi" w:hAnsiTheme="minorHAnsi" w:cstheme="minorHAnsi"/>
          <w:iCs/>
          <w:sz w:val="22"/>
          <w:szCs w:val="22"/>
        </w:rPr>
        <w:t>12</w:t>
      </w:r>
      <w:r w:rsidRPr="004C5E63">
        <w:rPr>
          <w:rFonts w:asciiTheme="minorHAnsi" w:hAnsiTheme="minorHAnsi" w:cstheme="minorHAnsi"/>
          <w:iCs/>
          <w:sz w:val="22"/>
          <w:szCs w:val="22"/>
        </w:rPr>
        <w:t>:</w:t>
      </w:r>
      <w:r w:rsidR="00EA128A" w:rsidRPr="004C5E63">
        <w:rPr>
          <w:rFonts w:asciiTheme="minorHAnsi" w:hAnsiTheme="minorHAnsi" w:cstheme="minorHAnsi"/>
          <w:iCs/>
          <w:sz w:val="22"/>
          <w:szCs w:val="22"/>
        </w:rPr>
        <w:t>00</w:t>
      </w:r>
      <w:r w:rsidRPr="004C5E63">
        <w:rPr>
          <w:rFonts w:asciiTheme="minorHAnsi" w:hAnsiTheme="minorHAnsi" w:cstheme="minorHAnsi"/>
          <w:iCs/>
          <w:sz w:val="22"/>
          <w:szCs w:val="22"/>
        </w:rPr>
        <w:t xml:space="preserve"> horas del día</w:t>
      </w:r>
      <w:r w:rsidR="00B93BD1" w:rsidRPr="004C5E63">
        <w:rPr>
          <w:rFonts w:asciiTheme="minorHAnsi" w:hAnsiTheme="minorHAnsi" w:cstheme="minorHAnsi"/>
          <w:iCs/>
          <w:sz w:val="22"/>
          <w:szCs w:val="22"/>
        </w:rPr>
        <w:t xml:space="preserve"> </w:t>
      </w:r>
      <w:r w:rsidR="00F17F4D" w:rsidRPr="004C5E63">
        <w:rPr>
          <w:rFonts w:asciiTheme="minorHAnsi" w:hAnsiTheme="minorHAnsi" w:cstheme="minorHAnsi"/>
          <w:iCs/>
          <w:sz w:val="22"/>
          <w:szCs w:val="22"/>
        </w:rPr>
        <w:t>26</w:t>
      </w:r>
      <w:r w:rsidR="00B93BD1" w:rsidRPr="004C5E63">
        <w:rPr>
          <w:rFonts w:asciiTheme="minorHAnsi" w:hAnsiTheme="minorHAnsi" w:cstheme="minorHAnsi"/>
          <w:iCs/>
          <w:sz w:val="22"/>
          <w:szCs w:val="22"/>
        </w:rPr>
        <w:t xml:space="preserve"> </w:t>
      </w:r>
      <w:r w:rsidRPr="004C5E63">
        <w:rPr>
          <w:rFonts w:asciiTheme="minorHAnsi" w:hAnsiTheme="minorHAnsi" w:cstheme="minorHAnsi"/>
          <w:iCs/>
          <w:sz w:val="22"/>
          <w:szCs w:val="22"/>
        </w:rPr>
        <w:t xml:space="preserve">de </w:t>
      </w:r>
      <w:r w:rsidR="009269CF" w:rsidRPr="004C5E63">
        <w:rPr>
          <w:rFonts w:asciiTheme="minorHAnsi" w:hAnsiTheme="minorHAnsi" w:cstheme="minorHAnsi"/>
          <w:iCs/>
          <w:sz w:val="22"/>
          <w:szCs w:val="22"/>
        </w:rPr>
        <w:t>noviembre</w:t>
      </w:r>
      <w:r w:rsidR="00FE74BF" w:rsidRPr="004C5E63">
        <w:rPr>
          <w:rFonts w:asciiTheme="minorHAnsi" w:hAnsiTheme="minorHAnsi" w:cstheme="minorHAnsi"/>
          <w:iCs/>
          <w:sz w:val="22"/>
          <w:szCs w:val="22"/>
        </w:rPr>
        <w:t xml:space="preserve"> </w:t>
      </w:r>
      <w:r w:rsidR="004867D8" w:rsidRPr="004C5E63">
        <w:rPr>
          <w:rFonts w:asciiTheme="minorHAnsi" w:hAnsiTheme="minorHAnsi" w:cstheme="minorHAnsi"/>
          <w:iCs/>
          <w:sz w:val="22"/>
          <w:szCs w:val="22"/>
        </w:rPr>
        <w:t xml:space="preserve">hasta el día </w:t>
      </w:r>
      <w:r w:rsidR="00F17F4D" w:rsidRPr="004C5E63">
        <w:rPr>
          <w:rFonts w:asciiTheme="minorHAnsi" w:hAnsiTheme="minorHAnsi" w:cstheme="minorHAnsi"/>
          <w:iCs/>
          <w:sz w:val="22"/>
          <w:szCs w:val="22"/>
        </w:rPr>
        <w:t>06</w:t>
      </w:r>
      <w:r w:rsidR="004867D8" w:rsidRPr="004C5E63">
        <w:rPr>
          <w:rFonts w:asciiTheme="minorHAnsi" w:hAnsiTheme="minorHAnsi" w:cstheme="minorHAnsi"/>
          <w:iCs/>
          <w:sz w:val="22"/>
          <w:szCs w:val="22"/>
        </w:rPr>
        <w:t xml:space="preserve"> de </w:t>
      </w:r>
      <w:r w:rsidR="00F17F4D" w:rsidRPr="004C5E63">
        <w:rPr>
          <w:rFonts w:asciiTheme="minorHAnsi" w:hAnsiTheme="minorHAnsi" w:cstheme="minorHAnsi"/>
          <w:iCs/>
          <w:sz w:val="22"/>
          <w:szCs w:val="22"/>
        </w:rPr>
        <w:t>diciembre a las 15</w:t>
      </w:r>
      <w:r w:rsidR="004867D8" w:rsidRPr="004C5E63">
        <w:rPr>
          <w:rFonts w:asciiTheme="minorHAnsi" w:hAnsiTheme="minorHAnsi" w:cstheme="minorHAnsi"/>
          <w:iCs/>
          <w:sz w:val="22"/>
          <w:szCs w:val="22"/>
        </w:rPr>
        <w:t>:00 horas.</w:t>
      </w:r>
    </w:p>
    <w:p w14:paraId="28EE448C" w14:textId="57C88134" w:rsidR="00715813" w:rsidRPr="004C5E63" w:rsidRDefault="00715813" w:rsidP="00DD6254">
      <w:pPr>
        <w:spacing w:line="276" w:lineRule="auto"/>
        <w:jc w:val="both"/>
        <w:rPr>
          <w:rFonts w:asciiTheme="minorHAnsi" w:hAnsiTheme="minorHAnsi" w:cstheme="minorHAnsi"/>
          <w:iCs/>
          <w:sz w:val="22"/>
          <w:szCs w:val="22"/>
        </w:rPr>
      </w:pPr>
    </w:p>
    <w:tbl>
      <w:tblPr>
        <w:tblStyle w:val="Tablaconcuadrcula"/>
        <w:tblW w:w="0" w:type="auto"/>
        <w:tblLook w:val="04A0" w:firstRow="1" w:lastRow="0" w:firstColumn="1" w:lastColumn="0" w:noHBand="0" w:noVBand="1"/>
      </w:tblPr>
      <w:tblGrid>
        <w:gridCol w:w="3162"/>
        <w:gridCol w:w="3162"/>
        <w:gridCol w:w="3163"/>
      </w:tblGrid>
      <w:tr w:rsidR="004867D8" w:rsidRPr="004C5E63" w14:paraId="6C00FD7F" w14:textId="77777777" w:rsidTr="004867D8">
        <w:tc>
          <w:tcPr>
            <w:tcW w:w="3162" w:type="dxa"/>
            <w:shd w:val="clear" w:color="auto" w:fill="1F3864" w:themeFill="accent5" w:themeFillShade="80"/>
          </w:tcPr>
          <w:p w14:paraId="054A0CDE" w14:textId="665691D9" w:rsidR="00715813" w:rsidRPr="004C5E63" w:rsidRDefault="00715813" w:rsidP="00DD6254">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Proceso</w:t>
            </w:r>
          </w:p>
        </w:tc>
        <w:tc>
          <w:tcPr>
            <w:tcW w:w="3162" w:type="dxa"/>
            <w:shd w:val="clear" w:color="auto" w:fill="1F3864" w:themeFill="accent5" w:themeFillShade="80"/>
          </w:tcPr>
          <w:p w14:paraId="04DC51BB" w14:textId="3622B71A" w:rsidR="00715813" w:rsidRPr="004C5E63" w:rsidRDefault="004867D8" w:rsidP="00DD6254">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F</w:t>
            </w:r>
            <w:r w:rsidR="00715813" w:rsidRPr="004C5E63">
              <w:rPr>
                <w:rFonts w:asciiTheme="minorHAnsi" w:hAnsiTheme="minorHAnsi" w:cstheme="minorHAnsi"/>
                <w:iCs/>
                <w:sz w:val="22"/>
                <w:szCs w:val="22"/>
              </w:rPr>
              <w:t>echa</w:t>
            </w:r>
          </w:p>
        </w:tc>
        <w:tc>
          <w:tcPr>
            <w:tcW w:w="3163" w:type="dxa"/>
            <w:shd w:val="clear" w:color="auto" w:fill="1F3864" w:themeFill="accent5" w:themeFillShade="80"/>
          </w:tcPr>
          <w:p w14:paraId="13382570" w14:textId="44893FCA" w:rsidR="00715813" w:rsidRPr="004C5E63" w:rsidRDefault="004867D8" w:rsidP="00DD6254">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 xml:space="preserve">Hora </w:t>
            </w:r>
          </w:p>
        </w:tc>
      </w:tr>
      <w:tr w:rsidR="00715813" w:rsidRPr="004C5E63" w14:paraId="7BBC1A5F" w14:textId="77777777" w:rsidTr="00715813">
        <w:tc>
          <w:tcPr>
            <w:tcW w:w="3162" w:type="dxa"/>
          </w:tcPr>
          <w:p w14:paraId="7D09D9BC" w14:textId="180554E3" w:rsidR="00715813" w:rsidRPr="004C5E63" w:rsidRDefault="004867D8" w:rsidP="004867D8">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Inicio de postulaciones</w:t>
            </w:r>
          </w:p>
        </w:tc>
        <w:tc>
          <w:tcPr>
            <w:tcW w:w="3162" w:type="dxa"/>
          </w:tcPr>
          <w:p w14:paraId="7DF2F103" w14:textId="06138864" w:rsidR="00715813" w:rsidRPr="004C5E63" w:rsidRDefault="00F17F4D" w:rsidP="009269CF">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26</w:t>
            </w:r>
            <w:r w:rsidR="004867D8" w:rsidRPr="004C5E63">
              <w:rPr>
                <w:rFonts w:asciiTheme="minorHAnsi" w:hAnsiTheme="minorHAnsi" w:cstheme="minorHAnsi"/>
                <w:iCs/>
                <w:sz w:val="22"/>
                <w:szCs w:val="22"/>
              </w:rPr>
              <w:t xml:space="preserve"> </w:t>
            </w:r>
            <w:r w:rsidR="009269CF" w:rsidRPr="004C5E63">
              <w:rPr>
                <w:rFonts w:asciiTheme="minorHAnsi" w:hAnsiTheme="minorHAnsi" w:cstheme="minorHAnsi"/>
                <w:iCs/>
                <w:sz w:val="22"/>
                <w:szCs w:val="22"/>
              </w:rPr>
              <w:t>noviembre</w:t>
            </w:r>
            <w:r w:rsidR="004867D8" w:rsidRPr="004C5E63">
              <w:rPr>
                <w:rFonts w:asciiTheme="minorHAnsi" w:hAnsiTheme="minorHAnsi" w:cstheme="minorHAnsi"/>
                <w:iCs/>
                <w:sz w:val="22"/>
                <w:szCs w:val="22"/>
              </w:rPr>
              <w:t xml:space="preserve"> 2021</w:t>
            </w:r>
          </w:p>
        </w:tc>
        <w:tc>
          <w:tcPr>
            <w:tcW w:w="3163" w:type="dxa"/>
          </w:tcPr>
          <w:p w14:paraId="6C14F9B2" w14:textId="56605FCB" w:rsidR="00715813" w:rsidRPr="004C5E63" w:rsidRDefault="004867D8" w:rsidP="00DD6254">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12:00 pm</w:t>
            </w:r>
          </w:p>
        </w:tc>
      </w:tr>
      <w:tr w:rsidR="004867D8" w:rsidRPr="004867D8" w14:paraId="5F162A3A" w14:textId="77777777" w:rsidTr="00715813">
        <w:tc>
          <w:tcPr>
            <w:tcW w:w="3162" w:type="dxa"/>
          </w:tcPr>
          <w:p w14:paraId="380887DE" w14:textId="64621D4E" w:rsidR="004867D8" w:rsidRPr="004C5E63" w:rsidRDefault="004867D8" w:rsidP="00DD6254">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Cierre de postulaciones</w:t>
            </w:r>
          </w:p>
        </w:tc>
        <w:tc>
          <w:tcPr>
            <w:tcW w:w="3162" w:type="dxa"/>
          </w:tcPr>
          <w:p w14:paraId="3A511AF4" w14:textId="331CBF04" w:rsidR="004867D8" w:rsidRPr="004C5E63" w:rsidRDefault="00F17F4D" w:rsidP="00F17F4D">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6 diciembre</w:t>
            </w:r>
            <w:r w:rsidR="004867D8" w:rsidRPr="004C5E63">
              <w:rPr>
                <w:rFonts w:asciiTheme="minorHAnsi" w:hAnsiTheme="minorHAnsi" w:cstheme="minorHAnsi"/>
                <w:iCs/>
                <w:sz w:val="22"/>
                <w:szCs w:val="22"/>
              </w:rPr>
              <w:t xml:space="preserve"> 2021</w:t>
            </w:r>
          </w:p>
        </w:tc>
        <w:tc>
          <w:tcPr>
            <w:tcW w:w="3163" w:type="dxa"/>
          </w:tcPr>
          <w:p w14:paraId="5483CB2C" w14:textId="48A3EEFC" w:rsidR="004867D8" w:rsidRPr="004867D8" w:rsidRDefault="004867D8" w:rsidP="00DD6254">
            <w:pPr>
              <w:spacing w:line="276" w:lineRule="auto"/>
              <w:jc w:val="both"/>
              <w:rPr>
                <w:rFonts w:asciiTheme="minorHAnsi" w:hAnsiTheme="minorHAnsi" w:cstheme="minorHAnsi"/>
                <w:iCs/>
                <w:sz w:val="22"/>
                <w:szCs w:val="22"/>
              </w:rPr>
            </w:pPr>
            <w:r w:rsidRPr="004C5E63">
              <w:rPr>
                <w:rFonts w:asciiTheme="minorHAnsi" w:hAnsiTheme="minorHAnsi" w:cstheme="minorHAnsi"/>
                <w:iCs/>
                <w:sz w:val="22"/>
                <w:szCs w:val="22"/>
              </w:rPr>
              <w:t>15:00 pm</w:t>
            </w:r>
          </w:p>
        </w:tc>
      </w:tr>
    </w:tbl>
    <w:p w14:paraId="421199A2" w14:textId="77777777" w:rsidR="00715813" w:rsidRPr="00DD6254" w:rsidRDefault="00715813" w:rsidP="00DD6254">
      <w:pPr>
        <w:spacing w:line="276" w:lineRule="auto"/>
        <w:jc w:val="both"/>
        <w:rPr>
          <w:rFonts w:asciiTheme="minorHAnsi" w:hAnsiTheme="minorHAnsi" w:cstheme="minorHAnsi"/>
          <w:iCs/>
          <w:sz w:val="22"/>
          <w:szCs w:val="22"/>
        </w:rPr>
      </w:pPr>
    </w:p>
    <w:p w14:paraId="1AB27900" w14:textId="69A94763" w:rsidR="00CD4C67" w:rsidRPr="00DD6254" w:rsidRDefault="00CD4C67" w:rsidP="00DD6254">
      <w:pPr>
        <w:spacing w:line="276" w:lineRule="auto"/>
        <w:jc w:val="both"/>
        <w:rPr>
          <w:rFonts w:asciiTheme="minorHAnsi" w:hAnsiTheme="minorHAnsi" w:cstheme="minorHAnsi"/>
          <w:iCs/>
          <w:sz w:val="22"/>
          <w:szCs w:val="22"/>
        </w:rPr>
      </w:pPr>
      <w:r w:rsidRPr="00DD6254">
        <w:rPr>
          <w:rFonts w:asciiTheme="minorHAnsi" w:hAnsiTheme="minorHAnsi" w:cstheme="minorHAnsi"/>
          <w:iCs/>
          <w:sz w:val="22"/>
          <w:szCs w:val="22"/>
        </w:rPr>
        <w:t>La hora a considerar para los efectos del cierre de la convocatoria, será aquella configurada</w:t>
      </w:r>
      <w:r w:rsidR="00F41FFA">
        <w:rPr>
          <w:rFonts w:asciiTheme="minorHAnsi" w:hAnsiTheme="minorHAnsi" w:cstheme="minorHAnsi"/>
          <w:iCs/>
          <w:sz w:val="22"/>
          <w:szCs w:val="22"/>
        </w:rPr>
        <w:t xml:space="preserve"> en los servidores de Sercotec.</w:t>
      </w:r>
    </w:p>
    <w:p w14:paraId="4BD8B464" w14:textId="77777777" w:rsidR="00CD4C67" w:rsidRPr="00DD6254" w:rsidRDefault="00CD4C67" w:rsidP="00DD6254">
      <w:pPr>
        <w:spacing w:line="276" w:lineRule="auto"/>
        <w:jc w:val="both"/>
        <w:rPr>
          <w:rFonts w:asciiTheme="minorHAnsi" w:hAnsiTheme="minorHAnsi" w:cstheme="minorHAnsi"/>
          <w:iCs/>
          <w:sz w:val="22"/>
          <w:szCs w:val="22"/>
        </w:rPr>
      </w:pPr>
      <w:r w:rsidRPr="00DD6254">
        <w:rPr>
          <w:rFonts w:asciiTheme="minorHAnsi" w:hAnsiTheme="minorHAnsi" w:cstheme="minorHAnsi"/>
          <w:iCs/>
          <w:sz w:val="22"/>
          <w:szCs w:val="22"/>
        </w:rPr>
        <w:t xml:space="preserve">Los plazos anteriormente señalados podrán ser modificados por Sercotec y serán oportunamente informados </w:t>
      </w:r>
      <w:r w:rsidRPr="00715813">
        <w:rPr>
          <w:rFonts w:asciiTheme="minorHAnsi" w:hAnsiTheme="minorHAnsi" w:cstheme="minorHAnsi"/>
          <w:iCs/>
          <w:sz w:val="22"/>
          <w:szCs w:val="22"/>
        </w:rPr>
        <w:t xml:space="preserve">a través de la página web </w:t>
      </w:r>
      <w:hyperlink r:id="rId12" w:history="1">
        <w:r w:rsidRPr="00715813">
          <w:rPr>
            <w:rStyle w:val="Hipervnculo"/>
            <w:rFonts w:asciiTheme="minorHAnsi" w:hAnsiTheme="minorHAnsi" w:cstheme="minorHAnsi"/>
            <w:iCs/>
            <w:sz w:val="22"/>
            <w:szCs w:val="22"/>
          </w:rPr>
          <w:t>www.sercotec.cl</w:t>
        </w:r>
      </w:hyperlink>
      <w:r w:rsidRPr="00715813">
        <w:rPr>
          <w:rFonts w:asciiTheme="minorHAnsi" w:hAnsiTheme="minorHAnsi" w:cstheme="minorHAnsi"/>
          <w:iCs/>
          <w:sz w:val="22"/>
          <w:szCs w:val="22"/>
        </w:rPr>
        <w:t>.</w:t>
      </w:r>
    </w:p>
    <w:p w14:paraId="538D2D6E" w14:textId="77777777" w:rsidR="00CD4C67" w:rsidRPr="00DD6254" w:rsidRDefault="00CD4C67" w:rsidP="00DD6254">
      <w:pPr>
        <w:spacing w:line="276" w:lineRule="auto"/>
        <w:jc w:val="both"/>
        <w:rPr>
          <w:rFonts w:asciiTheme="minorHAnsi" w:hAnsiTheme="minorHAnsi" w:cstheme="minorHAnsi"/>
          <w:iCs/>
          <w:sz w:val="22"/>
          <w:szCs w:val="22"/>
        </w:rPr>
      </w:pPr>
    </w:p>
    <w:p w14:paraId="6A14AB47" w14:textId="77777777" w:rsidR="00CD4C67" w:rsidRPr="00DD6254" w:rsidRDefault="00CD4C67" w:rsidP="00DD6254">
      <w:p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 xml:space="preserve">2.1.2. Pasos para postular </w:t>
      </w:r>
    </w:p>
    <w:p w14:paraId="5C9CDADF" w14:textId="3992F4B3" w:rsidR="00B9677A" w:rsidRDefault="00B9677A" w:rsidP="00DD6254">
      <w:pPr>
        <w:spacing w:line="276" w:lineRule="auto"/>
        <w:jc w:val="both"/>
        <w:rPr>
          <w:rFonts w:asciiTheme="minorHAnsi" w:hAnsiTheme="minorHAnsi" w:cstheme="minorHAnsi"/>
          <w:iCs/>
          <w:sz w:val="22"/>
          <w:szCs w:val="22"/>
        </w:rPr>
      </w:pPr>
    </w:p>
    <w:p w14:paraId="55C246E6" w14:textId="18A591E4" w:rsidR="00D6766C" w:rsidRPr="00DD6254" w:rsidRDefault="00D6766C" w:rsidP="00DD6254">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 xml:space="preserve">Las Cooperativas </w:t>
      </w:r>
      <w:r w:rsidR="00955B5C">
        <w:rPr>
          <w:rFonts w:asciiTheme="minorHAnsi" w:hAnsiTheme="minorHAnsi" w:cstheme="minorHAnsi"/>
          <w:iCs/>
          <w:sz w:val="22"/>
          <w:szCs w:val="22"/>
        </w:rPr>
        <w:t xml:space="preserve">o grupo de empresas </w:t>
      </w:r>
      <w:r>
        <w:rPr>
          <w:rFonts w:asciiTheme="minorHAnsi" w:hAnsiTheme="minorHAnsi" w:cstheme="minorHAnsi"/>
          <w:iCs/>
          <w:sz w:val="22"/>
          <w:szCs w:val="22"/>
        </w:rPr>
        <w:t xml:space="preserve">que deseen postular a la convocatoria deben completar el formulario de postulación </w:t>
      </w:r>
      <w:r w:rsidR="00596F4C">
        <w:rPr>
          <w:rFonts w:asciiTheme="minorHAnsi" w:hAnsiTheme="minorHAnsi" w:cstheme="minorHAnsi"/>
          <w:iCs/>
          <w:sz w:val="22"/>
          <w:szCs w:val="22"/>
        </w:rPr>
        <w:t xml:space="preserve">“Ficha de idea de negocio asociativo” </w:t>
      </w:r>
      <w:r>
        <w:rPr>
          <w:rFonts w:asciiTheme="minorHAnsi" w:hAnsiTheme="minorHAnsi" w:cstheme="minorHAnsi"/>
          <w:iCs/>
          <w:sz w:val="22"/>
          <w:szCs w:val="22"/>
        </w:rPr>
        <w:t xml:space="preserve">adjunto en </w:t>
      </w:r>
      <w:r w:rsidR="00596F4C" w:rsidRPr="00596F4C">
        <w:rPr>
          <w:rFonts w:asciiTheme="minorHAnsi" w:hAnsiTheme="minorHAnsi" w:cstheme="minorHAnsi"/>
          <w:iCs/>
          <w:sz w:val="22"/>
          <w:szCs w:val="22"/>
        </w:rPr>
        <w:t>Anexo N° 9</w:t>
      </w:r>
      <w:r w:rsidRPr="00596F4C">
        <w:rPr>
          <w:rFonts w:asciiTheme="minorHAnsi" w:hAnsiTheme="minorHAnsi" w:cstheme="minorHAnsi"/>
          <w:iCs/>
          <w:sz w:val="22"/>
          <w:szCs w:val="22"/>
        </w:rPr>
        <w:t>,</w:t>
      </w:r>
      <w:r>
        <w:rPr>
          <w:rFonts w:asciiTheme="minorHAnsi" w:hAnsiTheme="minorHAnsi" w:cstheme="minorHAnsi"/>
          <w:iCs/>
          <w:sz w:val="22"/>
          <w:szCs w:val="22"/>
        </w:rPr>
        <w:t xml:space="preserve"> el cual debe ser enviado al correo electrónico </w:t>
      </w:r>
      <w:hyperlink r:id="rId13" w:history="1">
        <w:r w:rsidRPr="00B447AF">
          <w:rPr>
            <w:rStyle w:val="Hipervnculo"/>
            <w:rFonts w:asciiTheme="minorHAnsi" w:hAnsiTheme="minorHAnsi" w:cstheme="minorHAnsi"/>
            <w:iCs/>
            <w:sz w:val="22"/>
            <w:szCs w:val="22"/>
          </w:rPr>
          <w:t>juntosfunmapu2021@sercotec.cl</w:t>
        </w:r>
      </w:hyperlink>
      <w:r>
        <w:rPr>
          <w:rFonts w:asciiTheme="minorHAnsi" w:hAnsiTheme="minorHAnsi" w:cstheme="minorHAnsi"/>
          <w:iCs/>
          <w:sz w:val="22"/>
          <w:szCs w:val="22"/>
        </w:rPr>
        <w:t xml:space="preserve"> habilitado exclusivamente en el plazo de postulación indicado en el punto anterior.</w:t>
      </w:r>
    </w:p>
    <w:p w14:paraId="02728347" w14:textId="77777777" w:rsidR="00B9677A" w:rsidRPr="00DD6254" w:rsidRDefault="00B9677A" w:rsidP="00DD6254">
      <w:pPr>
        <w:spacing w:line="276" w:lineRule="auto"/>
        <w:jc w:val="both"/>
        <w:rPr>
          <w:rFonts w:asciiTheme="minorHAnsi" w:hAnsiTheme="minorHAnsi" w:cstheme="minorHAnsi"/>
          <w:iCs/>
          <w:sz w:val="22"/>
          <w:szCs w:val="22"/>
        </w:rPr>
      </w:pPr>
    </w:p>
    <w:p w14:paraId="4E23F4B8" w14:textId="6EBC27A3" w:rsidR="00CD4C67" w:rsidRPr="00DD6254" w:rsidRDefault="0014786C" w:rsidP="00DD6254">
      <w:pPr>
        <w:pStyle w:val="Prrafodelista"/>
        <w:numPr>
          <w:ilvl w:val="0"/>
          <w:numId w:val="7"/>
        </w:numPr>
        <w:spacing w:line="276" w:lineRule="auto"/>
        <w:jc w:val="both"/>
        <w:rPr>
          <w:rFonts w:asciiTheme="minorHAnsi" w:hAnsiTheme="minorHAnsi" w:cstheme="minorHAnsi"/>
          <w:b/>
          <w:iCs/>
          <w:sz w:val="22"/>
          <w:szCs w:val="22"/>
        </w:rPr>
      </w:pPr>
      <w:r w:rsidRPr="00DD6254">
        <w:rPr>
          <w:rFonts w:asciiTheme="minorHAnsi" w:hAnsiTheme="minorHAnsi" w:cstheme="minorHAnsi"/>
          <w:b/>
          <w:iCs/>
          <w:sz w:val="22"/>
          <w:szCs w:val="22"/>
        </w:rPr>
        <w:t>Mecanismo de postulación:</w:t>
      </w:r>
    </w:p>
    <w:p w14:paraId="43497893" w14:textId="77777777" w:rsidR="0014786C" w:rsidRPr="00DD6254" w:rsidRDefault="0014786C" w:rsidP="00DD6254">
      <w:pPr>
        <w:spacing w:line="276" w:lineRule="auto"/>
        <w:jc w:val="both"/>
        <w:rPr>
          <w:rFonts w:asciiTheme="minorHAnsi" w:hAnsiTheme="minorHAnsi" w:cstheme="minorHAnsi"/>
          <w:b/>
          <w:iCs/>
          <w:sz w:val="22"/>
          <w:szCs w:val="22"/>
        </w:rPr>
      </w:pPr>
    </w:p>
    <w:p w14:paraId="567C4E3D" w14:textId="43D411C9" w:rsidR="00484B5B" w:rsidRPr="00596F4C" w:rsidRDefault="00554C1D" w:rsidP="00DD6254">
      <w:pPr>
        <w:spacing w:line="276" w:lineRule="auto"/>
        <w:jc w:val="both"/>
        <w:rPr>
          <w:rFonts w:asciiTheme="minorHAnsi" w:hAnsiTheme="minorHAnsi" w:cstheme="minorHAnsi"/>
          <w:iCs/>
          <w:sz w:val="22"/>
          <w:szCs w:val="22"/>
        </w:rPr>
      </w:pPr>
      <w:r w:rsidRPr="00596F4C">
        <w:rPr>
          <w:rFonts w:asciiTheme="minorHAnsi" w:hAnsiTheme="minorHAnsi" w:cstheme="minorHAnsi"/>
          <w:iCs/>
          <w:sz w:val="22"/>
          <w:szCs w:val="22"/>
        </w:rPr>
        <w:t>Las cooperativas</w:t>
      </w:r>
      <w:r w:rsidR="00870994">
        <w:rPr>
          <w:rFonts w:asciiTheme="minorHAnsi" w:hAnsiTheme="minorHAnsi" w:cstheme="minorHAnsi"/>
          <w:iCs/>
          <w:sz w:val="22"/>
          <w:szCs w:val="22"/>
        </w:rPr>
        <w:t xml:space="preserve"> o grupo de empresas</w:t>
      </w:r>
      <w:r w:rsidR="00CD4C67" w:rsidRPr="00596F4C">
        <w:rPr>
          <w:rFonts w:asciiTheme="minorHAnsi" w:hAnsiTheme="minorHAnsi" w:cstheme="minorHAnsi"/>
          <w:iCs/>
          <w:sz w:val="22"/>
          <w:szCs w:val="22"/>
        </w:rPr>
        <w:t xml:space="preserve"> interesadas deberán </w:t>
      </w:r>
      <w:r w:rsidR="00BF6A63" w:rsidRPr="00596F4C">
        <w:rPr>
          <w:rFonts w:asciiTheme="minorHAnsi" w:hAnsiTheme="minorHAnsi" w:cstheme="minorHAnsi"/>
          <w:iCs/>
          <w:sz w:val="22"/>
          <w:szCs w:val="22"/>
        </w:rPr>
        <w:t xml:space="preserve">enviar </w:t>
      </w:r>
      <w:r w:rsidR="00596F4C" w:rsidRPr="00596F4C">
        <w:rPr>
          <w:rFonts w:asciiTheme="minorHAnsi" w:hAnsiTheme="minorHAnsi" w:cstheme="minorHAnsi"/>
          <w:iCs/>
          <w:sz w:val="22"/>
          <w:szCs w:val="22"/>
        </w:rPr>
        <w:t xml:space="preserve">“Ficha de idea de negocio asociativo” (Anexo N°9), donde deberán </w:t>
      </w:r>
      <w:r w:rsidRPr="00596F4C">
        <w:rPr>
          <w:rFonts w:asciiTheme="minorHAnsi" w:hAnsiTheme="minorHAnsi" w:cstheme="minorHAnsi"/>
          <w:iCs/>
          <w:sz w:val="22"/>
          <w:szCs w:val="22"/>
        </w:rPr>
        <w:t>describir el</w:t>
      </w:r>
      <w:r w:rsidR="00CD4C67" w:rsidRPr="00596F4C">
        <w:rPr>
          <w:rFonts w:asciiTheme="minorHAnsi" w:hAnsiTheme="minorHAnsi" w:cstheme="minorHAnsi"/>
          <w:iCs/>
          <w:sz w:val="22"/>
          <w:szCs w:val="22"/>
        </w:rPr>
        <w:t xml:space="preserve"> negocio asociativo y un presupuesto preliminar para implementar el Plan de Trabajo.</w:t>
      </w:r>
      <w:r w:rsidR="00596F4C" w:rsidRPr="00596F4C">
        <w:rPr>
          <w:rFonts w:asciiTheme="minorHAnsi" w:hAnsiTheme="minorHAnsi" w:cstheme="minorHAnsi"/>
          <w:iCs/>
          <w:sz w:val="22"/>
          <w:szCs w:val="22"/>
        </w:rPr>
        <w:t xml:space="preserve"> </w:t>
      </w:r>
    </w:p>
    <w:p w14:paraId="255D055F" w14:textId="77777777" w:rsidR="00596F4C" w:rsidRPr="00596F4C" w:rsidRDefault="00596F4C" w:rsidP="00DD6254">
      <w:pPr>
        <w:spacing w:line="276" w:lineRule="auto"/>
        <w:jc w:val="both"/>
        <w:rPr>
          <w:rFonts w:asciiTheme="minorHAnsi" w:hAnsiTheme="minorHAnsi" w:cstheme="minorHAnsi"/>
          <w:iCs/>
          <w:sz w:val="22"/>
          <w:szCs w:val="22"/>
        </w:rPr>
      </w:pPr>
    </w:p>
    <w:p w14:paraId="16FE3DE1" w14:textId="1E084819" w:rsidR="00484B5B" w:rsidRPr="00DD6254" w:rsidRDefault="00554C1D" w:rsidP="00DD6254">
      <w:pPr>
        <w:spacing w:line="276" w:lineRule="auto"/>
        <w:jc w:val="both"/>
        <w:rPr>
          <w:rFonts w:asciiTheme="minorHAnsi" w:hAnsiTheme="minorHAnsi" w:cstheme="minorHAnsi"/>
          <w:iCs/>
          <w:sz w:val="22"/>
          <w:szCs w:val="22"/>
        </w:rPr>
      </w:pPr>
      <w:r w:rsidRPr="004867D8">
        <w:rPr>
          <w:rFonts w:asciiTheme="minorHAnsi" w:hAnsiTheme="minorHAnsi" w:cstheme="minorHAnsi"/>
          <w:iCs/>
          <w:sz w:val="22"/>
          <w:szCs w:val="22"/>
        </w:rPr>
        <w:t xml:space="preserve">Las </w:t>
      </w:r>
      <w:r w:rsidR="00870994">
        <w:rPr>
          <w:rFonts w:asciiTheme="minorHAnsi" w:hAnsiTheme="minorHAnsi" w:cstheme="minorHAnsi"/>
          <w:iCs/>
          <w:sz w:val="22"/>
          <w:szCs w:val="22"/>
        </w:rPr>
        <w:t>empresas y cooperativas</w:t>
      </w:r>
      <w:r w:rsidRPr="004867D8">
        <w:rPr>
          <w:rFonts w:asciiTheme="minorHAnsi" w:hAnsiTheme="minorHAnsi" w:cstheme="minorHAnsi"/>
          <w:iCs/>
          <w:sz w:val="22"/>
          <w:szCs w:val="22"/>
        </w:rPr>
        <w:t xml:space="preserve"> </w:t>
      </w:r>
      <w:r w:rsidR="00484B5B" w:rsidRPr="004867D8">
        <w:rPr>
          <w:rFonts w:asciiTheme="minorHAnsi" w:hAnsiTheme="minorHAnsi" w:cstheme="minorHAnsi"/>
          <w:iCs/>
          <w:sz w:val="22"/>
          <w:szCs w:val="22"/>
        </w:rPr>
        <w:t>postulantes deberán</w:t>
      </w:r>
      <w:r w:rsidRPr="004867D8">
        <w:rPr>
          <w:rFonts w:asciiTheme="minorHAnsi" w:hAnsiTheme="minorHAnsi" w:cstheme="minorHAnsi"/>
          <w:iCs/>
          <w:sz w:val="22"/>
          <w:szCs w:val="22"/>
        </w:rPr>
        <w:t xml:space="preserve"> adjuntar la </w:t>
      </w:r>
      <w:r w:rsidR="00793AE1" w:rsidRPr="004867D8">
        <w:rPr>
          <w:rFonts w:asciiTheme="minorHAnsi" w:hAnsiTheme="minorHAnsi" w:cstheme="minorHAnsi"/>
          <w:iCs/>
          <w:sz w:val="22"/>
          <w:szCs w:val="22"/>
        </w:rPr>
        <w:t>carpeta tributaria electr</w:t>
      </w:r>
      <w:r w:rsidRPr="004867D8">
        <w:rPr>
          <w:rFonts w:asciiTheme="minorHAnsi" w:hAnsiTheme="minorHAnsi" w:cstheme="minorHAnsi"/>
          <w:iCs/>
          <w:sz w:val="22"/>
          <w:szCs w:val="22"/>
        </w:rPr>
        <w:t>ónica para solicitar créditos y deberán tener iniciación de actividades en primera cate</w:t>
      </w:r>
      <w:r w:rsidR="00715813" w:rsidRPr="004867D8">
        <w:rPr>
          <w:rFonts w:asciiTheme="minorHAnsi" w:hAnsiTheme="minorHAnsi" w:cstheme="minorHAnsi"/>
          <w:iCs/>
          <w:sz w:val="22"/>
          <w:szCs w:val="22"/>
        </w:rPr>
        <w:t>goría antes el SII (</w:t>
      </w:r>
      <w:hyperlink r:id="rId14" w:history="1">
        <w:r w:rsidR="00715813" w:rsidRPr="004867D8">
          <w:rPr>
            <w:rStyle w:val="Hipervnculo"/>
            <w:rFonts w:asciiTheme="minorHAnsi" w:hAnsiTheme="minorHAnsi" w:cstheme="minorHAnsi"/>
            <w:iCs/>
            <w:sz w:val="22"/>
            <w:szCs w:val="22"/>
          </w:rPr>
          <w:t>www.sii.cl</w:t>
        </w:r>
      </w:hyperlink>
      <w:r w:rsidR="00715813" w:rsidRPr="004867D8">
        <w:rPr>
          <w:rFonts w:asciiTheme="minorHAnsi" w:hAnsiTheme="minorHAnsi" w:cstheme="minorHAnsi"/>
          <w:iCs/>
          <w:sz w:val="22"/>
          <w:szCs w:val="22"/>
        </w:rPr>
        <w:t>), adjuntando todos los documentos descritos en Anexo N°1</w:t>
      </w:r>
      <w:r w:rsidR="00715813">
        <w:rPr>
          <w:rFonts w:asciiTheme="minorHAnsi" w:hAnsiTheme="minorHAnsi" w:cstheme="minorHAnsi"/>
          <w:iCs/>
          <w:sz w:val="22"/>
          <w:szCs w:val="22"/>
        </w:rPr>
        <w:t xml:space="preserve"> </w:t>
      </w:r>
    </w:p>
    <w:p w14:paraId="2A742064" w14:textId="77777777" w:rsidR="00185E14" w:rsidRPr="00DD6254" w:rsidRDefault="00185E14" w:rsidP="00DD6254">
      <w:pPr>
        <w:spacing w:line="276" w:lineRule="auto"/>
        <w:jc w:val="both"/>
        <w:rPr>
          <w:rFonts w:asciiTheme="minorHAnsi" w:hAnsiTheme="minorHAnsi" w:cstheme="minorHAnsi"/>
          <w:iCs/>
          <w:sz w:val="22"/>
          <w:szCs w:val="22"/>
        </w:rPr>
      </w:pPr>
    </w:p>
    <w:p w14:paraId="5F152CD1" w14:textId="27595DE7" w:rsidR="00185E14" w:rsidRPr="00DD6254" w:rsidRDefault="007D4068" w:rsidP="00DD6254">
      <w:pPr>
        <w:pStyle w:val="Prrafodelista"/>
        <w:numPr>
          <w:ilvl w:val="0"/>
          <w:numId w:val="7"/>
        </w:numPr>
        <w:spacing w:line="276" w:lineRule="auto"/>
        <w:jc w:val="both"/>
        <w:rPr>
          <w:rFonts w:asciiTheme="minorHAnsi" w:hAnsiTheme="minorHAnsi" w:cstheme="minorHAnsi"/>
          <w:iCs/>
          <w:sz w:val="22"/>
          <w:szCs w:val="22"/>
        </w:rPr>
      </w:pPr>
      <w:r w:rsidRPr="00DD6254">
        <w:rPr>
          <w:rFonts w:asciiTheme="minorHAnsi" w:hAnsiTheme="minorHAnsi" w:cstheme="minorHAnsi"/>
          <w:b/>
          <w:iCs/>
          <w:sz w:val="22"/>
          <w:szCs w:val="22"/>
        </w:rPr>
        <w:t>Apoyo a la postulación</w:t>
      </w:r>
      <w:r w:rsidRPr="00DD6254">
        <w:rPr>
          <w:rFonts w:asciiTheme="minorHAnsi" w:hAnsiTheme="minorHAnsi" w:cstheme="minorHAnsi"/>
          <w:iCs/>
          <w:sz w:val="22"/>
          <w:szCs w:val="22"/>
        </w:rPr>
        <w:t xml:space="preserve">: </w:t>
      </w:r>
    </w:p>
    <w:p w14:paraId="2953D21B" w14:textId="77777777" w:rsidR="00185E14" w:rsidRPr="00DD6254" w:rsidRDefault="00185E14" w:rsidP="00DD6254">
      <w:pPr>
        <w:spacing w:line="276" w:lineRule="auto"/>
        <w:jc w:val="both"/>
        <w:rPr>
          <w:rFonts w:asciiTheme="minorHAnsi" w:hAnsiTheme="minorHAnsi" w:cstheme="minorHAnsi"/>
          <w:iCs/>
          <w:sz w:val="22"/>
          <w:szCs w:val="22"/>
        </w:rPr>
      </w:pPr>
    </w:p>
    <w:p w14:paraId="11FECEF2" w14:textId="033671CA" w:rsidR="009D1CC4" w:rsidRDefault="00185E14" w:rsidP="00DD6254">
      <w:pPr>
        <w:spacing w:line="276" w:lineRule="auto"/>
        <w:jc w:val="both"/>
        <w:rPr>
          <w:rFonts w:asciiTheme="minorHAnsi" w:hAnsiTheme="minorHAnsi" w:cstheme="minorHAnsi"/>
          <w:iCs/>
          <w:sz w:val="22"/>
          <w:szCs w:val="22"/>
        </w:rPr>
      </w:pPr>
      <w:r w:rsidRPr="00DD6254">
        <w:rPr>
          <w:rFonts w:asciiTheme="minorHAnsi" w:hAnsiTheme="minorHAnsi" w:cstheme="minorHAnsi"/>
          <w:iCs/>
          <w:sz w:val="22"/>
          <w:szCs w:val="22"/>
        </w:rPr>
        <w:t>L</w:t>
      </w:r>
      <w:r w:rsidR="00CD4C67" w:rsidRPr="00DD6254">
        <w:rPr>
          <w:rFonts w:asciiTheme="minorHAnsi" w:hAnsiTheme="minorHAnsi" w:cstheme="minorHAnsi"/>
          <w:iCs/>
          <w:sz w:val="22"/>
          <w:szCs w:val="22"/>
        </w:rPr>
        <w:t xml:space="preserve">a Dirección Regional de Sercotec </w:t>
      </w:r>
      <w:r w:rsidR="007D4068" w:rsidRPr="00DD6254">
        <w:rPr>
          <w:rFonts w:asciiTheme="minorHAnsi" w:hAnsiTheme="minorHAnsi" w:cstheme="minorHAnsi"/>
          <w:iCs/>
          <w:sz w:val="22"/>
          <w:szCs w:val="22"/>
        </w:rPr>
        <w:t xml:space="preserve">coordinará con los </w:t>
      </w:r>
      <w:r w:rsidR="00554C1D" w:rsidRPr="00DD6254">
        <w:rPr>
          <w:rFonts w:asciiTheme="minorHAnsi" w:hAnsiTheme="minorHAnsi" w:cstheme="minorHAnsi"/>
          <w:iCs/>
          <w:sz w:val="22"/>
          <w:szCs w:val="22"/>
        </w:rPr>
        <w:t>AOS, el apoyo a la postulación de las C</w:t>
      </w:r>
      <w:r w:rsidR="00CD4C67" w:rsidRPr="00DD6254">
        <w:rPr>
          <w:rFonts w:asciiTheme="minorHAnsi" w:hAnsiTheme="minorHAnsi" w:cstheme="minorHAnsi"/>
          <w:iCs/>
          <w:sz w:val="22"/>
          <w:szCs w:val="22"/>
        </w:rPr>
        <w:t>ooperativa</w:t>
      </w:r>
      <w:r w:rsidR="00554C1D" w:rsidRPr="00DD6254">
        <w:rPr>
          <w:rFonts w:asciiTheme="minorHAnsi" w:hAnsiTheme="minorHAnsi" w:cstheme="minorHAnsi"/>
          <w:iCs/>
          <w:sz w:val="22"/>
          <w:szCs w:val="22"/>
        </w:rPr>
        <w:t xml:space="preserve">s </w:t>
      </w:r>
      <w:r w:rsidR="00870994">
        <w:rPr>
          <w:rFonts w:asciiTheme="minorHAnsi" w:hAnsiTheme="minorHAnsi" w:cstheme="minorHAnsi"/>
          <w:iCs/>
          <w:sz w:val="22"/>
          <w:szCs w:val="22"/>
        </w:rPr>
        <w:t xml:space="preserve">o grupos de empresas </w:t>
      </w:r>
      <w:r w:rsidR="00554C1D" w:rsidRPr="00DD6254">
        <w:rPr>
          <w:rFonts w:asciiTheme="minorHAnsi" w:hAnsiTheme="minorHAnsi" w:cstheme="minorHAnsi"/>
          <w:iCs/>
          <w:sz w:val="22"/>
          <w:szCs w:val="22"/>
        </w:rPr>
        <w:t xml:space="preserve">que </w:t>
      </w:r>
      <w:r w:rsidR="00596F4C">
        <w:rPr>
          <w:rFonts w:asciiTheme="minorHAnsi" w:hAnsiTheme="minorHAnsi" w:cstheme="minorHAnsi"/>
          <w:iCs/>
          <w:sz w:val="22"/>
          <w:szCs w:val="22"/>
        </w:rPr>
        <w:t>pertenezcan al rubro</w:t>
      </w:r>
      <w:r w:rsidR="00870994">
        <w:rPr>
          <w:rFonts w:asciiTheme="minorHAnsi" w:hAnsiTheme="minorHAnsi" w:cstheme="minorHAnsi"/>
          <w:iCs/>
          <w:sz w:val="22"/>
          <w:szCs w:val="22"/>
        </w:rPr>
        <w:t>, sector económico y/o perfil identificado, y</w:t>
      </w:r>
      <w:r w:rsidR="00CD4C67" w:rsidRPr="00DD6254">
        <w:rPr>
          <w:rFonts w:asciiTheme="minorHAnsi" w:hAnsiTheme="minorHAnsi" w:cstheme="minorHAnsi"/>
          <w:iCs/>
          <w:sz w:val="22"/>
          <w:szCs w:val="22"/>
        </w:rPr>
        <w:t xml:space="preserve"> que cumplan tanto con los requisitos formales del instrumento descritos en el punto 1.4 de estas bases de convocatoria, además de aquellos establecidos por la Dirección Regional relacionados con la focalización. Una vez identificados los proyectos, el AOS, en conjunto </w:t>
      </w:r>
      <w:r w:rsidR="00554C1D" w:rsidRPr="00DD6254">
        <w:rPr>
          <w:rFonts w:asciiTheme="minorHAnsi" w:hAnsiTheme="minorHAnsi" w:cstheme="minorHAnsi"/>
          <w:iCs/>
          <w:sz w:val="22"/>
          <w:szCs w:val="22"/>
        </w:rPr>
        <w:t>con la</w:t>
      </w:r>
      <w:r w:rsidR="00870994">
        <w:rPr>
          <w:rFonts w:asciiTheme="minorHAnsi" w:hAnsiTheme="minorHAnsi" w:cstheme="minorHAnsi"/>
          <w:iCs/>
          <w:sz w:val="22"/>
          <w:szCs w:val="22"/>
        </w:rPr>
        <w:t>s empresas o</w:t>
      </w:r>
      <w:r w:rsidR="00554C1D" w:rsidRPr="00DD6254">
        <w:rPr>
          <w:rFonts w:asciiTheme="minorHAnsi" w:hAnsiTheme="minorHAnsi" w:cstheme="minorHAnsi"/>
          <w:iCs/>
          <w:sz w:val="22"/>
          <w:szCs w:val="22"/>
        </w:rPr>
        <w:t xml:space="preserve"> </w:t>
      </w:r>
      <w:r w:rsidR="00CD4C67" w:rsidRPr="00DD6254">
        <w:rPr>
          <w:rFonts w:asciiTheme="minorHAnsi" w:hAnsiTheme="minorHAnsi" w:cstheme="minorHAnsi"/>
          <w:iCs/>
          <w:sz w:val="22"/>
          <w:szCs w:val="22"/>
        </w:rPr>
        <w:t>cooperativa</w:t>
      </w:r>
      <w:r w:rsidR="00870994">
        <w:rPr>
          <w:rFonts w:asciiTheme="minorHAnsi" w:hAnsiTheme="minorHAnsi" w:cstheme="minorHAnsi"/>
          <w:iCs/>
          <w:sz w:val="22"/>
          <w:szCs w:val="22"/>
        </w:rPr>
        <w:t>s</w:t>
      </w:r>
      <w:r w:rsidR="00CD4C67" w:rsidRPr="00DD6254">
        <w:rPr>
          <w:rFonts w:asciiTheme="minorHAnsi" w:hAnsiTheme="minorHAnsi" w:cstheme="minorHAnsi"/>
          <w:iCs/>
          <w:sz w:val="22"/>
          <w:szCs w:val="22"/>
        </w:rPr>
        <w:t xml:space="preserve">, </w:t>
      </w:r>
      <w:r w:rsidR="00CD4C67" w:rsidRPr="00715813">
        <w:rPr>
          <w:rFonts w:asciiTheme="minorHAnsi" w:hAnsiTheme="minorHAnsi" w:cstheme="minorHAnsi"/>
          <w:iCs/>
          <w:sz w:val="22"/>
          <w:szCs w:val="22"/>
        </w:rPr>
        <w:t>hacen efectiv</w:t>
      </w:r>
      <w:r w:rsidR="00596F4C" w:rsidRPr="00715813">
        <w:rPr>
          <w:rFonts w:asciiTheme="minorHAnsi" w:hAnsiTheme="minorHAnsi" w:cstheme="minorHAnsi"/>
          <w:iCs/>
          <w:sz w:val="22"/>
          <w:szCs w:val="22"/>
        </w:rPr>
        <w:t xml:space="preserve">a la postulación a través </w:t>
      </w:r>
      <w:r w:rsidR="00715813">
        <w:rPr>
          <w:rFonts w:asciiTheme="minorHAnsi" w:hAnsiTheme="minorHAnsi" w:cstheme="minorHAnsi"/>
          <w:iCs/>
          <w:sz w:val="22"/>
          <w:szCs w:val="22"/>
        </w:rPr>
        <w:t>del envío de la Ficha de ne</w:t>
      </w:r>
      <w:r w:rsidR="009D1CC4">
        <w:rPr>
          <w:rFonts w:asciiTheme="minorHAnsi" w:hAnsiTheme="minorHAnsi" w:cstheme="minorHAnsi"/>
          <w:iCs/>
          <w:sz w:val="22"/>
          <w:szCs w:val="22"/>
        </w:rPr>
        <w:t>gocio asociativo.</w:t>
      </w:r>
    </w:p>
    <w:p w14:paraId="04EBF02D" w14:textId="77777777" w:rsidR="009D1CC4" w:rsidRDefault="009D1CC4" w:rsidP="00DD6254">
      <w:pPr>
        <w:spacing w:line="276" w:lineRule="auto"/>
        <w:jc w:val="both"/>
        <w:rPr>
          <w:rFonts w:asciiTheme="minorHAnsi" w:hAnsiTheme="minorHAnsi" w:cstheme="minorHAnsi"/>
          <w:iCs/>
          <w:sz w:val="22"/>
          <w:szCs w:val="22"/>
        </w:rPr>
      </w:pPr>
    </w:p>
    <w:p w14:paraId="5386A118" w14:textId="502C4AA4" w:rsidR="009D1CC4" w:rsidRDefault="009D1CC4" w:rsidP="00F30764">
      <w:pPr>
        <w:spacing w:line="276" w:lineRule="auto"/>
        <w:jc w:val="both"/>
        <w:rPr>
          <w:rFonts w:asciiTheme="minorHAnsi" w:hAnsiTheme="minorHAnsi" w:cstheme="minorHAnsi"/>
          <w:b/>
          <w:iCs/>
          <w:sz w:val="22"/>
          <w:szCs w:val="22"/>
        </w:rPr>
      </w:pPr>
      <w:r w:rsidRPr="00F30764">
        <w:rPr>
          <w:rFonts w:asciiTheme="minorHAnsi" w:hAnsiTheme="minorHAnsi" w:cstheme="minorHAnsi"/>
          <w:b/>
          <w:iCs/>
          <w:sz w:val="22"/>
          <w:szCs w:val="22"/>
        </w:rPr>
        <w:t xml:space="preserve">Importante: </w:t>
      </w:r>
      <w:r w:rsidR="006650FE" w:rsidRPr="00F30764">
        <w:rPr>
          <w:rFonts w:asciiTheme="minorHAnsi" w:hAnsiTheme="minorHAnsi" w:cstheme="minorHAnsi"/>
          <w:b/>
          <w:iCs/>
          <w:sz w:val="22"/>
          <w:szCs w:val="22"/>
        </w:rPr>
        <w:t>Se debe enviar</w:t>
      </w:r>
      <w:r w:rsidRPr="00F30764">
        <w:rPr>
          <w:rFonts w:asciiTheme="minorHAnsi" w:hAnsiTheme="minorHAnsi" w:cstheme="minorHAnsi"/>
          <w:b/>
          <w:iCs/>
          <w:sz w:val="22"/>
          <w:szCs w:val="22"/>
        </w:rPr>
        <w:t xml:space="preserve"> Formulario de </w:t>
      </w:r>
      <w:r w:rsidR="006650FE" w:rsidRPr="00F30764">
        <w:rPr>
          <w:rFonts w:asciiTheme="minorHAnsi" w:hAnsiTheme="minorHAnsi" w:cstheme="minorHAnsi"/>
          <w:b/>
          <w:iCs/>
          <w:sz w:val="22"/>
          <w:szCs w:val="22"/>
        </w:rPr>
        <w:t>fi</w:t>
      </w:r>
      <w:r w:rsidR="00F30764" w:rsidRPr="00F30764">
        <w:rPr>
          <w:rFonts w:asciiTheme="minorHAnsi" w:hAnsiTheme="minorHAnsi" w:cstheme="minorHAnsi"/>
          <w:b/>
          <w:iCs/>
          <w:sz w:val="22"/>
          <w:szCs w:val="22"/>
        </w:rPr>
        <w:t>cha de idea de negocio Anexo N°9</w:t>
      </w:r>
      <w:r w:rsidRPr="00F30764">
        <w:rPr>
          <w:rFonts w:asciiTheme="minorHAnsi" w:hAnsiTheme="minorHAnsi" w:cstheme="minorHAnsi"/>
          <w:b/>
          <w:iCs/>
          <w:sz w:val="22"/>
          <w:szCs w:val="22"/>
        </w:rPr>
        <w:t xml:space="preserve"> y totalidad de </w:t>
      </w:r>
      <w:r w:rsidR="00F30764" w:rsidRPr="00F30764">
        <w:rPr>
          <w:rFonts w:asciiTheme="minorHAnsi" w:hAnsiTheme="minorHAnsi" w:cstheme="minorHAnsi"/>
          <w:b/>
          <w:iCs/>
          <w:sz w:val="22"/>
          <w:szCs w:val="22"/>
        </w:rPr>
        <w:t>la documentación requerida en A</w:t>
      </w:r>
      <w:r w:rsidRPr="00F30764">
        <w:rPr>
          <w:rFonts w:asciiTheme="minorHAnsi" w:hAnsiTheme="minorHAnsi" w:cstheme="minorHAnsi"/>
          <w:b/>
          <w:iCs/>
          <w:sz w:val="22"/>
          <w:szCs w:val="22"/>
        </w:rPr>
        <w:t xml:space="preserve">nexo N°1 “Requisitos de admisibilidad” de las bases que da cuenta </w:t>
      </w:r>
      <w:r w:rsidR="00F30764" w:rsidRPr="00F30764">
        <w:rPr>
          <w:rFonts w:asciiTheme="minorHAnsi" w:hAnsiTheme="minorHAnsi" w:cstheme="minorHAnsi"/>
          <w:b/>
          <w:iCs/>
          <w:sz w:val="22"/>
          <w:szCs w:val="22"/>
        </w:rPr>
        <w:t>del cumplimiento</w:t>
      </w:r>
      <w:r w:rsidRPr="00F30764">
        <w:rPr>
          <w:rFonts w:asciiTheme="minorHAnsi" w:hAnsiTheme="minorHAnsi" w:cstheme="minorHAnsi"/>
          <w:b/>
          <w:iCs/>
          <w:sz w:val="22"/>
          <w:szCs w:val="22"/>
        </w:rPr>
        <w:t xml:space="preserve"> de los requisitos, en archivo digital, al siguiente mail habilitado para la convocatoria </w:t>
      </w:r>
      <w:hyperlink r:id="rId15" w:history="1">
        <w:r w:rsidR="00F30764" w:rsidRPr="00C06C22">
          <w:rPr>
            <w:rStyle w:val="Hipervnculo"/>
            <w:rFonts w:asciiTheme="minorHAnsi" w:hAnsiTheme="minorHAnsi" w:cstheme="minorHAnsi"/>
            <w:b/>
            <w:iCs/>
            <w:sz w:val="22"/>
            <w:szCs w:val="22"/>
          </w:rPr>
          <w:t>juntosfunmapu2021@sercotec.cl</w:t>
        </w:r>
      </w:hyperlink>
    </w:p>
    <w:p w14:paraId="5008E7DA" w14:textId="77777777" w:rsidR="00F30764" w:rsidRPr="00F30764" w:rsidRDefault="00F30764" w:rsidP="00F30764">
      <w:pPr>
        <w:spacing w:line="276" w:lineRule="auto"/>
        <w:jc w:val="both"/>
        <w:rPr>
          <w:rFonts w:asciiTheme="minorHAnsi" w:hAnsiTheme="minorHAnsi" w:cstheme="minorHAnsi"/>
          <w:b/>
          <w:iCs/>
          <w:sz w:val="22"/>
          <w:szCs w:val="22"/>
        </w:rPr>
      </w:pPr>
    </w:p>
    <w:p w14:paraId="61D0E49C" w14:textId="7A1CCE72" w:rsidR="009D1CC4" w:rsidRPr="00F30764" w:rsidRDefault="009D1CC4" w:rsidP="00F30764">
      <w:pPr>
        <w:spacing w:line="276" w:lineRule="auto"/>
        <w:jc w:val="both"/>
        <w:rPr>
          <w:rFonts w:asciiTheme="minorHAnsi" w:hAnsiTheme="minorHAnsi" w:cstheme="minorHAnsi"/>
          <w:b/>
          <w:iCs/>
          <w:sz w:val="22"/>
          <w:szCs w:val="22"/>
        </w:rPr>
      </w:pPr>
      <w:r w:rsidRPr="00F30764">
        <w:rPr>
          <w:rFonts w:asciiTheme="minorHAnsi" w:hAnsiTheme="minorHAnsi" w:cstheme="minorHAnsi"/>
          <w:b/>
          <w:iCs/>
          <w:sz w:val="22"/>
          <w:szCs w:val="22"/>
        </w:rPr>
        <w:t>N</w:t>
      </w:r>
      <w:r w:rsidR="00F30764" w:rsidRPr="00F30764">
        <w:rPr>
          <w:rFonts w:asciiTheme="minorHAnsi" w:hAnsiTheme="minorHAnsi" w:cstheme="minorHAnsi"/>
          <w:b/>
          <w:iCs/>
          <w:sz w:val="22"/>
          <w:szCs w:val="22"/>
        </w:rPr>
        <w:t>OTA: Si una c</w:t>
      </w:r>
      <w:r w:rsidRPr="00F30764">
        <w:rPr>
          <w:rFonts w:asciiTheme="minorHAnsi" w:hAnsiTheme="minorHAnsi" w:cstheme="minorHAnsi"/>
          <w:b/>
          <w:iCs/>
          <w:sz w:val="22"/>
          <w:szCs w:val="22"/>
        </w:rPr>
        <w:t>ooperativa</w:t>
      </w:r>
      <w:r w:rsidR="000121C6">
        <w:rPr>
          <w:rFonts w:asciiTheme="minorHAnsi" w:hAnsiTheme="minorHAnsi" w:cstheme="minorHAnsi"/>
          <w:b/>
          <w:iCs/>
          <w:sz w:val="22"/>
          <w:szCs w:val="22"/>
        </w:rPr>
        <w:t xml:space="preserve"> </w:t>
      </w:r>
      <w:commentRangeStart w:id="60"/>
      <w:commentRangeStart w:id="61"/>
      <w:r w:rsidR="000121C6">
        <w:rPr>
          <w:rFonts w:asciiTheme="minorHAnsi" w:hAnsiTheme="minorHAnsi" w:cstheme="minorHAnsi"/>
          <w:b/>
          <w:iCs/>
          <w:sz w:val="22"/>
          <w:szCs w:val="22"/>
        </w:rPr>
        <w:t>y/o grupo de empresas</w:t>
      </w:r>
      <w:commentRangeEnd w:id="60"/>
      <w:r w:rsidR="000121C6">
        <w:rPr>
          <w:rStyle w:val="Refdecomentario"/>
        </w:rPr>
        <w:commentReference w:id="60"/>
      </w:r>
      <w:commentRangeEnd w:id="61"/>
      <w:r w:rsidR="004C5E63">
        <w:rPr>
          <w:rStyle w:val="Refdecomentario"/>
        </w:rPr>
        <w:commentReference w:id="61"/>
      </w:r>
      <w:r w:rsidRPr="00F30764">
        <w:rPr>
          <w:rFonts w:asciiTheme="minorHAnsi" w:hAnsiTheme="minorHAnsi" w:cstheme="minorHAnsi"/>
          <w:b/>
          <w:iCs/>
          <w:sz w:val="22"/>
          <w:szCs w:val="22"/>
        </w:rPr>
        <w:t xml:space="preserve"> postula más de una vez, se considerará como su postulación la última enviada al mail dispuesto para la entrega de la postulación.</w:t>
      </w:r>
    </w:p>
    <w:p w14:paraId="7FC0B3F3" w14:textId="7BBCF1AD" w:rsidR="009D1CC4" w:rsidRDefault="009D1CC4" w:rsidP="00DD6254">
      <w:pPr>
        <w:spacing w:line="276" w:lineRule="auto"/>
        <w:jc w:val="both"/>
        <w:rPr>
          <w:rFonts w:asciiTheme="minorHAnsi" w:hAnsiTheme="minorHAnsi" w:cstheme="minorHAnsi"/>
          <w:iCs/>
          <w:sz w:val="22"/>
          <w:szCs w:val="22"/>
        </w:rPr>
      </w:pPr>
    </w:p>
    <w:p w14:paraId="655409B4" w14:textId="77777777" w:rsidR="00861491" w:rsidRDefault="00CD4C67" w:rsidP="00861491">
      <w:pPr>
        <w:shd w:val="clear" w:color="auto" w:fill="FFFFFF"/>
        <w:spacing w:after="160" w:line="276" w:lineRule="auto"/>
        <w:jc w:val="both"/>
        <w:rPr>
          <w:rFonts w:ascii="Calibri" w:hAnsi="Calibri" w:cs="Calibri"/>
          <w:color w:val="222222"/>
          <w:sz w:val="22"/>
          <w:szCs w:val="22"/>
          <w:lang w:val="es-CL" w:eastAsia="es-CL"/>
        </w:rPr>
      </w:pPr>
      <w:r w:rsidRPr="00B63EF0">
        <w:rPr>
          <w:rFonts w:asciiTheme="minorHAnsi" w:hAnsiTheme="minorHAnsi" w:cstheme="minorHAnsi"/>
          <w:sz w:val="22"/>
          <w:szCs w:val="22"/>
          <w:bdr w:val="none" w:sz="0" w:space="0" w:color="auto" w:frame="1"/>
        </w:rPr>
        <w:t>Para que las personas interesadas realicen</w:t>
      </w:r>
      <w:r w:rsidR="00527E08" w:rsidRPr="00B63EF0">
        <w:rPr>
          <w:rFonts w:asciiTheme="minorHAnsi" w:hAnsiTheme="minorHAnsi" w:cstheme="minorHAnsi"/>
          <w:sz w:val="22"/>
          <w:szCs w:val="22"/>
          <w:bdr w:val="none" w:sz="0" w:space="0" w:color="auto" w:frame="1"/>
        </w:rPr>
        <w:t xml:space="preserve"> consultas, Sercotec dispondrá Agentes O</w:t>
      </w:r>
      <w:r w:rsidRPr="00B63EF0">
        <w:rPr>
          <w:rFonts w:asciiTheme="minorHAnsi" w:hAnsiTheme="minorHAnsi" w:cstheme="minorHAnsi"/>
          <w:sz w:val="22"/>
          <w:szCs w:val="22"/>
          <w:bdr w:val="none" w:sz="0" w:space="0" w:color="auto" w:frame="1"/>
        </w:rPr>
        <w:t>peradores, que para el caso del presente instrumento, corresponde a:</w:t>
      </w:r>
      <w:r w:rsidR="00B63EF0" w:rsidRPr="00B63EF0">
        <w:rPr>
          <w:rFonts w:asciiTheme="minorHAnsi" w:hAnsiTheme="minorHAnsi" w:cstheme="minorHAnsi"/>
          <w:sz w:val="22"/>
          <w:szCs w:val="22"/>
          <w:bdr w:val="none" w:sz="0" w:space="0" w:color="auto" w:frame="1"/>
        </w:rPr>
        <w:t xml:space="preserve"> </w:t>
      </w:r>
      <w:r w:rsidR="00B63EF0" w:rsidRPr="00B63EF0">
        <w:rPr>
          <w:rFonts w:ascii="Calibri" w:hAnsi="Calibri" w:cs="Calibri"/>
          <w:b/>
          <w:color w:val="222222"/>
          <w:sz w:val="22"/>
          <w:szCs w:val="22"/>
        </w:rPr>
        <w:t>Visión Ingenieros</w:t>
      </w:r>
      <w:r w:rsidR="00B63EF0" w:rsidRPr="00B63EF0">
        <w:rPr>
          <w:rFonts w:ascii="Calibri" w:hAnsi="Calibri" w:cs="Calibri"/>
          <w:color w:val="222222"/>
          <w:sz w:val="22"/>
          <w:szCs w:val="22"/>
        </w:rPr>
        <w:t xml:space="preserve">, ubicado </w:t>
      </w:r>
      <w:r w:rsidR="00B63EF0" w:rsidRPr="00B63EF0">
        <w:rPr>
          <w:rFonts w:ascii="Calibri" w:hAnsi="Calibri" w:cs="Calibri"/>
          <w:b/>
          <w:color w:val="222222"/>
          <w:sz w:val="22"/>
          <w:szCs w:val="22"/>
        </w:rPr>
        <w:t>en calle Tiburcio Saavedra 1345, Villa Entre Lagos, Temuco</w:t>
      </w:r>
      <w:r w:rsidR="00B63EF0" w:rsidRPr="00B63EF0">
        <w:rPr>
          <w:rFonts w:ascii="Calibri" w:hAnsi="Calibri" w:cs="Calibri"/>
          <w:color w:val="222222"/>
          <w:sz w:val="22"/>
          <w:szCs w:val="22"/>
        </w:rPr>
        <w:t>; teléfono </w:t>
      </w:r>
      <w:r w:rsidR="00B63EF0" w:rsidRPr="00B63EF0">
        <w:rPr>
          <w:rFonts w:ascii="Calibri" w:hAnsi="Calibri" w:cs="Calibri"/>
          <w:b/>
          <w:color w:val="222222"/>
          <w:sz w:val="22"/>
          <w:szCs w:val="22"/>
        </w:rPr>
        <w:t>452246615</w:t>
      </w:r>
      <w:r w:rsidR="00B63EF0" w:rsidRPr="00B63EF0">
        <w:rPr>
          <w:rFonts w:ascii="Calibri" w:hAnsi="Calibri" w:cs="Calibri"/>
          <w:color w:val="222222"/>
          <w:sz w:val="22"/>
          <w:szCs w:val="22"/>
        </w:rPr>
        <w:t>; correo electrónico:</w:t>
      </w:r>
      <w:r w:rsidR="00B63EF0" w:rsidRPr="00B63EF0">
        <w:rPr>
          <w:rFonts w:ascii="Calibri" w:hAnsi="Calibri" w:cs="Calibri"/>
          <w:b/>
          <w:color w:val="222222"/>
          <w:sz w:val="22"/>
          <w:szCs w:val="22"/>
        </w:rPr>
        <w:t> </w:t>
      </w:r>
      <w:hyperlink r:id="rId16" w:tgtFrame="_blank" w:history="1">
        <w:r w:rsidR="00B63EF0" w:rsidRPr="00B63EF0">
          <w:rPr>
            <w:rStyle w:val="Hipervnculo"/>
            <w:rFonts w:ascii="Calibri" w:hAnsi="Calibri" w:cs="Calibri"/>
            <w:b/>
            <w:color w:val="0563C1"/>
            <w:sz w:val="22"/>
            <w:szCs w:val="22"/>
          </w:rPr>
          <w:t>gerencia@v.i.cl</w:t>
        </w:r>
      </w:hyperlink>
      <w:r w:rsidR="00861491">
        <w:rPr>
          <w:rFonts w:ascii="Calibri" w:hAnsi="Calibri" w:cs="Calibri"/>
          <w:color w:val="222222"/>
          <w:sz w:val="22"/>
          <w:szCs w:val="22"/>
          <w:lang w:val="es-CL" w:eastAsia="es-CL"/>
        </w:rPr>
        <w:t>.</w:t>
      </w:r>
    </w:p>
    <w:p w14:paraId="43981602" w14:textId="1B032136" w:rsidR="00CD4C67" w:rsidRPr="00861491" w:rsidRDefault="00B63EF0" w:rsidP="00861491">
      <w:pPr>
        <w:shd w:val="clear" w:color="auto" w:fill="FFFFFF"/>
        <w:spacing w:after="160" w:line="276" w:lineRule="auto"/>
        <w:jc w:val="both"/>
        <w:rPr>
          <w:rFonts w:ascii="Calibri" w:hAnsi="Calibri" w:cs="Calibri"/>
          <w:color w:val="222222"/>
          <w:sz w:val="22"/>
          <w:szCs w:val="22"/>
          <w:lang w:val="es-CL" w:eastAsia="es-CL"/>
        </w:rPr>
      </w:pPr>
      <w:r>
        <w:rPr>
          <w:rFonts w:ascii="Calibri" w:hAnsi="Calibri" w:cs="Calibri"/>
          <w:color w:val="222222"/>
          <w:sz w:val="22"/>
          <w:szCs w:val="22"/>
        </w:rPr>
        <w:t>Además, puede recurrir al </w:t>
      </w:r>
      <w:r w:rsidRPr="00861491">
        <w:rPr>
          <w:rFonts w:ascii="Calibri" w:hAnsi="Calibri" w:cs="Calibri"/>
          <w:b/>
          <w:color w:val="222222"/>
          <w:sz w:val="22"/>
          <w:szCs w:val="22"/>
        </w:rPr>
        <w:t>Punto Mipe</w:t>
      </w:r>
      <w:r w:rsidR="00861491">
        <w:rPr>
          <w:rFonts w:ascii="Calibri" w:hAnsi="Calibri" w:cs="Calibri"/>
          <w:b/>
          <w:color w:val="222222"/>
          <w:sz w:val="22"/>
          <w:szCs w:val="22"/>
        </w:rPr>
        <w:t xml:space="preserve"> Araucanía</w:t>
      </w:r>
      <w:r>
        <w:rPr>
          <w:rFonts w:ascii="Calibri" w:hAnsi="Calibri" w:cs="Calibri"/>
          <w:color w:val="222222"/>
          <w:sz w:val="22"/>
          <w:szCs w:val="22"/>
        </w:rPr>
        <w:t>, en los teléfonos</w:t>
      </w:r>
      <w:r w:rsidR="00861491">
        <w:rPr>
          <w:rFonts w:ascii="Calibri" w:hAnsi="Calibri" w:cs="Calibri"/>
          <w:color w:val="222222"/>
          <w:sz w:val="22"/>
          <w:szCs w:val="22"/>
        </w:rPr>
        <w:t>:</w:t>
      </w:r>
      <w:r>
        <w:rPr>
          <w:rFonts w:ascii="Calibri" w:hAnsi="Calibri" w:cs="Calibri"/>
          <w:color w:val="222222"/>
          <w:sz w:val="22"/>
          <w:szCs w:val="22"/>
        </w:rPr>
        <w:t xml:space="preserve"> </w:t>
      </w:r>
      <w:r w:rsidRPr="00861491">
        <w:rPr>
          <w:rFonts w:ascii="Calibri" w:hAnsi="Calibri" w:cs="Calibri"/>
          <w:b/>
          <w:color w:val="222222"/>
          <w:sz w:val="22"/>
          <w:szCs w:val="22"/>
        </w:rPr>
        <w:t>232425300, 232425305</w:t>
      </w:r>
      <w:r w:rsidR="00861491">
        <w:rPr>
          <w:rFonts w:ascii="Calibri" w:hAnsi="Calibri" w:cs="Calibri"/>
          <w:color w:val="222222"/>
          <w:sz w:val="22"/>
          <w:szCs w:val="22"/>
        </w:rPr>
        <w:t xml:space="preserve"> o vía correo electrónico: </w:t>
      </w:r>
      <w:hyperlink r:id="rId17" w:tgtFrame="_blank" w:history="1">
        <w:r w:rsidRPr="00861491">
          <w:rPr>
            <w:rStyle w:val="Hipervnculo"/>
            <w:rFonts w:ascii="Calibri" w:hAnsi="Calibri" w:cs="Calibri"/>
            <w:b/>
            <w:color w:val="0563C1"/>
            <w:sz w:val="22"/>
            <w:szCs w:val="22"/>
          </w:rPr>
          <w:t>puntomipearaucania@gmail.com</w:t>
        </w:r>
      </w:hyperlink>
      <w:r w:rsidRPr="00861491">
        <w:rPr>
          <w:rFonts w:ascii="Calibri" w:hAnsi="Calibri" w:cs="Calibri"/>
          <w:b/>
          <w:color w:val="222222"/>
          <w:sz w:val="22"/>
          <w:szCs w:val="22"/>
        </w:rPr>
        <w:t>.</w:t>
      </w:r>
    </w:p>
    <w:p w14:paraId="3C9111FC" w14:textId="77777777" w:rsidR="00CD4C67" w:rsidRPr="00DD6254" w:rsidRDefault="00CD4C67" w:rsidP="00DD6254">
      <w:pPr>
        <w:spacing w:line="276" w:lineRule="auto"/>
        <w:jc w:val="both"/>
        <w:rPr>
          <w:rFonts w:asciiTheme="minorHAnsi" w:hAnsiTheme="minorHAnsi" w:cstheme="minorHAnsi"/>
          <w:color w:val="000000"/>
          <w:sz w:val="22"/>
          <w:szCs w:val="22"/>
          <w:bdr w:val="none" w:sz="0" w:space="0" w:color="auto" w:frame="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1F3864" w:themeFill="accent5" w:themeFillShade="80"/>
        <w:tblLook w:val="04A0" w:firstRow="1" w:lastRow="0" w:firstColumn="1" w:lastColumn="0" w:noHBand="0" w:noVBand="1"/>
      </w:tblPr>
      <w:tblGrid>
        <w:gridCol w:w="8818"/>
      </w:tblGrid>
      <w:tr w:rsidR="00F72184" w:rsidRPr="00F72184" w14:paraId="6677271C" w14:textId="77777777" w:rsidTr="00861491">
        <w:trPr>
          <w:jc w:val="center"/>
        </w:trPr>
        <w:tc>
          <w:tcPr>
            <w:tcW w:w="8818" w:type="dxa"/>
            <w:shd w:val="clear" w:color="auto" w:fill="1F3864" w:themeFill="accent5" w:themeFillShade="80"/>
            <w:tcMar>
              <w:top w:w="57" w:type="dxa"/>
              <w:bottom w:w="57" w:type="dxa"/>
            </w:tcMar>
          </w:tcPr>
          <w:p w14:paraId="27298826" w14:textId="5F8E0196" w:rsidR="00CD4C67" w:rsidRPr="00F72184" w:rsidRDefault="00CD4C67" w:rsidP="00DD6254">
            <w:pPr>
              <w:spacing w:line="276" w:lineRule="auto"/>
              <w:jc w:val="both"/>
              <w:rPr>
                <w:rFonts w:asciiTheme="minorHAnsi" w:hAnsiTheme="minorHAnsi" w:cstheme="minorHAnsi"/>
                <w:b/>
                <w:sz w:val="22"/>
                <w:szCs w:val="22"/>
              </w:rPr>
            </w:pPr>
            <w:r w:rsidRPr="00F72184">
              <w:rPr>
                <w:rFonts w:asciiTheme="minorHAnsi" w:hAnsiTheme="minorHAnsi" w:cstheme="minorHAnsi"/>
                <w:b/>
                <w:sz w:val="22"/>
                <w:szCs w:val="22"/>
                <w:u w:val="single"/>
              </w:rPr>
              <w:t>IMPORTANTE</w:t>
            </w:r>
            <w:r w:rsidR="00F30764" w:rsidRPr="00F72184">
              <w:rPr>
                <w:rFonts w:asciiTheme="minorHAnsi" w:hAnsiTheme="minorHAnsi" w:cstheme="minorHAnsi"/>
                <w:b/>
                <w:sz w:val="22"/>
                <w:szCs w:val="22"/>
              </w:rPr>
              <w:t>:</w:t>
            </w:r>
          </w:p>
          <w:p w14:paraId="7F58DC90" w14:textId="77777777" w:rsidR="00CD4C67" w:rsidRPr="00F72184" w:rsidRDefault="00CD4C67" w:rsidP="00DD6254">
            <w:pPr>
              <w:spacing w:line="276" w:lineRule="auto"/>
              <w:jc w:val="both"/>
              <w:rPr>
                <w:rFonts w:asciiTheme="minorHAnsi" w:hAnsiTheme="minorHAnsi" w:cstheme="minorHAnsi"/>
                <w:b/>
                <w:sz w:val="22"/>
                <w:szCs w:val="22"/>
              </w:rPr>
            </w:pPr>
            <w:r w:rsidRPr="00F72184">
              <w:rPr>
                <w:rFonts w:asciiTheme="minorHAnsi" w:hAnsiTheme="minorHAnsi" w:cstheme="minorHAnsi"/>
                <w:b/>
                <w:sz w:val="22"/>
                <w:szCs w:val="22"/>
              </w:rPr>
              <w:t>UNA VEZ ENVIADO EL FORMULARIO, ÉSTE NO PODRÁ SER MODIFICADO O REENVIADO.</w:t>
            </w:r>
          </w:p>
          <w:p w14:paraId="0F127A73" w14:textId="77777777" w:rsidR="00CD4C67" w:rsidRPr="00F72184" w:rsidRDefault="00CD4C67" w:rsidP="00DD6254">
            <w:pPr>
              <w:spacing w:line="276" w:lineRule="auto"/>
              <w:jc w:val="both"/>
              <w:rPr>
                <w:rFonts w:asciiTheme="minorHAnsi" w:hAnsiTheme="minorHAnsi" w:cstheme="minorHAnsi"/>
                <w:sz w:val="22"/>
                <w:szCs w:val="22"/>
              </w:rPr>
            </w:pPr>
          </w:p>
          <w:p w14:paraId="52F04440" w14:textId="77777777" w:rsidR="00CD4C67" w:rsidRPr="00F72184" w:rsidRDefault="00CD4C67" w:rsidP="00DD6254">
            <w:pPr>
              <w:spacing w:line="276" w:lineRule="auto"/>
              <w:jc w:val="both"/>
              <w:rPr>
                <w:rFonts w:asciiTheme="minorHAnsi" w:hAnsiTheme="minorHAnsi" w:cstheme="minorHAnsi"/>
                <w:sz w:val="22"/>
                <w:szCs w:val="22"/>
                <w:lang w:val="es-CL"/>
              </w:rPr>
            </w:pPr>
            <w:r w:rsidRPr="00F72184">
              <w:rPr>
                <w:rFonts w:asciiTheme="minorHAnsi" w:hAnsiTheme="minorHAnsi" w:cstheme="minorHAnsi"/>
                <w:sz w:val="22"/>
                <w:szCs w:val="22"/>
                <w:lang w:val="es-CL"/>
              </w:rPr>
              <w:t>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instrumento, ni a los requisitos exigidos para su admisibilidad o formalización.</w:t>
            </w:r>
          </w:p>
        </w:tc>
      </w:tr>
    </w:tbl>
    <w:p w14:paraId="0424518A" w14:textId="77777777" w:rsidR="00CD4C67" w:rsidRPr="00F72184" w:rsidRDefault="00CD4C67" w:rsidP="00DD6254">
      <w:pPr>
        <w:spacing w:line="276" w:lineRule="auto"/>
        <w:jc w:val="both"/>
        <w:rPr>
          <w:rFonts w:asciiTheme="minorHAnsi" w:hAnsiTheme="minorHAnsi" w:cstheme="minorHAnsi"/>
          <w:sz w:val="22"/>
          <w:szCs w:val="22"/>
          <w:bdr w:val="none" w:sz="0" w:space="0" w:color="auto" w:frame="1"/>
        </w:rPr>
      </w:pPr>
    </w:p>
    <w:p w14:paraId="0058D1FC" w14:textId="77777777" w:rsidR="00CD4C67" w:rsidRPr="00DD6254" w:rsidRDefault="00CD4C67" w:rsidP="00DD6254">
      <w:pPr>
        <w:spacing w:line="276" w:lineRule="auto"/>
        <w:jc w:val="both"/>
        <w:rPr>
          <w:rFonts w:asciiTheme="minorHAnsi" w:hAnsiTheme="minorHAnsi" w:cstheme="minorHAnsi"/>
          <w:color w:val="000000"/>
          <w:sz w:val="22"/>
          <w:szCs w:val="22"/>
          <w:bdr w:val="none" w:sz="0" w:space="0" w:color="auto" w:frame="1"/>
        </w:rPr>
      </w:pPr>
    </w:p>
    <w:p w14:paraId="6A7C6286" w14:textId="10E061C2" w:rsidR="00CD4C67" w:rsidRPr="00DD6254" w:rsidRDefault="00CD4C67" w:rsidP="00F30764">
      <w:pPr>
        <w:pStyle w:val="Prrafodelista"/>
        <w:numPr>
          <w:ilvl w:val="1"/>
          <w:numId w:val="37"/>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Evaluación de Admisibilidad</w:t>
      </w:r>
    </w:p>
    <w:p w14:paraId="31E354DF" w14:textId="793BAB07" w:rsidR="00484B5B" w:rsidRPr="00DD6254" w:rsidRDefault="00484B5B" w:rsidP="00DD6254">
      <w:pPr>
        <w:pStyle w:val="Prrafodelista"/>
        <w:spacing w:line="276" w:lineRule="auto"/>
        <w:ind w:left="0"/>
        <w:jc w:val="both"/>
        <w:rPr>
          <w:rFonts w:asciiTheme="minorHAnsi" w:eastAsia="Arial Unicode MS" w:hAnsiTheme="minorHAnsi" w:cstheme="minorHAnsi"/>
          <w:b/>
          <w:sz w:val="22"/>
          <w:szCs w:val="22"/>
        </w:rPr>
      </w:pPr>
    </w:p>
    <w:p w14:paraId="011D1858" w14:textId="2FD27487" w:rsidR="00484B5B" w:rsidRPr="00DD6254" w:rsidRDefault="00484B5B" w:rsidP="00DD6254">
      <w:pPr>
        <w:pStyle w:val="Prrafodelista"/>
        <w:spacing w:line="276" w:lineRule="auto"/>
        <w:ind w:left="0"/>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Este proceso se llevará a cabo una vez terminado el plazo de postulación, y consiste en la constatación del cumplimiento de los siguientes requisitos:</w:t>
      </w:r>
    </w:p>
    <w:p w14:paraId="40DC8E71" w14:textId="77777777" w:rsidR="00CD4C67" w:rsidRPr="00DD6254" w:rsidRDefault="00CD4C67" w:rsidP="00DD6254">
      <w:pPr>
        <w:pStyle w:val="Prrafodelista"/>
        <w:spacing w:line="276" w:lineRule="auto"/>
        <w:ind w:left="720"/>
        <w:jc w:val="both"/>
        <w:rPr>
          <w:rFonts w:asciiTheme="minorHAnsi" w:eastAsia="Arial Unicode MS" w:hAnsiTheme="minorHAnsi" w:cstheme="minorHAnsi"/>
          <w:sz w:val="22"/>
          <w:szCs w:val="22"/>
        </w:rPr>
      </w:pPr>
    </w:p>
    <w:p w14:paraId="68514C28" w14:textId="25E0A4C2" w:rsidR="00CD4C67" w:rsidRDefault="00CD4C67" w:rsidP="00267341">
      <w:pPr>
        <w:pStyle w:val="Prrafodelista"/>
        <w:numPr>
          <w:ilvl w:val="0"/>
          <w:numId w:val="14"/>
        </w:numPr>
        <w:spacing w:line="276" w:lineRule="auto"/>
        <w:jc w:val="both"/>
        <w:rPr>
          <w:rFonts w:asciiTheme="minorHAnsi" w:hAnsiTheme="minorHAnsi" w:cstheme="minorHAnsi"/>
          <w:sz w:val="22"/>
          <w:szCs w:val="22"/>
          <w:lang w:val="es-CL"/>
        </w:rPr>
      </w:pPr>
      <w:r w:rsidRPr="00F30764">
        <w:rPr>
          <w:rFonts w:asciiTheme="minorHAnsi" w:hAnsiTheme="minorHAnsi" w:cstheme="minorHAnsi"/>
          <w:b/>
          <w:sz w:val="22"/>
          <w:szCs w:val="22"/>
          <w:lang w:val="es-CL"/>
        </w:rPr>
        <w:t>Admisibilidad del proyecto</w:t>
      </w:r>
      <w:r w:rsidRPr="00F30764">
        <w:rPr>
          <w:rFonts w:asciiTheme="minorHAnsi" w:hAnsiTheme="minorHAnsi" w:cstheme="minorHAnsi"/>
          <w:sz w:val="22"/>
          <w:szCs w:val="22"/>
          <w:lang w:val="es-CL"/>
        </w:rPr>
        <w:t xml:space="preserve">: determinada por el cumplimiento de los requisitos establecidos en las letras desde la a) a la d) del punto 1.4.1 de estas bases de convocatoria, cuyos medios de verificación están disponibles en el Anexo N°1. </w:t>
      </w:r>
    </w:p>
    <w:p w14:paraId="361D71C8" w14:textId="77777777" w:rsidR="00870994" w:rsidRDefault="00870994" w:rsidP="00870994">
      <w:pPr>
        <w:pStyle w:val="Prrafodelista"/>
        <w:spacing w:line="276" w:lineRule="auto"/>
        <w:ind w:left="1080"/>
        <w:jc w:val="both"/>
        <w:rPr>
          <w:rFonts w:asciiTheme="minorHAnsi" w:hAnsiTheme="minorHAnsi" w:cstheme="minorHAnsi"/>
          <w:sz w:val="22"/>
          <w:szCs w:val="22"/>
          <w:lang w:val="es-CL"/>
        </w:rPr>
      </w:pPr>
    </w:p>
    <w:p w14:paraId="15575A5E" w14:textId="77777777" w:rsidR="00870994" w:rsidRPr="007B5488" w:rsidRDefault="00870994" w:rsidP="00870994">
      <w:pPr>
        <w:pStyle w:val="Prrafodelista"/>
        <w:numPr>
          <w:ilvl w:val="0"/>
          <w:numId w:val="14"/>
        </w:numPr>
        <w:jc w:val="both"/>
        <w:rPr>
          <w:rFonts w:asciiTheme="minorHAnsi" w:hAnsiTheme="minorHAnsi" w:cstheme="minorHAnsi"/>
          <w:sz w:val="22"/>
          <w:szCs w:val="22"/>
          <w:lang w:val="es-CL"/>
        </w:rPr>
      </w:pPr>
      <w:r w:rsidRPr="007B5488">
        <w:rPr>
          <w:rFonts w:asciiTheme="minorHAnsi" w:hAnsiTheme="minorHAnsi" w:cstheme="minorHAnsi"/>
          <w:b/>
          <w:sz w:val="22"/>
          <w:szCs w:val="22"/>
          <w:lang w:val="es-CL"/>
        </w:rPr>
        <w:t>Admisibilidad de las empresas</w:t>
      </w:r>
      <w:r w:rsidRPr="007B5488">
        <w:rPr>
          <w:rFonts w:asciiTheme="minorHAnsi" w:hAnsiTheme="minorHAnsi" w:cstheme="minorHAnsi"/>
          <w:sz w:val="22"/>
          <w:szCs w:val="22"/>
          <w:lang w:val="es-CL"/>
        </w:rPr>
        <w:t>: determinada por el cumplimiento de los requisitos establecidos en las letras desde la a) a la j) del punto 1.4.2 de estas bases de convocatoria, cuyos medios de verificación están disponibles en el Anexo N°1.</w:t>
      </w:r>
    </w:p>
    <w:p w14:paraId="4C7D99B9" w14:textId="77777777" w:rsidR="00870994" w:rsidRPr="00870994" w:rsidRDefault="00870994" w:rsidP="00870994">
      <w:pPr>
        <w:spacing w:line="276" w:lineRule="auto"/>
        <w:jc w:val="both"/>
        <w:rPr>
          <w:rFonts w:asciiTheme="minorHAnsi" w:hAnsiTheme="minorHAnsi" w:cstheme="minorHAnsi"/>
          <w:sz w:val="22"/>
          <w:szCs w:val="22"/>
          <w:lang w:val="es-CL"/>
        </w:rPr>
      </w:pPr>
    </w:p>
    <w:p w14:paraId="11E382D6" w14:textId="77777777" w:rsidR="00CD4C67" w:rsidRPr="00DD6254" w:rsidRDefault="00CD4C67" w:rsidP="00DD6254">
      <w:pPr>
        <w:spacing w:line="276" w:lineRule="auto"/>
        <w:jc w:val="both"/>
        <w:rPr>
          <w:rFonts w:asciiTheme="minorHAnsi" w:hAnsiTheme="minorHAnsi" w:cstheme="minorHAnsi"/>
          <w:sz w:val="22"/>
          <w:szCs w:val="22"/>
          <w:lang w:val="es-CL"/>
        </w:rPr>
      </w:pPr>
    </w:p>
    <w:p w14:paraId="07FA2DDE" w14:textId="77777777" w:rsidR="00F30764" w:rsidRDefault="00793AE1" w:rsidP="00DD6254">
      <w:pPr>
        <w:spacing w:line="276" w:lineRule="auto"/>
        <w:jc w:val="both"/>
        <w:rPr>
          <w:rFonts w:asciiTheme="minorHAnsi" w:hAnsiTheme="minorHAnsi" w:cstheme="minorHAnsi"/>
          <w:sz w:val="22"/>
          <w:szCs w:val="22"/>
          <w:lang w:val="es-CL"/>
        </w:rPr>
      </w:pPr>
      <w:r w:rsidRPr="005A2CBE">
        <w:rPr>
          <w:rFonts w:asciiTheme="minorHAnsi" w:hAnsiTheme="minorHAnsi" w:cstheme="minorHAnsi"/>
          <w:sz w:val="22"/>
          <w:szCs w:val="22"/>
          <w:lang w:val="es-CL"/>
        </w:rPr>
        <w:t>La Dirección Regional de Sercotec verificará el cumplimiento de los requisitos de admisibilidad poste</w:t>
      </w:r>
      <w:r w:rsidR="005A2CBE" w:rsidRPr="005A2CBE">
        <w:rPr>
          <w:rFonts w:asciiTheme="minorHAnsi" w:hAnsiTheme="minorHAnsi" w:cstheme="minorHAnsi"/>
          <w:sz w:val="22"/>
          <w:szCs w:val="22"/>
          <w:lang w:val="es-CL"/>
        </w:rPr>
        <w:t>rior al envío de la postulación.</w:t>
      </w:r>
      <w:r w:rsidR="00F30764">
        <w:rPr>
          <w:rFonts w:asciiTheme="minorHAnsi" w:hAnsiTheme="minorHAnsi" w:cstheme="minorHAnsi"/>
          <w:sz w:val="22"/>
          <w:szCs w:val="22"/>
          <w:lang w:val="es-CL"/>
        </w:rPr>
        <w:t xml:space="preserve"> </w:t>
      </w:r>
    </w:p>
    <w:p w14:paraId="563048E9" w14:textId="77777777" w:rsidR="00870994" w:rsidRPr="007B5488" w:rsidRDefault="00CD4C67" w:rsidP="00870994">
      <w:pPr>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El no cumplimiento de algún criterio de admisibilidad según la verificación correspondiente, dará lugar a la eliminación </w:t>
      </w:r>
      <w:r w:rsidR="00CE19E2" w:rsidRPr="00DD6254">
        <w:rPr>
          <w:rFonts w:asciiTheme="minorHAnsi" w:hAnsiTheme="minorHAnsi" w:cstheme="minorHAnsi"/>
          <w:sz w:val="22"/>
          <w:szCs w:val="22"/>
          <w:lang w:val="es-CL"/>
        </w:rPr>
        <w:t xml:space="preserve">de la </w:t>
      </w:r>
      <w:r w:rsidR="00870994">
        <w:rPr>
          <w:rFonts w:asciiTheme="minorHAnsi" w:hAnsiTheme="minorHAnsi" w:cstheme="minorHAnsi"/>
          <w:sz w:val="22"/>
          <w:szCs w:val="22"/>
          <w:lang w:val="es-CL"/>
        </w:rPr>
        <w:t xml:space="preserve">empresa o </w:t>
      </w:r>
      <w:r w:rsidR="009D1CC4">
        <w:rPr>
          <w:rFonts w:asciiTheme="minorHAnsi" w:hAnsiTheme="minorHAnsi" w:cstheme="minorHAnsi"/>
          <w:sz w:val="22"/>
          <w:szCs w:val="22"/>
          <w:lang w:val="es-CL"/>
        </w:rPr>
        <w:t>cooperativa del proce</w:t>
      </w:r>
      <w:r w:rsidR="00870994">
        <w:rPr>
          <w:rFonts w:asciiTheme="minorHAnsi" w:hAnsiTheme="minorHAnsi" w:cstheme="minorHAnsi"/>
          <w:sz w:val="22"/>
          <w:szCs w:val="22"/>
          <w:lang w:val="es-CL"/>
        </w:rPr>
        <w:t xml:space="preserve">so </w:t>
      </w:r>
      <w:r w:rsidR="00870994" w:rsidRPr="007B5488">
        <w:rPr>
          <w:rFonts w:asciiTheme="minorHAnsi" w:hAnsiTheme="minorHAnsi" w:cstheme="minorHAnsi"/>
          <w:sz w:val="22"/>
          <w:szCs w:val="22"/>
          <w:lang w:val="es-CL"/>
        </w:rPr>
        <w:t>en cuyo caso Sercotec le comunicará dicha situación vía correo electrónico</w:t>
      </w:r>
      <w:r w:rsidR="00870994" w:rsidRPr="007B5488">
        <w:rPr>
          <w:rStyle w:val="Refdenotaalpie"/>
          <w:rFonts w:asciiTheme="minorHAnsi" w:eastAsia="Arial Unicode MS" w:hAnsiTheme="minorHAnsi" w:cstheme="minorHAnsi"/>
          <w:sz w:val="22"/>
          <w:szCs w:val="22"/>
          <w:lang w:val="es-CL"/>
        </w:rPr>
        <w:footnoteReference w:id="9"/>
      </w:r>
      <w:r w:rsidR="00870994" w:rsidRPr="007B5488">
        <w:rPr>
          <w:rFonts w:asciiTheme="minorHAnsi" w:hAnsiTheme="minorHAnsi" w:cstheme="minorHAnsi"/>
          <w:sz w:val="22"/>
          <w:szCs w:val="22"/>
          <w:lang w:val="es-CL"/>
        </w:rPr>
        <w:t>.</w:t>
      </w:r>
    </w:p>
    <w:p w14:paraId="617AE779" w14:textId="286CEB74" w:rsidR="00CD4C67" w:rsidRDefault="00CD4C67" w:rsidP="00DD6254">
      <w:pPr>
        <w:spacing w:line="276" w:lineRule="auto"/>
        <w:jc w:val="both"/>
        <w:rPr>
          <w:rFonts w:asciiTheme="minorHAnsi" w:hAnsiTheme="minorHAnsi" w:cstheme="minorHAnsi"/>
          <w:sz w:val="22"/>
          <w:szCs w:val="22"/>
          <w:lang w:val="es-CL"/>
        </w:rPr>
      </w:pPr>
    </w:p>
    <w:p w14:paraId="768C2482" w14:textId="77777777" w:rsidR="009F2891" w:rsidRPr="00DD6254" w:rsidRDefault="009F2891" w:rsidP="00DD6254">
      <w:pPr>
        <w:spacing w:line="276" w:lineRule="auto"/>
        <w:jc w:val="both"/>
        <w:rPr>
          <w:rFonts w:asciiTheme="minorHAnsi" w:hAnsiTheme="minorHAnsi" w:cstheme="minorHAnsi"/>
          <w:sz w:val="22"/>
          <w:szCs w:val="22"/>
          <w:lang w:val="es-CL"/>
        </w:rPr>
      </w:pPr>
    </w:p>
    <w:p w14:paraId="430EE5E6" w14:textId="47242BAD" w:rsidR="00CD4C67" w:rsidRDefault="00CD4C67"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Sólo las postulaciones que resulten admisibles luego de la evaluación, avanzarán a la etapa siguiente, de evaluación técnica. </w:t>
      </w:r>
    </w:p>
    <w:p w14:paraId="51AC61CA" w14:textId="77777777" w:rsidR="0061702E" w:rsidRPr="00DD6254" w:rsidRDefault="0061702E" w:rsidP="00DD6254">
      <w:pPr>
        <w:spacing w:line="276" w:lineRule="auto"/>
        <w:jc w:val="both"/>
        <w:rPr>
          <w:rFonts w:asciiTheme="minorHAnsi" w:hAnsiTheme="minorHAnsi" w:cstheme="minorHAnsi"/>
          <w:sz w:val="22"/>
          <w:szCs w:val="22"/>
          <w:lang w:val="es-CL"/>
        </w:rPr>
      </w:pPr>
    </w:p>
    <w:p w14:paraId="1504834C" w14:textId="3F300844" w:rsidR="0061702E" w:rsidRDefault="0061702E" w:rsidP="0061702E">
      <w:pPr>
        <w:pStyle w:val="Prrafodelista"/>
        <w:numPr>
          <w:ilvl w:val="1"/>
          <w:numId w:val="37"/>
        </w:numPr>
        <w:spacing w:line="276" w:lineRule="auto"/>
        <w:jc w:val="both"/>
        <w:rPr>
          <w:rFonts w:asciiTheme="minorHAnsi" w:hAnsiTheme="minorHAnsi" w:cstheme="minorHAnsi"/>
          <w:b/>
          <w:sz w:val="22"/>
          <w:szCs w:val="22"/>
          <w:lang w:val="es-CL"/>
        </w:rPr>
      </w:pPr>
      <w:r>
        <w:rPr>
          <w:rFonts w:asciiTheme="minorHAnsi" w:hAnsiTheme="minorHAnsi" w:cstheme="minorHAnsi"/>
          <w:b/>
          <w:sz w:val="22"/>
          <w:szCs w:val="22"/>
          <w:lang w:val="es-CL"/>
        </w:rPr>
        <w:t>Evaluación Técnica</w:t>
      </w:r>
    </w:p>
    <w:p w14:paraId="30B9FCCF" w14:textId="77777777" w:rsidR="0061702E" w:rsidRDefault="0061702E" w:rsidP="0061702E">
      <w:pPr>
        <w:pStyle w:val="Prrafodelista"/>
        <w:spacing w:line="276" w:lineRule="auto"/>
        <w:ind w:left="786"/>
        <w:jc w:val="both"/>
        <w:rPr>
          <w:rFonts w:asciiTheme="minorHAnsi" w:hAnsiTheme="minorHAnsi" w:cstheme="minorHAnsi"/>
          <w:b/>
          <w:sz w:val="22"/>
          <w:szCs w:val="22"/>
          <w:lang w:val="es-CL"/>
        </w:rPr>
      </w:pPr>
    </w:p>
    <w:p w14:paraId="6166D98E" w14:textId="64B95590" w:rsidR="003E325C" w:rsidRPr="00DD6254" w:rsidRDefault="0061702E" w:rsidP="00DD6254">
      <w:pPr>
        <w:spacing w:line="276" w:lineRule="auto"/>
        <w:jc w:val="both"/>
        <w:rPr>
          <w:rFonts w:asciiTheme="minorHAnsi" w:hAnsiTheme="minorHAnsi" w:cstheme="minorHAnsi"/>
          <w:sz w:val="22"/>
          <w:szCs w:val="22"/>
          <w:lang w:val="es-CL"/>
        </w:rPr>
      </w:pPr>
      <w:r>
        <w:rPr>
          <w:rFonts w:asciiTheme="minorHAnsi" w:hAnsiTheme="minorHAnsi" w:cstheme="minorHAnsi"/>
          <w:sz w:val="22"/>
          <w:szCs w:val="22"/>
          <w:lang w:val="es-CL"/>
        </w:rPr>
        <w:t xml:space="preserve">Luego de la evaluación de admisibilidad, Sercotec evaluará técnicamente las ideas de negocios asociativos recibidas, para ello aplicará los siguientes </w:t>
      </w:r>
      <w:r w:rsidRPr="00DD4DC1">
        <w:rPr>
          <w:rFonts w:asciiTheme="minorHAnsi" w:hAnsiTheme="minorHAnsi" w:cstheme="minorHAnsi"/>
          <w:b/>
          <w:sz w:val="22"/>
          <w:szCs w:val="22"/>
          <w:lang w:val="es-CL"/>
        </w:rPr>
        <w:t>criterios de selección</w:t>
      </w:r>
      <w:r>
        <w:rPr>
          <w:rFonts w:asciiTheme="minorHAnsi" w:hAnsiTheme="minorHAnsi" w:cstheme="minorHAnsi"/>
          <w:sz w:val="22"/>
          <w:szCs w:val="22"/>
          <w:lang w:val="es-CL"/>
        </w:rPr>
        <w:t>, que constituyen el 70% de la evaluación técnica:</w:t>
      </w:r>
    </w:p>
    <w:p w14:paraId="4C8C8C1B" w14:textId="46E7D86D" w:rsidR="006F23E1" w:rsidRPr="00DD6254" w:rsidRDefault="006F23E1" w:rsidP="00DD6254">
      <w:pPr>
        <w:pStyle w:val="Prrafodelista"/>
        <w:spacing w:line="276" w:lineRule="auto"/>
        <w:ind w:left="720"/>
        <w:jc w:val="both"/>
        <w:rPr>
          <w:rFonts w:asciiTheme="minorHAnsi" w:hAnsiTheme="minorHAnsi" w:cstheme="minorHAnsi"/>
          <w:sz w:val="22"/>
          <w:szCs w:val="22"/>
          <w:lang w:val="es-CL"/>
        </w:rPr>
      </w:pPr>
    </w:p>
    <w:tbl>
      <w:tblPr>
        <w:tblStyle w:val="Cuadrculamedia1-nfasis1"/>
        <w:tblW w:w="96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71"/>
        <w:gridCol w:w="708"/>
        <w:gridCol w:w="2980"/>
        <w:gridCol w:w="1368"/>
      </w:tblGrid>
      <w:tr w:rsidR="00CD4C67" w:rsidRPr="00F41FFA" w14:paraId="00B963F4" w14:textId="7DCBE303" w:rsidTr="002B5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1F3864" w:themeFill="accent5" w:themeFillShade="80"/>
            <w:vAlign w:val="center"/>
          </w:tcPr>
          <w:p w14:paraId="1E164F67" w14:textId="5F235256" w:rsidR="00CD4C67" w:rsidRPr="002B5F71" w:rsidRDefault="00177D4F" w:rsidP="00F41FFA">
            <w:pPr>
              <w:pStyle w:val="Prrafodelista"/>
              <w:spacing w:line="276" w:lineRule="auto"/>
              <w:ind w:left="0"/>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CRITERIO 1</w:t>
            </w:r>
          </w:p>
          <w:p w14:paraId="17A2B559" w14:textId="7778708E" w:rsidR="000B3529" w:rsidRPr="002B5F71" w:rsidRDefault="000B3529" w:rsidP="002B5F71">
            <w:pPr>
              <w:pStyle w:val="Prrafodelista"/>
              <w:spacing w:line="276" w:lineRule="auto"/>
              <w:ind w:left="0"/>
              <w:rPr>
                <w:rFonts w:asciiTheme="minorHAnsi" w:hAnsiTheme="minorHAnsi" w:cstheme="minorHAnsi"/>
                <w:color w:val="FFFFFF" w:themeColor="background1"/>
                <w:sz w:val="22"/>
                <w:szCs w:val="22"/>
              </w:rPr>
            </w:pPr>
            <w:r w:rsidRPr="002B5F71">
              <w:rPr>
                <w:rFonts w:asciiTheme="minorHAnsi" w:hAnsiTheme="minorHAnsi" w:cstheme="minorHAnsi"/>
                <w:color w:val="FFFFFF" w:themeColor="background1"/>
                <w:sz w:val="22"/>
                <w:szCs w:val="22"/>
              </w:rPr>
              <w:t>Generación de Empleo: empresas participantes que posean mayor cantidad de trabajadores formalizados, distintos a los dueños de la empresa.</w:t>
            </w:r>
          </w:p>
        </w:tc>
        <w:tc>
          <w:tcPr>
            <w:tcW w:w="708" w:type="dxa"/>
            <w:shd w:val="clear" w:color="auto" w:fill="1F3864" w:themeFill="accent5" w:themeFillShade="80"/>
            <w:vAlign w:val="center"/>
          </w:tcPr>
          <w:p w14:paraId="5813C2CA" w14:textId="51278F4F" w:rsidR="00CD4C67" w:rsidRPr="002B5F71" w:rsidRDefault="00CD4C67" w:rsidP="00F41FFA">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2B5F71">
              <w:rPr>
                <w:rFonts w:asciiTheme="minorHAnsi" w:hAnsiTheme="minorHAnsi" w:cstheme="minorHAnsi"/>
                <w:b w:val="0"/>
                <w:color w:val="FFFFFF" w:themeColor="background1"/>
                <w:sz w:val="22"/>
                <w:szCs w:val="22"/>
              </w:rPr>
              <w:t>Nota</w:t>
            </w:r>
          </w:p>
        </w:tc>
        <w:tc>
          <w:tcPr>
            <w:tcW w:w="2980" w:type="dxa"/>
            <w:shd w:val="clear" w:color="auto" w:fill="1F3864" w:themeFill="accent5" w:themeFillShade="80"/>
            <w:vAlign w:val="center"/>
          </w:tcPr>
          <w:p w14:paraId="0924A6B6" w14:textId="75B1BD16" w:rsidR="00CD4C67" w:rsidRPr="002B5F71" w:rsidRDefault="00CD4C67" w:rsidP="00F41FFA">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2B5F71">
              <w:rPr>
                <w:rFonts w:asciiTheme="minorHAnsi" w:hAnsiTheme="minorHAnsi" w:cstheme="minorHAnsi"/>
                <w:b w:val="0"/>
                <w:color w:val="FFFFFF" w:themeColor="background1"/>
                <w:sz w:val="22"/>
                <w:szCs w:val="22"/>
              </w:rPr>
              <w:t>Medio de Verificación</w:t>
            </w:r>
          </w:p>
        </w:tc>
        <w:tc>
          <w:tcPr>
            <w:tcW w:w="1368" w:type="dxa"/>
            <w:shd w:val="clear" w:color="auto" w:fill="1F3864" w:themeFill="accent5" w:themeFillShade="80"/>
            <w:vAlign w:val="center"/>
          </w:tcPr>
          <w:p w14:paraId="5E1C5A19" w14:textId="3EAFEAB4" w:rsidR="00CD4C67" w:rsidRPr="002B5F71" w:rsidRDefault="00CD4C67" w:rsidP="00F41FFA">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themeColor="background1"/>
                <w:sz w:val="22"/>
                <w:szCs w:val="22"/>
              </w:rPr>
            </w:pPr>
            <w:r w:rsidRPr="002B5F71">
              <w:rPr>
                <w:rFonts w:asciiTheme="minorHAnsi" w:hAnsiTheme="minorHAnsi" w:cstheme="minorHAnsi"/>
                <w:b w:val="0"/>
                <w:color w:val="FFFFFF" w:themeColor="background1"/>
                <w:sz w:val="22"/>
                <w:szCs w:val="22"/>
              </w:rPr>
              <w:t>Ponderación</w:t>
            </w:r>
          </w:p>
        </w:tc>
      </w:tr>
      <w:tr w:rsidR="00CD4C67" w:rsidRPr="00F41FFA" w14:paraId="51D43583" w14:textId="7CDA67E3"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633C2636" w14:textId="4DC6310E" w:rsidR="00CD4C67" w:rsidRPr="00773F3E" w:rsidRDefault="000B3529" w:rsidP="00DD6254">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 xml:space="preserve">Si la suma de empleos generados actualmente </w:t>
            </w:r>
            <w:r w:rsidR="00013586" w:rsidRPr="00773F3E">
              <w:rPr>
                <w:rFonts w:asciiTheme="minorHAnsi" w:hAnsiTheme="minorHAnsi" w:cstheme="minorHAnsi"/>
                <w:b w:val="0"/>
                <w:sz w:val="22"/>
                <w:szCs w:val="22"/>
              </w:rPr>
              <w:t xml:space="preserve"> </w:t>
            </w:r>
            <w:r w:rsidR="006F23E1" w:rsidRPr="00773F3E">
              <w:rPr>
                <w:rFonts w:asciiTheme="minorHAnsi" w:hAnsiTheme="minorHAnsi" w:cstheme="minorHAnsi"/>
                <w:b w:val="0"/>
                <w:sz w:val="22"/>
                <w:szCs w:val="22"/>
              </w:rPr>
              <w:t>por la</w:t>
            </w:r>
            <w:r w:rsidR="00870994">
              <w:rPr>
                <w:rFonts w:asciiTheme="minorHAnsi" w:hAnsiTheme="minorHAnsi" w:cstheme="minorHAnsi"/>
                <w:b w:val="0"/>
                <w:sz w:val="22"/>
                <w:szCs w:val="22"/>
              </w:rPr>
              <w:t>s empresas o</w:t>
            </w:r>
            <w:r w:rsidR="006F23E1" w:rsidRPr="00773F3E">
              <w:rPr>
                <w:rFonts w:asciiTheme="minorHAnsi" w:hAnsiTheme="minorHAnsi" w:cstheme="minorHAnsi"/>
                <w:b w:val="0"/>
                <w:sz w:val="22"/>
                <w:szCs w:val="22"/>
              </w:rPr>
              <w:t xml:space="preserve"> </w:t>
            </w:r>
            <w:r w:rsidR="00013586" w:rsidRPr="00773F3E">
              <w:rPr>
                <w:rFonts w:asciiTheme="minorHAnsi" w:hAnsiTheme="minorHAnsi" w:cstheme="minorHAnsi"/>
                <w:b w:val="0"/>
                <w:sz w:val="22"/>
                <w:szCs w:val="22"/>
              </w:rPr>
              <w:t>Cooperativas</w:t>
            </w:r>
            <w:r w:rsidRPr="00773F3E">
              <w:rPr>
                <w:rFonts w:asciiTheme="minorHAnsi" w:hAnsiTheme="minorHAnsi" w:cstheme="minorHAnsi"/>
                <w:b w:val="0"/>
                <w:sz w:val="22"/>
                <w:szCs w:val="22"/>
              </w:rPr>
              <w:t xml:space="preserve"> es mayor o igual a </w:t>
            </w:r>
            <w:r w:rsidR="00977CF9" w:rsidRPr="00773F3E">
              <w:rPr>
                <w:rFonts w:asciiTheme="minorHAnsi" w:hAnsiTheme="minorHAnsi" w:cstheme="minorHAnsi"/>
                <w:b w:val="0"/>
                <w:sz w:val="22"/>
                <w:szCs w:val="22"/>
              </w:rPr>
              <w:t>3</w:t>
            </w:r>
            <w:r w:rsidRPr="00773F3E">
              <w:rPr>
                <w:rFonts w:asciiTheme="minorHAnsi" w:hAnsiTheme="minorHAnsi" w:cstheme="minorHAnsi"/>
                <w:b w:val="0"/>
                <w:sz w:val="22"/>
                <w:szCs w:val="22"/>
              </w:rPr>
              <w:t xml:space="preserve"> trabajadores.</w:t>
            </w:r>
          </w:p>
        </w:tc>
        <w:tc>
          <w:tcPr>
            <w:tcW w:w="708" w:type="dxa"/>
            <w:shd w:val="clear" w:color="auto" w:fill="FFFFFF" w:themeFill="background1"/>
            <w:vAlign w:val="center"/>
          </w:tcPr>
          <w:p w14:paraId="1592C3A8" w14:textId="4F0428EE" w:rsidR="00CD4C67" w:rsidRPr="002B5F71" w:rsidRDefault="000B3529"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7</w:t>
            </w:r>
          </w:p>
        </w:tc>
        <w:tc>
          <w:tcPr>
            <w:tcW w:w="2980" w:type="dxa"/>
            <w:vMerge w:val="restart"/>
            <w:shd w:val="clear" w:color="auto" w:fill="FFFFFF" w:themeFill="background1"/>
            <w:vAlign w:val="center"/>
          </w:tcPr>
          <w:p w14:paraId="3A68C166" w14:textId="12A34D93" w:rsidR="00CD4C67" w:rsidRPr="002B5F71" w:rsidRDefault="000B3529" w:rsidP="002B5F71">
            <w:pPr>
              <w:tabs>
                <w:tab w:val="left" w:pos="225"/>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Certificado de cotizaciones previsionales de trabajadores (distintos</w:t>
            </w:r>
            <w:r w:rsidR="006F23E1" w:rsidRPr="002B5F71">
              <w:rPr>
                <w:rFonts w:asciiTheme="minorHAnsi" w:hAnsiTheme="minorHAnsi" w:cstheme="minorHAnsi"/>
                <w:sz w:val="22"/>
                <w:szCs w:val="22"/>
              </w:rPr>
              <w:t xml:space="preserve"> a</w:t>
            </w:r>
            <w:r w:rsidR="001D5BD5" w:rsidRPr="002B5F71">
              <w:rPr>
                <w:rFonts w:asciiTheme="minorHAnsi" w:hAnsiTheme="minorHAnsi" w:cstheme="minorHAnsi"/>
                <w:sz w:val="22"/>
                <w:szCs w:val="22"/>
              </w:rPr>
              <w:t xml:space="preserve"> los socios de la cooperativa</w:t>
            </w:r>
            <w:r w:rsidRPr="002B5F71">
              <w:rPr>
                <w:rFonts w:asciiTheme="minorHAnsi" w:hAnsiTheme="minorHAnsi" w:cstheme="minorHAnsi"/>
                <w:sz w:val="22"/>
                <w:szCs w:val="22"/>
              </w:rPr>
              <w:t xml:space="preserve">), correspondiente al último mes de cada una </w:t>
            </w:r>
            <w:r w:rsidR="001D5BD5" w:rsidRPr="002B5F71">
              <w:rPr>
                <w:rFonts w:asciiTheme="minorHAnsi" w:hAnsiTheme="minorHAnsi" w:cstheme="minorHAnsi"/>
                <w:sz w:val="22"/>
                <w:szCs w:val="22"/>
              </w:rPr>
              <w:t>de la</w:t>
            </w:r>
            <w:r w:rsidR="006F23E1" w:rsidRPr="002B5F71">
              <w:rPr>
                <w:rFonts w:asciiTheme="minorHAnsi" w:hAnsiTheme="minorHAnsi" w:cstheme="minorHAnsi"/>
                <w:sz w:val="22"/>
                <w:szCs w:val="22"/>
              </w:rPr>
              <w:t>s</w:t>
            </w:r>
            <w:r w:rsidR="00870994">
              <w:rPr>
                <w:rFonts w:asciiTheme="minorHAnsi" w:hAnsiTheme="minorHAnsi" w:cstheme="minorHAnsi"/>
                <w:sz w:val="22"/>
                <w:szCs w:val="22"/>
              </w:rPr>
              <w:t xml:space="preserve"> empresas o</w:t>
            </w:r>
            <w:r w:rsidR="001D5BD5" w:rsidRPr="002B5F71">
              <w:rPr>
                <w:rFonts w:asciiTheme="minorHAnsi" w:hAnsiTheme="minorHAnsi" w:cstheme="minorHAnsi"/>
                <w:sz w:val="22"/>
                <w:szCs w:val="22"/>
              </w:rPr>
              <w:t xml:space="preserve"> cooperativa</w:t>
            </w:r>
            <w:r w:rsidRPr="002B5F71">
              <w:rPr>
                <w:rFonts w:asciiTheme="minorHAnsi" w:hAnsiTheme="minorHAnsi" w:cstheme="minorHAnsi"/>
                <w:sz w:val="22"/>
                <w:szCs w:val="22"/>
              </w:rPr>
              <w:t>.</w:t>
            </w:r>
          </w:p>
        </w:tc>
        <w:tc>
          <w:tcPr>
            <w:tcW w:w="1368" w:type="dxa"/>
            <w:vMerge w:val="restart"/>
            <w:shd w:val="clear" w:color="auto" w:fill="FFFFFF" w:themeFill="background1"/>
            <w:vAlign w:val="center"/>
          </w:tcPr>
          <w:p w14:paraId="5FD036D3" w14:textId="24389FFA" w:rsidR="00CD4C67" w:rsidRPr="0022168F" w:rsidRDefault="00F51A75" w:rsidP="002B5F71">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commentRangeStart w:id="62"/>
            <w:r w:rsidRPr="0022168F">
              <w:rPr>
                <w:rFonts w:asciiTheme="minorHAnsi" w:hAnsiTheme="minorHAnsi" w:cstheme="minorHAnsi"/>
                <w:sz w:val="22"/>
                <w:szCs w:val="22"/>
              </w:rPr>
              <w:t>5%</w:t>
            </w:r>
            <w:commentRangeEnd w:id="62"/>
            <w:r w:rsidR="00B9439E">
              <w:rPr>
                <w:rStyle w:val="Refdecomentario"/>
              </w:rPr>
              <w:commentReference w:id="62"/>
            </w:r>
          </w:p>
        </w:tc>
      </w:tr>
      <w:tr w:rsidR="00CD4C67" w:rsidRPr="00F41FFA" w14:paraId="3C3D82EC" w14:textId="5EB4C8AB" w:rsidTr="002B5F71">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5515BBE7" w14:textId="06BB466A" w:rsidR="00CD4C67" w:rsidRPr="00773F3E" w:rsidRDefault="006F23E1" w:rsidP="00DD6254">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Si la suma de empleo</w:t>
            </w:r>
            <w:r w:rsidR="00870994">
              <w:rPr>
                <w:rFonts w:asciiTheme="minorHAnsi" w:hAnsiTheme="minorHAnsi" w:cstheme="minorHAnsi"/>
                <w:b w:val="0"/>
                <w:sz w:val="22"/>
                <w:szCs w:val="22"/>
              </w:rPr>
              <w:t xml:space="preserve">s generados actualmente  por las empresas o </w:t>
            </w:r>
            <w:r w:rsidRPr="00773F3E">
              <w:rPr>
                <w:rFonts w:asciiTheme="minorHAnsi" w:hAnsiTheme="minorHAnsi" w:cstheme="minorHAnsi"/>
                <w:b w:val="0"/>
                <w:sz w:val="22"/>
                <w:szCs w:val="22"/>
              </w:rPr>
              <w:t>Cooperativas</w:t>
            </w:r>
            <w:r w:rsidR="000B3529" w:rsidRPr="00773F3E">
              <w:rPr>
                <w:rFonts w:asciiTheme="minorHAnsi" w:hAnsiTheme="minorHAnsi" w:cstheme="minorHAnsi"/>
                <w:b w:val="0"/>
                <w:sz w:val="22"/>
                <w:szCs w:val="22"/>
              </w:rPr>
              <w:t xml:space="preserve"> es mayor o igual a </w:t>
            </w:r>
            <w:r w:rsidR="00977CF9" w:rsidRPr="00773F3E">
              <w:rPr>
                <w:rFonts w:asciiTheme="minorHAnsi" w:hAnsiTheme="minorHAnsi" w:cstheme="minorHAnsi"/>
                <w:b w:val="0"/>
                <w:sz w:val="22"/>
                <w:szCs w:val="22"/>
              </w:rPr>
              <w:t>2</w:t>
            </w:r>
            <w:r w:rsidR="000B3529" w:rsidRPr="00773F3E">
              <w:rPr>
                <w:rFonts w:asciiTheme="minorHAnsi" w:hAnsiTheme="minorHAnsi" w:cstheme="minorHAnsi"/>
                <w:b w:val="0"/>
                <w:sz w:val="22"/>
                <w:szCs w:val="22"/>
              </w:rPr>
              <w:t xml:space="preserve"> y menor a </w:t>
            </w:r>
            <w:r w:rsidR="00977CF9" w:rsidRPr="00773F3E">
              <w:rPr>
                <w:rFonts w:asciiTheme="minorHAnsi" w:hAnsiTheme="minorHAnsi" w:cstheme="minorHAnsi"/>
                <w:b w:val="0"/>
                <w:sz w:val="22"/>
                <w:szCs w:val="22"/>
              </w:rPr>
              <w:t xml:space="preserve">3 </w:t>
            </w:r>
            <w:r w:rsidR="000B3529" w:rsidRPr="00773F3E">
              <w:rPr>
                <w:rFonts w:asciiTheme="minorHAnsi" w:hAnsiTheme="minorHAnsi" w:cstheme="minorHAnsi"/>
                <w:b w:val="0"/>
                <w:sz w:val="22"/>
                <w:szCs w:val="22"/>
              </w:rPr>
              <w:t>trabajadores.</w:t>
            </w:r>
          </w:p>
        </w:tc>
        <w:tc>
          <w:tcPr>
            <w:tcW w:w="708" w:type="dxa"/>
            <w:shd w:val="clear" w:color="auto" w:fill="FFFFFF" w:themeFill="background1"/>
            <w:vAlign w:val="center"/>
          </w:tcPr>
          <w:p w14:paraId="3DD67A8A" w14:textId="6DA318A9" w:rsidR="00CD4C67" w:rsidRPr="002B5F71" w:rsidRDefault="000B3529" w:rsidP="00DD625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5</w:t>
            </w:r>
          </w:p>
        </w:tc>
        <w:tc>
          <w:tcPr>
            <w:tcW w:w="2980" w:type="dxa"/>
            <w:vMerge/>
            <w:shd w:val="clear" w:color="auto" w:fill="FFFFFF" w:themeFill="background1"/>
          </w:tcPr>
          <w:p w14:paraId="6827D001" w14:textId="49E3A1D7" w:rsidR="00CD4C67" w:rsidRPr="002B5F71" w:rsidRDefault="00CD4C67" w:rsidP="00DD625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5A63A854" w14:textId="3CC4A32D" w:rsidR="00CD4C67" w:rsidRPr="0022168F" w:rsidRDefault="00CD4C67" w:rsidP="00DD6254">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D4C67" w:rsidRPr="00F41FFA" w14:paraId="0FD40F10" w14:textId="3AC64795"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tcPr>
          <w:p w14:paraId="1ED45A7F" w14:textId="3CC49049" w:rsidR="00CD4C67" w:rsidRPr="00773F3E" w:rsidRDefault="006F23E1" w:rsidP="00DD6254">
            <w:pPr>
              <w:pStyle w:val="Prrafodelista"/>
              <w:spacing w:line="276" w:lineRule="auto"/>
              <w:ind w:left="0"/>
              <w:jc w:val="both"/>
              <w:rPr>
                <w:rFonts w:asciiTheme="minorHAnsi" w:hAnsiTheme="minorHAnsi" w:cstheme="minorHAnsi"/>
                <w:b w:val="0"/>
                <w:sz w:val="22"/>
                <w:szCs w:val="22"/>
              </w:rPr>
            </w:pPr>
            <w:r w:rsidRPr="00773F3E">
              <w:rPr>
                <w:rFonts w:asciiTheme="minorHAnsi" w:hAnsiTheme="minorHAnsi" w:cstheme="minorHAnsi"/>
                <w:b w:val="0"/>
                <w:sz w:val="22"/>
                <w:szCs w:val="22"/>
              </w:rPr>
              <w:t xml:space="preserve">Si la suma de empleos generados actualmente  por la </w:t>
            </w:r>
            <w:r w:rsidR="00870994">
              <w:rPr>
                <w:rFonts w:asciiTheme="minorHAnsi" w:hAnsiTheme="minorHAnsi" w:cstheme="minorHAnsi"/>
                <w:b w:val="0"/>
                <w:sz w:val="22"/>
                <w:szCs w:val="22"/>
              </w:rPr>
              <w:t xml:space="preserve">empresas o </w:t>
            </w:r>
            <w:r w:rsidRPr="00773F3E">
              <w:rPr>
                <w:rFonts w:asciiTheme="minorHAnsi" w:hAnsiTheme="minorHAnsi" w:cstheme="minorHAnsi"/>
                <w:b w:val="0"/>
                <w:sz w:val="22"/>
                <w:szCs w:val="22"/>
              </w:rPr>
              <w:t xml:space="preserve">Cooperativas </w:t>
            </w:r>
            <w:r w:rsidR="000B3529" w:rsidRPr="00773F3E">
              <w:rPr>
                <w:rFonts w:asciiTheme="minorHAnsi" w:hAnsiTheme="minorHAnsi" w:cstheme="minorHAnsi"/>
                <w:b w:val="0"/>
                <w:sz w:val="22"/>
                <w:szCs w:val="22"/>
              </w:rPr>
              <w:t xml:space="preserve">es menor a </w:t>
            </w:r>
            <w:r w:rsidR="00977CF9" w:rsidRPr="00773F3E">
              <w:rPr>
                <w:rFonts w:asciiTheme="minorHAnsi" w:hAnsiTheme="minorHAnsi" w:cstheme="minorHAnsi"/>
                <w:b w:val="0"/>
                <w:sz w:val="22"/>
                <w:szCs w:val="22"/>
              </w:rPr>
              <w:t>2</w:t>
            </w:r>
            <w:r w:rsidR="000B3529" w:rsidRPr="00773F3E">
              <w:rPr>
                <w:rFonts w:asciiTheme="minorHAnsi" w:hAnsiTheme="minorHAnsi" w:cstheme="minorHAnsi"/>
                <w:b w:val="0"/>
                <w:sz w:val="22"/>
                <w:szCs w:val="22"/>
              </w:rPr>
              <w:t xml:space="preserve"> trabajadores.</w:t>
            </w:r>
          </w:p>
        </w:tc>
        <w:tc>
          <w:tcPr>
            <w:tcW w:w="708" w:type="dxa"/>
            <w:shd w:val="clear" w:color="auto" w:fill="FFFFFF" w:themeFill="background1"/>
            <w:vAlign w:val="center"/>
          </w:tcPr>
          <w:p w14:paraId="53A08DE8" w14:textId="24F6024F" w:rsidR="00CD4C67" w:rsidRPr="002B5F71" w:rsidRDefault="000B3529"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3</w:t>
            </w:r>
          </w:p>
        </w:tc>
        <w:tc>
          <w:tcPr>
            <w:tcW w:w="2980" w:type="dxa"/>
            <w:vMerge/>
            <w:shd w:val="clear" w:color="auto" w:fill="FFFFFF" w:themeFill="background1"/>
          </w:tcPr>
          <w:p w14:paraId="5170D9F8" w14:textId="573385E5" w:rsidR="00CD4C67" w:rsidRPr="002B5F71" w:rsidRDefault="00CD4C67"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7166CD04" w14:textId="6EA493C8" w:rsidR="00CD4C67" w:rsidRPr="0022168F" w:rsidRDefault="00CD4C67"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41FFA" w:rsidRPr="00F41FFA" w14:paraId="2D7CF5AE" w14:textId="77777777" w:rsidTr="002B5F71">
        <w:tc>
          <w:tcPr>
            <w:cnfStyle w:val="001000000000" w:firstRow="0" w:lastRow="0" w:firstColumn="1" w:lastColumn="0" w:oddVBand="0" w:evenVBand="0" w:oddHBand="0" w:evenHBand="0" w:firstRowFirstColumn="0" w:firstRowLastColumn="0" w:lastRowFirstColumn="0" w:lastRowLastColumn="0"/>
            <w:tcW w:w="4571" w:type="dxa"/>
            <w:shd w:val="clear" w:color="auto" w:fill="1F3864" w:themeFill="accent5" w:themeFillShade="80"/>
          </w:tcPr>
          <w:p w14:paraId="3468C701" w14:textId="576113F1" w:rsidR="00F41FFA" w:rsidRPr="002B5F71" w:rsidRDefault="00177D4F" w:rsidP="00F41FFA">
            <w:pPr>
              <w:pStyle w:val="Prrafodelista"/>
              <w:spacing w:line="276" w:lineRule="auto"/>
              <w:ind w:left="0"/>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CRITERIO 2</w:t>
            </w:r>
          </w:p>
          <w:p w14:paraId="6308F26A" w14:textId="2D60A099" w:rsidR="00F41FFA" w:rsidRPr="002B5F71" w:rsidRDefault="00F41FFA" w:rsidP="002B5F71">
            <w:pPr>
              <w:pStyle w:val="Prrafodelista"/>
              <w:spacing w:line="276" w:lineRule="auto"/>
              <w:ind w:left="0"/>
              <w:rPr>
                <w:rFonts w:asciiTheme="minorHAnsi" w:hAnsiTheme="minorHAnsi" w:cstheme="minorHAnsi"/>
                <w:sz w:val="22"/>
                <w:szCs w:val="22"/>
                <w:highlight w:val="yellow"/>
              </w:rPr>
            </w:pPr>
            <w:r w:rsidRPr="002B5F71">
              <w:rPr>
                <w:rFonts w:asciiTheme="minorHAnsi" w:hAnsiTheme="minorHAnsi" w:cstheme="minorHAnsi"/>
                <w:color w:val="FFFFFF" w:themeColor="background1"/>
                <w:sz w:val="22"/>
                <w:szCs w:val="22"/>
              </w:rPr>
              <w:t>Calidad indígena de los integrantes de la cooperativa</w:t>
            </w:r>
          </w:p>
        </w:tc>
        <w:tc>
          <w:tcPr>
            <w:tcW w:w="708" w:type="dxa"/>
            <w:shd w:val="clear" w:color="auto" w:fill="1F3864" w:themeFill="accent5" w:themeFillShade="80"/>
            <w:vAlign w:val="center"/>
          </w:tcPr>
          <w:p w14:paraId="6948CAAF" w14:textId="6181BAA6" w:rsidR="00F41FFA" w:rsidRPr="002B5F71" w:rsidRDefault="00F41FFA"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b/>
                <w:color w:val="FFFFFF" w:themeColor="background1"/>
                <w:sz w:val="22"/>
                <w:szCs w:val="22"/>
              </w:rPr>
              <w:t>Nota</w:t>
            </w:r>
          </w:p>
        </w:tc>
        <w:tc>
          <w:tcPr>
            <w:tcW w:w="2980" w:type="dxa"/>
            <w:shd w:val="clear" w:color="auto" w:fill="1F3864" w:themeFill="accent5" w:themeFillShade="80"/>
            <w:vAlign w:val="center"/>
          </w:tcPr>
          <w:p w14:paraId="28949748" w14:textId="48E265FE" w:rsidR="00F41FFA" w:rsidRPr="002B5F71" w:rsidRDefault="00F41FFA"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b/>
                <w:color w:val="FFFFFF" w:themeColor="background1"/>
                <w:sz w:val="22"/>
                <w:szCs w:val="22"/>
              </w:rPr>
              <w:t>Medio de Verificación</w:t>
            </w:r>
          </w:p>
        </w:tc>
        <w:tc>
          <w:tcPr>
            <w:tcW w:w="1368" w:type="dxa"/>
            <w:shd w:val="clear" w:color="auto" w:fill="1F3864" w:themeFill="accent5" w:themeFillShade="80"/>
            <w:vAlign w:val="center"/>
          </w:tcPr>
          <w:p w14:paraId="677C7AB9" w14:textId="306FAC7F" w:rsidR="00F41FFA" w:rsidRPr="0022168F" w:rsidRDefault="00F41FFA"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b/>
                <w:sz w:val="22"/>
                <w:szCs w:val="22"/>
              </w:rPr>
              <w:t>Ponderación</w:t>
            </w:r>
          </w:p>
        </w:tc>
      </w:tr>
      <w:tr w:rsidR="002B5F71" w:rsidRPr="00F41FFA" w14:paraId="7D351E41" w14:textId="77777777" w:rsidTr="002B5F71">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vAlign w:val="center"/>
          </w:tcPr>
          <w:p w14:paraId="3506ED58" w14:textId="6EEB060D" w:rsidR="002B5F71" w:rsidRPr="002B5F71" w:rsidRDefault="002B5F71" w:rsidP="002B5F71">
            <w:pPr>
              <w:pStyle w:val="Prrafodelista"/>
              <w:spacing w:line="276" w:lineRule="auto"/>
              <w:ind w:left="0"/>
              <w:rPr>
                <w:rFonts w:asciiTheme="minorHAnsi" w:hAnsiTheme="minorHAnsi" w:cstheme="minorHAnsi"/>
                <w:b w:val="0"/>
                <w:sz w:val="22"/>
                <w:szCs w:val="22"/>
              </w:rPr>
            </w:pPr>
            <w:r>
              <w:rPr>
                <w:rFonts w:asciiTheme="minorHAnsi" w:hAnsiTheme="minorHAnsi" w:cstheme="minorHAnsi"/>
                <w:b w:val="0"/>
                <w:sz w:val="22"/>
                <w:szCs w:val="22"/>
                <w:lang w:val="es-CL"/>
              </w:rPr>
              <w:t xml:space="preserve">Más del 50% </w:t>
            </w:r>
            <w:r w:rsidR="00870994">
              <w:rPr>
                <w:rFonts w:asciiTheme="minorHAnsi" w:hAnsiTheme="minorHAnsi" w:cstheme="minorHAnsi"/>
                <w:b w:val="0"/>
                <w:sz w:val="22"/>
                <w:szCs w:val="22"/>
                <w:lang w:val="es-CL"/>
              </w:rPr>
              <w:t xml:space="preserve">de los integrantes de las empresas o </w:t>
            </w:r>
            <w:r w:rsidRPr="002B5F71">
              <w:rPr>
                <w:rFonts w:asciiTheme="minorHAnsi" w:hAnsiTheme="minorHAnsi" w:cstheme="minorHAnsi"/>
                <w:b w:val="0"/>
                <w:sz w:val="22"/>
                <w:szCs w:val="22"/>
                <w:lang w:val="es-CL"/>
              </w:rPr>
              <w:t>cooperativa poseen calidad indígena.</w:t>
            </w:r>
          </w:p>
        </w:tc>
        <w:tc>
          <w:tcPr>
            <w:tcW w:w="708" w:type="dxa"/>
            <w:shd w:val="clear" w:color="auto" w:fill="FFFFFF" w:themeFill="background1"/>
            <w:vAlign w:val="center"/>
          </w:tcPr>
          <w:p w14:paraId="65CC0783" w14:textId="5B29AF2C" w:rsidR="002B5F71" w:rsidRPr="002B5F71" w:rsidRDefault="002B5F71" w:rsidP="00F41FFA">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7</w:t>
            </w:r>
          </w:p>
        </w:tc>
        <w:tc>
          <w:tcPr>
            <w:tcW w:w="2980" w:type="dxa"/>
            <w:vMerge w:val="restart"/>
            <w:shd w:val="clear" w:color="auto" w:fill="FFFFFF" w:themeFill="background1"/>
            <w:vAlign w:val="center"/>
          </w:tcPr>
          <w:p w14:paraId="5F4927FF" w14:textId="2221FE05" w:rsidR="002B5F71" w:rsidRPr="002B5F71" w:rsidRDefault="002B5F71" w:rsidP="002B5F71">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B5F71">
              <w:rPr>
                <w:rFonts w:ascii="Calibri" w:hAnsi="Calibri"/>
                <w:sz w:val="22"/>
                <w:szCs w:val="22"/>
                <w:shd w:val="clear" w:color="auto" w:fill="FFFFFF"/>
              </w:rPr>
              <w:t>Este requisito será verificado por la Dirección Regional de Sercotec respecto al Rut de cada cooperado. En caso que el apellido no sea evidentemente mapuche por encontrarse en Res. Exenta 895 de 2019 de CONADI, se solicitará Certificado de Calidad Indígena entregado por CONADI.</w:t>
            </w:r>
          </w:p>
        </w:tc>
        <w:tc>
          <w:tcPr>
            <w:tcW w:w="1368" w:type="dxa"/>
            <w:vMerge w:val="restart"/>
            <w:shd w:val="clear" w:color="auto" w:fill="FFFFFF" w:themeFill="background1"/>
            <w:vAlign w:val="center"/>
          </w:tcPr>
          <w:p w14:paraId="149041B3" w14:textId="1A3EA877" w:rsidR="002B5F71" w:rsidRPr="0022168F" w:rsidRDefault="00177D4F" w:rsidP="002B5F71">
            <w:pPr>
              <w:pStyle w:val="Prrafodelista"/>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commentRangeStart w:id="63"/>
            <w:r w:rsidRPr="0022168F">
              <w:rPr>
                <w:rFonts w:asciiTheme="minorHAnsi" w:hAnsiTheme="minorHAnsi" w:cstheme="minorHAnsi"/>
                <w:sz w:val="22"/>
                <w:szCs w:val="22"/>
              </w:rPr>
              <w:t>25</w:t>
            </w:r>
            <w:r w:rsidR="002B5F71" w:rsidRPr="0022168F">
              <w:rPr>
                <w:rFonts w:asciiTheme="minorHAnsi" w:hAnsiTheme="minorHAnsi" w:cstheme="minorHAnsi"/>
                <w:sz w:val="22"/>
                <w:szCs w:val="22"/>
              </w:rPr>
              <w:t>%</w:t>
            </w:r>
            <w:commentRangeEnd w:id="63"/>
            <w:r w:rsidR="00B9439E">
              <w:rPr>
                <w:rStyle w:val="Refdecomentario"/>
              </w:rPr>
              <w:commentReference w:id="63"/>
            </w:r>
          </w:p>
        </w:tc>
      </w:tr>
      <w:tr w:rsidR="002B5F71" w:rsidRPr="00F41FFA" w14:paraId="04F8E303" w14:textId="77777777" w:rsidTr="002B5F71">
        <w:tc>
          <w:tcPr>
            <w:cnfStyle w:val="001000000000" w:firstRow="0" w:lastRow="0" w:firstColumn="1" w:lastColumn="0" w:oddVBand="0" w:evenVBand="0" w:oddHBand="0" w:evenHBand="0" w:firstRowFirstColumn="0" w:firstRowLastColumn="0" w:lastRowFirstColumn="0" w:lastRowLastColumn="0"/>
            <w:tcW w:w="4571" w:type="dxa"/>
            <w:shd w:val="clear" w:color="auto" w:fill="FFFFFF" w:themeFill="background1"/>
            <w:vAlign w:val="center"/>
          </w:tcPr>
          <w:p w14:paraId="652F1AB8" w14:textId="44EC7DD5" w:rsidR="002B5F71" w:rsidRPr="002B5F71" w:rsidRDefault="002B5F71" w:rsidP="002B5F71">
            <w:pPr>
              <w:pStyle w:val="Prrafodelista"/>
              <w:spacing w:line="276" w:lineRule="auto"/>
              <w:ind w:left="0"/>
              <w:rPr>
                <w:rFonts w:asciiTheme="minorHAnsi" w:hAnsiTheme="minorHAnsi" w:cstheme="minorHAnsi"/>
                <w:b w:val="0"/>
                <w:sz w:val="22"/>
                <w:szCs w:val="22"/>
              </w:rPr>
            </w:pPr>
            <w:r>
              <w:rPr>
                <w:rFonts w:asciiTheme="minorHAnsi" w:hAnsiTheme="minorHAnsi" w:cstheme="minorHAnsi"/>
                <w:b w:val="0"/>
                <w:sz w:val="22"/>
                <w:szCs w:val="22"/>
                <w:lang w:val="es-CL"/>
              </w:rPr>
              <w:t>Menos del 49.9</w:t>
            </w:r>
            <w:r w:rsidRPr="002B5F71">
              <w:rPr>
                <w:rFonts w:asciiTheme="minorHAnsi" w:hAnsiTheme="minorHAnsi" w:cstheme="minorHAnsi"/>
                <w:b w:val="0"/>
                <w:sz w:val="22"/>
                <w:szCs w:val="22"/>
                <w:lang w:val="es-CL"/>
              </w:rPr>
              <w:t xml:space="preserve"> % de los integrantes de la</w:t>
            </w:r>
            <w:r w:rsidR="00870994">
              <w:rPr>
                <w:rFonts w:asciiTheme="minorHAnsi" w:hAnsiTheme="minorHAnsi" w:cstheme="minorHAnsi"/>
                <w:b w:val="0"/>
                <w:sz w:val="22"/>
                <w:szCs w:val="22"/>
                <w:lang w:val="es-CL"/>
              </w:rPr>
              <w:t>s</w:t>
            </w:r>
            <w:r w:rsidRPr="002B5F71">
              <w:rPr>
                <w:rFonts w:asciiTheme="minorHAnsi" w:hAnsiTheme="minorHAnsi" w:cstheme="minorHAnsi"/>
                <w:b w:val="0"/>
                <w:sz w:val="22"/>
                <w:szCs w:val="22"/>
                <w:lang w:val="es-CL"/>
              </w:rPr>
              <w:t xml:space="preserve"> </w:t>
            </w:r>
            <w:r w:rsidR="00870994">
              <w:rPr>
                <w:rFonts w:asciiTheme="minorHAnsi" w:hAnsiTheme="minorHAnsi" w:cstheme="minorHAnsi"/>
                <w:b w:val="0"/>
                <w:sz w:val="22"/>
                <w:szCs w:val="22"/>
                <w:lang w:val="es-CL"/>
              </w:rPr>
              <w:t xml:space="preserve">empresas o </w:t>
            </w:r>
            <w:r w:rsidRPr="002B5F71">
              <w:rPr>
                <w:rFonts w:asciiTheme="minorHAnsi" w:hAnsiTheme="minorHAnsi" w:cstheme="minorHAnsi"/>
                <w:b w:val="0"/>
                <w:sz w:val="22"/>
                <w:szCs w:val="22"/>
                <w:lang w:val="es-CL"/>
              </w:rPr>
              <w:t>cooperativa poseen calidad indígena.</w:t>
            </w:r>
          </w:p>
        </w:tc>
        <w:tc>
          <w:tcPr>
            <w:tcW w:w="708" w:type="dxa"/>
            <w:shd w:val="clear" w:color="auto" w:fill="FFFFFF" w:themeFill="background1"/>
            <w:vAlign w:val="center"/>
          </w:tcPr>
          <w:p w14:paraId="5B21045F" w14:textId="356D3007" w:rsidR="002B5F71" w:rsidRPr="002B5F71" w:rsidRDefault="002B5F71"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B5F71">
              <w:rPr>
                <w:rFonts w:asciiTheme="minorHAnsi" w:hAnsiTheme="minorHAnsi" w:cstheme="minorHAnsi"/>
                <w:sz w:val="22"/>
                <w:szCs w:val="22"/>
              </w:rPr>
              <w:t>1</w:t>
            </w:r>
          </w:p>
        </w:tc>
        <w:tc>
          <w:tcPr>
            <w:tcW w:w="2980" w:type="dxa"/>
            <w:vMerge/>
            <w:shd w:val="clear" w:color="auto" w:fill="FFFFFF" w:themeFill="background1"/>
          </w:tcPr>
          <w:p w14:paraId="1CB19033" w14:textId="0D1AD7B7" w:rsidR="002B5F71" w:rsidRPr="002B5F71" w:rsidRDefault="002B5F71"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68" w:type="dxa"/>
            <w:vMerge/>
            <w:shd w:val="clear" w:color="auto" w:fill="FFFFFF" w:themeFill="background1"/>
          </w:tcPr>
          <w:p w14:paraId="62F5A647" w14:textId="77777777" w:rsidR="002B5F71" w:rsidRPr="002B5F71" w:rsidRDefault="002B5F71" w:rsidP="00F41FFA">
            <w:pPr>
              <w:pStyle w:val="Prrafodelista"/>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3A560B" w14:textId="3E7F0CC4" w:rsidR="00AC1093" w:rsidRDefault="00AC1093" w:rsidP="00DD6254">
      <w:pPr>
        <w:spacing w:line="276" w:lineRule="auto"/>
        <w:jc w:val="both"/>
        <w:rPr>
          <w:rFonts w:asciiTheme="minorHAnsi" w:hAnsiTheme="minorHAnsi" w:cstheme="minorHAnsi"/>
          <w:sz w:val="22"/>
          <w:szCs w:val="22"/>
          <w:lang w:val="es-CL"/>
        </w:rPr>
      </w:pPr>
    </w:p>
    <w:p w14:paraId="2B19A3A8" w14:textId="77777777" w:rsidR="0066566C" w:rsidRDefault="0066566C" w:rsidP="00DD6254">
      <w:pPr>
        <w:spacing w:line="276" w:lineRule="auto"/>
        <w:jc w:val="both"/>
        <w:rPr>
          <w:rFonts w:asciiTheme="minorHAnsi" w:hAnsiTheme="minorHAnsi" w:cstheme="minorHAnsi"/>
          <w:sz w:val="22"/>
          <w:szCs w:val="22"/>
          <w:lang w:val="es-CL"/>
        </w:rPr>
      </w:pPr>
    </w:p>
    <w:p w14:paraId="26BD1245" w14:textId="420C3AD8" w:rsidR="00CD4C67" w:rsidRPr="0061702E" w:rsidRDefault="00CD4C67" w:rsidP="00DD6254">
      <w:pPr>
        <w:spacing w:line="276" w:lineRule="auto"/>
        <w:jc w:val="both"/>
        <w:rPr>
          <w:rFonts w:asciiTheme="minorHAnsi" w:hAnsiTheme="minorHAnsi" w:cstheme="minorHAnsi"/>
          <w:sz w:val="22"/>
          <w:szCs w:val="22"/>
          <w:lang w:val="es-CL"/>
        </w:rPr>
      </w:pPr>
      <w:r w:rsidRPr="0061702E">
        <w:rPr>
          <w:rFonts w:asciiTheme="minorHAnsi" w:hAnsiTheme="minorHAnsi" w:cstheme="minorHAnsi"/>
          <w:sz w:val="22"/>
          <w:szCs w:val="22"/>
          <w:lang w:val="es-CL"/>
        </w:rPr>
        <w:t>Luego, la Dirección Regional de Sercotec aplica</w:t>
      </w:r>
      <w:r w:rsidR="003130FD" w:rsidRPr="0061702E">
        <w:rPr>
          <w:rFonts w:asciiTheme="minorHAnsi" w:hAnsiTheme="minorHAnsi" w:cstheme="minorHAnsi"/>
          <w:sz w:val="22"/>
          <w:szCs w:val="22"/>
          <w:lang w:val="es-CL"/>
        </w:rPr>
        <w:t>rá los siguientes criterios</w:t>
      </w:r>
      <w:r w:rsidR="00FD23AB" w:rsidRPr="0061702E">
        <w:rPr>
          <w:rFonts w:asciiTheme="minorHAnsi" w:hAnsiTheme="minorHAnsi" w:cstheme="minorHAnsi"/>
          <w:sz w:val="22"/>
          <w:szCs w:val="22"/>
          <w:lang w:val="es-CL"/>
        </w:rPr>
        <w:t xml:space="preserve"> de evaluación</w:t>
      </w:r>
      <w:r w:rsidRPr="0061702E">
        <w:rPr>
          <w:rFonts w:asciiTheme="minorHAnsi" w:hAnsiTheme="minorHAnsi" w:cstheme="minorHAnsi"/>
          <w:sz w:val="22"/>
          <w:szCs w:val="22"/>
          <w:lang w:val="es-CL"/>
        </w:rPr>
        <w:t xml:space="preserve">, cuyo detalle se encuentra disponibles en el </w:t>
      </w:r>
      <w:r w:rsidR="001551C0" w:rsidRPr="0061702E">
        <w:rPr>
          <w:rFonts w:asciiTheme="minorHAnsi" w:hAnsiTheme="minorHAnsi" w:cstheme="minorHAnsi"/>
          <w:sz w:val="22"/>
          <w:szCs w:val="22"/>
          <w:lang w:val="es-CL"/>
        </w:rPr>
        <w:t>Anexo N°6</w:t>
      </w:r>
      <w:r w:rsidR="000C0D18" w:rsidRPr="0061702E">
        <w:rPr>
          <w:rFonts w:asciiTheme="minorHAnsi" w:hAnsiTheme="minorHAnsi" w:cstheme="minorHAnsi"/>
          <w:sz w:val="22"/>
          <w:szCs w:val="22"/>
          <w:lang w:val="es-CL"/>
        </w:rPr>
        <w:t>, y que constituyen un 3</w:t>
      </w:r>
      <w:r w:rsidRPr="0061702E">
        <w:rPr>
          <w:rFonts w:asciiTheme="minorHAnsi" w:hAnsiTheme="minorHAnsi" w:cstheme="minorHAnsi"/>
          <w:sz w:val="22"/>
          <w:szCs w:val="22"/>
          <w:lang w:val="es-CL"/>
        </w:rPr>
        <w:t>0% de la nota final:</w:t>
      </w:r>
    </w:p>
    <w:p w14:paraId="3E729AE9" w14:textId="672AC411" w:rsidR="00CD4C67" w:rsidRPr="00870994" w:rsidRDefault="00CD4C67" w:rsidP="00DD6254">
      <w:pPr>
        <w:spacing w:line="276" w:lineRule="auto"/>
        <w:jc w:val="both"/>
        <w:rPr>
          <w:rFonts w:asciiTheme="minorHAnsi" w:hAnsiTheme="minorHAnsi" w:cstheme="minorHAnsi"/>
          <w:color w:val="FF0000"/>
          <w:sz w:val="22"/>
          <w:szCs w:val="22"/>
          <w:lang w:val="es-CL"/>
        </w:rPr>
      </w:pPr>
    </w:p>
    <w:tbl>
      <w:tblPr>
        <w:tblStyle w:val="Cuadrculaclara-nfasis1"/>
        <w:tblW w:w="9498" w:type="dxa"/>
        <w:tblInd w:w="-5" w:type="dxa"/>
        <w:tblLook w:val="04A0" w:firstRow="1" w:lastRow="0" w:firstColumn="1" w:lastColumn="0" w:noHBand="0" w:noVBand="1"/>
      </w:tblPr>
      <w:tblGrid>
        <w:gridCol w:w="6663"/>
        <w:gridCol w:w="2835"/>
      </w:tblGrid>
      <w:tr w:rsidR="00CD4C67" w:rsidRPr="00DD6254" w14:paraId="1D5E5B8D" w14:textId="77777777" w:rsidTr="002B5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4DADBF2D" w14:textId="1C65BBC3" w:rsidR="00CD4C67" w:rsidRPr="00786A07" w:rsidRDefault="002B5F71" w:rsidP="00DD6254">
            <w:pPr>
              <w:pStyle w:val="Prrafodelista"/>
              <w:spacing w:line="276" w:lineRule="auto"/>
              <w:ind w:left="0"/>
              <w:jc w:val="both"/>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 xml:space="preserve">CRITERIO </w:t>
            </w:r>
          </w:p>
        </w:tc>
        <w:tc>
          <w:tcPr>
            <w:tcW w:w="2835" w:type="dxa"/>
            <w:tcBorders>
              <w:top w:val="single" w:sz="4" w:space="0" w:color="auto"/>
              <w:left w:val="single" w:sz="4" w:space="0" w:color="auto"/>
              <w:bottom w:val="single" w:sz="4" w:space="0" w:color="auto"/>
              <w:right w:val="single" w:sz="4" w:space="0" w:color="auto"/>
            </w:tcBorders>
            <w:shd w:val="clear" w:color="auto" w:fill="1F3864" w:themeFill="accent5" w:themeFillShade="80"/>
          </w:tcPr>
          <w:p w14:paraId="1D8BF5B8" w14:textId="222D175A" w:rsidR="00CD4C67" w:rsidRPr="00786A07" w:rsidRDefault="002B5F71" w:rsidP="00DD6254">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PONDERACIÓN</w:t>
            </w:r>
          </w:p>
        </w:tc>
      </w:tr>
      <w:tr w:rsidR="00CD4C67" w:rsidRPr="00AC1093" w14:paraId="597748F5" w14:textId="77777777"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1AC46" w14:textId="77777777" w:rsidR="00CD4C67" w:rsidRPr="0022168F" w:rsidRDefault="00CD4C67" w:rsidP="00DD6254">
            <w:pPr>
              <w:pStyle w:val="Prrafodelista"/>
              <w:spacing w:line="276" w:lineRule="auto"/>
              <w:ind w:left="0"/>
              <w:jc w:val="both"/>
              <w:rPr>
                <w:rFonts w:asciiTheme="minorHAnsi" w:hAnsiTheme="minorHAnsi" w:cstheme="minorHAnsi"/>
                <w:b w:val="0"/>
                <w:sz w:val="22"/>
                <w:szCs w:val="22"/>
              </w:rPr>
            </w:pPr>
            <w:r w:rsidRPr="0022168F">
              <w:rPr>
                <w:rFonts w:asciiTheme="minorHAnsi" w:hAnsiTheme="minorHAnsi" w:cstheme="minorHAnsi"/>
                <w:b w:val="0"/>
                <w:sz w:val="22"/>
                <w:szCs w:val="22"/>
              </w:rPr>
              <w:t>Oportunidad de mercado</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19AC4A8" w14:textId="38C65527" w:rsidR="00CD4C67" w:rsidRPr="0022168F" w:rsidRDefault="000C0D18"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70</w:t>
            </w:r>
            <w:r w:rsidR="00CD4C67" w:rsidRPr="0022168F">
              <w:rPr>
                <w:rFonts w:asciiTheme="minorHAnsi" w:hAnsiTheme="minorHAnsi" w:cstheme="minorHAnsi"/>
                <w:sz w:val="22"/>
                <w:szCs w:val="22"/>
              </w:rPr>
              <w:t>%</w:t>
            </w:r>
          </w:p>
        </w:tc>
      </w:tr>
      <w:tr w:rsidR="002B5F04" w:rsidRPr="00AC1093" w14:paraId="1C88B076" w14:textId="77777777" w:rsidTr="002B5F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D7FFF" w14:textId="01827EDA" w:rsidR="00EF708A" w:rsidRPr="0022168F" w:rsidRDefault="007D4068" w:rsidP="00DD6254">
            <w:pPr>
              <w:pStyle w:val="Prrafodelista"/>
              <w:spacing w:line="276" w:lineRule="auto"/>
              <w:ind w:left="0"/>
              <w:jc w:val="both"/>
              <w:rPr>
                <w:rFonts w:asciiTheme="minorHAnsi" w:hAnsiTheme="minorHAnsi" w:cstheme="minorHAnsi"/>
                <w:b w:val="0"/>
                <w:sz w:val="22"/>
                <w:szCs w:val="22"/>
              </w:rPr>
            </w:pPr>
            <w:r w:rsidRPr="0022168F">
              <w:rPr>
                <w:rFonts w:asciiTheme="minorHAnsi" w:hAnsiTheme="minorHAnsi" w:cstheme="minorHAnsi"/>
                <w:b w:val="0"/>
                <w:sz w:val="22"/>
                <w:szCs w:val="22"/>
              </w:rPr>
              <w:t>Antigüedad</w:t>
            </w:r>
            <w:r w:rsidR="002B5F04" w:rsidRPr="0022168F">
              <w:rPr>
                <w:rFonts w:asciiTheme="minorHAnsi" w:hAnsiTheme="minorHAnsi" w:cstheme="minorHAnsi"/>
                <w:b w:val="0"/>
                <w:sz w:val="22"/>
                <w:szCs w:val="22"/>
              </w:rPr>
              <w:t xml:space="preserve"> </w:t>
            </w:r>
            <w:r w:rsidR="006F23E1" w:rsidRPr="0022168F">
              <w:rPr>
                <w:rFonts w:asciiTheme="minorHAnsi" w:hAnsiTheme="minorHAnsi" w:cstheme="minorHAnsi"/>
                <w:b w:val="0"/>
                <w:sz w:val="22"/>
                <w:szCs w:val="22"/>
              </w:rPr>
              <w:t xml:space="preserve">de la </w:t>
            </w:r>
            <w:r w:rsidR="00870994">
              <w:rPr>
                <w:rFonts w:asciiTheme="minorHAnsi" w:hAnsiTheme="minorHAnsi" w:cstheme="minorHAnsi"/>
                <w:b w:val="0"/>
                <w:sz w:val="22"/>
                <w:szCs w:val="22"/>
              </w:rPr>
              <w:t xml:space="preserve">empresa o </w:t>
            </w:r>
            <w:r w:rsidR="002B5F04" w:rsidRPr="0022168F">
              <w:rPr>
                <w:rFonts w:asciiTheme="minorHAnsi" w:hAnsiTheme="minorHAnsi" w:cstheme="minorHAnsi"/>
                <w:b w:val="0"/>
                <w:sz w:val="22"/>
                <w:szCs w:val="22"/>
              </w:rPr>
              <w:t>cooperativa</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F3417FA" w14:textId="51956D97" w:rsidR="00EF708A" w:rsidRPr="0022168F" w:rsidRDefault="000C0D18" w:rsidP="00DD6254">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30</w:t>
            </w:r>
            <w:r w:rsidR="00EF708A" w:rsidRPr="0022168F">
              <w:rPr>
                <w:rFonts w:asciiTheme="minorHAnsi" w:hAnsiTheme="minorHAnsi" w:cstheme="minorHAnsi"/>
                <w:sz w:val="22"/>
                <w:szCs w:val="22"/>
              </w:rPr>
              <w:t>%</w:t>
            </w:r>
          </w:p>
        </w:tc>
      </w:tr>
      <w:tr w:rsidR="00CD4C67" w:rsidRPr="00AC1093" w14:paraId="0F9DE9F8" w14:textId="77777777" w:rsidTr="002B5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036B672" w14:textId="77777777" w:rsidR="00CD4C67" w:rsidRPr="0022168F" w:rsidRDefault="00CD4C67" w:rsidP="00DD6254">
            <w:pPr>
              <w:pStyle w:val="Prrafodelista"/>
              <w:spacing w:line="276" w:lineRule="auto"/>
              <w:ind w:left="0"/>
              <w:jc w:val="both"/>
              <w:rPr>
                <w:rFonts w:asciiTheme="minorHAnsi" w:hAnsiTheme="minorHAnsi" w:cstheme="minorHAnsi"/>
                <w:sz w:val="22"/>
                <w:szCs w:val="22"/>
              </w:rPr>
            </w:pPr>
            <w:r w:rsidRPr="0022168F">
              <w:rPr>
                <w:rFonts w:asciiTheme="minorHAnsi" w:hAnsiTheme="minorHAnsi" w:cstheme="minorHAnsi"/>
                <w:sz w:val="22"/>
                <w:szCs w:val="22"/>
              </w:rPr>
              <w:t>Total</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020C47" w14:textId="77777777" w:rsidR="00CD4C67" w:rsidRPr="0022168F" w:rsidRDefault="00CD4C67" w:rsidP="00DD6254">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22168F">
              <w:rPr>
                <w:rFonts w:asciiTheme="minorHAnsi" w:hAnsiTheme="minorHAnsi" w:cstheme="minorHAnsi"/>
                <w:b/>
                <w:sz w:val="22"/>
                <w:szCs w:val="22"/>
              </w:rPr>
              <w:t>100%</w:t>
            </w:r>
          </w:p>
        </w:tc>
      </w:tr>
    </w:tbl>
    <w:p w14:paraId="1445333D" w14:textId="620CDD69" w:rsidR="00CD4C67" w:rsidRPr="00AC1093" w:rsidRDefault="00CD4C67" w:rsidP="00DD6254">
      <w:pPr>
        <w:spacing w:line="276" w:lineRule="auto"/>
        <w:jc w:val="both"/>
        <w:rPr>
          <w:rFonts w:asciiTheme="minorHAnsi" w:hAnsiTheme="minorHAnsi" w:cstheme="minorHAnsi"/>
          <w:sz w:val="22"/>
          <w:szCs w:val="22"/>
          <w:highlight w:val="yellow"/>
          <w:lang w:val="es-CL"/>
        </w:rPr>
      </w:pPr>
    </w:p>
    <w:p w14:paraId="3DCB57F8" w14:textId="713BD1EE" w:rsidR="00CD4C67" w:rsidRPr="00A97698" w:rsidRDefault="002B32EE" w:rsidP="00DD6254">
      <w:pPr>
        <w:spacing w:line="276" w:lineRule="auto"/>
        <w:jc w:val="both"/>
        <w:rPr>
          <w:rFonts w:asciiTheme="minorHAnsi" w:hAnsiTheme="minorHAnsi" w:cstheme="minorHAnsi"/>
          <w:sz w:val="22"/>
          <w:szCs w:val="22"/>
          <w:lang w:val="es-CL"/>
        </w:rPr>
      </w:pPr>
      <w:r>
        <w:rPr>
          <w:rFonts w:asciiTheme="minorHAnsi" w:hAnsiTheme="minorHAnsi" w:cstheme="minorHAnsi"/>
          <w:sz w:val="22"/>
          <w:szCs w:val="22"/>
          <w:lang w:val="es-CL"/>
        </w:rPr>
        <w:t>Del promedio final de los 2</w:t>
      </w:r>
      <w:r w:rsidR="00CD4C67" w:rsidRPr="00A97698">
        <w:rPr>
          <w:rFonts w:asciiTheme="minorHAnsi" w:hAnsiTheme="minorHAnsi" w:cstheme="minorHAnsi"/>
          <w:sz w:val="22"/>
          <w:szCs w:val="22"/>
          <w:lang w:val="es-CL"/>
        </w:rPr>
        <w:t xml:space="preserve"> criterios indicados</w:t>
      </w:r>
      <w:r w:rsidR="003E325C" w:rsidRPr="00A97698">
        <w:rPr>
          <w:rFonts w:asciiTheme="minorHAnsi" w:hAnsiTheme="minorHAnsi" w:cstheme="minorHAnsi"/>
          <w:sz w:val="22"/>
          <w:szCs w:val="22"/>
          <w:lang w:val="es-CL"/>
        </w:rPr>
        <w:t>,</w:t>
      </w:r>
      <w:r w:rsidR="00CD4C67" w:rsidRPr="00A97698">
        <w:rPr>
          <w:rFonts w:asciiTheme="minorHAnsi" w:hAnsiTheme="minorHAnsi" w:cstheme="minorHAnsi"/>
          <w:sz w:val="22"/>
          <w:szCs w:val="22"/>
          <w:lang w:val="es-CL"/>
        </w:rPr>
        <w:t xml:space="preserve"> se obten</w:t>
      </w:r>
      <w:r w:rsidR="0066566C">
        <w:rPr>
          <w:rFonts w:asciiTheme="minorHAnsi" w:hAnsiTheme="minorHAnsi" w:cstheme="minorHAnsi"/>
          <w:sz w:val="22"/>
          <w:szCs w:val="22"/>
          <w:lang w:val="es-CL"/>
        </w:rPr>
        <w:t>drá una nota que representa el 3</w:t>
      </w:r>
      <w:r w:rsidR="00CD4C67" w:rsidRPr="00A97698">
        <w:rPr>
          <w:rFonts w:asciiTheme="minorHAnsi" w:hAnsiTheme="minorHAnsi" w:cstheme="minorHAnsi"/>
          <w:sz w:val="22"/>
          <w:szCs w:val="22"/>
          <w:lang w:val="es-CL"/>
        </w:rPr>
        <w:t xml:space="preserve">0% de la evaluación de ésta etapa, </w:t>
      </w:r>
      <w:r w:rsidR="0066566C">
        <w:rPr>
          <w:rFonts w:asciiTheme="minorHAnsi" w:hAnsiTheme="minorHAnsi" w:cstheme="minorHAnsi"/>
          <w:sz w:val="22"/>
          <w:szCs w:val="22"/>
          <w:lang w:val="es-CL"/>
        </w:rPr>
        <w:t>la que se complementará con el 7</w:t>
      </w:r>
      <w:r w:rsidR="00CD4C67" w:rsidRPr="00A97698">
        <w:rPr>
          <w:rFonts w:asciiTheme="minorHAnsi" w:hAnsiTheme="minorHAnsi" w:cstheme="minorHAnsi"/>
          <w:sz w:val="22"/>
          <w:szCs w:val="22"/>
          <w:lang w:val="es-CL"/>
        </w:rPr>
        <w:t xml:space="preserve">0% de los criterios de selección y focalización regionales, conformándose el 100% de la nota final, que debe ser superior a 5,0 para </w:t>
      </w:r>
      <w:r w:rsidR="009A10B2" w:rsidRPr="00A97698">
        <w:rPr>
          <w:rFonts w:asciiTheme="minorHAnsi" w:hAnsiTheme="minorHAnsi" w:cstheme="minorHAnsi"/>
          <w:sz w:val="22"/>
          <w:szCs w:val="22"/>
          <w:lang w:val="es-CL"/>
        </w:rPr>
        <w:t xml:space="preserve">que el proyecto avance a la fase de </w:t>
      </w:r>
      <w:r w:rsidR="003E325C" w:rsidRPr="00A97698">
        <w:rPr>
          <w:rFonts w:asciiTheme="minorHAnsi" w:hAnsiTheme="minorHAnsi" w:cstheme="minorHAnsi"/>
          <w:sz w:val="22"/>
          <w:szCs w:val="22"/>
          <w:lang w:val="es-CL"/>
        </w:rPr>
        <w:t xml:space="preserve">visita </w:t>
      </w:r>
      <w:r w:rsidR="009A10B2" w:rsidRPr="00A97698">
        <w:rPr>
          <w:rFonts w:asciiTheme="minorHAnsi" w:hAnsiTheme="minorHAnsi" w:cstheme="minorHAnsi"/>
          <w:sz w:val="22"/>
          <w:szCs w:val="22"/>
          <w:lang w:val="es-CL"/>
        </w:rPr>
        <w:t xml:space="preserve">en terreno. </w:t>
      </w:r>
    </w:p>
    <w:p w14:paraId="73826195" w14:textId="78D8C555" w:rsidR="00CD4C67" w:rsidRPr="00DD6254" w:rsidRDefault="00CD4C67" w:rsidP="00DD6254">
      <w:pPr>
        <w:spacing w:line="276" w:lineRule="auto"/>
        <w:jc w:val="both"/>
        <w:rPr>
          <w:rFonts w:asciiTheme="minorHAnsi" w:hAnsiTheme="minorHAnsi" w:cstheme="minorHAnsi"/>
          <w:sz w:val="22"/>
          <w:szCs w:val="22"/>
          <w:lang w:val="es-CL"/>
        </w:rPr>
      </w:pPr>
      <w:r w:rsidRPr="00A97698">
        <w:rPr>
          <w:rFonts w:asciiTheme="minorHAnsi" w:hAnsiTheme="minorHAnsi" w:cstheme="minorHAnsi"/>
          <w:sz w:val="22"/>
          <w:szCs w:val="22"/>
          <w:lang w:val="es-CL"/>
        </w:rPr>
        <w:t>Aquellos proyectos que no obtengan la nota mínima exigida (5,0), darán l</w:t>
      </w:r>
      <w:r w:rsidR="00CE19E2" w:rsidRPr="00A97698">
        <w:rPr>
          <w:rFonts w:asciiTheme="minorHAnsi" w:hAnsiTheme="minorHAnsi" w:cstheme="minorHAnsi"/>
          <w:sz w:val="22"/>
          <w:szCs w:val="22"/>
          <w:lang w:val="es-CL"/>
        </w:rPr>
        <w:t xml:space="preserve">ugar a la eliminación de la </w:t>
      </w:r>
      <w:r w:rsidR="00A97698">
        <w:rPr>
          <w:rFonts w:asciiTheme="minorHAnsi" w:hAnsiTheme="minorHAnsi" w:cstheme="minorHAnsi"/>
          <w:sz w:val="22"/>
          <w:szCs w:val="22"/>
          <w:lang w:val="es-CL"/>
        </w:rPr>
        <w:t>cooperativa del proceso.</w:t>
      </w:r>
    </w:p>
    <w:p w14:paraId="7921A633" w14:textId="4D7E52C0" w:rsidR="006F23E1" w:rsidRPr="00DD6254" w:rsidRDefault="006F23E1" w:rsidP="00DD6254">
      <w:pPr>
        <w:spacing w:line="276" w:lineRule="auto"/>
        <w:jc w:val="both"/>
        <w:rPr>
          <w:rFonts w:asciiTheme="minorHAnsi" w:hAnsiTheme="minorHAnsi" w:cstheme="minorHAnsi"/>
          <w:sz w:val="22"/>
          <w:szCs w:val="22"/>
          <w:lang w:val="es-CL"/>
        </w:rPr>
      </w:pPr>
    </w:p>
    <w:p w14:paraId="639B1544" w14:textId="1B93594D" w:rsidR="009A10B2" w:rsidRPr="00DD6254" w:rsidRDefault="001461D1" w:rsidP="00F30764">
      <w:pPr>
        <w:pStyle w:val="Prrafodelista"/>
        <w:numPr>
          <w:ilvl w:val="1"/>
          <w:numId w:val="37"/>
        </w:numPr>
        <w:spacing w:line="276" w:lineRule="auto"/>
        <w:ind w:left="426"/>
        <w:jc w:val="both"/>
        <w:rPr>
          <w:rFonts w:asciiTheme="minorHAnsi" w:hAnsiTheme="minorHAnsi" w:cstheme="minorHAnsi"/>
          <w:b/>
          <w:sz w:val="22"/>
          <w:szCs w:val="22"/>
          <w:lang w:val="es-CL"/>
        </w:rPr>
      </w:pPr>
      <w:r w:rsidRPr="00DD6254">
        <w:rPr>
          <w:rFonts w:asciiTheme="minorHAnsi" w:hAnsiTheme="minorHAnsi" w:cstheme="minorHAnsi"/>
          <w:b/>
          <w:sz w:val="22"/>
          <w:szCs w:val="22"/>
          <w:lang w:val="es-CL"/>
        </w:rPr>
        <w:t>Visita</w:t>
      </w:r>
      <w:r w:rsidR="009A10B2" w:rsidRPr="00DD6254">
        <w:rPr>
          <w:rFonts w:asciiTheme="minorHAnsi" w:hAnsiTheme="minorHAnsi" w:cstheme="minorHAnsi"/>
          <w:b/>
          <w:sz w:val="22"/>
          <w:szCs w:val="22"/>
          <w:lang w:val="es-CL"/>
        </w:rPr>
        <w:t xml:space="preserve"> en terreno</w:t>
      </w:r>
      <w:r w:rsidR="00CE19E2" w:rsidRPr="00DD6254">
        <w:rPr>
          <w:rFonts w:asciiTheme="minorHAnsi" w:hAnsiTheme="minorHAnsi" w:cstheme="minorHAnsi"/>
          <w:b/>
          <w:sz w:val="22"/>
          <w:szCs w:val="22"/>
          <w:lang w:val="es-CL"/>
        </w:rPr>
        <w:t xml:space="preserve"> </w:t>
      </w:r>
    </w:p>
    <w:p w14:paraId="3045FBB5" w14:textId="18CE3B8D" w:rsidR="009A10B2" w:rsidRPr="00DD6254" w:rsidRDefault="009A10B2" w:rsidP="00DD6254">
      <w:pPr>
        <w:spacing w:line="276" w:lineRule="auto"/>
        <w:jc w:val="both"/>
        <w:rPr>
          <w:rFonts w:asciiTheme="minorHAnsi" w:hAnsiTheme="minorHAnsi" w:cstheme="minorHAnsi"/>
          <w:b/>
          <w:sz w:val="22"/>
          <w:szCs w:val="22"/>
          <w:lang w:val="es-CL"/>
        </w:rPr>
      </w:pPr>
    </w:p>
    <w:p w14:paraId="35280E70" w14:textId="117CEB8F" w:rsidR="009A10B2" w:rsidRPr="00DD6254" w:rsidRDefault="009A10B2"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Aquellos proyectos que hayan sido evaluados con una nota superior a 5 en la evaluación técnica</w:t>
      </w:r>
      <w:r w:rsidR="006D34F0" w:rsidRPr="00DD6254">
        <w:rPr>
          <w:rFonts w:asciiTheme="minorHAnsi" w:hAnsiTheme="minorHAnsi" w:cstheme="minorHAnsi"/>
          <w:sz w:val="22"/>
          <w:szCs w:val="22"/>
          <w:lang w:val="es-CL"/>
        </w:rPr>
        <w:t>, serán evaluados en terreno, por una c</w:t>
      </w:r>
      <w:r w:rsidR="00C542CD" w:rsidRPr="00DD6254">
        <w:rPr>
          <w:rFonts w:asciiTheme="minorHAnsi" w:hAnsiTheme="minorHAnsi" w:cstheme="minorHAnsi"/>
          <w:sz w:val="22"/>
          <w:szCs w:val="22"/>
          <w:lang w:val="es-CL"/>
        </w:rPr>
        <w:t>omisión compuesta por, al menos</w:t>
      </w:r>
      <w:r w:rsidR="005F364A" w:rsidRPr="00DD6254">
        <w:rPr>
          <w:rFonts w:asciiTheme="minorHAnsi" w:hAnsiTheme="minorHAnsi" w:cstheme="minorHAnsi"/>
          <w:sz w:val="22"/>
          <w:szCs w:val="22"/>
          <w:lang w:val="es-CL"/>
        </w:rPr>
        <w:t xml:space="preserve"> 2</w:t>
      </w:r>
      <w:r w:rsidR="002062A0" w:rsidRPr="00DD6254">
        <w:rPr>
          <w:rFonts w:asciiTheme="minorHAnsi" w:hAnsiTheme="minorHAnsi" w:cstheme="minorHAnsi"/>
          <w:sz w:val="22"/>
          <w:szCs w:val="22"/>
          <w:lang w:val="es-CL"/>
        </w:rPr>
        <w:t xml:space="preserve"> ejecutivo</w:t>
      </w:r>
      <w:r w:rsidR="005F364A" w:rsidRPr="00DD6254">
        <w:rPr>
          <w:rFonts w:asciiTheme="minorHAnsi" w:hAnsiTheme="minorHAnsi" w:cstheme="minorHAnsi"/>
          <w:sz w:val="22"/>
          <w:szCs w:val="22"/>
          <w:lang w:val="es-CL"/>
        </w:rPr>
        <w:t>s</w:t>
      </w:r>
      <w:r w:rsidR="006D34F0" w:rsidRPr="00DD6254">
        <w:rPr>
          <w:rFonts w:asciiTheme="minorHAnsi" w:hAnsiTheme="minorHAnsi" w:cstheme="minorHAnsi"/>
          <w:sz w:val="22"/>
          <w:szCs w:val="22"/>
          <w:lang w:val="es-CL"/>
        </w:rPr>
        <w:t xml:space="preserve"> de fomento de la </w:t>
      </w:r>
      <w:r w:rsidR="00C542CD" w:rsidRPr="00DD6254">
        <w:rPr>
          <w:rFonts w:asciiTheme="minorHAnsi" w:hAnsiTheme="minorHAnsi" w:cstheme="minorHAnsi"/>
          <w:sz w:val="22"/>
          <w:szCs w:val="22"/>
          <w:lang w:val="es-CL"/>
        </w:rPr>
        <w:t xml:space="preserve">Dirección Regional de Sercotec. Los criterios a evaluar en esta etapa </w:t>
      </w:r>
      <w:r w:rsidR="00CF2FFA" w:rsidRPr="00DD6254">
        <w:rPr>
          <w:rFonts w:asciiTheme="minorHAnsi" w:hAnsiTheme="minorHAnsi" w:cstheme="minorHAnsi"/>
          <w:sz w:val="22"/>
          <w:szCs w:val="22"/>
          <w:lang w:val="es-CL"/>
        </w:rPr>
        <w:t>están descritos en el Anexo N°7</w:t>
      </w:r>
      <w:r w:rsidR="007246E4" w:rsidRPr="00DD6254">
        <w:rPr>
          <w:rFonts w:asciiTheme="minorHAnsi" w:hAnsiTheme="minorHAnsi" w:cstheme="minorHAnsi"/>
          <w:sz w:val="22"/>
          <w:szCs w:val="22"/>
          <w:lang w:val="es-CL"/>
        </w:rPr>
        <w:t xml:space="preserve">. </w:t>
      </w:r>
    </w:p>
    <w:p w14:paraId="6C39418C" w14:textId="43144E1D" w:rsidR="00A72F0F" w:rsidRPr="00DD6254" w:rsidRDefault="00A72F0F" w:rsidP="00DD6254">
      <w:pPr>
        <w:spacing w:line="276" w:lineRule="auto"/>
        <w:jc w:val="both"/>
        <w:rPr>
          <w:rFonts w:asciiTheme="minorHAnsi" w:hAnsiTheme="minorHAnsi" w:cstheme="minorHAnsi"/>
          <w:sz w:val="22"/>
          <w:szCs w:val="22"/>
          <w:lang w:val="es-CL"/>
        </w:rPr>
      </w:pPr>
    </w:p>
    <w:p w14:paraId="3049FE61" w14:textId="0CCC9DB6" w:rsidR="008C6B8F" w:rsidRPr="00DD6254" w:rsidRDefault="00F337C2"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En este proceso deberá participar, al menos, el 50% </w:t>
      </w:r>
      <w:r w:rsidR="005F364A" w:rsidRPr="00DD6254">
        <w:rPr>
          <w:rFonts w:asciiTheme="minorHAnsi" w:hAnsiTheme="minorHAnsi" w:cstheme="minorHAnsi"/>
          <w:sz w:val="22"/>
          <w:szCs w:val="22"/>
          <w:lang w:val="es-CL"/>
        </w:rPr>
        <w:t xml:space="preserve">de </w:t>
      </w:r>
      <w:r w:rsidRPr="00DD6254">
        <w:rPr>
          <w:rFonts w:asciiTheme="minorHAnsi" w:hAnsiTheme="minorHAnsi" w:cstheme="minorHAnsi"/>
          <w:sz w:val="22"/>
          <w:szCs w:val="22"/>
          <w:lang w:val="es-CL"/>
        </w:rPr>
        <w:t>la</w:t>
      </w:r>
      <w:r w:rsidR="00870994">
        <w:rPr>
          <w:rFonts w:asciiTheme="minorHAnsi" w:hAnsiTheme="minorHAnsi" w:cstheme="minorHAnsi"/>
          <w:sz w:val="22"/>
          <w:szCs w:val="22"/>
          <w:lang w:val="es-CL"/>
        </w:rPr>
        <w:t>s empresas o la</w:t>
      </w:r>
      <w:r w:rsidRPr="00DD6254">
        <w:rPr>
          <w:rFonts w:asciiTheme="minorHAnsi" w:hAnsiTheme="minorHAnsi" w:cstheme="minorHAnsi"/>
          <w:sz w:val="22"/>
          <w:szCs w:val="22"/>
          <w:lang w:val="es-CL"/>
        </w:rPr>
        <w:t xml:space="preserve"> dirigencia de la cooperativa</w:t>
      </w:r>
      <w:r w:rsidRPr="00DD6254">
        <w:rPr>
          <w:rStyle w:val="Refdenotaalpie"/>
          <w:rFonts w:asciiTheme="minorHAnsi" w:hAnsiTheme="minorHAnsi" w:cstheme="minorHAnsi"/>
          <w:sz w:val="22"/>
          <w:szCs w:val="22"/>
          <w:lang w:val="es-CL"/>
        </w:rPr>
        <w:footnoteReference w:id="10"/>
      </w:r>
      <w:r w:rsidR="00EB0D80" w:rsidRPr="00DD6254">
        <w:rPr>
          <w:rFonts w:asciiTheme="minorHAnsi" w:hAnsiTheme="minorHAnsi" w:cstheme="minorHAnsi"/>
          <w:sz w:val="22"/>
          <w:szCs w:val="22"/>
          <w:lang w:val="es-CL"/>
        </w:rPr>
        <w:t>. E</w:t>
      </w:r>
      <w:r w:rsidR="008C6B8F" w:rsidRPr="00DD6254">
        <w:rPr>
          <w:rFonts w:asciiTheme="minorHAnsi" w:hAnsiTheme="minorHAnsi" w:cstheme="minorHAnsi"/>
          <w:sz w:val="22"/>
          <w:szCs w:val="22"/>
          <w:lang w:val="es-CL"/>
        </w:rPr>
        <w:t>xcepcionalmente, el Director/a Regional de Sercotec podrá autorizar la participación de un número menor cuando situaciones ambientales, de desplazamiento o salud de los postulantes así lo justifiquen.</w:t>
      </w:r>
    </w:p>
    <w:p w14:paraId="2B53289E" w14:textId="77777777" w:rsidR="008C6B8F" w:rsidRPr="00DD6254" w:rsidRDefault="008C6B8F" w:rsidP="00DD6254">
      <w:pPr>
        <w:spacing w:line="276" w:lineRule="auto"/>
        <w:jc w:val="both"/>
        <w:rPr>
          <w:rFonts w:asciiTheme="minorHAnsi" w:hAnsiTheme="minorHAnsi" w:cstheme="minorHAnsi"/>
          <w:sz w:val="22"/>
          <w:szCs w:val="22"/>
          <w:lang w:val="es-CL"/>
        </w:rPr>
      </w:pPr>
    </w:p>
    <w:p w14:paraId="6C651399" w14:textId="77777777" w:rsidR="00870994" w:rsidRPr="007B5488" w:rsidRDefault="00870994" w:rsidP="00870994">
      <w:pPr>
        <w:jc w:val="both"/>
        <w:rPr>
          <w:rFonts w:asciiTheme="minorHAnsi" w:hAnsiTheme="minorHAnsi" w:cstheme="minorHAnsi"/>
          <w:sz w:val="22"/>
          <w:szCs w:val="22"/>
          <w:lang w:val="es-CL"/>
        </w:rPr>
      </w:pPr>
      <w:r w:rsidRPr="007B5488">
        <w:rPr>
          <w:rFonts w:asciiTheme="minorHAnsi" w:hAnsiTheme="minorHAnsi" w:cstheme="minorHAnsi"/>
          <w:sz w:val="22"/>
          <w:szCs w:val="22"/>
          <w:lang w:val="es-CL"/>
        </w:rPr>
        <w:t xml:space="preserve">Para el caso de las cooperativas, esta evaluación se llevará a cabo en su domicilio comercial y, en el de los grupos de empresas, en el domicilio de alguna de ellas, en la que sea posible percibir el potencial impacto del proyecto, lo cual será consensuado con entre la Dirección Regional de Sercotec y el grupo de empresas, previo a su realización. </w:t>
      </w:r>
    </w:p>
    <w:p w14:paraId="3893FADC" w14:textId="77777777" w:rsidR="006F23E1" w:rsidRPr="00DD6254" w:rsidRDefault="006F23E1" w:rsidP="00DD6254">
      <w:pPr>
        <w:spacing w:line="276" w:lineRule="auto"/>
        <w:jc w:val="both"/>
        <w:rPr>
          <w:rFonts w:asciiTheme="minorHAnsi" w:hAnsiTheme="minorHAnsi" w:cstheme="minorHAnsi"/>
          <w:sz w:val="22"/>
          <w:szCs w:val="22"/>
          <w:lang w:val="es-CL"/>
        </w:rPr>
      </w:pPr>
    </w:p>
    <w:p w14:paraId="0A6AD0DF" w14:textId="52533D58" w:rsidR="00F337C2" w:rsidRPr="00DD6254" w:rsidRDefault="006A2281"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Se entenderá que </w:t>
      </w:r>
      <w:r w:rsidR="005F364A" w:rsidRPr="00DD6254">
        <w:rPr>
          <w:rFonts w:asciiTheme="minorHAnsi" w:hAnsiTheme="minorHAnsi" w:cstheme="minorHAnsi"/>
          <w:sz w:val="22"/>
          <w:szCs w:val="22"/>
          <w:lang w:val="es-CL"/>
        </w:rPr>
        <w:t>la</w:t>
      </w:r>
      <w:r w:rsidR="00870994">
        <w:rPr>
          <w:rFonts w:asciiTheme="minorHAnsi" w:hAnsiTheme="minorHAnsi" w:cstheme="minorHAnsi"/>
          <w:sz w:val="22"/>
          <w:szCs w:val="22"/>
          <w:lang w:val="es-CL"/>
        </w:rPr>
        <w:t>s empresas</w:t>
      </w:r>
      <w:r w:rsidR="005F364A" w:rsidRPr="00DD6254">
        <w:rPr>
          <w:rFonts w:asciiTheme="minorHAnsi" w:hAnsiTheme="minorHAnsi" w:cstheme="minorHAnsi"/>
          <w:sz w:val="22"/>
          <w:szCs w:val="22"/>
          <w:lang w:val="es-CL"/>
        </w:rPr>
        <w:t xml:space="preserve"> renuncia</w:t>
      </w:r>
      <w:r w:rsidR="005F6883">
        <w:rPr>
          <w:rFonts w:asciiTheme="minorHAnsi" w:hAnsiTheme="minorHAnsi" w:cstheme="minorHAnsi"/>
          <w:sz w:val="22"/>
          <w:szCs w:val="22"/>
          <w:lang w:val="es-CL"/>
        </w:rPr>
        <w:t>n</w:t>
      </w:r>
      <w:r w:rsidR="005F364A" w:rsidRPr="00DD6254">
        <w:rPr>
          <w:rFonts w:asciiTheme="minorHAnsi" w:hAnsiTheme="minorHAnsi" w:cstheme="minorHAnsi"/>
          <w:sz w:val="22"/>
          <w:szCs w:val="22"/>
          <w:lang w:val="es-CL"/>
        </w:rPr>
        <w:t xml:space="preserve"> </w:t>
      </w:r>
      <w:r w:rsidRPr="00DD6254">
        <w:rPr>
          <w:rFonts w:asciiTheme="minorHAnsi" w:hAnsiTheme="minorHAnsi" w:cstheme="minorHAnsi"/>
          <w:sz w:val="22"/>
          <w:szCs w:val="22"/>
          <w:lang w:val="es-CL"/>
        </w:rPr>
        <w:t>a su postulación cuando NO participen de la visita en terreno</w:t>
      </w:r>
      <w:r w:rsidR="005F364A" w:rsidRPr="00DD6254">
        <w:rPr>
          <w:rFonts w:asciiTheme="minorHAnsi" w:hAnsiTheme="minorHAnsi" w:cstheme="minorHAnsi"/>
          <w:sz w:val="22"/>
          <w:szCs w:val="22"/>
          <w:lang w:val="es-CL"/>
        </w:rPr>
        <w:t xml:space="preserve"> o videoconferencia</w:t>
      </w:r>
      <w:r w:rsidRPr="00DD6254">
        <w:rPr>
          <w:rFonts w:asciiTheme="minorHAnsi" w:hAnsiTheme="minorHAnsi" w:cstheme="minorHAnsi"/>
          <w:sz w:val="22"/>
          <w:szCs w:val="22"/>
          <w:lang w:val="es-CL"/>
        </w:rPr>
        <w:t xml:space="preserve"> </w:t>
      </w:r>
      <w:r w:rsidR="006F23E1" w:rsidRPr="00DD6254">
        <w:rPr>
          <w:rFonts w:asciiTheme="minorHAnsi" w:hAnsiTheme="minorHAnsi" w:cstheme="minorHAnsi"/>
          <w:sz w:val="22"/>
          <w:szCs w:val="22"/>
          <w:lang w:val="es-CL"/>
        </w:rPr>
        <w:t xml:space="preserve">(según condiciones sanitarias) </w:t>
      </w:r>
      <w:r w:rsidRPr="00DD6254">
        <w:rPr>
          <w:rFonts w:asciiTheme="minorHAnsi" w:hAnsiTheme="minorHAnsi" w:cstheme="minorHAnsi"/>
          <w:sz w:val="22"/>
          <w:szCs w:val="22"/>
          <w:lang w:val="es-CL"/>
        </w:rPr>
        <w:t>en la forma y fecha informada por Sercotec.</w:t>
      </w:r>
    </w:p>
    <w:p w14:paraId="5B043337" w14:textId="77777777" w:rsidR="006F23E1" w:rsidRPr="00DD6254" w:rsidRDefault="006F23E1" w:rsidP="00DD6254">
      <w:pPr>
        <w:spacing w:line="276" w:lineRule="auto"/>
        <w:jc w:val="both"/>
        <w:rPr>
          <w:rFonts w:asciiTheme="minorHAnsi" w:hAnsiTheme="minorHAnsi" w:cstheme="minorHAnsi"/>
          <w:sz w:val="22"/>
          <w:szCs w:val="22"/>
          <w:lang w:val="es-CL"/>
        </w:rPr>
      </w:pPr>
    </w:p>
    <w:p w14:paraId="3A32325C" w14:textId="19101F5A" w:rsidR="00A72F0F" w:rsidRPr="00DD6254" w:rsidRDefault="007246E4" w:rsidP="00DD6254">
      <w:pPr>
        <w:spacing w:line="276" w:lineRule="auto"/>
        <w:jc w:val="both"/>
        <w:rPr>
          <w:rFonts w:asciiTheme="minorHAnsi" w:hAnsiTheme="minorHAnsi" w:cstheme="minorHAnsi"/>
          <w:sz w:val="22"/>
          <w:szCs w:val="22"/>
          <w:lang w:val="es-CL"/>
        </w:rPr>
      </w:pPr>
      <w:r w:rsidRPr="00DD6254">
        <w:rPr>
          <w:rFonts w:asciiTheme="minorHAnsi" w:hAnsiTheme="minorHAnsi" w:cstheme="minorHAnsi"/>
          <w:sz w:val="22"/>
          <w:szCs w:val="22"/>
          <w:lang w:val="es-CL"/>
        </w:rPr>
        <w:t xml:space="preserve">Luego de la evaluación, la comisión </w:t>
      </w:r>
      <w:r w:rsidR="00A72F0F" w:rsidRPr="00DD6254">
        <w:rPr>
          <w:rFonts w:asciiTheme="minorHAnsi" w:hAnsiTheme="minorHAnsi" w:cstheme="minorHAnsi"/>
          <w:sz w:val="22"/>
          <w:szCs w:val="22"/>
          <w:lang w:val="es-CL"/>
        </w:rPr>
        <w:t>deberá emitir un informe</w:t>
      </w:r>
      <w:r w:rsidRPr="00DD6254">
        <w:rPr>
          <w:rFonts w:asciiTheme="minorHAnsi" w:hAnsiTheme="minorHAnsi" w:cstheme="minorHAnsi"/>
          <w:sz w:val="22"/>
          <w:szCs w:val="22"/>
          <w:lang w:val="es-CL"/>
        </w:rPr>
        <w:t xml:space="preserve"> consensuado</w:t>
      </w:r>
      <w:r w:rsidR="00A72F0F" w:rsidRPr="00DD6254">
        <w:rPr>
          <w:rFonts w:asciiTheme="minorHAnsi" w:hAnsiTheme="minorHAnsi" w:cstheme="minorHAnsi"/>
          <w:sz w:val="22"/>
          <w:szCs w:val="22"/>
          <w:lang w:val="es-CL"/>
        </w:rPr>
        <w:t xml:space="preserve"> con el resultado de cada uno de los ámbitos evaluados y realizar recomendación justificada, señalando si el proyecto cuenta o no con la </w:t>
      </w:r>
      <w:r w:rsidR="00C14AD2" w:rsidRPr="00DD6254">
        <w:rPr>
          <w:rFonts w:asciiTheme="minorHAnsi" w:hAnsiTheme="minorHAnsi" w:cstheme="minorHAnsi"/>
          <w:sz w:val="22"/>
          <w:szCs w:val="22"/>
          <w:lang w:val="es-CL"/>
        </w:rPr>
        <w:t>recomendación técnica favorable</w:t>
      </w:r>
      <w:r w:rsidR="00A72F0F" w:rsidRPr="00DD6254">
        <w:rPr>
          <w:rFonts w:asciiTheme="minorHAnsi" w:hAnsiTheme="minorHAnsi" w:cstheme="minorHAnsi"/>
          <w:sz w:val="22"/>
          <w:szCs w:val="22"/>
          <w:lang w:val="es-CL"/>
        </w:rPr>
        <w:t xml:space="preserve"> para ser implementado, y otros antecedentes que pudieran ser relevantes para la evaluación del CER.</w:t>
      </w:r>
    </w:p>
    <w:p w14:paraId="1A8F8D2C" w14:textId="77777777" w:rsidR="00CE19E2" w:rsidRPr="00DD6254" w:rsidRDefault="00CE19E2" w:rsidP="00DD6254">
      <w:pPr>
        <w:spacing w:line="276" w:lineRule="auto"/>
        <w:jc w:val="both"/>
        <w:rPr>
          <w:rFonts w:asciiTheme="minorHAnsi" w:hAnsiTheme="minorHAnsi" w:cstheme="minorHAnsi"/>
          <w:sz w:val="22"/>
          <w:szCs w:val="22"/>
          <w:lang w:val="es-CL"/>
        </w:rPr>
      </w:pPr>
    </w:p>
    <w:p w14:paraId="0411E64A" w14:textId="773FFE12" w:rsidR="00A97698" w:rsidRDefault="00CE19E2" w:rsidP="00DD6254">
      <w:pPr>
        <w:spacing w:line="276" w:lineRule="auto"/>
        <w:jc w:val="both"/>
        <w:rPr>
          <w:rFonts w:asciiTheme="minorHAnsi" w:hAnsiTheme="minorHAnsi" w:cstheme="minorHAnsi"/>
          <w:b/>
          <w:sz w:val="22"/>
          <w:szCs w:val="22"/>
          <w:lang w:val="es-CL"/>
        </w:rPr>
      </w:pPr>
      <w:r w:rsidRPr="00DD6254">
        <w:rPr>
          <w:rFonts w:asciiTheme="minorHAnsi" w:hAnsiTheme="minorHAnsi" w:cstheme="minorHAnsi"/>
          <w:b/>
          <w:sz w:val="22"/>
          <w:szCs w:val="22"/>
          <w:lang w:val="es-CL"/>
        </w:rPr>
        <w:t xml:space="preserve">Nota: la visita a terreno dependerá de </w:t>
      </w:r>
      <w:r w:rsidR="006F23E1" w:rsidRPr="00DD6254">
        <w:rPr>
          <w:rFonts w:asciiTheme="minorHAnsi" w:hAnsiTheme="minorHAnsi" w:cstheme="minorHAnsi"/>
          <w:b/>
          <w:sz w:val="22"/>
          <w:szCs w:val="22"/>
          <w:lang w:val="es-CL"/>
        </w:rPr>
        <w:t xml:space="preserve">condiciones sanitarias de plan paso a paso por COVID-19 de Ministerio de Salud, </w:t>
      </w:r>
      <w:r w:rsidR="005F364A" w:rsidRPr="00DD6254">
        <w:rPr>
          <w:rFonts w:asciiTheme="minorHAnsi" w:hAnsiTheme="minorHAnsi" w:cstheme="minorHAnsi"/>
          <w:b/>
          <w:sz w:val="22"/>
          <w:szCs w:val="22"/>
          <w:lang w:val="es-CL"/>
        </w:rPr>
        <w:t>en cuyo caso no estén permitidos los desplazamientos se realizarán videoc</w:t>
      </w:r>
      <w:r w:rsidR="006F23E1" w:rsidRPr="00DD6254">
        <w:rPr>
          <w:rFonts w:asciiTheme="minorHAnsi" w:hAnsiTheme="minorHAnsi" w:cstheme="minorHAnsi"/>
          <w:b/>
          <w:sz w:val="22"/>
          <w:szCs w:val="22"/>
          <w:lang w:val="es-CL"/>
        </w:rPr>
        <w:t>onferencias con la</w:t>
      </w:r>
      <w:r w:rsidR="005F6883">
        <w:rPr>
          <w:rFonts w:asciiTheme="minorHAnsi" w:hAnsiTheme="minorHAnsi" w:cstheme="minorHAnsi"/>
          <w:b/>
          <w:sz w:val="22"/>
          <w:szCs w:val="22"/>
          <w:lang w:val="es-CL"/>
        </w:rPr>
        <w:t>s empresas</w:t>
      </w:r>
      <w:r w:rsidR="006F23E1" w:rsidRPr="00DD6254">
        <w:rPr>
          <w:rFonts w:asciiTheme="minorHAnsi" w:hAnsiTheme="minorHAnsi" w:cstheme="minorHAnsi"/>
          <w:b/>
          <w:sz w:val="22"/>
          <w:szCs w:val="22"/>
          <w:lang w:val="es-CL"/>
        </w:rPr>
        <w:t xml:space="preserve">, con </w:t>
      </w:r>
      <w:r w:rsidR="00713A1C" w:rsidRPr="00DD6254">
        <w:rPr>
          <w:rFonts w:asciiTheme="minorHAnsi" w:hAnsiTheme="minorHAnsi" w:cstheme="minorHAnsi"/>
          <w:b/>
          <w:sz w:val="22"/>
          <w:szCs w:val="22"/>
          <w:lang w:val="es-CL"/>
        </w:rPr>
        <w:t>al menos</w:t>
      </w:r>
      <w:r w:rsidR="005F6883">
        <w:rPr>
          <w:rFonts w:asciiTheme="minorHAnsi" w:hAnsiTheme="minorHAnsi" w:cstheme="minorHAnsi"/>
          <w:b/>
          <w:sz w:val="22"/>
          <w:szCs w:val="22"/>
          <w:lang w:val="es-CL"/>
        </w:rPr>
        <w:t xml:space="preserve"> el 50% de las empresas o</w:t>
      </w:r>
      <w:r w:rsidR="00713A1C" w:rsidRPr="00DD6254">
        <w:rPr>
          <w:rFonts w:asciiTheme="minorHAnsi" w:hAnsiTheme="minorHAnsi" w:cstheme="minorHAnsi"/>
          <w:b/>
          <w:sz w:val="22"/>
          <w:szCs w:val="22"/>
          <w:lang w:val="es-CL"/>
        </w:rPr>
        <w:t xml:space="preserve"> 3 </w:t>
      </w:r>
      <w:r w:rsidR="006F23E1" w:rsidRPr="00DD6254">
        <w:rPr>
          <w:rFonts w:asciiTheme="minorHAnsi" w:hAnsiTheme="minorHAnsi" w:cstheme="minorHAnsi"/>
          <w:b/>
          <w:sz w:val="22"/>
          <w:szCs w:val="22"/>
          <w:lang w:val="es-CL"/>
        </w:rPr>
        <w:t xml:space="preserve">representantes de su dirigencia. </w:t>
      </w:r>
    </w:p>
    <w:p w14:paraId="6899EB75" w14:textId="77777777" w:rsidR="005F6883" w:rsidRPr="00DD6254" w:rsidRDefault="005F6883" w:rsidP="00DD6254">
      <w:pPr>
        <w:spacing w:line="276" w:lineRule="auto"/>
        <w:jc w:val="both"/>
        <w:rPr>
          <w:rFonts w:asciiTheme="minorHAnsi" w:hAnsiTheme="minorHAnsi" w:cstheme="minorHAnsi"/>
          <w:b/>
          <w:sz w:val="22"/>
          <w:szCs w:val="22"/>
          <w:lang w:val="es-CL"/>
        </w:rPr>
      </w:pPr>
    </w:p>
    <w:p w14:paraId="7661E32D" w14:textId="0E4962CF" w:rsidR="00CD4C67" w:rsidRPr="00DD6254" w:rsidRDefault="00C14AD2" w:rsidP="00F30764">
      <w:pPr>
        <w:pStyle w:val="Prrafodelista"/>
        <w:numPr>
          <w:ilvl w:val="1"/>
          <w:numId w:val="37"/>
        </w:numPr>
        <w:spacing w:line="276" w:lineRule="auto"/>
        <w:ind w:left="0" w:firstLine="0"/>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Evaluación Comité de Evaluación Regional</w:t>
      </w:r>
    </w:p>
    <w:p w14:paraId="30605274" w14:textId="77777777" w:rsidR="00C14AD2" w:rsidRPr="00DD6254" w:rsidRDefault="00C14AD2" w:rsidP="00DD6254">
      <w:pPr>
        <w:pStyle w:val="Prrafodelista"/>
        <w:spacing w:line="276" w:lineRule="auto"/>
        <w:ind w:left="0"/>
        <w:jc w:val="both"/>
        <w:rPr>
          <w:rFonts w:asciiTheme="minorHAnsi" w:eastAsia="Arial Unicode MS" w:hAnsiTheme="minorHAnsi" w:cstheme="minorHAnsi"/>
          <w:b/>
          <w:sz w:val="22"/>
          <w:szCs w:val="22"/>
        </w:rPr>
      </w:pPr>
    </w:p>
    <w:p w14:paraId="1EE9465B" w14:textId="1E1B5AFE" w:rsidR="00CD4C67" w:rsidRPr="00DD6254" w:rsidRDefault="00CD4C67" w:rsidP="002B5F71">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Aquellos proyectos que hayan obtenido una nota superior a un 5,0 en la evaluación técnica, </w:t>
      </w:r>
      <w:r w:rsidR="006A2281" w:rsidRPr="00DD6254">
        <w:rPr>
          <w:rFonts w:asciiTheme="minorHAnsi" w:eastAsia="Arial Unicode MS" w:hAnsiTheme="minorHAnsi" w:cstheme="minorHAnsi"/>
          <w:sz w:val="22"/>
          <w:szCs w:val="22"/>
        </w:rPr>
        <w:t xml:space="preserve">y que hayan sido </w:t>
      </w:r>
      <w:r w:rsidR="001F6E41" w:rsidRPr="00DD6254">
        <w:rPr>
          <w:rFonts w:asciiTheme="minorHAnsi" w:eastAsia="Arial Unicode MS" w:hAnsiTheme="minorHAnsi" w:cstheme="minorHAnsi"/>
          <w:sz w:val="22"/>
          <w:szCs w:val="22"/>
        </w:rPr>
        <w:t>visitados</w:t>
      </w:r>
      <w:r w:rsidR="006A2281" w:rsidRPr="00DD6254">
        <w:rPr>
          <w:rFonts w:asciiTheme="minorHAnsi" w:eastAsia="Arial Unicode MS" w:hAnsiTheme="minorHAnsi" w:cstheme="minorHAnsi"/>
          <w:sz w:val="22"/>
          <w:szCs w:val="22"/>
        </w:rPr>
        <w:t xml:space="preserve"> en terreno</w:t>
      </w:r>
      <w:r w:rsidR="005F364A" w:rsidRPr="00DD6254">
        <w:rPr>
          <w:rFonts w:asciiTheme="minorHAnsi" w:eastAsia="Arial Unicode MS" w:hAnsiTheme="minorHAnsi" w:cstheme="minorHAnsi"/>
          <w:sz w:val="22"/>
          <w:szCs w:val="22"/>
        </w:rPr>
        <w:t xml:space="preserve"> o con videoconferencia según condiciones </w:t>
      </w:r>
      <w:r w:rsidR="006F23E1" w:rsidRPr="00DD6254">
        <w:rPr>
          <w:rFonts w:asciiTheme="minorHAnsi" w:eastAsia="Arial Unicode MS" w:hAnsiTheme="minorHAnsi" w:cstheme="minorHAnsi"/>
          <w:sz w:val="22"/>
          <w:szCs w:val="22"/>
        </w:rPr>
        <w:t>sanitarias de Plan paso a paso 2021</w:t>
      </w:r>
      <w:r w:rsidR="006A2281" w:rsidRPr="00DD6254">
        <w:rPr>
          <w:rFonts w:asciiTheme="minorHAnsi" w:eastAsia="Arial Unicode MS" w:hAnsiTheme="minorHAnsi" w:cstheme="minorHAnsi"/>
          <w:sz w:val="22"/>
          <w:szCs w:val="22"/>
        </w:rPr>
        <w:t xml:space="preserve">, </w:t>
      </w:r>
      <w:r w:rsidR="0096071B" w:rsidRPr="00DD6254">
        <w:rPr>
          <w:rFonts w:asciiTheme="minorHAnsi" w:eastAsia="Arial Unicode MS" w:hAnsiTheme="minorHAnsi" w:cstheme="minorHAnsi"/>
          <w:sz w:val="22"/>
          <w:szCs w:val="22"/>
        </w:rPr>
        <w:t>deberán</w:t>
      </w:r>
      <w:r w:rsidRPr="00DD6254">
        <w:rPr>
          <w:rFonts w:asciiTheme="minorHAnsi" w:eastAsia="Arial Unicode MS" w:hAnsiTheme="minorHAnsi" w:cstheme="minorHAnsi"/>
          <w:sz w:val="22"/>
          <w:szCs w:val="22"/>
        </w:rPr>
        <w:t xml:space="preserve"> presenta</w:t>
      </w:r>
      <w:r w:rsidR="0096071B" w:rsidRPr="00DD6254">
        <w:rPr>
          <w:rFonts w:asciiTheme="minorHAnsi" w:eastAsia="Arial Unicode MS" w:hAnsiTheme="minorHAnsi" w:cstheme="minorHAnsi"/>
          <w:sz w:val="22"/>
          <w:szCs w:val="22"/>
        </w:rPr>
        <w:t>r</w:t>
      </w:r>
      <w:r w:rsidRPr="00DD6254">
        <w:rPr>
          <w:rFonts w:asciiTheme="minorHAnsi" w:eastAsia="Arial Unicode MS" w:hAnsiTheme="minorHAnsi" w:cstheme="minorHAnsi"/>
          <w:sz w:val="22"/>
          <w:szCs w:val="22"/>
        </w:rPr>
        <w:t xml:space="preserve"> </w:t>
      </w:r>
      <w:r w:rsidR="001F6E41" w:rsidRPr="00DD6254">
        <w:rPr>
          <w:rFonts w:asciiTheme="minorHAnsi" w:eastAsia="Arial Unicode MS" w:hAnsiTheme="minorHAnsi" w:cstheme="minorHAnsi"/>
          <w:sz w:val="22"/>
          <w:szCs w:val="22"/>
        </w:rPr>
        <w:t xml:space="preserve">sus proyectos </w:t>
      </w:r>
      <w:r w:rsidRPr="00DD6254">
        <w:rPr>
          <w:rFonts w:asciiTheme="minorHAnsi" w:eastAsia="Arial Unicode MS" w:hAnsiTheme="minorHAnsi" w:cstheme="minorHAnsi"/>
          <w:sz w:val="22"/>
          <w:szCs w:val="22"/>
        </w:rPr>
        <w:t xml:space="preserve">ante el </w:t>
      </w:r>
      <w:r w:rsidR="001F6E41" w:rsidRPr="00DD6254">
        <w:rPr>
          <w:rFonts w:asciiTheme="minorHAnsi" w:eastAsia="Arial Unicode MS" w:hAnsiTheme="minorHAnsi" w:cstheme="minorHAnsi"/>
          <w:sz w:val="22"/>
          <w:szCs w:val="22"/>
        </w:rPr>
        <w:t>CER</w:t>
      </w:r>
      <w:r w:rsidR="005F364A" w:rsidRPr="00DD6254">
        <w:rPr>
          <w:rFonts w:asciiTheme="minorHAnsi" w:eastAsia="Arial Unicode MS" w:hAnsiTheme="minorHAnsi" w:cstheme="minorHAnsi"/>
          <w:sz w:val="22"/>
          <w:szCs w:val="22"/>
        </w:rPr>
        <w:t xml:space="preserve"> de manera virtual o presencial</w:t>
      </w:r>
      <w:r w:rsidR="007620C0" w:rsidRPr="00DD6254">
        <w:rPr>
          <w:rFonts w:asciiTheme="minorHAnsi" w:eastAsia="Arial Unicode MS" w:hAnsiTheme="minorHAnsi" w:cstheme="minorHAnsi"/>
          <w:sz w:val="22"/>
          <w:szCs w:val="22"/>
        </w:rPr>
        <w:t>, instancia que considerará los informes emitidos por la comisión que visitó en terreno a los proyectos, y demás aplicará l</w:t>
      </w:r>
      <w:r w:rsidR="0096071B" w:rsidRPr="00DD6254">
        <w:rPr>
          <w:rFonts w:asciiTheme="minorHAnsi" w:eastAsia="Arial Unicode MS" w:hAnsiTheme="minorHAnsi" w:cstheme="minorHAnsi"/>
          <w:sz w:val="22"/>
          <w:szCs w:val="22"/>
        </w:rPr>
        <w:t xml:space="preserve">os </w:t>
      </w:r>
      <w:r w:rsidR="007620C0" w:rsidRPr="00DD6254">
        <w:rPr>
          <w:rFonts w:asciiTheme="minorHAnsi" w:eastAsia="Arial Unicode MS" w:hAnsiTheme="minorHAnsi" w:cstheme="minorHAnsi"/>
          <w:sz w:val="22"/>
          <w:szCs w:val="22"/>
        </w:rPr>
        <w:t xml:space="preserve">siguientes </w:t>
      </w:r>
      <w:r w:rsidR="0096071B" w:rsidRPr="00DD6254">
        <w:rPr>
          <w:rFonts w:asciiTheme="minorHAnsi" w:eastAsia="Arial Unicode MS" w:hAnsiTheme="minorHAnsi" w:cstheme="minorHAnsi"/>
          <w:sz w:val="22"/>
          <w:szCs w:val="22"/>
        </w:rPr>
        <w:t>criterios de evaluación</w:t>
      </w:r>
      <w:r w:rsidR="007620C0" w:rsidRPr="00DD6254">
        <w:rPr>
          <w:rFonts w:asciiTheme="minorHAnsi" w:eastAsia="Arial Unicode MS" w:hAnsiTheme="minorHAnsi" w:cstheme="minorHAnsi"/>
          <w:sz w:val="22"/>
          <w:szCs w:val="22"/>
        </w:rPr>
        <w:t>:</w:t>
      </w:r>
      <w:r w:rsidR="0096071B" w:rsidRPr="00DD6254">
        <w:rPr>
          <w:rFonts w:asciiTheme="minorHAnsi" w:eastAsia="Arial Unicode MS" w:hAnsiTheme="minorHAnsi" w:cstheme="minorHAnsi"/>
          <w:sz w:val="22"/>
          <w:szCs w:val="22"/>
        </w:rPr>
        <w:t xml:space="preserve"> </w:t>
      </w:r>
    </w:p>
    <w:p w14:paraId="16A83249" w14:textId="77777777" w:rsidR="00CD4C67" w:rsidRPr="00DD6254" w:rsidRDefault="00CD4C67"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D9DDE7B" w14:textId="295990F4" w:rsidR="00CD4C67" w:rsidRPr="00DD6254" w:rsidRDefault="00CD4C67" w:rsidP="00DD6254">
      <w:pPr>
        <w:pStyle w:val="NormalWeb"/>
        <w:numPr>
          <w:ilvl w:val="0"/>
          <w:numId w:val="9"/>
        </w:numPr>
        <w:shd w:val="clear" w:color="auto" w:fill="FFFFFF"/>
        <w:spacing w:before="0" w:beforeAutospacing="0" w:after="0" w:afterAutospacing="0" w:line="276" w:lineRule="auto"/>
        <w:jc w:val="both"/>
        <w:rPr>
          <w:rFonts w:asciiTheme="minorHAnsi" w:hAnsiTheme="minorHAnsi" w:cstheme="minorHAnsi"/>
          <w:b/>
          <w:sz w:val="22"/>
          <w:szCs w:val="22"/>
        </w:rPr>
      </w:pPr>
      <w:r w:rsidRPr="00DD6254">
        <w:rPr>
          <w:rFonts w:asciiTheme="minorHAnsi" w:hAnsiTheme="minorHAnsi" w:cstheme="minorHAnsi"/>
          <w:sz w:val="22"/>
          <w:szCs w:val="22"/>
        </w:rPr>
        <w:t xml:space="preserve">El </w:t>
      </w:r>
      <w:r w:rsidRPr="00DD6254">
        <w:rPr>
          <w:rFonts w:asciiTheme="minorHAnsi" w:hAnsiTheme="minorHAnsi" w:cstheme="minorHAnsi"/>
          <w:b/>
          <w:sz w:val="22"/>
          <w:szCs w:val="22"/>
        </w:rPr>
        <w:t>CER</w:t>
      </w:r>
      <w:r w:rsidRPr="00DD6254">
        <w:rPr>
          <w:rFonts w:asciiTheme="minorHAnsi" w:hAnsiTheme="minorHAnsi" w:cstheme="minorHAnsi"/>
          <w:sz w:val="22"/>
          <w:szCs w:val="22"/>
        </w:rPr>
        <w:t>, aplica la siguiente pauta de evaluación, cuyo detalle se encuentra disponible en el Anexo N°</w:t>
      </w:r>
      <w:r w:rsidR="00CF2FFA" w:rsidRPr="00DD6254">
        <w:rPr>
          <w:rFonts w:asciiTheme="minorHAnsi" w:hAnsiTheme="minorHAnsi" w:cstheme="minorHAnsi"/>
          <w:sz w:val="22"/>
          <w:szCs w:val="22"/>
        </w:rPr>
        <w:t>8</w:t>
      </w:r>
      <w:r w:rsidRPr="00DD6254">
        <w:rPr>
          <w:rFonts w:asciiTheme="minorHAnsi" w:hAnsiTheme="minorHAnsi" w:cstheme="minorHAnsi"/>
          <w:sz w:val="22"/>
          <w:szCs w:val="22"/>
        </w:rPr>
        <w:t xml:space="preserve">, debiendo obtener el proyecto, </w:t>
      </w:r>
      <w:r w:rsidRPr="00DD6254">
        <w:rPr>
          <w:rFonts w:asciiTheme="minorHAnsi" w:hAnsiTheme="minorHAnsi" w:cstheme="minorHAnsi"/>
          <w:b/>
          <w:sz w:val="22"/>
          <w:szCs w:val="22"/>
        </w:rPr>
        <w:t>como mínimo, un</w:t>
      </w:r>
      <w:r w:rsidR="007E22B5" w:rsidRPr="00DD6254">
        <w:rPr>
          <w:rFonts w:asciiTheme="minorHAnsi" w:hAnsiTheme="minorHAnsi" w:cstheme="minorHAnsi"/>
          <w:b/>
          <w:sz w:val="22"/>
          <w:szCs w:val="22"/>
        </w:rPr>
        <w:t>a</w:t>
      </w:r>
      <w:r w:rsidRPr="00DD6254">
        <w:rPr>
          <w:rFonts w:asciiTheme="minorHAnsi" w:hAnsiTheme="minorHAnsi" w:cstheme="minorHAnsi"/>
          <w:b/>
          <w:sz w:val="22"/>
          <w:szCs w:val="22"/>
        </w:rPr>
        <w:t xml:space="preserve"> </w:t>
      </w:r>
      <w:r w:rsidR="001B5446" w:rsidRPr="00DD6254">
        <w:rPr>
          <w:rFonts w:asciiTheme="minorHAnsi" w:hAnsiTheme="minorHAnsi" w:cstheme="minorHAnsi"/>
          <w:b/>
          <w:sz w:val="22"/>
          <w:szCs w:val="22"/>
        </w:rPr>
        <w:t xml:space="preserve">nota </w:t>
      </w:r>
      <w:r w:rsidRPr="00DD6254">
        <w:rPr>
          <w:rFonts w:asciiTheme="minorHAnsi" w:hAnsiTheme="minorHAnsi" w:cstheme="minorHAnsi"/>
          <w:b/>
          <w:sz w:val="22"/>
          <w:szCs w:val="22"/>
        </w:rPr>
        <w:t>5,0.</w:t>
      </w:r>
    </w:p>
    <w:p w14:paraId="707A1A91" w14:textId="74D54424" w:rsidR="00366368" w:rsidRPr="00DD6254" w:rsidRDefault="00366368"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tbl>
      <w:tblPr>
        <w:tblStyle w:val="Cuadrculaclara-nfasis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843"/>
      </w:tblGrid>
      <w:tr w:rsidR="00366368" w:rsidRPr="00DD6254" w14:paraId="171242B5" w14:textId="77777777" w:rsidTr="00EA3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1F3864" w:themeFill="accent5" w:themeFillShade="80"/>
          </w:tcPr>
          <w:p w14:paraId="6234AD08" w14:textId="7CF42181" w:rsidR="00366368" w:rsidRPr="00786A07" w:rsidRDefault="002B5F71" w:rsidP="00DD6254">
            <w:pPr>
              <w:pStyle w:val="Prrafodelista"/>
              <w:spacing w:line="276" w:lineRule="auto"/>
              <w:ind w:left="0"/>
              <w:jc w:val="both"/>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 xml:space="preserve">CRITERIO </w:t>
            </w:r>
          </w:p>
        </w:tc>
        <w:tc>
          <w:tcPr>
            <w:tcW w:w="1843" w:type="dxa"/>
            <w:tcBorders>
              <w:top w:val="none" w:sz="0" w:space="0" w:color="auto"/>
              <w:left w:val="none" w:sz="0" w:space="0" w:color="auto"/>
              <w:bottom w:val="none" w:sz="0" w:space="0" w:color="auto"/>
              <w:right w:val="none" w:sz="0" w:space="0" w:color="auto"/>
            </w:tcBorders>
            <w:shd w:val="clear" w:color="auto" w:fill="1F3864" w:themeFill="accent5" w:themeFillShade="80"/>
          </w:tcPr>
          <w:p w14:paraId="19DEE560" w14:textId="3B48E9E7" w:rsidR="00366368" w:rsidRPr="00786A07" w:rsidRDefault="002B5F71" w:rsidP="00EA3713">
            <w:pPr>
              <w:pStyle w:val="Prrafodelista"/>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786A07">
              <w:rPr>
                <w:rFonts w:asciiTheme="minorHAnsi" w:hAnsiTheme="minorHAnsi" w:cstheme="minorHAnsi"/>
                <w:color w:val="FFFFFF" w:themeColor="background1"/>
                <w:sz w:val="22"/>
                <w:szCs w:val="22"/>
              </w:rPr>
              <w:t>PONDERACIÓN</w:t>
            </w:r>
          </w:p>
        </w:tc>
      </w:tr>
      <w:tr w:rsidR="00366368" w:rsidRPr="00DD6254" w14:paraId="4BF983C9" w14:textId="77777777" w:rsidTr="00EA3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3295E163"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Identificación  y descripción de la oportunidad colectiva de negocio que se desea capturar</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3AF45F51" w14:textId="77777777" w:rsidR="00366368" w:rsidRPr="0022168F" w:rsidRDefault="00366368" w:rsidP="00EA3713">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20%</w:t>
            </w:r>
          </w:p>
        </w:tc>
      </w:tr>
      <w:tr w:rsidR="00366368" w:rsidRPr="00DD6254" w14:paraId="41509675" w14:textId="77777777" w:rsidTr="00EA3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3E419C4C"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Resultados Esperados del proyecto colectivo</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7615E71F" w14:textId="2F19E93F" w:rsidR="00366368" w:rsidRPr="0022168F" w:rsidRDefault="00177D4F" w:rsidP="00EA3713">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3</w:t>
            </w:r>
            <w:r w:rsidR="00366368" w:rsidRPr="0022168F">
              <w:rPr>
                <w:rFonts w:asciiTheme="minorHAnsi" w:hAnsiTheme="minorHAnsi" w:cstheme="minorHAnsi"/>
                <w:sz w:val="22"/>
                <w:szCs w:val="22"/>
              </w:rPr>
              <w:t>0%</w:t>
            </w:r>
          </w:p>
        </w:tc>
      </w:tr>
      <w:tr w:rsidR="00366368" w:rsidRPr="00DD6254" w14:paraId="29D1800A" w14:textId="77777777" w:rsidTr="00EA3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4BA8ECA1"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Integración y complementariedad de las acciones a desarrollar</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2A8ACC6F" w14:textId="77777777" w:rsidR="00366368" w:rsidRPr="0022168F" w:rsidRDefault="00366368" w:rsidP="00EA3713">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20%</w:t>
            </w:r>
          </w:p>
        </w:tc>
      </w:tr>
      <w:tr w:rsidR="00366368" w:rsidRPr="00DD6254" w14:paraId="22C72322" w14:textId="77777777" w:rsidTr="00EA3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6529BE92"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Factibilidad percibida para la captura del negocio</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0D80D70F" w14:textId="23A4E9A6" w:rsidR="00366368" w:rsidRPr="0022168F" w:rsidRDefault="00177D4F" w:rsidP="00EA3713">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1</w:t>
            </w:r>
            <w:r w:rsidR="00366368" w:rsidRPr="0022168F">
              <w:rPr>
                <w:rFonts w:asciiTheme="minorHAnsi" w:hAnsiTheme="minorHAnsi" w:cstheme="minorHAnsi"/>
                <w:sz w:val="22"/>
                <w:szCs w:val="22"/>
              </w:rPr>
              <w:t>0%</w:t>
            </w:r>
          </w:p>
        </w:tc>
      </w:tr>
      <w:tr w:rsidR="00366368" w:rsidRPr="00DD6254" w14:paraId="42A5529D" w14:textId="77777777" w:rsidTr="00EA3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4C9B8A2B" w14:textId="77777777" w:rsidR="00366368" w:rsidRPr="00DD6254" w:rsidRDefault="00366368" w:rsidP="00DD6254">
            <w:pPr>
              <w:pStyle w:val="Prrafodelista"/>
              <w:spacing w:line="276" w:lineRule="auto"/>
              <w:ind w:left="0"/>
              <w:jc w:val="both"/>
              <w:rPr>
                <w:rFonts w:asciiTheme="minorHAnsi" w:hAnsiTheme="minorHAnsi" w:cstheme="minorHAnsi"/>
                <w:b w:val="0"/>
                <w:sz w:val="22"/>
                <w:szCs w:val="22"/>
              </w:rPr>
            </w:pPr>
            <w:r w:rsidRPr="00DD6254">
              <w:rPr>
                <w:rFonts w:asciiTheme="minorHAnsi" w:hAnsiTheme="minorHAnsi" w:cstheme="minorHAnsi"/>
                <w:b w:val="0"/>
                <w:sz w:val="22"/>
                <w:szCs w:val="22"/>
              </w:rPr>
              <w:t>Consistencia con la información del entorno descrita</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06108404" w14:textId="77777777" w:rsidR="00366368" w:rsidRPr="0022168F" w:rsidRDefault="00366368" w:rsidP="00EA3713">
            <w:pPr>
              <w:pStyle w:val="Prrafodelista"/>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2168F">
              <w:rPr>
                <w:rFonts w:asciiTheme="minorHAnsi" w:hAnsiTheme="minorHAnsi" w:cstheme="minorHAnsi"/>
                <w:sz w:val="22"/>
                <w:szCs w:val="22"/>
              </w:rPr>
              <w:t>20%</w:t>
            </w:r>
          </w:p>
        </w:tc>
      </w:tr>
      <w:tr w:rsidR="00366368" w:rsidRPr="00DD6254" w14:paraId="74A56019" w14:textId="77777777" w:rsidTr="00EA3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cBorders>
            <w:shd w:val="clear" w:color="auto" w:fill="FFFFFF" w:themeFill="background1"/>
          </w:tcPr>
          <w:p w14:paraId="5B5F1D9C" w14:textId="77777777" w:rsidR="00366368" w:rsidRPr="00DD6254" w:rsidRDefault="00366368" w:rsidP="00DD6254">
            <w:pPr>
              <w:pStyle w:val="Prrafodelista"/>
              <w:spacing w:line="276" w:lineRule="auto"/>
              <w:ind w:left="0"/>
              <w:jc w:val="both"/>
              <w:rPr>
                <w:rFonts w:asciiTheme="minorHAnsi" w:hAnsiTheme="minorHAnsi" w:cstheme="minorHAnsi"/>
                <w:sz w:val="22"/>
                <w:szCs w:val="22"/>
              </w:rPr>
            </w:pPr>
            <w:r w:rsidRPr="00DD6254">
              <w:rPr>
                <w:rFonts w:asciiTheme="minorHAnsi" w:hAnsiTheme="minorHAnsi" w:cstheme="minorHAnsi"/>
                <w:sz w:val="22"/>
                <w:szCs w:val="22"/>
              </w:rPr>
              <w:t>Total</w:t>
            </w:r>
          </w:p>
        </w:tc>
        <w:tc>
          <w:tcPr>
            <w:tcW w:w="1843" w:type="dxa"/>
            <w:tcBorders>
              <w:top w:val="none" w:sz="0" w:space="0" w:color="auto"/>
              <w:left w:val="none" w:sz="0" w:space="0" w:color="auto"/>
              <w:bottom w:val="none" w:sz="0" w:space="0" w:color="auto"/>
              <w:right w:val="none" w:sz="0" w:space="0" w:color="auto"/>
            </w:tcBorders>
            <w:shd w:val="clear" w:color="auto" w:fill="FFFFFF" w:themeFill="background1"/>
          </w:tcPr>
          <w:p w14:paraId="6AFFDBEF" w14:textId="77777777" w:rsidR="00366368" w:rsidRPr="00DD6254" w:rsidRDefault="00366368" w:rsidP="00EA3713">
            <w:pPr>
              <w:pStyle w:val="Prrafodelista"/>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2"/>
                <w:szCs w:val="22"/>
              </w:rPr>
            </w:pPr>
            <w:r w:rsidRPr="00DD6254">
              <w:rPr>
                <w:rFonts w:asciiTheme="minorHAnsi" w:hAnsiTheme="minorHAnsi" w:cstheme="minorHAnsi"/>
                <w:b/>
                <w:sz w:val="22"/>
                <w:szCs w:val="22"/>
              </w:rPr>
              <w:t>100%</w:t>
            </w:r>
          </w:p>
        </w:tc>
      </w:tr>
    </w:tbl>
    <w:p w14:paraId="4D4431C6" w14:textId="4C365D68" w:rsidR="00366368" w:rsidRPr="00DD6254" w:rsidRDefault="00366368"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C6280DB" w14:textId="239B62CB" w:rsidR="00CD4C67" w:rsidRPr="00DD6254" w:rsidRDefault="0096071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DD6254">
        <w:rPr>
          <w:rFonts w:asciiTheme="minorHAnsi" w:eastAsia="Arial Unicode MS" w:hAnsiTheme="minorHAnsi" w:cstheme="minorHAnsi"/>
          <w:sz w:val="22"/>
          <w:szCs w:val="22"/>
        </w:rPr>
        <w:t>Para que el CER posea información suficiente para aplicar los criterios antes señalados, al menos</w:t>
      </w:r>
      <w:r w:rsidR="0066566C">
        <w:rPr>
          <w:rFonts w:asciiTheme="minorHAnsi" w:eastAsia="Arial Unicode MS" w:hAnsiTheme="minorHAnsi" w:cstheme="minorHAnsi"/>
          <w:sz w:val="22"/>
          <w:szCs w:val="22"/>
        </w:rPr>
        <w:t xml:space="preserve"> el 50% de las empresas del grupo postulante o la</w:t>
      </w:r>
      <w:r w:rsidR="005F364A"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dirigencia de la cooperativa</w:t>
      </w:r>
      <w:r w:rsidRPr="00DD6254">
        <w:rPr>
          <w:rStyle w:val="Refdenotaalpie"/>
          <w:rFonts w:asciiTheme="minorHAnsi" w:eastAsia="Arial Unicode MS" w:hAnsiTheme="minorHAnsi" w:cstheme="minorHAnsi"/>
          <w:sz w:val="22"/>
          <w:szCs w:val="22"/>
        </w:rPr>
        <w:footnoteReference w:id="11"/>
      </w:r>
      <w:r w:rsidRPr="00DD6254">
        <w:rPr>
          <w:rFonts w:asciiTheme="minorHAnsi" w:eastAsia="Arial Unicode MS" w:hAnsiTheme="minorHAnsi" w:cstheme="minorHAnsi"/>
          <w:sz w:val="22"/>
          <w:szCs w:val="22"/>
        </w:rPr>
        <w:t xml:space="preserve"> deberán participar de esta instancia de evaluación</w:t>
      </w:r>
      <w:r w:rsidR="001D51BD" w:rsidRPr="00DD6254">
        <w:rPr>
          <w:rFonts w:asciiTheme="minorHAnsi" w:eastAsia="Arial Unicode MS" w:hAnsiTheme="minorHAnsi" w:cstheme="minorHAnsi"/>
          <w:sz w:val="22"/>
          <w:szCs w:val="22"/>
        </w:rPr>
        <w:t>.</w:t>
      </w:r>
    </w:p>
    <w:p w14:paraId="144358D4" w14:textId="0F4180EE" w:rsidR="0096071B" w:rsidRDefault="0096071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44E4483" w14:textId="23CA1241" w:rsidR="000C0D18" w:rsidRPr="000C0D18" w:rsidRDefault="00743C2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La ponderación del proceso de evaluación</w:t>
      </w:r>
      <w:r w:rsidR="000C0D18">
        <w:rPr>
          <w:rFonts w:asciiTheme="minorHAnsi" w:hAnsiTheme="minorHAnsi" w:cstheme="minorHAnsi"/>
          <w:sz w:val="22"/>
          <w:szCs w:val="22"/>
        </w:rPr>
        <w:t xml:space="preserve"> final</w:t>
      </w:r>
      <w:r w:rsidRPr="000C0D18">
        <w:rPr>
          <w:rFonts w:asciiTheme="minorHAnsi" w:hAnsiTheme="minorHAnsi" w:cstheme="minorHAnsi"/>
          <w:sz w:val="22"/>
          <w:szCs w:val="22"/>
        </w:rPr>
        <w:t xml:space="preserve"> se rige por la siguiente tabla</w:t>
      </w:r>
      <w:r w:rsidR="000C0D18" w:rsidRPr="000C0D18">
        <w:rPr>
          <w:rFonts w:asciiTheme="minorHAnsi" w:hAnsiTheme="minorHAnsi" w:cstheme="minorHAnsi"/>
          <w:sz w:val="22"/>
          <w:szCs w:val="22"/>
        </w:rPr>
        <w:t>:</w:t>
      </w:r>
    </w:p>
    <w:tbl>
      <w:tblPr>
        <w:tblStyle w:val="Tablaconcuadrcula"/>
        <w:tblW w:w="0" w:type="auto"/>
        <w:tblLook w:val="04A0" w:firstRow="1" w:lastRow="0" w:firstColumn="1" w:lastColumn="0" w:noHBand="0" w:noVBand="1"/>
      </w:tblPr>
      <w:tblGrid>
        <w:gridCol w:w="7650"/>
        <w:gridCol w:w="1837"/>
      </w:tblGrid>
      <w:tr w:rsidR="000C0D18" w14:paraId="4BACA57F" w14:textId="77777777" w:rsidTr="000C0D18">
        <w:tc>
          <w:tcPr>
            <w:tcW w:w="7650" w:type="dxa"/>
            <w:shd w:val="clear" w:color="auto" w:fill="1F3864" w:themeFill="accent5" w:themeFillShade="80"/>
          </w:tcPr>
          <w:p w14:paraId="06504D23" w14:textId="4D8A9E77" w:rsidR="000C0D18" w:rsidRPr="000C0D18" w:rsidRDefault="000C0D18" w:rsidP="00DD6254">
            <w:pPr>
              <w:pStyle w:val="NormalWeb"/>
              <w:spacing w:before="0" w:beforeAutospacing="0" w:after="0" w:afterAutospacing="0" w:line="276" w:lineRule="auto"/>
              <w:jc w:val="both"/>
              <w:rPr>
                <w:rFonts w:asciiTheme="minorHAnsi" w:hAnsiTheme="minorHAnsi" w:cstheme="minorHAnsi"/>
                <w:color w:val="FFFFFF" w:themeColor="background1"/>
                <w:sz w:val="22"/>
                <w:szCs w:val="22"/>
              </w:rPr>
            </w:pPr>
            <w:r w:rsidRPr="000C0D18">
              <w:rPr>
                <w:rFonts w:asciiTheme="minorHAnsi" w:hAnsiTheme="minorHAnsi" w:cstheme="minorHAnsi"/>
                <w:color w:val="FFFFFF" w:themeColor="background1"/>
                <w:sz w:val="22"/>
                <w:szCs w:val="22"/>
              </w:rPr>
              <w:t>ETAPA</w:t>
            </w:r>
          </w:p>
        </w:tc>
        <w:tc>
          <w:tcPr>
            <w:tcW w:w="1837" w:type="dxa"/>
            <w:shd w:val="clear" w:color="auto" w:fill="1F3864" w:themeFill="accent5" w:themeFillShade="80"/>
          </w:tcPr>
          <w:p w14:paraId="51ABECEA" w14:textId="20CC692F" w:rsidR="000C0D18" w:rsidRPr="000C0D18" w:rsidRDefault="000C0D18" w:rsidP="00DD6254">
            <w:pPr>
              <w:pStyle w:val="NormalWeb"/>
              <w:spacing w:before="0" w:beforeAutospacing="0" w:after="0" w:afterAutospacing="0" w:line="276" w:lineRule="auto"/>
              <w:jc w:val="both"/>
              <w:rPr>
                <w:rFonts w:asciiTheme="minorHAnsi" w:hAnsiTheme="minorHAnsi" w:cstheme="minorHAnsi"/>
                <w:color w:val="FFFFFF" w:themeColor="background1"/>
                <w:sz w:val="22"/>
                <w:szCs w:val="22"/>
              </w:rPr>
            </w:pPr>
            <w:r w:rsidRPr="000C0D18">
              <w:rPr>
                <w:rFonts w:asciiTheme="minorHAnsi" w:hAnsiTheme="minorHAnsi" w:cstheme="minorHAnsi"/>
                <w:color w:val="FFFFFF" w:themeColor="background1"/>
                <w:sz w:val="22"/>
                <w:szCs w:val="22"/>
              </w:rPr>
              <w:t>PONDERACIÓN</w:t>
            </w:r>
          </w:p>
        </w:tc>
      </w:tr>
      <w:tr w:rsidR="000C0D18" w14:paraId="28636231" w14:textId="77777777" w:rsidTr="000C0D18">
        <w:tc>
          <w:tcPr>
            <w:tcW w:w="7650" w:type="dxa"/>
          </w:tcPr>
          <w:p w14:paraId="3955E6D5" w14:textId="752EDA50"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Evaluación Técnica</w:t>
            </w:r>
            <w:r>
              <w:rPr>
                <w:rFonts w:asciiTheme="minorHAnsi" w:hAnsiTheme="minorHAnsi" w:cstheme="minorHAnsi"/>
                <w:sz w:val="22"/>
                <w:szCs w:val="22"/>
              </w:rPr>
              <w:t xml:space="preserve"> (Criterios de selección 70% + criterios de evaluación 30%)</w:t>
            </w:r>
          </w:p>
        </w:tc>
        <w:tc>
          <w:tcPr>
            <w:tcW w:w="1837" w:type="dxa"/>
          </w:tcPr>
          <w:p w14:paraId="2F855039" w14:textId="0EA19284"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40%</w:t>
            </w:r>
          </w:p>
        </w:tc>
      </w:tr>
      <w:tr w:rsidR="000C0D18" w14:paraId="4A8720A8" w14:textId="77777777" w:rsidTr="000C0D18">
        <w:tc>
          <w:tcPr>
            <w:tcW w:w="7650" w:type="dxa"/>
          </w:tcPr>
          <w:p w14:paraId="07BAB038" w14:textId="38701186"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Evaluación CER</w:t>
            </w:r>
          </w:p>
        </w:tc>
        <w:tc>
          <w:tcPr>
            <w:tcW w:w="1837" w:type="dxa"/>
          </w:tcPr>
          <w:p w14:paraId="20071396" w14:textId="5CE75EA6" w:rsidR="000C0D18" w:rsidRPr="000C0D18" w:rsidRDefault="000C0D18" w:rsidP="00DD6254">
            <w:pPr>
              <w:pStyle w:val="NormalWeb"/>
              <w:spacing w:before="0" w:beforeAutospacing="0" w:after="0" w:afterAutospacing="0" w:line="276" w:lineRule="auto"/>
              <w:jc w:val="both"/>
              <w:rPr>
                <w:rFonts w:asciiTheme="minorHAnsi" w:hAnsiTheme="minorHAnsi" w:cstheme="minorHAnsi"/>
                <w:sz w:val="22"/>
                <w:szCs w:val="22"/>
              </w:rPr>
            </w:pPr>
            <w:r w:rsidRPr="000C0D18">
              <w:rPr>
                <w:rFonts w:asciiTheme="minorHAnsi" w:hAnsiTheme="minorHAnsi" w:cstheme="minorHAnsi"/>
                <w:sz w:val="22"/>
                <w:szCs w:val="22"/>
              </w:rPr>
              <w:t>60%</w:t>
            </w:r>
          </w:p>
        </w:tc>
      </w:tr>
      <w:tr w:rsidR="000C0D18" w14:paraId="3E1B4413" w14:textId="77777777" w:rsidTr="000C0D18">
        <w:tc>
          <w:tcPr>
            <w:tcW w:w="7650" w:type="dxa"/>
          </w:tcPr>
          <w:p w14:paraId="3CFCAB97" w14:textId="479351F9" w:rsidR="000C0D18" w:rsidRPr="000C0D18" w:rsidRDefault="000C0D18" w:rsidP="00DD6254">
            <w:pPr>
              <w:pStyle w:val="NormalWeb"/>
              <w:spacing w:before="0" w:beforeAutospacing="0" w:after="0" w:afterAutospacing="0" w:line="276" w:lineRule="auto"/>
              <w:jc w:val="both"/>
              <w:rPr>
                <w:rFonts w:asciiTheme="minorHAnsi" w:hAnsiTheme="minorHAnsi" w:cstheme="minorHAnsi"/>
                <w:b/>
                <w:sz w:val="22"/>
                <w:szCs w:val="22"/>
              </w:rPr>
            </w:pPr>
            <w:r w:rsidRPr="000C0D18">
              <w:rPr>
                <w:rFonts w:asciiTheme="minorHAnsi" w:hAnsiTheme="minorHAnsi" w:cstheme="minorHAnsi"/>
                <w:b/>
                <w:sz w:val="22"/>
                <w:szCs w:val="22"/>
              </w:rPr>
              <w:t xml:space="preserve">Total </w:t>
            </w:r>
          </w:p>
        </w:tc>
        <w:tc>
          <w:tcPr>
            <w:tcW w:w="1837" w:type="dxa"/>
          </w:tcPr>
          <w:p w14:paraId="444FA289" w14:textId="5D72B185" w:rsidR="000C0D18" w:rsidRPr="000C0D18" w:rsidRDefault="000C0D18" w:rsidP="00DD6254">
            <w:pPr>
              <w:pStyle w:val="NormalWeb"/>
              <w:spacing w:before="0" w:beforeAutospacing="0" w:after="0" w:afterAutospacing="0" w:line="276" w:lineRule="auto"/>
              <w:jc w:val="both"/>
              <w:rPr>
                <w:rFonts w:asciiTheme="minorHAnsi" w:hAnsiTheme="minorHAnsi" w:cstheme="minorHAnsi"/>
                <w:b/>
                <w:sz w:val="22"/>
                <w:szCs w:val="22"/>
              </w:rPr>
            </w:pPr>
            <w:r w:rsidRPr="000C0D18">
              <w:rPr>
                <w:rFonts w:asciiTheme="minorHAnsi" w:hAnsiTheme="minorHAnsi" w:cstheme="minorHAnsi"/>
                <w:b/>
                <w:sz w:val="22"/>
                <w:szCs w:val="22"/>
              </w:rPr>
              <w:t>100%</w:t>
            </w:r>
          </w:p>
        </w:tc>
      </w:tr>
    </w:tbl>
    <w:p w14:paraId="22D88CAD" w14:textId="14112A23" w:rsidR="00743C2B" w:rsidRDefault="00743C2B" w:rsidP="00DD6254">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4C734F2" w14:textId="29C6DE05" w:rsidR="00CD4C67" w:rsidRDefault="00743C2B" w:rsidP="00DD6254">
      <w:pPr>
        <w:spacing w:line="276" w:lineRule="auto"/>
        <w:jc w:val="both"/>
        <w:rPr>
          <w:rFonts w:asciiTheme="minorHAnsi" w:hAnsiTheme="minorHAnsi" w:cstheme="minorHAnsi"/>
          <w:sz w:val="22"/>
          <w:szCs w:val="22"/>
          <w:lang w:val="es-CL"/>
        </w:rPr>
      </w:pPr>
      <w:r w:rsidRPr="00743C2B">
        <w:rPr>
          <w:rFonts w:asciiTheme="minorHAnsi" w:hAnsiTheme="minorHAnsi" w:cstheme="minorHAnsi"/>
          <w:b/>
          <w:sz w:val="22"/>
          <w:szCs w:val="22"/>
          <w:lang w:val="es-CL"/>
        </w:rPr>
        <w:t xml:space="preserve">NOTA: </w:t>
      </w:r>
      <w:r w:rsidR="00CD4C67" w:rsidRPr="00743C2B">
        <w:rPr>
          <w:rFonts w:asciiTheme="minorHAnsi" w:hAnsiTheme="minorHAnsi" w:cstheme="minorHAnsi"/>
          <w:b/>
          <w:sz w:val="22"/>
          <w:szCs w:val="22"/>
          <w:lang w:val="es-CL"/>
        </w:rPr>
        <w:t xml:space="preserve">Aquellos proyectos que no obtengan la nota mínima exigida (5,0) en la evaluación CER, </w:t>
      </w:r>
      <w:r w:rsidR="00F311AD" w:rsidRPr="00743C2B">
        <w:rPr>
          <w:rFonts w:asciiTheme="minorHAnsi" w:hAnsiTheme="minorHAnsi" w:cstheme="minorHAnsi"/>
          <w:b/>
          <w:sz w:val="22"/>
          <w:szCs w:val="22"/>
          <w:lang w:val="es-CL"/>
        </w:rPr>
        <w:t>se</w:t>
      </w:r>
      <w:r w:rsidR="005F499F" w:rsidRPr="00743C2B">
        <w:rPr>
          <w:rFonts w:asciiTheme="minorHAnsi" w:hAnsiTheme="minorHAnsi" w:cstheme="minorHAnsi"/>
          <w:b/>
          <w:sz w:val="22"/>
          <w:szCs w:val="22"/>
          <w:lang w:val="es-CL"/>
        </w:rPr>
        <w:t>rán eliminados del proceso de</w:t>
      </w:r>
      <w:r w:rsidR="00F311AD" w:rsidRPr="00743C2B">
        <w:rPr>
          <w:rFonts w:asciiTheme="minorHAnsi" w:hAnsiTheme="minorHAnsi" w:cstheme="minorHAnsi"/>
          <w:b/>
          <w:sz w:val="22"/>
          <w:szCs w:val="22"/>
          <w:lang w:val="es-CL"/>
        </w:rPr>
        <w:t xml:space="preserve"> postulación</w:t>
      </w:r>
      <w:r w:rsidR="00CD4C67" w:rsidRPr="00743C2B">
        <w:rPr>
          <w:rFonts w:asciiTheme="minorHAnsi" w:hAnsiTheme="minorHAnsi" w:cstheme="minorHAnsi"/>
          <w:b/>
          <w:sz w:val="22"/>
          <w:szCs w:val="22"/>
          <w:lang w:val="es-CL"/>
        </w:rPr>
        <w:t>, en cuyo caso</w:t>
      </w:r>
      <w:r w:rsidR="008C6B8F" w:rsidRPr="00743C2B">
        <w:rPr>
          <w:rFonts w:asciiTheme="minorHAnsi" w:hAnsiTheme="minorHAnsi" w:cstheme="minorHAnsi"/>
          <w:b/>
          <w:sz w:val="22"/>
          <w:szCs w:val="22"/>
          <w:lang w:val="es-CL"/>
        </w:rPr>
        <w:t>,</w:t>
      </w:r>
      <w:r w:rsidR="00CD4C67" w:rsidRPr="00743C2B">
        <w:rPr>
          <w:rFonts w:asciiTheme="minorHAnsi" w:hAnsiTheme="minorHAnsi" w:cstheme="minorHAnsi"/>
          <w:b/>
          <w:sz w:val="22"/>
          <w:szCs w:val="22"/>
          <w:lang w:val="es-CL"/>
        </w:rPr>
        <w:t xml:space="preserve"> Sercotec </w:t>
      </w:r>
      <w:r w:rsidR="008C6B8F" w:rsidRPr="00743C2B">
        <w:rPr>
          <w:rFonts w:asciiTheme="minorHAnsi" w:hAnsiTheme="minorHAnsi" w:cstheme="minorHAnsi"/>
          <w:b/>
          <w:sz w:val="22"/>
          <w:szCs w:val="22"/>
          <w:lang w:val="es-CL"/>
        </w:rPr>
        <w:t>notificará</w:t>
      </w:r>
      <w:r w:rsidR="00CD4C67" w:rsidRPr="00743C2B">
        <w:rPr>
          <w:rFonts w:asciiTheme="minorHAnsi" w:hAnsiTheme="minorHAnsi" w:cstheme="minorHAnsi"/>
          <w:b/>
          <w:sz w:val="22"/>
          <w:szCs w:val="22"/>
          <w:lang w:val="es-CL"/>
        </w:rPr>
        <w:t xml:space="preserve"> dicha situación vía correo electrónico</w:t>
      </w:r>
      <w:r w:rsidR="00CD4C67" w:rsidRPr="00743C2B">
        <w:rPr>
          <w:rStyle w:val="Refdenotaalpie"/>
          <w:rFonts w:asciiTheme="minorHAnsi" w:eastAsia="Arial Unicode MS" w:hAnsiTheme="minorHAnsi" w:cstheme="minorHAnsi"/>
          <w:b/>
          <w:sz w:val="22"/>
          <w:szCs w:val="22"/>
          <w:lang w:val="es-CL"/>
        </w:rPr>
        <w:footnoteReference w:id="12"/>
      </w:r>
      <w:r w:rsidR="00CD4C67" w:rsidRPr="00DD6254">
        <w:rPr>
          <w:rFonts w:asciiTheme="minorHAnsi" w:hAnsiTheme="minorHAnsi" w:cstheme="minorHAnsi"/>
          <w:sz w:val="22"/>
          <w:szCs w:val="22"/>
          <w:lang w:val="es-CL"/>
        </w:rPr>
        <w:t>.</w:t>
      </w:r>
    </w:p>
    <w:p w14:paraId="06263801" w14:textId="77777777" w:rsidR="00743C2B" w:rsidRDefault="00743C2B" w:rsidP="00DD6254">
      <w:pPr>
        <w:spacing w:line="276" w:lineRule="auto"/>
        <w:jc w:val="both"/>
        <w:rPr>
          <w:rFonts w:asciiTheme="minorHAnsi" w:hAnsiTheme="minorHAnsi" w:cstheme="minorHAnsi"/>
          <w:sz w:val="22"/>
          <w:szCs w:val="22"/>
          <w:lang w:val="es-CL"/>
        </w:rPr>
      </w:pPr>
    </w:p>
    <w:p w14:paraId="5946F2C4" w14:textId="6A9A1499" w:rsidR="00CD4C67" w:rsidRPr="0066566C" w:rsidRDefault="005F6883" w:rsidP="0066566C">
      <w:pPr>
        <w:pStyle w:val="NormalWeb"/>
        <w:shd w:val="clear" w:color="auto" w:fill="FFFFFF"/>
        <w:spacing w:before="0" w:beforeAutospacing="0" w:after="0" w:afterAutospacing="0"/>
        <w:jc w:val="both"/>
        <w:rPr>
          <w:rFonts w:asciiTheme="minorHAnsi" w:hAnsiTheme="minorHAnsi" w:cstheme="minorHAnsi"/>
          <w:color w:val="000000"/>
          <w:sz w:val="28"/>
          <w:szCs w:val="28"/>
        </w:rPr>
      </w:pPr>
      <w:r w:rsidRPr="00315B0A">
        <w:rPr>
          <w:rFonts w:asciiTheme="minorHAnsi" w:hAnsiTheme="minorHAnsi" w:cstheme="minorHAnsi"/>
          <w:sz w:val="22"/>
          <w:szCs w:val="22"/>
        </w:rPr>
        <w:t xml:space="preserve">La Dirección Regional de Sercotec informará a las empresas vinculadas a aquellos proyectos aprobados, que el CER ha aprobado la idea de negocio asociativo, e instruirá sobre los pasos siguientes. </w:t>
      </w:r>
    </w:p>
    <w:p w14:paraId="7AB6C6B2" w14:textId="3C6CD751" w:rsidR="0066566C" w:rsidRPr="0066566C" w:rsidRDefault="0066566C" w:rsidP="0066566C">
      <w:pPr>
        <w:jc w:val="both"/>
        <w:rPr>
          <w:rFonts w:asciiTheme="minorHAnsi" w:hAnsiTheme="minorHAnsi" w:cstheme="minorHAnsi"/>
          <w:sz w:val="22"/>
          <w:szCs w:val="22"/>
          <w:lang w:val="es-CL"/>
        </w:rPr>
      </w:pPr>
      <w:r w:rsidRPr="0066566C">
        <w:rPr>
          <w:rFonts w:asciiTheme="minorHAnsi" w:hAnsiTheme="minorHAnsi" w:cstheme="minorHAnsi"/>
          <w:sz w:val="22"/>
          <w:szCs w:val="22"/>
          <w:lang w:val="es-CL"/>
        </w:rPr>
        <w:t>Aquellos proyectos que no obtengan la nota mínima exigida (5,0) en la evaluación CER, serán eliminados del proceso de postulación, en cuyo caso, Sercotec notificará dicha situación vía correo electrónico</w:t>
      </w:r>
      <w:r w:rsidRPr="0066566C">
        <w:rPr>
          <w:rFonts w:asciiTheme="minorHAnsi" w:hAnsiTheme="minorHAnsi" w:cstheme="minorHAnsi"/>
          <w:sz w:val="22"/>
          <w:szCs w:val="22"/>
          <w:vertAlign w:val="superscript"/>
          <w:lang w:val="es-CL"/>
        </w:rPr>
        <w:t>12</w:t>
      </w:r>
    </w:p>
    <w:p w14:paraId="3E4384CA" w14:textId="77777777" w:rsidR="0066566C" w:rsidRPr="00DD6254" w:rsidRDefault="0066566C" w:rsidP="00DD6254">
      <w:pPr>
        <w:spacing w:line="276" w:lineRule="auto"/>
        <w:jc w:val="both"/>
        <w:rPr>
          <w:rFonts w:asciiTheme="minorHAnsi" w:eastAsia="Arial Unicode MS" w:hAnsiTheme="minorHAnsi" w:cstheme="minorHAnsi"/>
          <w:sz w:val="22"/>
          <w:szCs w:val="22"/>
          <w:lang w:val="es-CL"/>
        </w:rPr>
      </w:pPr>
    </w:p>
    <w:p w14:paraId="11DC34A7" w14:textId="4DF85CE0"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Calibri" w:hAnsiTheme="minorHAnsi" w:cstheme="minorHAnsi"/>
          <w:color w:val="000000"/>
          <w:sz w:val="22"/>
          <w:szCs w:val="22"/>
        </w:rPr>
        <w:t>Además, debido a que de manera excepcional el instrumento puede operar incorporando a</w:t>
      </w:r>
      <w:r w:rsidR="001B5446" w:rsidRPr="00DD6254">
        <w:rPr>
          <w:rFonts w:asciiTheme="minorHAnsi" w:eastAsia="Calibri" w:hAnsiTheme="minorHAnsi" w:cstheme="minorHAnsi"/>
          <w:color w:val="000000"/>
          <w:sz w:val="22"/>
          <w:szCs w:val="22"/>
        </w:rPr>
        <w:t xml:space="preserve">decuaciones en su ejecución, que permitan </w:t>
      </w:r>
      <w:r w:rsidRPr="00DD6254">
        <w:rPr>
          <w:rFonts w:asciiTheme="minorHAnsi" w:eastAsia="Calibri" w:hAnsiTheme="minorHAnsi" w:cstheme="minorHAnsi"/>
          <w:color w:val="000000"/>
          <w:sz w:val="22"/>
          <w:szCs w:val="22"/>
        </w:rPr>
        <w:t xml:space="preserve">dar cuenta de la focalización que cada Dirección Regional pueda establecer, el CER podrá realizar ajustes en los siguientes ámbitos: beneficiarios, montos de financiamiento Sercotec, aporte empresarial o cofinanciamiento, ítems, restricciones y estructura de financiamiento, criterios de evaluación, requisitos de admisibilidad y de formalización relativas a la focalización de la convocatoria, fases, etapas y plazos de ejecución, modelo de administración y costos asociados a la operación, y montos de garantías. Esto con la aprobación previa de la Gerencia </w:t>
      </w:r>
      <w:r w:rsidR="009F06CB" w:rsidRPr="00DD6254">
        <w:rPr>
          <w:rFonts w:asciiTheme="minorHAnsi" w:eastAsia="Calibri" w:hAnsiTheme="minorHAnsi" w:cstheme="minorHAnsi"/>
          <w:color w:val="000000"/>
          <w:sz w:val="22"/>
          <w:szCs w:val="22"/>
        </w:rPr>
        <w:t>de Regiones y Descentralización de Sercotec.</w:t>
      </w:r>
    </w:p>
    <w:p w14:paraId="11462CBB" w14:textId="77777777" w:rsidR="008C6B8F" w:rsidRPr="00DD6254" w:rsidRDefault="008C6B8F" w:rsidP="00DD6254">
      <w:pPr>
        <w:spacing w:line="276" w:lineRule="auto"/>
        <w:jc w:val="both"/>
        <w:rPr>
          <w:rFonts w:asciiTheme="minorHAnsi" w:eastAsia="Arial Unicode MS" w:hAnsiTheme="minorHAnsi" w:cstheme="minorHAnsi"/>
          <w:sz w:val="22"/>
          <w:szCs w:val="22"/>
        </w:rPr>
      </w:pPr>
    </w:p>
    <w:p w14:paraId="786363D0" w14:textId="48E061EA"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El CER podrá aprobar los proyectos con las modificaciones que considere pertinentes, siempre que no se altere la naturaleza y el objetivo general de estos, pudiendo exigir modificacione</w:t>
      </w:r>
      <w:r w:rsidR="00786A07">
        <w:rPr>
          <w:rFonts w:asciiTheme="minorHAnsi" w:eastAsia="Arial Unicode MS" w:hAnsiTheme="minorHAnsi" w:cstheme="minorHAnsi"/>
          <w:sz w:val="22"/>
          <w:szCs w:val="22"/>
        </w:rPr>
        <w:t>s técnicas y/o presupuestarias.</w:t>
      </w:r>
    </w:p>
    <w:p w14:paraId="63192D8A" w14:textId="77777777" w:rsidR="00786A07" w:rsidRPr="00DD6254" w:rsidRDefault="00786A07" w:rsidP="00DD6254">
      <w:pPr>
        <w:spacing w:line="276" w:lineRule="auto"/>
        <w:jc w:val="both"/>
        <w:rPr>
          <w:rFonts w:asciiTheme="minorHAnsi" w:eastAsia="Arial Unicode MS" w:hAnsiTheme="minorHAnsi" w:cstheme="minorHAnsi"/>
          <w:sz w:val="22"/>
          <w:szCs w:val="22"/>
        </w:rPr>
      </w:pPr>
    </w:p>
    <w:p w14:paraId="17F92278" w14:textId="7FF4E3E5" w:rsidR="00CD4C67" w:rsidRPr="00DD6254" w:rsidRDefault="00B77C32"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w:t>
      </w:r>
      <w:r w:rsidR="00CD4C67" w:rsidRPr="00DD6254">
        <w:rPr>
          <w:rFonts w:asciiTheme="minorHAnsi" w:eastAsia="Arial Unicode MS" w:hAnsiTheme="minorHAnsi" w:cstheme="minorHAnsi"/>
          <w:sz w:val="22"/>
          <w:szCs w:val="22"/>
        </w:rPr>
        <w:t>n aquellos casos en que</w:t>
      </w:r>
      <w:r w:rsidR="005F6883">
        <w:rPr>
          <w:rFonts w:asciiTheme="minorHAnsi" w:eastAsia="Arial Unicode MS" w:hAnsiTheme="minorHAnsi" w:cstheme="minorHAnsi"/>
          <w:sz w:val="22"/>
          <w:szCs w:val="22"/>
        </w:rPr>
        <w:t xml:space="preserve"> un grupo de empresas o</w:t>
      </w:r>
      <w:r w:rsidR="00CD4C67" w:rsidRPr="00DD6254">
        <w:rPr>
          <w:rFonts w:asciiTheme="minorHAnsi" w:eastAsia="Arial Unicode MS" w:hAnsiTheme="minorHAnsi" w:cstheme="minorHAnsi"/>
          <w:sz w:val="22"/>
          <w:szCs w:val="22"/>
        </w:rPr>
        <w:t xml:space="preserve"> </w:t>
      </w:r>
      <w:r w:rsidR="009F06CB" w:rsidRPr="00DD6254">
        <w:rPr>
          <w:rFonts w:asciiTheme="minorHAnsi" w:eastAsia="Arial Unicode MS" w:hAnsiTheme="minorHAnsi" w:cstheme="minorHAnsi"/>
          <w:sz w:val="22"/>
          <w:szCs w:val="22"/>
        </w:rPr>
        <w:t>cooperativa seleccionada</w:t>
      </w:r>
      <w:r w:rsidR="00CD4C67" w:rsidRPr="00DD6254">
        <w:rPr>
          <w:rFonts w:asciiTheme="minorHAnsi" w:eastAsia="Arial Unicode MS" w:hAnsiTheme="minorHAnsi" w:cstheme="minorHAnsi"/>
          <w:sz w:val="22"/>
          <w:szCs w:val="22"/>
        </w:rPr>
        <w:t xml:space="preserve"> renuncie al cofinanciamiento, incumpla algún requisito establecido en las bases de convocatoria, o se encuentre en otra situación calificada por Sercotec que no permita materializar la entrega del cofinanciamiento, o bien, cuando la Dirección Regional disponga de mayores recursos</w:t>
      </w:r>
      <w:r w:rsidRPr="00DD6254">
        <w:rPr>
          <w:rFonts w:asciiTheme="minorHAnsi" w:eastAsia="Arial Unicode MS" w:hAnsiTheme="minorHAnsi" w:cstheme="minorHAnsi"/>
          <w:sz w:val="22"/>
          <w:szCs w:val="22"/>
        </w:rPr>
        <w:t xml:space="preserve"> para asignar a la convocatoria, se aplicará el procedimiento de “Orden de Prelación”.</w:t>
      </w:r>
      <w:r w:rsidR="00CD4C67" w:rsidRPr="00DD6254">
        <w:rPr>
          <w:rFonts w:asciiTheme="minorHAnsi" w:eastAsia="Arial Unicode MS" w:hAnsiTheme="minorHAnsi" w:cstheme="minorHAnsi"/>
          <w:sz w:val="22"/>
          <w:szCs w:val="22"/>
        </w:rPr>
        <w:t xml:space="preserve"> </w:t>
      </w:r>
    </w:p>
    <w:p w14:paraId="4BAC0B78"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2240C513" w14:textId="46A9D930"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En caso </w:t>
      </w:r>
      <w:r w:rsidR="005F6883">
        <w:rPr>
          <w:rFonts w:asciiTheme="minorHAnsi" w:eastAsia="Arial Unicode MS" w:hAnsiTheme="minorHAnsi" w:cstheme="minorHAnsi"/>
          <w:sz w:val="22"/>
          <w:szCs w:val="22"/>
        </w:rPr>
        <w:t>que</w:t>
      </w:r>
      <w:r w:rsidR="005F6883" w:rsidRPr="005F6883">
        <w:rPr>
          <w:rFonts w:asciiTheme="minorHAnsi" w:eastAsia="Arial Unicode MS" w:hAnsiTheme="minorHAnsi" w:cstheme="minorHAnsi"/>
          <w:sz w:val="22"/>
          <w:szCs w:val="22"/>
        </w:rPr>
        <w:t xml:space="preserve"> </w:t>
      </w:r>
      <w:r w:rsidR="005F6883">
        <w:rPr>
          <w:rFonts w:asciiTheme="minorHAnsi" w:eastAsia="Arial Unicode MS" w:hAnsiTheme="minorHAnsi" w:cstheme="minorHAnsi"/>
          <w:sz w:val="22"/>
          <w:szCs w:val="22"/>
        </w:rPr>
        <w:t>el grupo de empresas o</w:t>
      </w:r>
      <w:r w:rsidR="005F6883" w:rsidRPr="00DD6254">
        <w:rPr>
          <w:rFonts w:asciiTheme="minorHAnsi" w:eastAsia="Arial Unicode MS" w:hAnsiTheme="minorHAnsi" w:cstheme="minorHAnsi"/>
          <w:sz w:val="22"/>
          <w:szCs w:val="22"/>
        </w:rPr>
        <w:t xml:space="preserve"> cooperativa</w:t>
      </w:r>
      <w:r w:rsidR="005F6883">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postulante seleccionado/a no acepte las condiciones para formalizar, se procederá de igual manera</w:t>
      </w:r>
      <w:r w:rsidR="00673086" w:rsidRPr="00DD6254">
        <w:rPr>
          <w:rFonts w:asciiTheme="minorHAnsi" w:eastAsia="Arial Unicode MS" w:hAnsiTheme="minorHAnsi" w:cstheme="minorHAnsi"/>
          <w:sz w:val="22"/>
          <w:szCs w:val="22"/>
        </w:rPr>
        <w:t xml:space="preserve">, que lo señalado en </w:t>
      </w:r>
      <w:r w:rsidR="00F36552" w:rsidRPr="00DD6254">
        <w:rPr>
          <w:rFonts w:asciiTheme="minorHAnsi" w:eastAsia="Arial Unicode MS" w:hAnsiTheme="minorHAnsi" w:cstheme="minorHAnsi"/>
          <w:sz w:val="22"/>
          <w:szCs w:val="22"/>
        </w:rPr>
        <w:t>el</w:t>
      </w:r>
      <w:r w:rsidR="00673086" w:rsidRPr="00DD6254">
        <w:rPr>
          <w:rFonts w:asciiTheme="minorHAnsi" w:eastAsia="Arial Unicode MS" w:hAnsiTheme="minorHAnsi" w:cstheme="minorHAnsi"/>
          <w:sz w:val="22"/>
          <w:szCs w:val="22"/>
        </w:rPr>
        <w:t xml:space="preserve"> párrafo anterior, </w:t>
      </w:r>
      <w:r w:rsidRPr="00DD6254">
        <w:rPr>
          <w:rFonts w:asciiTheme="minorHAnsi" w:eastAsia="Arial Unicode MS" w:hAnsiTheme="minorHAnsi" w:cstheme="minorHAnsi"/>
          <w:sz w:val="22"/>
          <w:szCs w:val="22"/>
        </w:rPr>
        <w:t xml:space="preserve">con </w:t>
      </w:r>
      <w:r w:rsidR="00257C66">
        <w:rPr>
          <w:rFonts w:asciiTheme="minorHAnsi" w:eastAsia="Arial Unicode MS" w:hAnsiTheme="minorHAnsi" w:cstheme="minorHAnsi"/>
          <w:sz w:val="22"/>
          <w:szCs w:val="22"/>
        </w:rPr>
        <w:t xml:space="preserve">el grupo de </w:t>
      </w:r>
      <w:r w:rsidR="0066566C">
        <w:rPr>
          <w:rFonts w:asciiTheme="minorHAnsi" w:eastAsia="Arial Unicode MS" w:hAnsiTheme="minorHAnsi" w:cstheme="minorHAnsi"/>
          <w:sz w:val="22"/>
          <w:szCs w:val="22"/>
        </w:rPr>
        <w:t xml:space="preserve">empresas </w:t>
      </w:r>
      <w:r w:rsidR="0066566C" w:rsidRPr="00DD6254">
        <w:rPr>
          <w:rFonts w:asciiTheme="minorHAnsi" w:eastAsia="Arial Unicode MS" w:hAnsiTheme="minorHAnsi" w:cstheme="minorHAnsi"/>
          <w:sz w:val="22"/>
          <w:szCs w:val="22"/>
        </w:rPr>
        <w:t>postulante</w:t>
      </w:r>
      <w:r w:rsidRPr="00DD6254">
        <w:rPr>
          <w:rFonts w:asciiTheme="minorHAnsi" w:eastAsia="Arial Unicode MS" w:hAnsiTheme="minorHAnsi" w:cstheme="minorHAnsi"/>
          <w:sz w:val="22"/>
          <w:szCs w:val="22"/>
        </w:rPr>
        <w:t xml:space="preserve"> que le sigue en orden de puntaje, y así sucesivamente.</w:t>
      </w:r>
    </w:p>
    <w:p w14:paraId="0A7695ED" w14:textId="2A597254" w:rsidR="00703323" w:rsidRPr="00DD6254" w:rsidRDefault="00703323" w:rsidP="00DD6254">
      <w:pPr>
        <w:spacing w:line="276" w:lineRule="auto"/>
        <w:jc w:val="both"/>
        <w:rPr>
          <w:rFonts w:asciiTheme="minorHAnsi" w:eastAsia="Arial Unicode MS" w:hAnsiTheme="minorHAnsi" w:cstheme="minorHAnsi"/>
          <w:sz w:val="22"/>
          <w:szCs w:val="22"/>
        </w:rPr>
      </w:pPr>
    </w:p>
    <w:p w14:paraId="72FF7F70" w14:textId="0F835C98"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En caso que exista igualdad de asignación de puntajes entre los/as seleccionados/as, o en su defecto en la lista de espera, al momento de entregar el cofinanci</w:t>
      </w:r>
      <w:r w:rsidR="005F364A" w:rsidRPr="00DD6254">
        <w:rPr>
          <w:rFonts w:asciiTheme="minorHAnsi" w:eastAsia="Arial Unicode MS" w:hAnsiTheme="minorHAnsi" w:cstheme="minorHAnsi"/>
          <w:sz w:val="22"/>
          <w:szCs w:val="22"/>
        </w:rPr>
        <w:t xml:space="preserve">amiento se escogerá al grupo de </w:t>
      </w:r>
      <w:r w:rsidR="00257C66">
        <w:rPr>
          <w:rFonts w:asciiTheme="minorHAnsi" w:eastAsia="Arial Unicode MS" w:hAnsiTheme="minorHAnsi" w:cstheme="minorHAnsi"/>
          <w:sz w:val="22"/>
          <w:szCs w:val="22"/>
        </w:rPr>
        <w:t>empresas</w:t>
      </w:r>
      <w:r w:rsidRPr="00DD6254">
        <w:rPr>
          <w:rFonts w:asciiTheme="minorHAnsi" w:eastAsia="Arial Unicode MS" w:hAnsiTheme="minorHAnsi" w:cstheme="minorHAnsi"/>
          <w:sz w:val="22"/>
          <w:szCs w:val="22"/>
        </w:rPr>
        <w:t xml:space="preserve"> postulante compuesto mayoritariamente por personas naturales de sexo femenino o por personas jurídicas constituidas con al menos 50% de su capital por socias mujeres y que, al menos, una de sus representantes legales sea de sexo femenino. </w:t>
      </w:r>
    </w:p>
    <w:p w14:paraId="4EC8E033"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0B4DEFC1" w14:textId="6EFDC1C9" w:rsidR="00CD4C67" w:rsidRPr="00DD6254" w:rsidRDefault="00CD4C67" w:rsidP="00DD6254">
      <w:pPr>
        <w:spacing w:line="276" w:lineRule="auto"/>
        <w:jc w:val="both"/>
        <w:rPr>
          <w:rFonts w:asciiTheme="minorHAnsi" w:eastAsia="Arial Unicode MS" w:hAnsiTheme="minorHAnsi" w:cstheme="minorHAnsi"/>
          <w:sz w:val="22"/>
          <w:szCs w:val="22"/>
        </w:rPr>
      </w:pPr>
      <w:r w:rsidRPr="000C0D18">
        <w:rPr>
          <w:rFonts w:asciiTheme="minorHAnsi" w:eastAsia="Arial Unicode MS" w:hAnsiTheme="minorHAnsi" w:cstheme="minorHAnsi"/>
          <w:sz w:val="22"/>
          <w:szCs w:val="22"/>
        </w:rPr>
        <w:t>Es importante recordar que el resultado de la evaluación se informará a los/las postulantes a través de correo electrónico, según su registro de usuario/a en www.sercotec.cl</w:t>
      </w:r>
      <w:r w:rsidRPr="000C0D18">
        <w:rPr>
          <w:rStyle w:val="Refdenotaalpie"/>
          <w:rFonts w:asciiTheme="minorHAnsi" w:eastAsia="Arial Unicode MS" w:hAnsiTheme="minorHAnsi" w:cstheme="minorHAnsi"/>
          <w:sz w:val="22"/>
          <w:szCs w:val="22"/>
        </w:rPr>
        <w:footnoteReference w:id="13"/>
      </w:r>
      <w:r w:rsidRPr="000C0D18">
        <w:rPr>
          <w:rFonts w:asciiTheme="minorHAnsi" w:eastAsia="Arial Unicode MS" w:hAnsiTheme="minorHAnsi" w:cstheme="minorHAnsi"/>
          <w:sz w:val="22"/>
          <w:szCs w:val="22"/>
        </w:rPr>
        <w:t>.</w:t>
      </w:r>
    </w:p>
    <w:p w14:paraId="47F36FD1" w14:textId="57F4F7AD" w:rsidR="00CD4C67" w:rsidRPr="00DD6254" w:rsidRDefault="00CD4C67" w:rsidP="00DD6254">
      <w:pPr>
        <w:spacing w:line="276" w:lineRule="auto"/>
        <w:jc w:val="both"/>
        <w:rPr>
          <w:rFonts w:asciiTheme="minorHAnsi" w:eastAsia="Arial Unicode MS" w:hAnsiTheme="minorHAnsi" w:cstheme="minorHAnsi"/>
          <w:sz w:val="22"/>
          <w:szCs w:val="22"/>
        </w:rPr>
      </w:pPr>
    </w:p>
    <w:p w14:paraId="61158150" w14:textId="3345D1BF" w:rsidR="00CD4C67" w:rsidRPr="007C6337" w:rsidRDefault="00CD4C67" w:rsidP="007C6337">
      <w:pPr>
        <w:pStyle w:val="Prrafodelista"/>
        <w:numPr>
          <w:ilvl w:val="1"/>
          <w:numId w:val="37"/>
        </w:numPr>
        <w:spacing w:line="276" w:lineRule="auto"/>
        <w:jc w:val="both"/>
        <w:rPr>
          <w:rFonts w:asciiTheme="minorHAnsi" w:eastAsia="Arial Unicode MS" w:hAnsiTheme="minorHAnsi" w:cstheme="minorHAnsi"/>
          <w:b/>
          <w:sz w:val="22"/>
          <w:szCs w:val="22"/>
        </w:rPr>
      </w:pPr>
      <w:r w:rsidRPr="007C6337">
        <w:rPr>
          <w:rFonts w:asciiTheme="minorHAnsi" w:eastAsia="Arial Unicode MS" w:hAnsiTheme="minorHAnsi" w:cstheme="minorHAnsi"/>
          <w:b/>
          <w:sz w:val="22"/>
          <w:szCs w:val="22"/>
        </w:rPr>
        <w:t>Formalización Fase de Desarrollo</w:t>
      </w:r>
    </w:p>
    <w:p w14:paraId="001086BC" w14:textId="150D88AE" w:rsidR="001B4143" w:rsidRPr="00DD6254" w:rsidRDefault="001B4143" w:rsidP="00DD6254">
      <w:pPr>
        <w:spacing w:line="276" w:lineRule="auto"/>
        <w:jc w:val="both"/>
        <w:rPr>
          <w:rFonts w:asciiTheme="minorHAnsi" w:eastAsia="Arial Unicode MS" w:hAnsiTheme="minorHAnsi" w:cstheme="minorHAnsi"/>
          <w:sz w:val="22"/>
          <w:szCs w:val="22"/>
        </w:rPr>
      </w:pPr>
    </w:p>
    <w:p w14:paraId="7BE1D90B" w14:textId="71763D5D" w:rsidR="00CD4C67" w:rsidRPr="004601E1" w:rsidRDefault="00CD4C67" w:rsidP="00DD6254">
      <w:pPr>
        <w:spacing w:line="276" w:lineRule="auto"/>
        <w:jc w:val="both"/>
        <w:rPr>
          <w:rFonts w:asciiTheme="minorHAnsi" w:hAnsiTheme="minorHAnsi" w:cstheme="minorHAnsi"/>
          <w:sz w:val="22"/>
          <w:szCs w:val="22"/>
        </w:rPr>
      </w:pPr>
      <w:r w:rsidRPr="004601E1">
        <w:rPr>
          <w:rFonts w:asciiTheme="minorHAnsi" w:hAnsiTheme="minorHAnsi" w:cstheme="minorHAnsi"/>
          <w:sz w:val="22"/>
          <w:szCs w:val="22"/>
        </w:rPr>
        <w:t xml:space="preserve">Previo a la firma del contrato </w:t>
      </w:r>
      <w:r w:rsidR="005F499F" w:rsidRPr="004601E1">
        <w:rPr>
          <w:rFonts w:asciiTheme="minorHAnsi" w:hAnsiTheme="minorHAnsi" w:cstheme="minorHAnsi"/>
          <w:sz w:val="22"/>
          <w:szCs w:val="22"/>
        </w:rPr>
        <w:t>de</w:t>
      </w:r>
      <w:r w:rsidRPr="004601E1">
        <w:rPr>
          <w:rFonts w:asciiTheme="minorHAnsi" w:hAnsiTheme="minorHAnsi" w:cstheme="minorHAnsi"/>
          <w:sz w:val="22"/>
          <w:szCs w:val="22"/>
        </w:rPr>
        <w:t xml:space="preserve"> la Fase de Desarrollo, </w:t>
      </w:r>
      <w:r w:rsidR="00595C35" w:rsidRPr="004601E1">
        <w:rPr>
          <w:rFonts w:asciiTheme="minorHAnsi" w:hAnsiTheme="minorHAnsi" w:cstheme="minorHAnsi"/>
          <w:sz w:val="22"/>
          <w:szCs w:val="22"/>
        </w:rPr>
        <w:t>la cooperativa deberá</w:t>
      </w:r>
      <w:r w:rsidRPr="004601E1">
        <w:rPr>
          <w:rFonts w:asciiTheme="minorHAnsi" w:hAnsiTheme="minorHAnsi" w:cstheme="minorHAnsi"/>
          <w:sz w:val="22"/>
          <w:szCs w:val="22"/>
        </w:rPr>
        <w:t xml:space="preserve"> acompañar </w:t>
      </w:r>
      <w:r w:rsidRPr="004601E1">
        <w:rPr>
          <w:rFonts w:asciiTheme="minorHAnsi" w:hAnsiTheme="minorHAnsi" w:cstheme="minorHAnsi"/>
          <w:b/>
          <w:sz w:val="22"/>
          <w:szCs w:val="22"/>
        </w:rPr>
        <w:t>verificadores</w:t>
      </w:r>
      <w:r w:rsidRPr="004601E1">
        <w:rPr>
          <w:rFonts w:asciiTheme="minorHAnsi" w:hAnsiTheme="minorHAnsi" w:cstheme="minorHAnsi"/>
          <w:sz w:val="22"/>
          <w:szCs w:val="22"/>
        </w:rPr>
        <w:t xml:space="preserve"> de los requisitos de formalización que se detallan en el Anexo N°1,</w:t>
      </w:r>
      <w:r w:rsidR="00CB4E2B" w:rsidRPr="004601E1">
        <w:rPr>
          <w:rFonts w:asciiTheme="minorHAnsi" w:hAnsiTheme="minorHAnsi" w:cstheme="minorHAnsi"/>
          <w:sz w:val="22"/>
          <w:szCs w:val="22"/>
        </w:rPr>
        <w:t xml:space="preserve"> </w:t>
      </w:r>
      <w:r w:rsidRPr="004601E1">
        <w:rPr>
          <w:rFonts w:asciiTheme="minorHAnsi" w:hAnsiTheme="minorHAnsi" w:cstheme="minorHAnsi"/>
          <w:sz w:val="22"/>
          <w:szCs w:val="22"/>
        </w:rPr>
        <w:t>corresponden a:</w:t>
      </w:r>
    </w:p>
    <w:p w14:paraId="22507C53" w14:textId="11D37509" w:rsidR="00CD4C67" w:rsidRPr="004601E1" w:rsidRDefault="00CD4C67" w:rsidP="00DD6254">
      <w:pPr>
        <w:spacing w:line="276" w:lineRule="auto"/>
        <w:jc w:val="both"/>
        <w:rPr>
          <w:rFonts w:asciiTheme="minorHAnsi" w:hAnsiTheme="minorHAnsi" w:cstheme="minorHAnsi"/>
          <w:b/>
          <w:sz w:val="22"/>
          <w:szCs w:val="22"/>
        </w:rPr>
      </w:pPr>
    </w:p>
    <w:p w14:paraId="04BE436A" w14:textId="291309AD" w:rsidR="00CD4C67" w:rsidRPr="00403A86" w:rsidRDefault="00CD4C67" w:rsidP="00DD6254">
      <w:pPr>
        <w:pStyle w:val="Prrafodelista"/>
        <w:numPr>
          <w:ilvl w:val="0"/>
          <w:numId w:val="6"/>
        </w:numPr>
        <w:spacing w:line="276" w:lineRule="auto"/>
        <w:jc w:val="both"/>
        <w:rPr>
          <w:rFonts w:asciiTheme="minorHAnsi" w:hAnsiTheme="minorHAnsi" w:cstheme="minorHAnsi"/>
          <w:color w:val="000000"/>
          <w:sz w:val="22"/>
          <w:szCs w:val="22"/>
        </w:rPr>
      </w:pPr>
      <w:r w:rsidRPr="00403A86">
        <w:rPr>
          <w:rFonts w:asciiTheme="minorHAnsi" w:hAnsiTheme="minorHAnsi" w:cstheme="minorHAnsi"/>
          <w:color w:val="000000"/>
          <w:sz w:val="22"/>
          <w:szCs w:val="22"/>
        </w:rPr>
        <w:t>No tener deudas tributarias liquidadas morosas asociadas al RUT de ninguna de la</w:t>
      </w:r>
      <w:r w:rsidR="00595C35" w:rsidRPr="00403A86">
        <w:rPr>
          <w:rFonts w:asciiTheme="minorHAnsi" w:hAnsiTheme="minorHAnsi" w:cstheme="minorHAnsi"/>
          <w:color w:val="000000"/>
          <w:sz w:val="22"/>
          <w:szCs w:val="22"/>
        </w:rPr>
        <w:t>s</w:t>
      </w:r>
      <w:r w:rsidRPr="00403A86">
        <w:rPr>
          <w:rFonts w:asciiTheme="minorHAnsi" w:hAnsiTheme="minorHAnsi" w:cstheme="minorHAnsi"/>
          <w:color w:val="000000"/>
          <w:sz w:val="22"/>
          <w:szCs w:val="22"/>
        </w:rPr>
        <w:t xml:space="preserve"> cooperativa</w:t>
      </w:r>
      <w:r w:rsidR="00595C35" w:rsidRPr="00403A86">
        <w:rPr>
          <w:rFonts w:asciiTheme="minorHAnsi" w:hAnsiTheme="minorHAnsi" w:cstheme="minorHAnsi"/>
          <w:color w:val="000000"/>
          <w:sz w:val="22"/>
          <w:szCs w:val="22"/>
        </w:rPr>
        <w:t>s</w:t>
      </w:r>
      <w:r w:rsidRPr="00403A86">
        <w:rPr>
          <w:rFonts w:asciiTheme="minorHAnsi" w:hAnsiTheme="minorHAnsi" w:cstheme="minorHAnsi"/>
          <w:color w:val="000000"/>
          <w:sz w:val="22"/>
          <w:szCs w:val="22"/>
        </w:rPr>
        <w:t xml:space="preserve">. </w:t>
      </w:r>
    </w:p>
    <w:p w14:paraId="122CE305" w14:textId="77777777" w:rsidR="00CD4C67" w:rsidRPr="004601E1" w:rsidRDefault="00CD4C67" w:rsidP="00DD6254">
      <w:pPr>
        <w:pStyle w:val="Prrafodelista"/>
        <w:spacing w:line="276" w:lineRule="auto"/>
        <w:ind w:left="1080"/>
        <w:jc w:val="both"/>
        <w:rPr>
          <w:rFonts w:asciiTheme="minorHAnsi" w:hAnsiTheme="minorHAnsi" w:cstheme="minorHAnsi"/>
          <w:color w:val="000000"/>
          <w:sz w:val="22"/>
          <w:szCs w:val="22"/>
        </w:rPr>
      </w:pPr>
    </w:p>
    <w:p w14:paraId="5F0E026B" w14:textId="2B52FAC2" w:rsidR="00CD4C67" w:rsidRDefault="00CD4C67" w:rsidP="00DD6254">
      <w:pPr>
        <w:pStyle w:val="Prrafodelista"/>
        <w:numPr>
          <w:ilvl w:val="0"/>
          <w:numId w:val="6"/>
        </w:numPr>
        <w:spacing w:line="276" w:lineRule="auto"/>
        <w:jc w:val="both"/>
        <w:rPr>
          <w:rFonts w:asciiTheme="minorHAnsi" w:hAnsiTheme="minorHAnsi" w:cstheme="minorHAnsi"/>
          <w:color w:val="000000"/>
          <w:sz w:val="22"/>
          <w:szCs w:val="22"/>
        </w:rPr>
      </w:pPr>
      <w:r w:rsidRPr="004601E1">
        <w:rPr>
          <w:rFonts w:asciiTheme="minorHAnsi" w:hAnsiTheme="minorHAnsi" w:cstheme="minorHAnsi"/>
          <w:color w:val="000000"/>
          <w:sz w:val="22"/>
          <w:szCs w:val="22"/>
        </w:rPr>
        <w:t>No tener deudas laborales y/o previsionales, ni multas laborales y/o previsionales impagas</w:t>
      </w:r>
      <w:r w:rsidR="0036606F" w:rsidRPr="004601E1">
        <w:rPr>
          <w:rFonts w:asciiTheme="minorHAnsi" w:hAnsiTheme="minorHAnsi" w:cstheme="minorHAnsi"/>
          <w:color w:val="000000"/>
          <w:sz w:val="22"/>
          <w:szCs w:val="22"/>
        </w:rPr>
        <w:t>.</w:t>
      </w:r>
    </w:p>
    <w:p w14:paraId="6BA56828" w14:textId="77777777" w:rsidR="00257C66" w:rsidRPr="00257C66" w:rsidRDefault="00257C66" w:rsidP="00257C66">
      <w:pPr>
        <w:pStyle w:val="Prrafodelista"/>
        <w:rPr>
          <w:rFonts w:asciiTheme="minorHAnsi" w:hAnsiTheme="minorHAnsi" w:cstheme="minorHAnsi"/>
          <w:color w:val="000000"/>
          <w:sz w:val="22"/>
          <w:szCs w:val="22"/>
        </w:rPr>
      </w:pPr>
    </w:p>
    <w:p w14:paraId="3696AB53" w14:textId="7FE14AC5" w:rsid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El grupo de empresas o cooperativa seleccionada, deberán enterar al AOS el aporte empresarial correspondiente a la Fase de Desarrollo, descrito en el punto 1.5 de las presentes bases de convocatoria y establecido en las respectivas actas CER. </w:t>
      </w:r>
    </w:p>
    <w:p w14:paraId="32D72AC1" w14:textId="77777777" w:rsidR="00257C66" w:rsidRPr="00257C66" w:rsidRDefault="00257C66" w:rsidP="00257C66">
      <w:pPr>
        <w:pStyle w:val="Prrafodelista"/>
        <w:rPr>
          <w:rFonts w:asciiTheme="minorHAnsi" w:hAnsiTheme="minorHAnsi" w:cstheme="minorHAnsi"/>
          <w:color w:val="000000"/>
          <w:sz w:val="22"/>
          <w:szCs w:val="22"/>
        </w:rPr>
      </w:pPr>
    </w:p>
    <w:p w14:paraId="705C07DE" w14:textId="77777777" w:rsidR="00257C66" w:rsidRPr="00315B0A"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p w14:paraId="15A6D0FA" w14:textId="77777777" w:rsidR="00257C66" w:rsidRPr="00315B0A" w:rsidRDefault="00257C66" w:rsidP="00257C66">
      <w:pPr>
        <w:pStyle w:val="Prrafodelista"/>
        <w:ind w:left="720"/>
        <w:jc w:val="both"/>
        <w:rPr>
          <w:rFonts w:asciiTheme="minorHAnsi" w:hAnsiTheme="minorHAnsi" w:cstheme="minorHAnsi"/>
          <w:color w:val="000000"/>
          <w:sz w:val="22"/>
          <w:szCs w:val="22"/>
        </w:rPr>
      </w:pPr>
    </w:p>
    <w:p w14:paraId="3BABCE14" w14:textId="5B54DF4D" w:rsid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Cada empresario/a perteneciente al grupo de empresas seleccionado o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 </w:t>
      </w:r>
    </w:p>
    <w:p w14:paraId="620771AD" w14:textId="1D7E7E5B" w:rsidR="00257C66" w:rsidRPr="00257C66" w:rsidRDefault="00257C66" w:rsidP="00257C66">
      <w:pPr>
        <w:jc w:val="both"/>
        <w:rPr>
          <w:rFonts w:asciiTheme="minorHAnsi" w:hAnsiTheme="minorHAnsi" w:cstheme="minorHAnsi"/>
          <w:color w:val="000000"/>
          <w:sz w:val="22"/>
          <w:szCs w:val="22"/>
        </w:rPr>
      </w:pPr>
    </w:p>
    <w:p w14:paraId="09A923F8" w14:textId="3A370BDF" w:rsid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Los gastos ejecutados para las inversiones, las AGE, ni los honorarios del gestor/a, podrán corresponder a la remuneración del seleccionado/a, ni de los socios/as, ni de representantes, ni de su respectiva cónyuge, conviviente civil, hijos y parientes por consanguineidad hasta el segundo grado inclusive (hijos, padres, abuelos y hermanos). </w:t>
      </w:r>
    </w:p>
    <w:p w14:paraId="6CCF3A55" w14:textId="1E30ECCA" w:rsidR="00257C66" w:rsidRPr="00257C66" w:rsidRDefault="00257C66" w:rsidP="00257C66">
      <w:pPr>
        <w:jc w:val="both"/>
        <w:rPr>
          <w:rFonts w:asciiTheme="minorHAnsi" w:hAnsiTheme="minorHAnsi" w:cstheme="minorHAnsi"/>
          <w:color w:val="000000"/>
          <w:sz w:val="22"/>
          <w:szCs w:val="22"/>
        </w:rPr>
      </w:pPr>
    </w:p>
    <w:p w14:paraId="76294FC1" w14:textId="77777777" w:rsidR="00257C66" w:rsidRPr="00315B0A"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 xml:space="preserve">En el caso que la empresa declare no recuperar el IVA o no hacer uso del crédito fiscal, debe presentar una declaración jurada simple (Anexo N°4). </w:t>
      </w:r>
    </w:p>
    <w:p w14:paraId="29E5A815" w14:textId="77777777" w:rsidR="00257C66" w:rsidRPr="00315B0A" w:rsidRDefault="00257C66" w:rsidP="00257C66">
      <w:pPr>
        <w:pStyle w:val="Prrafodelista"/>
        <w:rPr>
          <w:rFonts w:asciiTheme="minorHAnsi" w:hAnsiTheme="minorHAnsi" w:cstheme="minorHAnsi"/>
          <w:color w:val="000000"/>
          <w:sz w:val="22"/>
          <w:szCs w:val="22"/>
        </w:rPr>
      </w:pPr>
    </w:p>
    <w:p w14:paraId="603CDE45" w14:textId="1C5CB124" w:rsidR="00CD4C67" w:rsidRPr="00257C66" w:rsidRDefault="00257C66" w:rsidP="00257C66">
      <w:pPr>
        <w:pStyle w:val="Prrafodelista"/>
        <w:numPr>
          <w:ilvl w:val="0"/>
          <w:numId w:val="6"/>
        </w:numPr>
        <w:jc w:val="both"/>
        <w:rPr>
          <w:rFonts w:asciiTheme="minorHAnsi" w:hAnsiTheme="minorHAnsi" w:cstheme="minorHAnsi"/>
          <w:color w:val="000000"/>
          <w:sz w:val="22"/>
          <w:szCs w:val="22"/>
        </w:rPr>
      </w:pPr>
      <w:r w:rsidRPr="00315B0A">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p w14:paraId="05B430B9" w14:textId="77777777" w:rsidR="00CD4C67" w:rsidRPr="004601E1" w:rsidRDefault="00CD4C67" w:rsidP="00DD6254">
      <w:pPr>
        <w:spacing w:line="276" w:lineRule="auto"/>
        <w:jc w:val="both"/>
        <w:rPr>
          <w:rFonts w:asciiTheme="minorHAnsi" w:eastAsia="Arial Unicode MS" w:hAnsiTheme="minorHAnsi" w:cstheme="minorHAnsi"/>
          <w:sz w:val="22"/>
          <w:szCs w:val="22"/>
        </w:rPr>
      </w:pPr>
    </w:p>
    <w:p w14:paraId="4C858333" w14:textId="4E8E705D" w:rsidR="00CD4C67" w:rsidRDefault="00CD4C67" w:rsidP="00DD6254">
      <w:pPr>
        <w:spacing w:line="276" w:lineRule="auto"/>
        <w:jc w:val="both"/>
        <w:rPr>
          <w:rFonts w:asciiTheme="minorHAnsi" w:hAnsiTheme="minorHAnsi" w:cstheme="minorHAnsi"/>
          <w:sz w:val="22"/>
          <w:szCs w:val="22"/>
        </w:rPr>
      </w:pPr>
      <w:r w:rsidRPr="004601E1">
        <w:rPr>
          <w:rFonts w:asciiTheme="minorHAnsi" w:hAnsiTheme="minorHAnsi" w:cstheme="minorHAnsi"/>
          <w:sz w:val="22"/>
          <w:szCs w:val="22"/>
        </w:rPr>
        <w:t>Todo lo</w:t>
      </w:r>
      <w:r w:rsidR="0036606F" w:rsidRPr="004601E1">
        <w:rPr>
          <w:rFonts w:asciiTheme="minorHAnsi" w:hAnsiTheme="minorHAnsi" w:cstheme="minorHAnsi"/>
          <w:sz w:val="22"/>
          <w:szCs w:val="22"/>
        </w:rPr>
        <w:t xml:space="preserve"> anterior </w:t>
      </w:r>
      <w:r w:rsidRPr="004601E1">
        <w:rPr>
          <w:rFonts w:asciiTheme="minorHAnsi" w:hAnsiTheme="minorHAnsi" w:cstheme="minorHAnsi"/>
          <w:sz w:val="22"/>
          <w:szCs w:val="22"/>
        </w:rPr>
        <w:t xml:space="preserve">en un plazo máximo de </w:t>
      </w:r>
      <w:r w:rsidR="00257C66">
        <w:rPr>
          <w:rFonts w:asciiTheme="minorHAnsi" w:hAnsiTheme="minorHAnsi" w:cstheme="minorHAnsi"/>
          <w:b/>
          <w:sz w:val="22"/>
          <w:szCs w:val="22"/>
        </w:rPr>
        <w:t>10</w:t>
      </w:r>
      <w:r w:rsidRPr="004601E1">
        <w:rPr>
          <w:rFonts w:asciiTheme="minorHAnsi" w:hAnsiTheme="minorHAnsi" w:cstheme="minorHAnsi"/>
          <w:b/>
          <w:sz w:val="22"/>
          <w:szCs w:val="22"/>
        </w:rPr>
        <w:t xml:space="preserve"> días hábiles administrativos</w:t>
      </w:r>
      <w:r w:rsidRPr="004601E1">
        <w:rPr>
          <w:rStyle w:val="Refdenotaalpie"/>
          <w:rFonts w:asciiTheme="minorHAnsi" w:hAnsiTheme="minorHAnsi" w:cstheme="minorHAnsi"/>
          <w:b/>
          <w:sz w:val="22"/>
          <w:szCs w:val="22"/>
        </w:rPr>
        <w:footnoteReference w:id="14"/>
      </w:r>
      <w:r w:rsidRPr="004601E1">
        <w:rPr>
          <w:rFonts w:asciiTheme="minorHAnsi" w:hAnsiTheme="minorHAnsi" w:cstheme="minorHAnsi"/>
          <w:sz w:val="22"/>
          <w:szCs w:val="22"/>
        </w:rPr>
        <w:t>, contados desde la notificación que efectúe la Dirección Regional de Sercotec. Excepcionalmente, el/la Director/a Regional de Sercotec podrá autorizar l</w:t>
      </w:r>
      <w:r w:rsidR="00257C66">
        <w:rPr>
          <w:rFonts w:asciiTheme="minorHAnsi" w:hAnsiTheme="minorHAnsi" w:cstheme="minorHAnsi"/>
          <w:sz w:val="22"/>
          <w:szCs w:val="22"/>
        </w:rPr>
        <w:t>a extensión de este plazo en 10</w:t>
      </w:r>
      <w:r w:rsidR="00743C2B" w:rsidRPr="004601E1">
        <w:rPr>
          <w:rFonts w:asciiTheme="minorHAnsi" w:hAnsiTheme="minorHAnsi" w:cstheme="minorHAnsi"/>
          <w:sz w:val="22"/>
          <w:szCs w:val="22"/>
        </w:rPr>
        <w:t xml:space="preserve"> </w:t>
      </w:r>
      <w:r w:rsidRPr="004601E1">
        <w:rPr>
          <w:rFonts w:asciiTheme="minorHAnsi" w:hAnsiTheme="minorHAnsi" w:cstheme="minorHAnsi"/>
          <w:sz w:val="22"/>
          <w:szCs w:val="22"/>
        </w:rPr>
        <w:t>días hábiles administrativos adicionales a quienes soliciten, por escrito, la ampliación justificando las razones de esta solicitud.</w:t>
      </w:r>
      <w:r w:rsidRPr="00DD6254">
        <w:rPr>
          <w:rFonts w:asciiTheme="minorHAnsi" w:hAnsiTheme="minorHAnsi" w:cstheme="minorHAnsi"/>
          <w:sz w:val="22"/>
          <w:szCs w:val="22"/>
        </w:rPr>
        <w:t xml:space="preserve"> </w:t>
      </w:r>
    </w:p>
    <w:p w14:paraId="4979877C" w14:textId="77777777" w:rsidR="00050B5A" w:rsidRPr="00DD6254" w:rsidRDefault="00050B5A" w:rsidP="00DD6254">
      <w:pPr>
        <w:spacing w:line="276" w:lineRule="auto"/>
        <w:jc w:val="both"/>
        <w:rPr>
          <w:rFonts w:asciiTheme="minorHAnsi" w:hAnsiTheme="minorHAnsi" w:cstheme="minorHAnsi"/>
          <w:sz w:val="22"/>
          <w:szCs w:val="22"/>
        </w:rPr>
      </w:pPr>
    </w:p>
    <w:p w14:paraId="31BE8ACD" w14:textId="77777777" w:rsidR="00050B5A" w:rsidRPr="00050B5A" w:rsidRDefault="00050B5A" w:rsidP="00050B5A">
      <w:pPr>
        <w:jc w:val="both"/>
        <w:rPr>
          <w:rFonts w:asciiTheme="minorHAnsi" w:eastAsia="Arial Unicode MS" w:hAnsiTheme="minorHAnsi" w:cstheme="minorHAnsi"/>
          <w:sz w:val="22"/>
          <w:szCs w:val="22"/>
        </w:rPr>
      </w:pPr>
      <w:r w:rsidRPr="00050B5A">
        <w:rPr>
          <w:rFonts w:asciiTheme="minorHAnsi" w:eastAsia="Arial Unicode MS" w:hAnsiTheme="minorHAnsi" w:cstheme="minorHAnsi"/>
          <w:sz w:val="22"/>
          <w:szCs w:val="22"/>
        </w:rPr>
        <w:t>Frente a cualquier información o situación entregada que falte a la verdad, se dejará sin efecto la adjudicación realizada, ante lo cual Sercotec podrá iniciar las acciones legales correspondientes.</w:t>
      </w:r>
    </w:p>
    <w:p w14:paraId="39072268" w14:textId="77777777" w:rsidR="00CD4C67" w:rsidRPr="00050B5A" w:rsidRDefault="00CD4C67" w:rsidP="00DD6254">
      <w:pPr>
        <w:spacing w:line="276" w:lineRule="auto"/>
        <w:jc w:val="both"/>
        <w:rPr>
          <w:rFonts w:asciiTheme="minorHAnsi" w:hAnsiTheme="minorHAnsi" w:cstheme="minorHAnsi"/>
          <w:sz w:val="22"/>
          <w:szCs w:val="22"/>
        </w:rPr>
      </w:pPr>
    </w:p>
    <w:p w14:paraId="635D25B7" w14:textId="77777777" w:rsidR="00257C66" w:rsidRPr="00315B0A" w:rsidRDefault="00257C66" w:rsidP="00257C66">
      <w:pPr>
        <w:jc w:val="both"/>
        <w:rPr>
          <w:rFonts w:asciiTheme="minorHAnsi" w:eastAsia="Arial Unicode MS" w:hAnsiTheme="minorHAnsi" w:cstheme="minorHAnsi"/>
          <w:sz w:val="22"/>
          <w:szCs w:val="22"/>
        </w:rPr>
      </w:pPr>
      <w:r w:rsidRPr="00315B0A">
        <w:rPr>
          <w:rFonts w:asciiTheme="minorHAnsi" w:eastAsia="Arial Unicode MS" w:hAnsiTheme="minorHAnsi" w:cstheme="minorHAnsi"/>
          <w:sz w:val="22"/>
          <w:szCs w:val="22"/>
        </w:rPr>
        <w:t>Cabe mencionar que en el caso que el proyecto tenga una duración superior a 1 año (y hasta 3), se deberá firmar un nuevo contrato para cada nuevo año de la fase de desarrollo, sujeto a evaluación de las instancias correspondientes.</w:t>
      </w:r>
    </w:p>
    <w:p w14:paraId="077CC3D6" w14:textId="77777777" w:rsidR="00257C66" w:rsidRPr="00315B0A" w:rsidRDefault="00257C66" w:rsidP="00257C66">
      <w:pPr>
        <w:jc w:val="both"/>
        <w:rPr>
          <w:rFonts w:asciiTheme="minorHAnsi" w:eastAsia="Arial Unicode MS" w:hAnsiTheme="minorHAnsi" w:cstheme="minorHAnsi"/>
          <w:sz w:val="22"/>
          <w:szCs w:val="22"/>
        </w:rPr>
      </w:pPr>
    </w:p>
    <w:p w14:paraId="5871A0DD" w14:textId="77777777" w:rsidR="00257C66" w:rsidRPr="00315B0A" w:rsidRDefault="00257C66" w:rsidP="00257C66">
      <w:pPr>
        <w:jc w:val="both"/>
        <w:rPr>
          <w:rFonts w:asciiTheme="minorHAnsi" w:eastAsia="Arial Unicode MS" w:hAnsiTheme="minorHAnsi" w:cstheme="minorHAnsi"/>
          <w:sz w:val="22"/>
          <w:szCs w:val="22"/>
        </w:rPr>
      </w:pPr>
      <w:r w:rsidRPr="00315B0A">
        <w:rPr>
          <w:rFonts w:asciiTheme="minorHAnsi" w:eastAsia="Arial Unicode MS" w:hAnsiTheme="minorHAnsi" w:cstheme="minorHAnsi"/>
          <w:sz w:val="22"/>
          <w:szCs w:val="22"/>
        </w:rPr>
        <w:t xml:space="preserve">Para el caso de los grupos de empresas, el contrato con el AOS deberá ser firmado entre éste y por cada una de las empresas que compongan el grupo, previo al cumplimiento de la obligación de constituir, asociativamente, una nueva entidad legal. Sin embargo, y sólo para los gastos de formalización, el gasto será facturado a nombre de la empresa representante del grupo. </w:t>
      </w:r>
    </w:p>
    <w:p w14:paraId="1A77D2AE" w14:textId="77777777" w:rsidR="00F8547E" w:rsidRPr="00F8547E" w:rsidRDefault="00F8547E" w:rsidP="00DD6254">
      <w:pPr>
        <w:spacing w:line="276" w:lineRule="auto"/>
        <w:jc w:val="both"/>
        <w:rPr>
          <w:rFonts w:asciiTheme="minorHAnsi" w:eastAsia="Arial Unicode MS" w:hAnsiTheme="minorHAnsi" w:cstheme="minorHAnsi"/>
          <w:sz w:val="22"/>
          <w:szCs w:val="22"/>
        </w:rPr>
      </w:pPr>
    </w:p>
    <w:p w14:paraId="28D1194D" w14:textId="0A869B7E" w:rsidR="00CD4C67" w:rsidRPr="007C6337" w:rsidRDefault="00CD4C67" w:rsidP="007C6337">
      <w:pPr>
        <w:pStyle w:val="Prrafodelista"/>
        <w:numPr>
          <w:ilvl w:val="1"/>
          <w:numId w:val="37"/>
        </w:numPr>
        <w:spacing w:line="276" w:lineRule="auto"/>
        <w:jc w:val="both"/>
        <w:rPr>
          <w:rFonts w:asciiTheme="minorHAnsi" w:eastAsia="Arial Unicode MS" w:hAnsiTheme="minorHAnsi" w:cstheme="minorHAnsi"/>
          <w:b/>
          <w:sz w:val="22"/>
          <w:szCs w:val="22"/>
        </w:rPr>
      </w:pPr>
      <w:r w:rsidRPr="007C6337">
        <w:rPr>
          <w:rFonts w:asciiTheme="minorHAnsi" w:eastAsia="Arial Unicode MS" w:hAnsiTheme="minorHAnsi" w:cstheme="minorHAnsi"/>
          <w:b/>
          <w:sz w:val="22"/>
          <w:szCs w:val="22"/>
        </w:rPr>
        <w:t>Formulación Plan de Trabajo</w:t>
      </w:r>
    </w:p>
    <w:p w14:paraId="7C4C94AD" w14:textId="77777777" w:rsidR="007C6337" w:rsidRPr="00DD6254" w:rsidRDefault="007C6337" w:rsidP="00DD6254">
      <w:pPr>
        <w:spacing w:line="276" w:lineRule="auto"/>
        <w:jc w:val="both"/>
        <w:rPr>
          <w:rFonts w:asciiTheme="minorHAnsi" w:eastAsia="Arial Unicode MS" w:hAnsiTheme="minorHAnsi" w:cstheme="minorHAnsi"/>
          <w:b/>
          <w:sz w:val="22"/>
          <w:szCs w:val="22"/>
        </w:rPr>
      </w:pPr>
    </w:p>
    <w:p w14:paraId="78C478CF"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245B953D" w14:textId="641BEC88"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El objetivo de esta etapa es que </w:t>
      </w:r>
      <w:r w:rsidR="00606D72" w:rsidRPr="00DD6254">
        <w:rPr>
          <w:rFonts w:asciiTheme="minorHAnsi" w:eastAsia="Arial Unicode MS" w:hAnsiTheme="minorHAnsi" w:cstheme="minorHAnsi"/>
          <w:sz w:val="22"/>
          <w:szCs w:val="22"/>
        </w:rPr>
        <w:t>la cooperativa</w:t>
      </w:r>
      <w:r w:rsidRPr="00DD6254">
        <w:rPr>
          <w:rFonts w:asciiTheme="minorHAnsi" w:eastAsia="Arial Unicode MS" w:hAnsiTheme="minorHAnsi" w:cstheme="minorHAnsi"/>
          <w:sz w:val="22"/>
          <w:szCs w:val="22"/>
        </w:rPr>
        <w:t xml:space="preserve"> </w:t>
      </w:r>
      <w:commentRangeStart w:id="64"/>
      <w:r w:rsidR="00B9439E">
        <w:rPr>
          <w:rFonts w:asciiTheme="minorHAnsi" w:eastAsia="Arial Unicode MS" w:hAnsiTheme="minorHAnsi" w:cstheme="minorHAnsi"/>
          <w:sz w:val="22"/>
          <w:szCs w:val="22"/>
        </w:rPr>
        <w:t xml:space="preserve">o grupo de empresas </w:t>
      </w:r>
      <w:commentRangeEnd w:id="64"/>
      <w:r w:rsidR="00B9439E">
        <w:rPr>
          <w:rStyle w:val="Refdecomentario"/>
        </w:rPr>
        <w:commentReference w:id="64"/>
      </w:r>
      <w:r w:rsidRPr="00DD6254">
        <w:rPr>
          <w:rFonts w:asciiTheme="minorHAnsi" w:eastAsia="Arial Unicode MS" w:hAnsiTheme="minorHAnsi" w:cstheme="minorHAnsi"/>
          <w:sz w:val="22"/>
          <w:szCs w:val="22"/>
        </w:rPr>
        <w:t xml:space="preserve">a través de un trabajo conjunto con el AOS, </w:t>
      </w:r>
      <w:r w:rsidR="00EF23A3" w:rsidRPr="00DD6254">
        <w:rPr>
          <w:rFonts w:asciiTheme="minorHAnsi" w:eastAsia="Arial Unicode MS" w:hAnsiTheme="minorHAnsi" w:cstheme="minorHAnsi"/>
          <w:sz w:val="22"/>
          <w:szCs w:val="22"/>
        </w:rPr>
        <w:t xml:space="preserve">realice </w:t>
      </w:r>
      <w:r w:rsidRPr="00DD6254">
        <w:rPr>
          <w:rFonts w:asciiTheme="minorHAnsi" w:eastAsia="Arial Unicode MS" w:hAnsiTheme="minorHAnsi" w:cstheme="minorHAnsi"/>
          <w:sz w:val="22"/>
          <w:szCs w:val="22"/>
        </w:rPr>
        <w:t>una serie de actividades</w:t>
      </w:r>
      <w:r w:rsidR="0036606F" w:rsidRPr="00DD6254">
        <w:rPr>
          <w:rFonts w:asciiTheme="minorHAnsi" w:eastAsia="Arial Unicode MS" w:hAnsiTheme="minorHAnsi" w:cstheme="minorHAnsi"/>
          <w:sz w:val="22"/>
          <w:szCs w:val="22"/>
        </w:rPr>
        <w:t xml:space="preserve"> orientadas a potenciar su</w:t>
      </w:r>
      <w:r w:rsidRPr="00DD6254">
        <w:rPr>
          <w:rFonts w:asciiTheme="minorHAnsi" w:eastAsia="Arial Unicode MS" w:hAnsiTheme="minorHAnsi" w:cstheme="minorHAnsi"/>
          <w:sz w:val="22"/>
          <w:szCs w:val="22"/>
        </w:rPr>
        <w:t xml:space="preserve"> trabajo colaborativo</w:t>
      </w:r>
      <w:r w:rsidR="00895975"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 xml:space="preserve">y a la </w:t>
      </w:r>
      <w:r w:rsidR="00606D72" w:rsidRPr="00DD6254">
        <w:rPr>
          <w:rFonts w:asciiTheme="minorHAnsi" w:eastAsia="Arial Unicode MS" w:hAnsiTheme="minorHAnsi" w:cstheme="minorHAnsi"/>
          <w:sz w:val="22"/>
          <w:szCs w:val="22"/>
        </w:rPr>
        <w:t>mejora del negocio existente, y/o la generación de un</w:t>
      </w:r>
      <w:r w:rsidRPr="00DD6254">
        <w:rPr>
          <w:rFonts w:asciiTheme="minorHAnsi" w:eastAsia="Arial Unicode MS" w:hAnsiTheme="minorHAnsi" w:cstheme="minorHAnsi"/>
          <w:sz w:val="22"/>
          <w:szCs w:val="22"/>
        </w:rPr>
        <w:t xml:space="preserve"> nuevo negocio asociativo. Para esto</w:t>
      </w:r>
      <w:r w:rsidR="00606D72" w:rsidRPr="00DD6254">
        <w:rPr>
          <w:rFonts w:asciiTheme="minorHAnsi" w:eastAsia="Arial Unicode MS" w:hAnsiTheme="minorHAnsi" w:cstheme="minorHAnsi"/>
          <w:sz w:val="22"/>
          <w:szCs w:val="22"/>
        </w:rPr>
        <w:t xml:space="preserve"> </w:t>
      </w:r>
      <w:r w:rsidR="00050B5A">
        <w:rPr>
          <w:rFonts w:asciiTheme="minorHAnsi" w:eastAsia="Arial Unicode MS" w:hAnsiTheme="minorHAnsi" w:cstheme="minorHAnsi"/>
          <w:sz w:val="22"/>
          <w:szCs w:val="22"/>
        </w:rPr>
        <w:t>los beneficiarios</w:t>
      </w:r>
      <w:r w:rsidRPr="00DD6254">
        <w:rPr>
          <w:rFonts w:asciiTheme="minorHAnsi" w:eastAsia="Arial Unicode MS" w:hAnsiTheme="minorHAnsi" w:cstheme="minorHAnsi"/>
          <w:sz w:val="22"/>
          <w:szCs w:val="22"/>
        </w:rPr>
        <w:t>, recibirá</w:t>
      </w:r>
      <w:r w:rsidR="00050B5A">
        <w:rPr>
          <w:rFonts w:asciiTheme="minorHAnsi" w:eastAsia="Arial Unicode MS" w:hAnsiTheme="minorHAnsi" w:cstheme="minorHAnsi"/>
          <w:sz w:val="22"/>
          <w:szCs w:val="22"/>
        </w:rPr>
        <w:t>n</w:t>
      </w:r>
      <w:r w:rsidRPr="00DD6254">
        <w:rPr>
          <w:rFonts w:asciiTheme="minorHAnsi" w:eastAsia="Arial Unicode MS" w:hAnsiTheme="minorHAnsi" w:cstheme="minorHAnsi"/>
          <w:sz w:val="22"/>
          <w:szCs w:val="22"/>
        </w:rPr>
        <w:t xml:space="preserve"> apoyo técnico de una dupla de profesionales con experiencia en trabajo asociativo y la cons</w:t>
      </w:r>
      <w:r w:rsidR="00606D72" w:rsidRPr="00DD6254">
        <w:rPr>
          <w:rFonts w:asciiTheme="minorHAnsi" w:eastAsia="Arial Unicode MS" w:hAnsiTheme="minorHAnsi" w:cstheme="minorHAnsi"/>
          <w:sz w:val="22"/>
          <w:szCs w:val="22"/>
        </w:rPr>
        <w:t xml:space="preserve">trucción de modelos de negocios en caso de </w:t>
      </w:r>
      <w:r w:rsidR="00EF23A3" w:rsidRPr="00DD6254">
        <w:rPr>
          <w:rFonts w:asciiTheme="minorHAnsi" w:eastAsia="Arial Unicode MS" w:hAnsiTheme="minorHAnsi" w:cstheme="minorHAnsi"/>
          <w:sz w:val="22"/>
          <w:szCs w:val="22"/>
        </w:rPr>
        <w:t>requerirlo</w:t>
      </w:r>
      <w:r w:rsidR="00606D72" w:rsidRPr="00DD6254">
        <w:rPr>
          <w:rFonts w:asciiTheme="minorHAnsi" w:eastAsia="Arial Unicode MS" w:hAnsiTheme="minorHAnsi" w:cstheme="minorHAnsi"/>
          <w:sz w:val="22"/>
          <w:szCs w:val="22"/>
        </w:rPr>
        <w:t>.</w:t>
      </w:r>
    </w:p>
    <w:p w14:paraId="6878F856"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03DBD768" w14:textId="77777777" w:rsidR="00CD4C67" w:rsidRPr="00DD6254" w:rsidRDefault="00CD4C67" w:rsidP="00DD6254">
      <w:pPr>
        <w:pStyle w:val="Prrafodelista"/>
        <w:numPr>
          <w:ilvl w:val="0"/>
          <w:numId w:val="6"/>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Productos:</w:t>
      </w:r>
    </w:p>
    <w:p w14:paraId="23E3744B"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67F12DF8" w14:textId="05D9C692"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Actividades para la generación de Capital Social:</w:t>
      </w:r>
      <w:r w:rsidR="00895975" w:rsidRPr="00DD6254">
        <w:rPr>
          <w:rFonts w:asciiTheme="minorHAnsi" w:eastAsia="Arial Unicode MS" w:hAnsiTheme="minorHAnsi" w:cstheme="minorHAnsi"/>
          <w:sz w:val="22"/>
          <w:szCs w:val="22"/>
        </w:rPr>
        <w:t xml:space="preserve"> d</w:t>
      </w:r>
      <w:r w:rsidRPr="00DD6254">
        <w:rPr>
          <w:rFonts w:asciiTheme="minorHAnsi" w:eastAsia="Arial Unicode MS" w:hAnsiTheme="minorHAnsi" w:cstheme="minorHAnsi"/>
          <w:sz w:val="22"/>
          <w:szCs w:val="22"/>
        </w:rPr>
        <w:t>e manera específica y trans</w:t>
      </w:r>
      <w:r w:rsidR="00930ED8" w:rsidRPr="00DD6254">
        <w:rPr>
          <w:rFonts w:asciiTheme="minorHAnsi" w:eastAsia="Arial Unicode MS" w:hAnsiTheme="minorHAnsi" w:cstheme="minorHAnsi"/>
          <w:sz w:val="22"/>
          <w:szCs w:val="22"/>
        </w:rPr>
        <w:t xml:space="preserve">versal, </w:t>
      </w:r>
      <w:r w:rsidR="00A139AF" w:rsidRPr="00DD6254">
        <w:rPr>
          <w:rFonts w:asciiTheme="minorHAnsi" w:eastAsia="Arial Unicode MS" w:hAnsiTheme="minorHAnsi" w:cstheme="minorHAnsi"/>
          <w:sz w:val="22"/>
          <w:szCs w:val="22"/>
        </w:rPr>
        <w:t>la cooperativa</w:t>
      </w:r>
      <w:r w:rsidR="00B9439E">
        <w:rPr>
          <w:rFonts w:asciiTheme="minorHAnsi" w:eastAsia="Arial Unicode MS" w:hAnsiTheme="minorHAnsi" w:cstheme="minorHAnsi"/>
          <w:sz w:val="22"/>
          <w:szCs w:val="22"/>
        </w:rPr>
        <w:t xml:space="preserve"> </w:t>
      </w:r>
      <w:commentRangeStart w:id="65"/>
      <w:r w:rsidR="00B9439E">
        <w:rPr>
          <w:rFonts w:asciiTheme="minorHAnsi" w:eastAsia="Arial Unicode MS" w:hAnsiTheme="minorHAnsi" w:cstheme="minorHAnsi"/>
          <w:sz w:val="22"/>
          <w:szCs w:val="22"/>
        </w:rPr>
        <w:t>o grupo de empresas</w:t>
      </w:r>
      <w:r w:rsidR="00930ED8"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participará</w:t>
      </w:r>
      <w:r w:rsidR="00B9439E">
        <w:rPr>
          <w:rFonts w:asciiTheme="minorHAnsi" w:eastAsia="Arial Unicode MS" w:hAnsiTheme="minorHAnsi" w:cstheme="minorHAnsi"/>
          <w:sz w:val="22"/>
          <w:szCs w:val="22"/>
        </w:rPr>
        <w:t>n</w:t>
      </w:r>
      <w:commentRangeEnd w:id="65"/>
      <w:r w:rsidR="00B9439E">
        <w:rPr>
          <w:rStyle w:val="Refdecomentario"/>
        </w:rPr>
        <w:commentReference w:id="65"/>
      </w:r>
      <w:r w:rsidRPr="00DD6254">
        <w:rPr>
          <w:rFonts w:asciiTheme="minorHAnsi" w:eastAsia="Arial Unicode MS" w:hAnsiTheme="minorHAnsi" w:cstheme="minorHAnsi"/>
          <w:sz w:val="22"/>
          <w:szCs w:val="22"/>
        </w:rPr>
        <w:t xml:space="preserve"> en actividades tendientes a desarrollar y/o potenciar la generación de confianzas y reciprocidad.</w:t>
      </w:r>
    </w:p>
    <w:p w14:paraId="4C72511B" w14:textId="77777777" w:rsidR="0080370F" w:rsidRPr="00DD6254" w:rsidRDefault="0080370F" w:rsidP="00DD6254">
      <w:pPr>
        <w:spacing w:line="276" w:lineRule="auto"/>
        <w:jc w:val="both"/>
        <w:rPr>
          <w:rFonts w:asciiTheme="minorHAnsi" w:eastAsia="Arial Unicode MS" w:hAnsiTheme="minorHAnsi" w:cstheme="minorHAnsi"/>
          <w:sz w:val="22"/>
          <w:szCs w:val="22"/>
        </w:rPr>
      </w:pPr>
    </w:p>
    <w:p w14:paraId="4F9E5BE7" w14:textId="488524AE" w:rsidR="0080370F"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Propósito del negocio</w:t>
      </w:r>
      <w:r w:rsidR="00A139AF" w:rsidRPr="00DD6254">
        <w:rPr>
          <w:rFonts w:asciiTheme="minorHAnsi" w:eastAsia="Arial Unicode MS" w:hAnsiTheme="minorHAnsi" w:cstheme="minorHAnsi"/>
          <w:b/>
          <w:sz w:val="22"/>
          <w:szCs w:val="22"/>
        </w:rPr>
        <w:t xml:space="preserve"> de la cooperativa</w:t>
      </w:r>
      <w:r w:rsidR="0080370F" w:rsidRPr="00DD6254">
        <w:rPr>
          <w:rFonts w:asciiTheme="minorHAnsi" w:eastAsia="Arial Unicode MS" w:hAnsiTheme="minorHAnsi" w:cstheme="minorHAnsi"/>
          <w:sz w:val="22"/>
          <w:szCs w:val="22"/>
        </w:rPr>
        <w:t>: e</w:t>
      </w:r>
      <w:r w:rsidRPr="00DD6254">
        <w:rPr>
          <w:rFonts w:asciiTheme="minorHAnsi" w:eastAsia="Arial Unicode MS" w:hAnsiTheme="minorHAnsi" w:cstheme="minorHAnsi"/>
          <w:sz w:val="22"/>
          <w:szCs w:val="22"/>
        </w:rPr>
        <w:t>l propósito es el resultado esperado al final del período de ejecución del proyecto. Es el cambio que habrá de producir el proyecto.</w:t>
      </w:r>
    </w:p>
    <w:p w14:paraId="2A7D834C" w14:textId="589E653B"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 </w:t>
      </w:r>
    </w:p>
    <w:p w14:paraId="27C6C483" w14:textId="02B47FCF" w:rsidR="0080370F"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xml:space="preserve">- </w:t>
      </w:r>
      <w:r w:rsidR="00A139AF" w:rsidRPr="00DD6254">
        <w:rPr>
          <w:rFonts w:asciiTheme="minorHAnsi" w:eastAsia="Arial Unicode MS" w:hAnsiTheme="minorHAnsi" w:cstheme="minorHAnsi"/>
          <w:b/>
          <w:sz w:val="22"/>
          <w:szCs w:val="22"/>
        </w:rPr>
        <w:t>Mejora del m</w:t>
      </w:r>
      <w:r w:rsidRPr="00DD6254">
        <w:rPr>
          <w:rFonts w:asciiTheme="minorHAnsi" w:eastAsia="Arial Unicode MS" w:hAnsiTheme="minorHAnsi" w:cstheme="minorHAnsi"/>
          <w:b/>
          <w:sz w:val="22"/>
          <w:szCs w:val="22"/>
        </w:rPr>
        <w:t>odelo de Negocios</w:t>
      </w:r>
      <w:r w:rsidR="00E5761B" w:rsidRPr="00DD6254">
        <w:rPr>
          <w:rFonts w:asciiTheme="minorHAnsi" w:eastAsia="Arial Unicode MS" w:hAnsiTheme="minorHAnsi" w:cstheme="minorHAnsi"/>
          <w:sz w:val="22"/>
          <w:szCs w:val="22"/>
        </w:rPr>
        <w:t>: b</w:t>
      </w:r>
      <w:r w:rsidRPr="00DD6254">
        <w:rPr>
          <w:rFonts w:asciiTheme="minorHAnsi" w:eastAsia="Arial Unicode MS" w:hAnsiTheme="minorHAnsi" w:cstheme="minorHAnsi"/>
          <w:sz w:val="22"/>
          <w:szCs w:val="22"/>
        </w:rPr>
        <w:t xml:space="preserve">asado en el modelo Canvas, herramienta que permite, entre otros aspectos, saber cuál es el impacto que la definición de un </w:t>
      </w:r>
      <w:r w:rsidR="00A139AF" w:rsidRPr="00DD6254">
        <w:rPr>
          <w:rFonts w:asciiTheme="minorHAnsi" w:eastAsia="Arial Unicode MS" w:hAnsiTheme="minorHAnsi" w:cstheme="minorHAnsi"/>
          <w:sz w:val="22"/>
          <w:szCs w:val="22"/>
        </w:rPr>
        <w:t xml:space="preserve">nuevo </w:t>
      </w:r>
      <w:r w:rsidRPr="00DD6254">
        <w:rPr>
          <w:rFonts w:asciiTheme="minorHAnsi" w:eastAsia="Arial Unicode MS" w:hAnsiTheme="minorHAnsi" w:cstheme="minorHAnsi"/>
          <w:sz w:val="22"/>
          <w:szCs w:val="22"/>
        </w:rPr>
        <w:t>segmento de clientes</w:t>
      </w:r>
      <w:r w:rsidR="00A139AF" w:rsidRPr="00DD6254">
        <w:rPr>
          <w:rFonts w:asciiTheme="minorHAnsi" w:eastAsia="Arial Unicode MS" w:hAnsiTheme="minorHAnsi" w:cstheme="minorHAnsi"/>
          <w:sz w:val="22"/>
          <w:szCs w:val="22"/>
        </w:rPr>
        <w:t>, mejorar el existente</w:t>
      </w:r>
      <w:r w:rsidRPr="00DD6254">
        <w:rPr>
          <w:rFonts w:asciiTheme="minorHAnsi" w:eastAsia="Arial Unicode MS" w:hAnsiTheme="minorHAnsi" w:cstheme="minorHAnsi"/>
          <w:sz w:val="22"/>
          <w:szCs w:val="22"/>
        </w:rPr>
        <w:t>, identificar debilidades y fortalezas en el área administrativa y de producción, determinar al público objetivo y la mejor forma para vender el producto</w:t>
      </w:r>
      <w:r w:rsidR="003A6623" w:rsidRPr="00DD6254">
        <w:rPr>
          <w:rFonts w:asciiTheme="minorHAnsi" w:eastAsia="Arial Unicode MS" w:hAnsiTheme="minorHAnsi" w:cstheme="minorHAnsi"/>
          <w:sz w:val="22"/>
          <w:szCs w:val="22"/>
        </w:rPr>
        <w:t xml:space="preserve"> o servicio</w:t>
      </w:r>
      <w:r w:rsidRPr="00DD6254">
        <w:rPr>
          <w:rFonts w:asciiTheme="minorHAnsi" w:eastAsia="Arial Unicode MS" w:hAnsiTheme="minorHAnsi" w:cstheme="minorHAnsi"/>
          <w:sz w:val="22"/>
          <w:szCs w:val="22"/>
        </w:rPr>
        <w:t>.</w:t>
      </w:r>
    </w:p>
    <w:p w14:paraId="4E03BF8C" w14:textId="39D47CDC"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 </w:t>
      </w:r>
    </w:p>
    <w:p w14:paraId="00D82C17" w14:textId="0E3D721E"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Estructura de financiamiento</w:t>
      </w:r>
      <w:r w:rsidR="00E5761B" w:rsidRPr="00DD6254">
        <w:rPr>
          <w:rFonts w:asciiTheme="minorHAnsi" w:eastAsia="Arial Unicode MS" w:hAnsiTheme="minorHAnsi" w:cstheme="minorHAnsi"/>
          <w:sz w:val="22"/>
          <w:szCs w:val="22"/>
        </w:rPr>
        <w:t>: c</w:t>
      </w:r>
      <w:r w:rsidRPr="00DD6254">
        <w:rPr>
          <w:rFonts w:asciiTheme="minorHAnsi" w:eastAsia="Arial Unicode MS" w:hAnsiTheme="minorHAnsi" w:cstheme="minorHAnsi"/>
          <w:sz w:val="22"/>
          <w:szCs w:val="22"/>
        </w:rPr>
        <w:t xml:space="preserve">uadro presupuestario que contiene la distribución de los recursos aportados por Sercotec y la </w:t>
      </w:r>
      <w:r w:rsidR="003A6623" w:rsidRPr="00DD6254">
        <w:rPr>
          <w:rFonts w:asciiTheme="minorHAnsi" w:eastAsia="Arial Unicode MS" w:hAnsiTheme="minorHAnsi" w:cstheme="minorHAnsi"/>
          <w:sz w:val="22"/>
          <w:szCs w:val="22"/>
        </w:rPr>
        <w:t>cooperativa</w:t>
      </w:r>
      <w:r w:rsidRPr="00DD6254">
        <w:rPr>
          <w:rFonts w:asciiTheme="minorHAnsi" w:eastAsia="Arial Unicode MS" w:hAnsiTheme="minorHAnsi" w:cstheme="minorHAnsi"/>
          <w:sz w:val="22"/>
          <w:szCs w:val="22"/>
        </w:rPr>
        <w:t>, para cada uno de los ítems de financiamiento aprobados.</w:t>
      </w:r>
    </w:p>
    <w:p w14:paraId="5EEC576F" w14:textId="77777777" w:rsidR="00E5761B" w:rsidRPr="00DD6254" w:rsidRDefault="00E5761B" w:rsidP="00DD6254">
      <w:pPr>
        <w:spacing w:line="276" w:lineRule="auto"/>
        <w:jc w:val="both"/>
        <w:rPr>
          <w:rFonts w:asciiTheme="minorHAnsi" w:eastAsia="Arial Unicode MS" w:hAnsiTheme="minorHAnsi" w:cstheme="minorHAnsi"/>
          <w:sz w:val="22"/>
          <w:szCs w:val="22"/>
        </w:rPr>
      </w:pPr>
    </w:p>
    <w:p w14:paraId="002013C0" w14:textId="28541F87"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b/>
          <w:sz w:val="22"/>
          <w:szCs w:val="22"/>
        </w:rPr>
        <w:t>- Planificación de inversiones</w:t>
      </w:r>
      <w:r w:rsidR="00947ED2" w:rsidRPr="00DD6254">
        <w:rPr>
          <w:rFonts w:asciiTheme="minorHAnsi" w:eastAsia="Arial Unicode MS" w:hAnsiTheme="minorHAnsi" w:cstheme="minorHAnsi"/>
          <w:sz w:val="22"/>
          <w:szCs w:val="22"/>
        </w:rPr>
        <w:t>: d</w:t>
      </w:r>
      <w:r w:rsidRPr="00DD6254">
        <w:rPr>
          <w:rFonts w:asciiTheme="minorHAnsi" w:eastAsia="Arial Unicode MS" w:hAnsiTheme="minorHAnsi" w:cstheme="minorHAnsi"/>
          <w:sz w:val="22"/>
          <w:szCs w:val="22"/>
        </w:rPr>
        <w:t>efinición de plazos para la ejecución de las inversiones señaladas en la Estructura de Financiamiento.</w:t>
      </w:r>
    </w:p>
    <w:p w14:paraId="3E4A57E2" w14:textId="77777777" w:rsidR="007C6337" w:rsidRPr="007C6337" w:rsidRDefault="007C6337" w:rsidP="00DD6254">
      <w:pPr>
        <w:spacing w:line="276" w:lineRule="auto"/>
        <w:jc w:val="both"/>
        <w:rPr>
          <w:rFonts w:asciiTheme="minorHAnsi" w:eastAsia="Arial Unicode MS" w:hAnsiTheme="minorHAnsi" w:cstheme="minorHAnsi"/>
          <w:sz w:val="22"/>
          <w:szCs w:val="22"/>
        </w:rPr>
      </w:pPr>
    </w:p>
    <w:p w14:paraId="79521656" w14:textId="77777777" w:rsidR="007C6337" w:rsidRPr="007C6337" w:rsidRDefault="007C6337" w:rsidP="007C6337">
      <w:pPr>
        <w:jc w:val="both"/>
        <w:rPr>
          <w:rFonts w:asciiTheme="minorHAnsi" w:eastAsia="Arial Unicode MS" w:hAnsiTheme="minorHAnsi" w:cstheme="minorHAnsi"/>
          <w:sz w:val="22"/>
          <w:szCs w:val="22"/>
        </w:rPr>
      </w:pPr>
      <w:r w:rsidRPr="007C6337">
        <w:rPr>
          <w:rFonts w:asciiTheme="minorHAnsi" w:eastAsia="Arial Unicode MS" w:hAnsiTheme="minorHAnsi" w:cstheme="minorHAnsi"/>
          <w:sz w:val="22"/>
          <w:szCs w:val="22"/>
        </w:rPr>
        <w:t>-</w:t>
      </w:r>
      <w:r w:rsidRPr="007C6337">
        <w:rPr>
          <w:rFonts w:asciiTheme="minorHAnsi" w:eastAsia="Arial Unicode MS" w:hAnsiTheme="minorHAnsi" w:cstheme="minorHAnsi"/>
          <w:b/>
          <w:sz w:val="22"/>
          <w:szCs w:val="22"/>
        </w:rPr>
        <w:t xml:space="preserve"> Perfil del gestor de proyectos:</w:t>
      </w:r>
      <w:r w:rsidRPr="007C6337">
        <w:rPr>
          <w:rFonts w:asciiTheme="minorHAnsi" w:eastAsia="Arial Unicode MS" w:hAnsiTheme="minorHAnsi" w:cstheme="minorHAnsi"/>
          <w:sz w:val="22"/>
          <w:szCs w:val="22"/>
        </w:rPr>
        <w:t xml:space="preserve"> Descripción de funciones, perfil profesional y dedicación horaria. </w:t>
      </w:r>
    </w:p>
    <w:p w14:paraId="5D2FCC50" w14:textId="77777777" w:rsidR="007C6337" w:rsidRPr="007C6337" w:rsidRDefault="007C6337" w:rsidP="007C6337">
      <w:pPr>
        <w:jc w:val="both"/>
        <w:rPr>
          <w:rFonts w:asciiTheme="minorHAnsi" w:eastAsia="Arial Unicode MS" w:hAnsiTheme="minorHAnsi" w:cstheme="minorHAnsi"/>
          <w:sz w:val="22"/>
          <w:szCs w:val="22"/>
        </w:rPr>
      </w:pPr>
    </w:p>
    <w:p w14:paraId="0DBE08A2" w14:textId="62F31280" w:rsidR="007C6337" w:rsidRPr="007C6337" w:rsidRDefault="007C6337" w:rsidP="007C6337">
      <w:pPr>
        <w:jc w:val="both"/>
        <w:rPr>
          <w:rFonts w:asciiTheme="minorHAnsi" w:eastAsia="Arial Unicode MS" w:hAnsiTheme="minorHAnsi" w:cstheme="minorHAnsi"/>
          <w:sz w:val="22"/>
          <w:szCs w:val="22"/>
        </w:rPr>
      </w:pPr>
      <w:r w:rsidRPr="007C6337">
        <w:rPr>
          <w:rFonts w:asciiTheme="minorHAnsi" w:eastAsia="Arial Unicode MS" w:hAnsiTheme="minorHAnsi" w:cstheme="minorHAnsi"/>
          <w:sz w:val="22"/>
          <w:szCs w:val="22"/>
        </w:rPr>
        <w:t xml:space="preserve">- </w:t>
      </w:r>
      <w:r w:rsidRPr="007C6337">
        <w:rPr>
          <w:rFonts w:asciiTheme="minorHAnsi" w:eastAsia="Arial Unicode MS" w:hAnsiTheme="minorHAnsi" w:cstheme="minorHAnsi"/>
          <w:b/>
          <w:sz w:val="22"/>
          <w:szCs w:val="22"/>
        </w:rPr>
        <w:t>Definición de forma jurídica:</w:t>
      </w:r>
      <w:r>
        <w:rPr>
          <w:rFonts w:asciiTheme="minorHAnsi" w:eastAsia="Arial Unicode MS" w:hAnsiTheme="minorHAnsi" w:cstheme="minorHAnsi"/>
          <w:sz w:val="22"/>
          <w:szCs w:val="22"/>
        </w:rPr>
        <w:t xml:space="preserve"> A</w:t>
      </w:r>
      <w:r w:rsidRPr="007C6337">
        <w:rPr>
          <w:rFonts w:asciiTheme="minorHAnsi" w:eastAsia="Arial Unicode MS" w:hAnsiTheme="minorHAnsi" w:cstheme="minorHAnsi"/>
          <w:sz w:val="22"/>
          <w:szCs w:val="22"/>
        </w:rPr>
        <w:t>nálisis de las distintas formas jurídicas posibles de constituir y selección de la forma que más se ajuste a cada negocio, en términos tributarios y de constitución legal de la entidad legal seleccionada. Cabe recordar que es obligatorio formar una nueva entidad legal para los proyectos confirmados por grupos de empresas.</w:t>
      </w:r>
    </w:p>
    <w:p w14:paraId="4654E5E1" w14:textId="77777777" w:rsidR="00E5761B" w:rsidRPr="00DD6254" w:rsidRDefault="00E5761B" w:rsidP="00DD6254">
      <w:pPr>
        <w:spacing w:line="276" w:lineRule="auto"/>
        <w:jc w:val="both"/>
        <w:rPr>
          <w:rFonts w:asciiTheme="minorHAnsi" w:eastAsia="Arial Unicode MS" w:hAnsiTheme="minorHAnsi" w:cstheme="minorHAnsi"/>
          <w:sz w:val="22"/>
          <w:szCs w:val="22"/>
        </w:rPr>
      </w:pPr>
    </w:p>
    <w:p w14:paraId="09371059" w14:textId="16C290D5" w:rsidR="00947ED2" w:rsidRPr="00DD6254" w:rsidRDefault="00947ED2" w:rsidP="00DD6254">
      <w:pPr>
        <w:spacing w:line="276" w:lineRule="auto"/>
        <w:jc w:val="both"/>
        <w:rPr>
          <w:rFonts w:asciiTheme="minorHAnsi" w:eastAsia="Arial Unicode MS" w:hAnsiTheme="minorHAnsi" w:cstheme="minorHAnsi"/>
          <w:sz w:val="22"/>
          <w:szCs w:val="22"/>
        </w:rPr>
      </w:pPr>
    </w:p>
    <w:p w14:paraId="65798EAB" w14:textId="77777777" w:rsidR="00CD4C67" w:rsidRPr="00DD6254" w:rsidRDefault="00CD4C67" w:rsidP="00DD6254">
      <w:pPr>
        <w:pStyle w:val="Prrafodelista"/>
        <w:numPr>
          <w:ilvl w:val="0"/>
          <w:numId w:val="6"/>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Duración y sesiones</w:t>
      </w:r>
    </w:p>
    <w:p w14:paraId="0363282A"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7EDF17CC" w14:textId="31F09C19" w:rsidR="00EA3713" w:rsidRDefault="00CD4C67" w:rsidP="00DD6254">
      <w:pPr>
        <w:spacing w:line="276" w:lineRule="auto"/>
        <w:jc w:val="both"/>
        <w:rPr>
          <w:rFonts w:asciiTheme="minorHAnsi" w:eastAsia="Arial Unicode MS" w:hAnsiTheme="minorHAnsi" w:cstheme="minorHAnsi"/>
          <w:sz w:val="22"/>
          <w:szCs w:val="22"/>
        </w:rPr>
      </w:pPr>
      <w:r w:rsidRPr="00EA3713">
        <w:rPr>
          <w:rFonts w:asciiTheme="minorHAnsi" w:eastAsia="Arial Unicode MS" w:hAnsiTheme="minorHAnsi" w:cstheme="minorHAnsi"/>
          <w:sz w:val="22"/>
          <w:szCs w:val="22"/>
        </w:rPr>
        <w:t xml:space="preserve">La </w:t>
      </w:r>
      <w:r w:rsidR="00947ED2" w:rsidRPr="00EA3713">
        <w:rPr>
          <w:rFonts w:asciiTheme="minorHAnsi" w:eastAsia="Arial Unicode MS" w:hAnsiTheme="minorHAnsi" w:cstheme="minorHAnsi"/>
          <w:sz w:val="22"/>
          <w:szCs w:val="22"/>
        </w:rPr>
        <w:t>etapa de formulación del plan de n</w:t>
      </w:r>
      <w:r w:rsidRPr="00EA3713">
        <w:rPr>
          <w:rFonts w:asciiTheme="minorHAnsi" w:eastAsia="Arial Unicode MS" w:hAnsiTheme="minorHAnsi" w:cstheme="minorHAnsi"/>
          <w:sz w:val="22"/>
          <w:szCs w:val="22"/>
        </w:rPr>
        <w:t xml:space="preserve">egocio tiene una duración de un mes, contado desde la fecha de formalización entre </w:t>
      </w:r>
      <w:r w:rsidR="00A139AF" w:rsidRPr="00EA3713">
        <w:rPr>
          <w:rFonts w:asciiTheme="minorHAnsi" w:eastAsia="Arial Unicode MS" w:hAnsiTheme="minorHAnsi" w:cstheme="minorHAnsi"/>
          <w:sz w:val="22"/>
          <w:szCs w:val="22"/>
        </w:rPr>
        <w:t>la cooperativa</w:t>
      </w:r>
      <w:r w:rsidR="00B9439E">
        <w:rPr>
          <w:rFonts w:asciiTheme="minorHAnsi" w:eastAsia="Arial Unicode MS" w:hAnsiTheme="minorHAnsi" w:cstheme="minorHAnsi"/>
          <w:sz w:val="22"/>
          <w:szCs w:val="22"/>
        </w:rPr>
        <w:t xml:space="preserve"> </w:t>
      </w:r>
      <w:commentRangeStart w:id="66"/>
      <w:r w:rsidR="00B9439E">
        <w:rPr>
          <w:rFonts w:asciiTheme="minorHAnsi" w:eastAsia="Arial Unicode MS" w:hAnsiTheme="minorHAnsi" w:cstheme="minorHAnsi"/>
          <w:sz w:val="22"/>
          <w:szCs w:val="22"/>
        </w:rPr>
        <w:t>o grupo de empresas</w:t>
      </w:r>
      <w:commentRangeEnd w:id="66"/>
      <w:r w:rsidR="00B9439E">
        <w:rPr>
          <w:rStyle w:val="Refdecomentario"/>
        </w:rPr>
        <w:commentReference w:id="66"/>
      </w:r>
      <w:r w:rsidRPr="00EA3713">
        <w:rPr>
          <w:rFonts w:asciiTheme="minorHAnsi" w:eastAsia="Arial Unicode MS" w:hAnsiTheme="minorHAnsi" w:cstheme="minorHAnsi"/>
          <w:sz w:val="22"/>
          <w:szCs w:val="22"/>
        </w:rPr>
        <w:t xml:space="preserve"> y el AOS. El número de talleres para realizar esta etapa es de a lo menos cinco. Para el caso de las cooperativas que demuestren un alto nivel de capital social, el CER podrá disminuir a tres el número de talleres.</w:t>
      </w:r>
      <w:r w:rsidR="00EA3713">
        <w:rPr>
          <w:rFonts w:asciiTheme="minorHAnsi" w:eastAsia="Arial Unicode MS" w:hAnsiTheme="minorHAnsi" w:cstheme="minorHAnsi"/>
          <w:sz w:val="22"/>
          <w:szCs w:val="22"/>
        </w:rPr>
        <w:t xml:space="preserve"> </w:t>
      </w:r>
    </w:p>
    <w:p w14:paraId="4E7D3969" w14:textId="77777777" w:rsidR="00EA3713" w:rsidRDefault="00EA3713" w:rsidP="00DD6254">
      <w:pPr>
        <w:spacing w:line="276" w:lineRule="auto"/>
        <w:jc w:val="both"/>
        <w:rPr>
          <w:rFonts w:asciiTheme="minorHAnsi" w:eastAsia="Arial Unicode MS" w:hAnsiTheme="minorHAnsi" w:cstheme="minorHAnsi"/>
          <w:sz w:val="22"/>
          <w:szCs w:val="22"/>
        </w:rPr>
      </w:pPr>
    </w:p>
    <w:p w14:paraId="0E089845" w14:textId="2834DC9D" w:rsidR="00CD4C67" w:rsidRPr="00EA3713" w:rsidRDefault="00EA3713" w:rsidP="00DD6254">
      <w:pPr>
        <w:spacing w:line="276" w:lineRule="auto"/>
        <w:jc w:val="both"/>
        <w:rPr>
          <w:rFonts w:asciiTheme="minorHAnsi" w:eastAsia="Arial Unicode MS" w:hAnsiTheme="minorHAnsi" w:cstheme="minorHAnsi"/>
          <w:b/>
          <w:sz w:val="22"/>
          <w:szCs w:val="22"/>
        </w:rPr>
      </w:pPr>
      <w:r w:rsidRPr="00EA3713">
        <w:rPr>
          <w:rFonts w:asciiTheme="minorHAnsi" w:eastAsia="Arial Unicode MS" w:hAnsiTheme="minorHAnsi" w:cstheme="minorHAnsi"/>
          <w:b/>
          <w:sz w:val="22"/>
          <w:szCs w:val="22"/>
        </w:rPr>
        <w:t>Nota: Para el caso de</w:t>
      </w:r>
      <w:r w:rsidR="00330267" w:rsidRPr="00EA3713">
        <w:rPr>
          <w:rFonts w:asciiTheme="minorHAnsi" w:eastAsia="Arial Unicode MS" w:hAnsiTheme="minorHAnsi" w:cstheme="minorHAnsi"/>
          <w:b/>
          <w:sz w:val="22"/>
          <w:szCs w:val="22"/>
        </w:rPr>
        <w:t xml:space="preserve"> cooperativas que </w:t>
      </w:r>
      <w:r w:rsidRPr="00EA3713">
        <w:rPr>
          <w:rFonts w:asciiTheme="minorHAnsi" w:eastAsia="Arial Unicode MS" w:hAnsiTheme="minorHAnsi" w:cstheme="minorHAnsi"/>
          <w:b/>
          <w:sz w:val="22"/>
          <w:szCs w:val="22"/>
        </w:rPr>
        <w:t>fueron sido beneficiarias</w:t>
      </w:r>
      <w:r w:rsidR="00330267" w:rsidRPr="00EA3713">
        <w:rPr>
          <w:rFonts w:asciiTheme="minorHAnsi" w:eastAsia="Arial Unicode MS" w:hAnsiTheme="minorHAnsi" w:cstheme="minorHAnsi"/>
          <w:b/>
          <w:sz w:val="22"/>
          <w:szCs w:val="22"/>
        </w:rPr>
        <w:t xml:space="preserve"> de pro</w:t>
      </w:r>
      <w:r w:rsidR="001B4143">
        <w:rPr>
          <w:rFonts w:asciiTheme="minorHAnsi" w:eastAsia="Arial Unicode MS" w:hAnsiTheme="minorHAnsi" w:cstheme="minorHAnsi"/>
          <w:b/>
          <w:sz w:val="22"/>
          <w:szCs w:val="22"/>
        </w:rPr>
        <w:t>grama Juntos 2019 no es obligatorio la asistencia a estos talleres</w:t>
      </w:r>
      <w:r w:rsidRPr="00EA3713">
        <w:rPr>
          <w:rFonts w:asciiTheme="minorHAnsi" w:eastAsia="Arial Unicode MS" w:hAnsiTheme="minorHAnsi" w:cstheme="minorHAnsi"/>
          <w:b/>
          <w:sz w:val="22"/>
          <w:szCs w:val="22"/>
        </w:rPr>
        <w:t>.</w:t>
      </w:r>
    </w:p>
    <w:p w14:paraId="7AC64DB4"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249FECE6" w14:textId="77777777" w:rsidR="00CD4C67" w:rsidRPr="00DD6254" w:rsidRDefault="00CD4C67" w:rsidP="00DD6254">
      <w:pPr>
        <w:pStyle w:val="Prrafodelista"/>
        <w:numPr>
          <w:ilvl w:val="0"/>
          <w:numId w:val="6"/>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Metodología</w:t>
      </w:r>
    </w:p>
    <w:p w14:paraId="26500CCC"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6807AE65" w14:textId="515C066A"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Los talleres serán desarrollados en base a metodologías participativas, que reconozcan y valoren el contexto cultural e historia personal de </w:t>
      </w:r>
      <w:r w:rsidR="007C6337">
        <w:rPr>
          <w:rFonts w:asciiTheme="minorHAnsi" w:eastAsia="Arial Unicode MS" w:hAnsiTheme="minorHAnsi" w:cstheme="minorHAnsi"/>
          <w:sz w:val="22"/>
          <w:szCs w:val="22"/>
        </w:rPr>
        <w:t>cada empresario participante</w:t>
      </w:r>
      <w:r w:rsidR="00CF7ED3" w:rsidRPr="00DD6254">
        <w:rPr>
          <w:rFonts w:asciiTheme="minorHAnsi" w:eastAsia="Arial Unicode MS" w:hAnsiTheme="minorHAnsi" w:cstheme="minorHAnsi"/>
          <w:sz w:val="22"/>
          <w:szCs w:val="22"/>
        </w:rPr>
        <w:t xml:space="preserve">. </w:t>
      </w:r>
      <w:r w:rsidR="00EF23A3" w:rsidRPr="00DD6254">
        <w:rPr>
          <w:rFonts w:asciiTheme="minorHAnsi" w:eastAsia="Arial Unicode MS" w:hAnsiTheme="minorHAnsi" w:cstheme="minorHAnsi"/>
          <w:sz w:val="22"/>
          <w:szCs w:val="22"/>
        </w:rPr>
        <w:t>Para lo anterior, de manera espe</w:t>
      </w:r>
      <w:r w:rsidRPr="00DD6254">
        <w:rPr>
          <w:rFonts w:asciiTheme="minorHAnsi" w:eastAsia="Arial Unicode MS" w:hAnsiTheme="minorHAnsi" w:cstheme="minorHAnsi"/>
          <w:sz w:val="22"/>
          <w:szCs w:val="22"/>
        </w:rPr>
        <w:t xml:space="preserve">cial los dos primeros talleres integraran </w:t>
      </w:r>
      <w:r w:rsidR="00CF7ED3" w:rsidRPr="00DD6254">
        <w:rPr>
          <w:rFonts w:asciiTheme="minorHAnsi" w:eastAsia="Arial Unicode MS" w:hAnsiTheme="minorHAnsi" w:cstheme="minorHAnsi"/>
          <w:sz w:val="22"/>
          <w:szCs w:val="22"/>
        </w:rPr>
        <w:t>intensamente</w:t>
      </w:r>
      <w:r w:rsidR="00330267" w:rsidRPr="00DD6254">
        <w:rPr>
          <w:rFonts w:asciiTheme="minorHAnsi" w:eastAsia="Arial Unicode MS" w:hAnsiTheme="minorHAnsi" w:cstheme="minorHAnsi"/>
          <w:sz w:val="22"/>
          <w:szCs w:val="22"/>
        </w:rPr>
        <w:t xml:space="preserve"> estas metodo</w:t>
      </w:r>
      <w:r w:rsidR="001F5585">
        <w:rPr>
          <w:rFonts w:asciiTheme="minorHAnsi" w:eastAsia="Arial Unicode MS" w:hAnsiTheme="minorHAnsi" w:cstheme="minorHAnsi"/>
          <w:sz w:val="22"/>
          <w:szCs w:val="22"/>
        </w:rPr>
        <w:t xml:space="preserve">logías a través de cualquiera </w:t>
      </w:r>
      <w:r w:rsidR="00330267" w:rsidRPr="00DD6254">
        <w:rPr>
          <w:rFonts w:asciiTheme="minorHAnsi" w:eastAsia="Arial Unicode MS" w:hAnsiTheme="minorHAnsi" w:cstheme="minorHAnsi"/>
          <w:sz w:val="22"/>
          <w:szCs w:val="22"/>
        </w:rPr>
        <w:t>de los</w:t>
      </w:r>
      <w:r w:rsidR="00CF7ED3" w:rsidRPr="00DD6254">
        <w:rPr>
          <w:rFonts w:asciiTheme="minorHAnsi" w:eastAsia="Arial Unicode MS" w:hAnsiTheme="minorHAnsi" w:cstheme="minorHAnsi"/>
          <w:sz w:val="22"/>
          <w:szCs w:val="22"/>
        </w:rPr>
        <w:t xml:space="preserve"> </w:t>
      </w:r>
      <w:r w:rsidR="001F5585">
        <w:rPr>
          <w:rFonts w:asciiTheme="minorHAnsi" w:eastAsia="Arial Unicode MS" w:hAnsiTheme="minorHAnsi" w:cstheme="minorHAnsi"/>
          <w:sz w:val="22"/>
          <w:szCs w:val="22"/>
        </w:rPr>
        <w:t xml:space="preserve">4 </w:t>
      </w:r>
      <w:r w:rsidR="00CF7ED3" w:rsidRPr="00DD6254">
        <w:rPr>
          <w:rFonts w:asciiTheme="minorHAnsi" w:eastAsia="Arial Unicode MS" w:hAnsiTheme="minorHAnsi" w:cstheme="minorHAnsi"/>
          <w:sz w:val="22"/>
          <w:szCs w:val="22"/>
        </w:rPr>
        <w:t>Centro</w:t>
      </w:r>
      <w:r w:rsidR="00B209F3">
        <w:rPr>
          <w:rFonts w:asciiTheme="minorHAnsi" w:eastAsia="Arial Unicode MS" w:hAnsiTheme="minorHAnsi" w:cstheme="minorHAnsi"/>
          <w:sz w:val="22"/>
          <w:szCs w:val="22"/>
        </w:rPr>
        <w:t>s</w:t>
      </w:r>
      <w:r w:rsidR="00CF7ED3" w:rsidRPr="00DD6254">
        <w:rPr>
          <w:rFonts w:asciiTheme="minorHAnsi" w:eastAsia="Arial Unicode MS" w:hAnsiTheme="minorHAnsi" w:cstheme="minorHAnsi"/>
          <w:sz w:val="22"/>
          <w:szCs w:val="22"/>
        </w:rPr>
        <w:t xml:space="preserve"> de Negocios </w:t>
      </w:r>
      <w:r w:rsidR="00330267" w:rsidRPr="00DD6254">
        <w:rPr>
          <w:rFonts w:asciiTheme="minorHAnsi" w:eastAsia="Arial Unicode MS" w:hAnsiTheme="minorHAnsi" w:cstheme="minorHAnsi"/>
          <w:sz w:val="22"/>
          <w:szCs w:val="22"/>
        </w:rPr>
        <w:t>de la región de La Araucanía.</w:t>
      </w:r>
    </w:p>
    <w:p w14:paraId="2DCE993A" w14:textId="77777777" w:rsidR="00887B96" w:rsidRDefault="00887B96" w:rsidP="00DD6254">
      <w:pPr>
        <w:spacing w:line="276" w:lineRule="auto"/>
        <w:jc w:val="both"/>
        <w:rPr>
          <w:rFonts w:asciiTheme="minorHAnsi" w:eastAsia="Arial Unicode MS" w:hAnsiTheme="minorHAnsi" w:cstheme="minorHAnsi"/>
          <w:sz w:val="22"/>
          <w:szCs w:val="22"/>
        </w:rPr>
      </w:pPr>
    </w:p>
    <w:p w14:paraId="49FDC73F" w14:textId="3B826EE3" w:rsidR="00887B96" w:rsidRPr="00DD6254" w:rsidRDefault="00887B96" w:rsidP="00887B96">
      <w:pPr>
        <w:spacing w:line="276" w:lineRule="auto"/>
        <w:jc w:val="both"/>
        <w:rPr>
          <w:rFonts w:asciiTheme="minorHAnsi" w:eastAsia="Arial Unicode MS" w:hAnsiTheme="minorHAnsi" w:cstheme="minorHAnsi"/>
          <w:sz w:val="22"/>
          <w:szCs w:val="22"/>
        </w:rPr>
      </w:pPr>
      <w:r w:rsidRPr="007D20AB">
        <w:rPr>
          <w:rFonts w:asciiTheme="minorHAnsi" w:eastAsia="Arial Unicode MS" w:hAnsiTheme="minorHAnsi" w:cstheme="minorHAnsi"/>
          <w:sz w:val="22"/>
          <w:szCs w:val="22"/>
        </w:rPr>
        <w:t>Previo a la firma del contrato entre el AOS y la Cooperativa</w:t>
      </w:r>
      <w:r w:rsidR="00B9439E">
        <w:rPr>
          <w:rFonts w:asciiTheme="minorHAnsi" w:eastAsia="Arial Unicode MS" w:hAnsiTheme="minorHAnsi" w:cstheme="minorHAnsi"/>
          <w:sz w:val="22"/>
          <w:szCs w:val="22"/>
        </w:rPr>
        <w:t xml:space="preserve"> </w:t>
      </w:r>
      <w:commentRangeStart w:id="67"/>
      <w:r w:rsidR="00B9439E">
        <w:rPr>
          <w:rFonts w:asciiTheme="minorHAnsi" w:eastAsia="Arial Unicode MS" w:hAnsiTheme="minorHAnsi" w:cstheme="minorHAnsi"/>
          <w:sz w:val="22"/>
          <w:szCs w:val="22"/>
        </w:rPr>
        <w:t>o grupo de empresas</w:t>
      </w:r>
      <w:r w:rsidRPr="007D20AB">
        <w:rPr>
          <w:rFonts w:asciiTheme="minorHAnsi" w:eastAsia="Arial Unicode MS" w:hAnsiTheme="minorHAnsi" w:cstheme="minorHAnsi"/>
          <w:sz w:val="22"/>
          <w:szCs w:val="22"/>
        </w:rPr>
        <w:t>, ésta deberá</w:t>
      </w:r>
      <w:r w:rsidR="00B9439E">
        <w:rPr>
          <w:rFonts w:asciiTheme="minorHAnsi" w:eastAsia="Arial Unicode MS" w:hAnsiTheme="minorHAnsi" w:cstheme="minorHAnsi"/>
          <w:sz w:val="22"/>
          <w:szCs w:val="22"/>
        </w:rPr>
        <w:t>n</w:t>
      </w:r>
      <w:r w:rsidRPr="007D20AB">
        <w:rPr>
          <w:rFonts w:asciiTheme="minorHAnsi" w:eastAsia="Arial Unicode MS" w:hAnsiTheme="minorHAnsi" w:cstheme="minorHAnsi"/>
          <w:sz w:val="22"/>
          <w:szCs w:val="22"/>
        </w:rPr>
        <w:t xml:space="preserve"> </w:t>
      </w:r>
      <w:commentRangeEnd w:id="67"/>
      <w:r w:rsidR="00B9439E">
        <w:rPr>
          <w:rStyle w:val="Refdecomentario"/>
        </w:rPr>
        <w:commentReference w:id="67"/>
      </w:r>
      <w:r w:rsidRPr="007D20AB">
        <w:rPr>
          <w:rFonts w:asciiTheme="minorHAnsi" w:eastAsia="Arial Unicode MS" w:hAnsiTheme="minorHAnsi" w:cstheme="minorHAnsi"/>
          <w:sz w:val="22"/>
          <w:szCs w:val="22"/>
        </w:rPr>
        <w:t>realizar el pago del aporte empresarial al AOS en una sola cuota.</w:t>
      </w:r>
      <w:r w:rsidRPr="005F3319">
        <w:rPr>
          <w:rFonts w:asciiTheme="minorHAnsi" w:eastAsia="Arial Unicode MS" w:hAnsiTheme="minorHAnsi" w:cstheme="minorHAnsi"/>
          <w:sz w:val="22"/>
          <w:szCs w:val="22"/>
        </w:rPr>
        <w:t xml:space="preserve"> </w:t>
      </w:r>
    </w:p>
    <w:p w14:paraId="57F0BFE0" w14:textId="77777777" w:rsidR="00887B96" w:rsidRPr="00DD6254" w:rsidRDefault="00887B96" w:rsidP="00DD6254">
      <w:pPr>
        <w:spacing w:line="276" w:lineRule="auto"/>
        <w:jc w:val="both"/>
        <w:rPr>
          <w:rFonts w:asciiTheme="minorHAnsi" w:eastAsia="Arial Unicode MS" w:hAnsiTheme="minorHAnsi" w:cstheme="minorHAnsi"/>
          <w:sz w:val="22"/>
          <w:szCs w:val="22"/>
        </w:rPr>
      </w:pPr>
    </w:p>
    <w:p w14:paraId="2608677D" w14:textId="4F62658C" w:rsidR="007C6337" w:rsidRPr="007C6337" w:rsidRDefault="007C6337" w:rsidP="007C6337">
      <w:pPr>
        <w:pStyle w:val="Prrafodelista"/>
        <w:numPr>
          <w:ilvl w:val="1"/>
          <w:numId w:val="37"/>
        </w:numPr>
        <w:jc w:val="both"/>
        <w:rPr>
          <w:rFonts w:asciiTheme="minorHAnsi" w:eastAsia="Arial Unicode MS" w:hAnsiTheme="minorHAnsi" w:cstheme="minorHAnsi"/>
          <w:b/>
          <w:sz w:val="22"/>
          <w:szCs w:val="20"/>
        </w:rPr>
      </w:pPr>
      <w:r w:rsidRPr="007C6337">
        <w:rPr>
          <w:rFonts w:asciiTheme="minorHAnsi" w:eastAsia="Arial Unicode MS" w:hAnsiTheme="minorHAnsi" w:cstheme="minorHAnsi"/>
          <w:b/>
          <w:sz w:val="22"/>
          <w:szCs w:val="20"/>
        </w:rPr>
        <w:t>Constitución del negocio asociativo</w:t>
      </w:r>
    </w:p>
    <w:p w14:paraId="2B76F469" w14:textId="77777777" w:rsidR="007C6337" w:rsidRPr="007C6337" w:rsidRDefault="007C6337" w:rsidP="007C6337">
      <w:pPr>
        <w:jc w:val="both"/>
        <w:rPr>
          <w:rFonts w:asciiTheme="minorHAnsi" w:eastAsia="Arial Unicode MS" w:hAnsiTheme="minorHAnsi" w:cstheme="minorHAnsi"/>
          <w:b/>
          <w:sz w:val="22"/>
          <w:szCs w:val="20"/>
        </w:rPr>
      </w:pPr>
    </w:p>
    <w:p w14:paraId="0D8B3D5C" w14:textId="77777777" w:rsidR="007C6337" w:rsidRPr="007C6337" w:rsidRDefault="007C6337" w:rsidP="007C6337">
      <w:pPr>
        <w:jc w:val="both"/>
        <w:rPr>
          <w:rFonts w:asciiTheme="minorHAnsi" w:eastAsia="Arial Unicode MS" w:hAnsiTheme="minorHAnsi" w:cstheme="minorHAnsi"/>
          <w:sz w:val="22"/>
          <w:szCs w:val="20"/>
        </w:rPr>
      </w:pPr>
      <w:r w:rsidRPr="007C6337">
        <w:rPr>
          <w:rFonts w:asciiTheme="minorHAnsi" w:eastAsia="Arial Unicode MS" w:hAnsiTheme="minorHAnsi" w:cstheme="minorHAnsi"/>
          <w:sz w:val="22"/>
          <w:szCs w:val="20"/>
        </w:rPr>
        <w:t xml:space="preserve">Esta disposición es aplicable sólo para los grupos de empresas, y consiste en el momento en que los grupos de empresas hacen efectiva la configuración, legal y tributaria, de una nueva empresa, lo cual debe ocurrir previo a la ejecución de cualquier gasto asociado al proyecto.  </w:t>
      </w:r>
    </w:p>
    <w:p w14:paraId="31BDA466" w14:textId="77777777" w:rsidR="007C6337" w:rsidRPr="007C6337" w:rsidRDefault="007C6337" w:rsidP="007C6337">
      <w:pPr>
        <w:jc w:val="both"/>
        <w:rPr>
          <w:rFonts w:asciiTheme="minorHAnsi" w:eastAsia="Arial Unicode MS" w:hAnsiTheme="minorHAnsi" w:cstheme="minorHAnsi"/>
          <w:sz w:val="22"/>
          <w:szCs w:val="20"/>
        </w:rPr>
      </w:pPr>
    </w:p>
    <w:p w14:paraId="5358BCD0" w14:textId="77777777" w:rsidR="007C6337" w:rsidRPr="007C6337" w:rsidRDefault="007C6337" w:rsidP="007C6337">
      <w:pPr>
        <w:jc w:val="both"/>
        <w:rPr>
          <w:rFonts w:asciiTheme="minorHAnsi" w:eastAsia="Arial Unicode MS" w:hAnsiTheme="minorHAnsi" w:cstheme="minorHAnsi"/>
          <w:sz w:val="22"/>
          <w:szCs w:val="20"/>
        </w:rPr>
      </w:pPr>
      <w:r w:rsidRPr="007C6337">
        <w:rPr>
          <w:rFonts w:asciiTheme="minorHAnsi" w:eastAsia="Arial Unicode MS" w:hAnsiTheme="minorHAnsi" w:cstheme="minorHAnsi"/>
          <w:sz w:val="22"/>
          <w:szCs w:val="20"/>
        </w:rPr>
        <w:t>Luego, se deberá modificar el contrato firmado previamente entre el AOS y cada empresa del grupo, para incorporar a la nueva entidad como beneficiaria, a nombre de la cual deberán ser emitidos todos los documentos contables, según lo dispuesto en el Procedimiento de Rendición para los Agentes Operadores Sercotec vigente.</w:t>
      </w:r>
    </w:p>
    <w:p w14:paraId="2A1AD4F6" w14:textId="77A67702" w:rsidR="00B42CB7" w:rsidRPr="00DD6254" w:rsidRDefault="00B42CB7" w:rsidP="00DD6254">
      <w:pPr>
        <w:spacing w:line="276" w:lineRule="auto"/>
        <w:jc w:val="both"/>
        <w:rPr>
          <w:rFonts w:asciiTheme="minorHAnsi" w:eastAsia="Arial Unicode MS" w:hAnsiTheme="minorHAnsi" w:cstheme="minorHAnsi"/>
          <w:b/>
          <w:sz w:val="22"/>
          <w:szCs w:val="22"/>
        </w:rPr>
      </w:pPr>
    </w:p>
    <w:p w14:paraId="2BC76FC8" w14:textId="0FDCEEF6" w:rsidR="007C6337" w:rsidRPr="007C6337" w:rsidRDefault="007C6337" w:rsidP="007C6337">
      <w:pPr>
        <w:spacing w:line="276" w:lineRule="auto"/>
        <w:jc w:val="both"/>
        <w:rPr>
          <w:rFonts w:asciiTheme="minorHAnsi" w:eastAsia="Arial Unicode MS" w:hAnsiTheme="minorHAnsi" w:cstheme="minorHAnsi"/>
          <w:b/>
          <w:sz w:val="22"/>
          <w:szCs w:val="22"/>
        </w:rPr>
      </w:pPr>
    </w:p>
    <w:p w14:paraId="3F2C2634" w14:textId="0DCD2B02" w:rsidR="00CD4C67" w:rsidRPr="007C6337" w:rsidRDefault="00CD4C67" w:rsidP="007C6337">
      <w:pPr>
        <w:pStyle w:val="Prrafodelista"/>
        <w:numPr>
          <w:ilvl w:val="1"/>
          <w:numId w:val="37"/>
        </w:numPr>
        <w:spacing w:line="276" w:lineRule="auto"/>
        <w:jc w:val="both"/>
        <w:rPr>
          <w:rFonts w:asciiTheme="minorHAnsi" w:eastAsia="Arial Unicode MS" w:hAnsiTheme="minorHAnsi" w:cstheme="minorHAnsi"/>
          <w:b/>
          <w:sz w:val="22"/>
          <w:szCs w:val="22"/>
        </w:rPr>
      </w:pPr>
      <w:r w:rsidRPr="007C6337">
        <w:rPr>
          <w:rFonts w:asciiTheme="minorHAnsi" w:eastAsia="Arial Unicode MS" w:hAnsiTheme="minorHAnsi" w:cstheme="minorHAnsi"/>
          <w:b/>
          <w:sz w:val="22"/>
          <w:szCs w:val="22"/>
        </w:rPr>
        <w:t>Ejecución Fase de Desarrollo</w:t>
      </w:r>
    </w:p>
    <w:p w14:paraId="1BC27042"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0D5965E0" w14:textId="600F03FB"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Etapa destinada a desarrollar acciones identificadas en el Plan de Trabajo que permitan instalar y/o fortalecer las capacidades técnicas, productivas, financieras, asociativas y de gestión de </w:t>
      </w:r>
      <w:r w:rsidR="00CF7ED3" w:rsidRPr="00DD6254">
        <w:rPr>
          <w:rFonts w:asciiTheme="minorHAnsi" w:eastAsia="Arial Unicode MS" w:hAnsiTheme="minorHAnsi" w:cstheme="minorHAnsi"/>
          <w:sz w:val="22"/>
          <w:szCs w:val="22"/>
        </w:rPr>
        <w:t>las cooperativas</w:t>
      </w:r>
      <w:r w:rsidRPr="00DD6254">
        <w:rPr>
          <w:rFonts w:asciiTheme="minorHAnsi" w:eastAsia="Arial Unicode MS" w:hAnsiTheme="minorHAnsi" w:cstheme="minorHAnsi"/>
          <w:sz w:val="22"/>
          <w:szCs w:val="22"/>
        </w:rPr>
        <w:t xml:space="preserve"> para </w:t>
      </w:r>
      <w:r w:rsidR="00CF7ED3" w:rsidRPr="00DD6254">
        <w:rPr>
          <w:rFonts w:asciiTheme="minorHAnsi" w:eastAsia="Arial Unicode MS" w:hAnsiTheme="minorHAnsi" w:cstheme="minorHAnsi"/>
          <w:sz w:val="22"/>
          <w:szCs w:val="22"/>
        </w:rPr>
        <w:t>el fortalecimiento del negocio existente o la creación de una nueva área de negocio</w:t>
      </w:r>
      <w:r w:rsidRPr="00DD6254">
        <w:rPr>
          <w:rFonts w:asciiTheme="minorHAnsi" w:eastAsia="Arial Unicode MS" w:hAnsiTheme="minorHAnsi" w:cstheme="minorHAnsi"/>
          <w:sz w:val="22"/>
          <w:szCs w:val="22"/>
        </w:rPr>
        <w:t>, contribuyendo a su rentabilidad, sostenibilidad y competitividad.</w:t>
      </w:r>
      <w:r w:rsidR="002B32EE">
        <w:rPr>
          <w:rFonts w:asciiTheme="minorHAnsi" w:eastAsia="Arial Unicode MS" w:hAnsiTheme="minorHAnsi" w:cstheme="minorHAnsi"/>
          <w:sz w:val="22"/>
          <w:szCs w:val="22"/>
        </w:rPr>
        <w:t xml:space="preserve"> </w:t>
      </w:r>
    </w:p>
    <w:p w14:paraId="39A60A4F"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7D8CE036" w14:textId="1EA7EB6B"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En concreto, los productos de la fase de Desarrollo son los siguientes:</w:t>
      </w:r>
    </w:p>
    <w:p w14:paraId="2AFF33DA" w14:textId="77777777" w:rsidR="00F54B92" w:rsidRPr="00DD6254" w:rsidRDefault="00F54B92" w:rsidP="00DD6254">
      <w:pPr>
        <w:spacing w:line="276" w:lineRule="auto"/>
        <w:jc w:val="both"/>
        <w:rPr>
          <w:rFonts w:asciiTheme="minorHAnsi" w:eastAsia="Arial Unicode MS" w:hAnsiTheme="minorHAnsi" w:cstheme="minorHAnsi"/>
          <w:sz w:val="22"/>
          <w:szCs w:val="22"/>
        </w:rPr>
      </w:pPr>
    </w:p>
    <w:p w14:paraId="2082676A" w14:textId="77777777" w:rsidR="00CD4C67" w:rsidRPr="00DD6254" w:rsidRDefault="00CD4C67" w:rsidP="00DD6254">
      <w:pPr>
        <w:pStyle w:val="Prrafodelista"/>
        <w:numPr>
          <w:ilvl w:val="0"/>
          <w:numId w:val="8"/>
        </w:num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Acciones de Gestión Empresarial</w:t>
      </w:r>
    </w:p>
    <w:p w14:paraId="45C60149" w14:textId="0686C9C7" w:rsidR="00CD4C67" w:rsidRDefault="00CD4C67" w:rsidP="00DD6254">
      <w:pPr>
        <w:pStyle w:val="Prrafodelista"/>
        <w:numPr>
          <w:ilvl w:val="0"/>
          <w:numId w:val="8"/>
        </w:num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Inversiones</w:t>
      </w:r>
    </w:p>
    <w:p w14:paraId="7BF77915" w14:textId="7B615D8B" w:rsidR="00EF242F" w:rsidRPr="00DD6254" w:rsidRDefault="00EF242F" w:rsidP="00DD6254">
      <w:pPr>
        <w:pStyle w:val="Prrafodelista"/>
        <w:numPr>
          <w:ilvl w:val="0"/>
          <w:numId w:val="8"/>
        </w:numPr>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Gestor de proyecto</w:t>
      </w:r>
    </w:p>
    <w:p w14:paraId="2E23064C" w14:textId="0CBF2E2C" w:rsidR="00CD4C67" w:rsidRDefault="00CD4C67" w:rsidP="00DD6254">
      <w:pPr>
        <w:spacing w:line="276" w:lineRule="auto"/>
        <w:jc w:val="both"/>
        <w:rPr>
          <w:rFonts w:asciiTheme="minorHAnsi" w:eastAsia="Arial Unicode MS" w:hAnsiTheme="minorHAnsi" w:cstheme="minorHAnsi"/>
          <w:sz w:val="22"/>
          <w:szCs w:val="22"/>
        </w:rPr>
      </w:pPr>
    </w:p>
    <w:p w14:paraId="1D5B0B47" w14:textId="2EFC71F5" w:rsidR="002B32EE" w:rsidRDefault="002B32EE" w:rsidP="002B32EE">
      <w:pPr>
        <w:spacing w:line="276" w:lineRule="auto"/>
        <w:jc w:val="both"/>
        <w:rPr>
          <w:rFonts w:asciiTheme="minorHAnsi" w:eastAsia="Arial Unicode MS" w:hAnsiTheme="minorHAnsi" w:cstheme="minorHAnsi"/>
          <w:sz w:val="22"/>
          <w:szCs w:val="22"/>
        </w:rPr>
      </w:pPr>
      <w:commentRangeStart w:id="68"/>
      <w:commentRangeStart w:id="69"/>
      <w:commentRangeStart w:id="70"/>
      <w:r>
        <w:rPr>
          <w:rFonts w:asciiTheme="minorHAnsi" w:eastAsia="Arial Unicode MS" w:hAnsiTheme="minorHAnsi" w:cstheme="minorHAnsi"/>
          <w:sz w:val="22"/>
          <w:szCs w:val="22"/>
        </w:rPr>
        <w:t xml:space="preserve">El plazo máximo para </w:t>
      </w:r>
      <w:r w:rsidR="004C5E63">
        <w:rPr>
          <w:rFonts w:asciiTheme="minorHAnsi" w:eastAsia="Arial Unicode MS" w:hAnsiTheme="minorHAnsi" w:cstheme="minorHAnsi"/>
          <w:sz w:val="22"/>
          <w:szCs w:val="22"/>
        </w:rPr>
        <w:t>la fase de desarrollo es de 12</w:t>
      </w:r>
      <w:r>
        <w:rPr>
          <w:rFonts w:asciiTheme="minorHAnsi" w:eastAsia="Arial Unicode MS" w:hAnsiTheme="minorHAnsi" w:cstheme="minorHAnsi"/>
          <w:sz w:val="22"/>
          <w:szCs w:val="22"/>
        </w:rPr>
        <w:t xml:space="preserve"> meses.</w:t>
      </w:r>
      <w:commentRangeEnd w:id="68"/>
      <w:r w:rsidR="00EA59B4">
        <w:rPr>
          <w:rStyle w:val="Refdecomentario"/>
        </w:rPr>
        <w:commentReference w:id="68"/>
      </w:r>
      <w:commentRangeEnd w:id="69"/>
      <w:r w:rsidR="00EA59B4">
        <w:rPr>
          <w:rStyle w:val="Refdecomentario"/>
        </w:rPr>
        <w:commentReference w:id="69"/>
      </w:r>
      <w:commentRangeEnd w:id="70"/>
      <w:r w:rsidR="004C5E63">
        <w:rPr>
          <w:rStyle w:val="Refdecomentario"/>
        </w:rPr>
        <w:commentReference w:id="70"/>
      </w:r>
    </w:p>
    <w:p w14:paraId="59A50CE9" w14:textId="77777777" w:rsidR="002B32EE" w:rsidRPr="00DD6254" w:rsidRDefault="002B32EE" w:rsidP="002B32EE">
      <w:pPr>
        <w:spacing w:line="276" w:lineRule="auto"/>
        <w:jc w:val="both"/>
        <w:rPr>
          <w:rFonts w:asciiTheme="minorHAnsi" w:eastAsia="Arial Unicode MS" w:hAnsiTheme="minorHAnsi" w:cstheme="minorHAnsi"/>
          <w:sz w:val="22"/>
          <w:szCs w:val="22"/>
        </w:rPr>
      </w:pPr>
    </w:p>
    <w:p w14:paraId="2744F9EE" w14:textId="0A3D86FA" w:rsidR="00CD4C67" w:rsidRPr="00DD6254"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 xml:space="preserve">Durante la ejecución de la fase de desarrollo, y como parte del Instrumento, </w:t>
      </w:r>
      <w:r w:rsidR="00EF242F">
        <w:rPr>
          <w:rFonts w:asciiTheme="minorHAnsi" w:eastAsia="Arial Unicode MS" w:hAnsiTheme="minorHAnsi" w:cstheme="minorHAnsi"/>
          <w:sz w:val="22"/>
          <w:szCs w:val="22"/>
        </w:rPr>
        <w:t xml:space="preserve">el grupo de empresas o </w:t>
      </w:r>
      <w:r w:rsidR="00EF242F" w:rsidRPr="00DD6254">
        <w:rPr>
          <w:rFonts w:asciiTheme="minorHAnsi" w:eastAsia="Arial Unicode MS" w:hAnsiTheme="minorHAnsi" w:cstheme="minorHAnsi"/>
          <w:sz w:val="22"/>
          <w:szCs w:val="22"/>
        </w:rPr>
        <w:t>cooperativa</w:t>
      </w:r>
      <w:r w:rsidR="00CF7ED3" w:rsidRPr="00DD6254">
        <w:rPr>
          <w:rFonts w:asciiTheme="minorHAnsi" w:eastAsia="Arial Unicode MS" w:hAnsiTheme="minorHAnsi" w:cstheme="minorHAnsi"/>
          <w:sz w:val="22"/>
          <w:szCs w:val="22"/>
        </w:rPr>
        <w:t xml:space="preserve"> beneficiaria</w:t>
      </w:r>
      <w:r w:rsidRPr="00DD6254">
        <w:rPr>
          <w:rFonts w:asciiTheme="minorHAnsi" w:eastAsia="Arial Unicode MS" w:hAnsiTheme="minorHAnsi" w:cstheme="minorHAnsi"/>
          <w:sz w:val="22"/>
          <w:szCs w:val="22"/>
        </w:rPr>
        <w:t xml:space="preserve"> recibirá un servicio de acompañamiento orientado a lograr la correcta puesta en marcha e implementación exitosa de su proyecto y asistencia al proceso de rendición de recursos, el que será prestado por el Agente Operador Sercotec.</w:t>
      </w:r>
    </w:p>
    <w:p w14:paraId="1C34E17A" w14:textId="77777777" w:rsidR="00CD4C67" w:rsidRPr="00DD6254" w:rsidRDefault="00CD4C67" w:rsidP="00DD6254">
      <w:pPr>
        <w:spacing w:line="276" w:lineRule="auto"/>
        <w:jc w:val="both"/>
        <w:rPr>
          <w:rFonts w:asciiTheme="minorHAnsi" w:eastAsia="Arial Unicode MS" w:hAnsiTheme="minorHAnsi" w:cstheme="minorHAnsi"/>
          <w:sz w:val="22"/>
          <w:szCs w:val="22"/>
        </w:rPr>
      </w:pPr>
    </w:p>
    <w:p w14:paraId="1D759A1A" w14:textId="77777777" w:rsidR="00CD4C67" w:rsidRPr="00DD6254" w:rsidRDefault="00CD4C67" w:rsidP="00DD6254">
      <w:pPr>
        <w:pStyle w:val="Prrafodelista"/>
        <w:numPr>
          <w:ilvl w:val="0"/>
          <w:numId w:val="8"/>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Mecanismo de compras</w:t>
      </w:r>
    </w:p>
    <w:p w14:paraId="43A5A1A0" w14:textId="77777777" w:rsidR="00CD4C67" w:rsidRPr="00DD6254" w:rsidRDefault="00CD4C67" w:rsidP="00DD6254">
      <w:pPr>
        <w:pStyle w:val="Prrafodelista"/>
        <w:spacing w:line="276" w:lineRule="auto"/>
        <w:ind w:left="1080"/>
        <w:jc w:val="both"/>
        <w:rPr>
          <w:rFonts w:asciiTheme="minorHAnsi" w:eastAsia="Arial Unicode MS" w:hAnsiTheme="minorHAnsi" w:cstheme="minorHAnsi"/>
          <w:b/>
          <w:sz w:val="22"/>
          <w:szCs w:val="22"/>
        </w:rPr>
      </w:pPr>
    </w:p>
    <w:p w14:paraId="66367C73" w14:textId="46A7F49B" w:rsidR="00B35202" w:rsidRPr="00DD6254" w:rsidRDefault="00CF7ED3"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P</w:t>
      </w:r>
      <w:r w:rsidR="00CD4C67" w:rsidRPr="00DD6254">
        <w:rPr>
          <w:rFonts w:asciiTheme="minorHAnsi" w:eastAsia="Arial Unicode MS" w:hAnsiTheme="minorHAnsi" w:cstheme="minorHAnsi"/>
          <w:sz w:val="22"/>
          <w:szCs w:val="22"/>
        </w:rPr>
        <w:t>revio a la concreción de las compras,</w:t>
      </w:r>
      <w:r w:rsidR="007C2FC5">
        <w:rPr>
          <w:rFonts w:asciiTheme="minorHAnsi" w:eastAsia="Arial Unicode MS" w:hAnsiTheme="minorHAnsi" w:cstheme="minorHAnsi"/>
          <w:sz w:val="22"/>
          <w:szCs w:val="22"/>
        </w:rPr>
        <w:t xml:space="preserve"> el grupo de empresa o</w:t>
      </w:r>
      <w:r w:rsidRPr="00DD6254">
        <w:rPr>
          <w:rFonts w:asciiTheme="minorHAnsi" w:eastAsia="Arial Unicode MS" w:hAnsiTheme="minorHAnsi" w:cstheme="minorHAnsi"/>
          <w:sz w:val="22"/>
          <w:szCs w:val="22"/>
        </w:rPr>
        <w:t xml:space="preserve"> cooperativa</w:t>
      </w:r>
      <w:r w:rsidR="00CD4C67" w:rsidRPr="00DD6254">
        <w:rPr>
          <w:rFonts w:asciiTheme="minorHAnsi" w:eastAsia="Arial Unicode MS" w:hAnsiTheme="minorHAnsi" w:cstheme="minorHAnsi"/>
          <w:sz w:val="22"/>
          <w:szCs w:val="22"/>
        </w:rPr>
        <w:t xml:space="preserve"> </w:t>
      </w:r>
      <w:r w:rsidRPr="00DD6254">
        <w:rPr>
          <w:rFonts w:asciiTheme="minorHAnsi" w:eastAsia="Arial Unicode MS" w:hAnsiTheme="minorHAnsi" w:cstheme="minorHAnsi"/>
          <w:sz w:val="22"/>
          <w:szCs w:val="22"/>
        </w:rPr>
        <w:t xml:space="preserve">deberá haber firmado el contrato con el AOS. </w:t>
      </w:r>
      <w:r w:rsidR="00B35202" w:rsidRPr="00DD6254">
        <w:rPr>
          <w:rFonts w:asciiTheme="minorHAnsi" w:eastAsia="Arial Unicode MS" w:hAnsiTheme="minorHAnsi" w:cstheme="minorHAnsi"/>
          <w:sz w:val="22"/>
          <w:szCs w:val="22"/>
        </w:rPr>
        <w:t>Los mecanismos de compra están contenidos en el Procedimiento de Rendición para los Agentes Operadores Sercotec vigente.</w:t>
      </w:r>
    </w:p>
    <w:p w14:paraId="2723CD4C" w14:textId="77777777" w:rsidR="00CF7ED3" w:rsidRPr="00DD6254" w:rsidRDefault="00CF7ED3" w:rsidP="00DD6254">
      <w:pPr>
        <w:spacing w:line="276" w:lineRule="auto"/>
        <w:jc w:val="both"/>
        <w:rPr>
          <w:rFonts w:asciiTheme="minorHAnsi" w:eastAsia="Arial Unicode MS" w:hAnsiTheme="minorHAnsi" w:cstheme="minorHAnsi"/>
          <w:sz w:val="22"/>
          <w:szCs w:val="22"/>
        </w:rPr>
      </w:pPr>
    </w:p>
    <w:p w14:paraId="078417D3" w14:textId="2387A79D" w:rsidR="00CD4C67" w:rsidRPr="00DD6254" w:rsidRDefault="00CF7ED3" w:rsidP="00DD6254">
      <w:p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Nota: no se contemplan compras internacionales</w:t>
      </w:r>
    </w:p>
    <w:p w14:paraId="2636050F" w14:textId="77777777" w:rsidR="00CF7ED3" w:rsidRPr="00DD6254" w:rsidRDefault="00CF7ED3" w:rsidP="00DD6254">
      <w:pPr>
        <w:spacing w:line="276" w:lineRule="auto"/>
        <w:jc w:val="both"/>
        <w:rPr>
          <w:rFonts w:asciiTheme="minorHAnsi" w:eastAsia="Arial Unicode MS" w:hAnsiTheme="minorHAnsi" w:cstheme="minorHAnsi"/>
          <w:sz w:val="22"/>
          <w:szCs w:val="22"/>
        </w:rPr>
      </w:pPr>
    </w:p>
    <w:p w14:paraId="7192A7F5" w14:textId="77777777" w:rsidR="00CD4C67" w:rsidRPr="00DD6254" w:rsidRDefault="00CD4C67" w:rsidP="00DD6254">
      <w:pPr>
        <w:pStyle w:val="Prrafodelista"/>
        <w:numPr>
          <w:ilvl w:val="0"/>
          <w:numId w:val="8"/>
        </w:numPr>
        <w:spacing w:line="276" w:lineRule="auto"/>
        <w:jc w:val="both"/>
        <w:rPr>
          <w:rFonts w:asciiTheme="minorHAnsi" w:eastAsia="Arial Unicode MS" w:hAnsiTheme="minorHAnsi" w:cstheme="minorHAnsi"/>
          <w:b/>
          <w:sz w:val="22"/>
          <w:szCs w:val="22"/>
        </w:rPr>
      </w:pPr>
      <w:r w:rsidRPr="00DD6254">
        <w:rPr>
          <w:rFonts w:asciiTheme="minorHAnsi" w:eastAsia="Arial Unicode MS" w:hAnsiTheme="minorHAnsi" w:cstheme="minorHAnsi"/>
          <w:b/>
          <w:sz w:val="22"/>
          <w:szCs w:val="22"/>
        </w:rPr>
        <w:t xml:space="preserve">Modificación presupuestaria </w:t>
      </w:r>
    </w:p>
    <w:p w14:paraId="22424596" w14:textId="77777777" w:rsidR="00CD4C67" w:rsidRPr="00DD6254" w:rsidRDefault="00CD4C67" w:rsidP="00DD6254">
      <w:pPr>
        <w:pStyle w:val="Prrafodelista"/>
        <w:spacing w:line="276" w:lineRule="auto"/>
        <w:ind w:left="1080"/>
        <w:jc w:val="both"/>
        <w:rPr>
          <w:rFonts w:asciiTheme="minorHAnsi" w:eastAsia="Arial Unicode MS" w:hAnsiTheme="minorHAnsi" w:cstheme="minorHAnsi"/>
          <w:b/>
          <w:sz w:val="22"/>
          <w:szCs w:val="22"/>
        </w:rPr>
      </w:pPr>
    </w:p>
    <w:p w14:paraId="7FF0A71F" w14:textId="0DA20229" w:rsidR="00CD4C67" w:rsidRDefault="00CD4C67" w:rsidP="00DD6254">
      <w:pPr>
        <w:spacing w:line="276" w:lineRule="auto"/>
        <w:jc w:val="both"/>
        <w:rPr>
          <w:rFonts w:asciiTheme="minorHAnsi" w:eastAsia="Arial Unicode MS" w:hAnsiTheme="minorHAnsi" w:cstheme="minorHAnsi"/>
          <w:sz w:val="22"/>
          <w:szCs w:val="22"/>
        </w:rPr>
      </w:pPr>
      <w:r w:rsidRPr="00DD6254">
        <w:rPr>
          <w:rFonts w:asciiTheme="minorHAnsi" w:eastAsia="Arial Unicode MS" w:hAnsiTheme="minorHAnsi" w:cstheme="minorHAnsi"/>
          <w:sz w:val="22"/>
          <w:szCs w:val="22"/>
        </w:rPr>
        <w:t>En el caso que</w:t>
      </w:r>
      <w:r w:rsidR="00A0528E" w:rsidRPr="00DD6254">
        <w:rPr>
          <w:rFonts w:asciiTheme="minorHAnsi" w:eastAsia="Arial Unicode MS" w:hAnsiTheme="minorHAnsi" w:cstheme="minorHAnsi"/>
          <w:sz w:val="22"/>
          <w:szCs w:val="22"/>
        </w:rPr>
        <w:t xml:space="preserve"> </w:t>
      </w:r>
      <w:r w:rsidR="007C2FC5">
        <w:rPr>
          <w:rFonts w:asciiTheme="minorHAnsi" w:eastAsia="Arial Unicode MS" w:hAnsiTheme="minorHAnsi" w:cstheme="minorHAnsi"/>
          <w:sz w:val="22"/>
          <w:szCs w:val="22"/>
        </w:rPr>
        <w:t xml:space="preserve">los beneficiarios </w:t>
      </w:r>
      <w:r w:rsidRPr="00DD6254">
        <w:rPr>
          <w:rFonts w:asciiTheme="minorHAnsi" w:eastAsia="Arial Unicode MS" w:hAnsiTheme="minorHAnsi" w:cstheme="minorHAnsi"/>
          <w:sz w:val="22"/>
          <w:szCs w:val="22"/>
        </w:rPr>
        <w:t>requiera</w:t>
      </w:r>
      <w:r w:rsidR="007C2FC5">
        <w:rPr>
          <w:rFonts w:asciiTheme="minorHAnsi" w:eastAsia="Arial Unicode MS" w:hAnsiTheme="minorHAnsi" w:cstheme="minorHAnsi"/>
          <w:sz w:val="22"/>
          <w:szCs w:val="22"/>
        </w:rPr>
        <w:t>n</w:t>
      </w:r>
      <w:r w:rsidRPr="00DD6254">
        <w:rPr>
          <w:rFonts w:asciiTheme="minorHAnsi" w:eastAsia="Arial Unicode MS" w:hAnsiTheme="minorHAnsi" w:cstheme="minorHAnsi"/>
          <w:sz w:val="22"/>
          <w:szCs w:val="22"/>
        </w:rPr>
        <w:t xml:space="preserve"> modificar o reasignar alguna de las actividades del Plan de Trabajo de manera parcial, por cambio de precios, maquinaria, servicio de mejor calidad u otra circunstancia justificada, o incorporar nuevas actividades y/o ítems vinculados al objetivo del proyecto si existieran excedentes de recursos</w:t>
      </w:r>
      <w:r w:rsidRPr="00DD6254">
        <w:rPr>
          <w:rStyle w:val="Refdenotaalpie"/>
          <w:rFonts w:asciiTheme="minorHAnsi" w:eastAsia="Arial Unicode MS" w:hAnsiTheme="minorHAnsi" w:cstheme="minorHAnsi"/>
          <w:sz w:val="22"/>
          <w:szCs w:val="22"/>
        </w:rPr>
        <w:footnoteReference w:id="15"/>
      </w:r>
      <w:r w:rsidRPr="00DD6254">
        <w:rPr>
          <w:rFonts w:asciiTheme="minorHAnsi" w:eastAsia="Arial Unicode MS" w:hAnsiTheme="minorHAnsi" w:cstheme="minorHAnsi"/>
          <w:sz w:val="22"/>
          <w:szCs w:val="22"/>
        </w:rPr>
        <w:t xml:space="preserve">, esto deberá ser solicitado por </w:t>
      </w:r>
      <w:r w:rsidR="00CF7ED3" w:rsidRPr="00DD6254">
        <w:rPr>
          <w:rFonts w:asciiTheme="minorHAnsi" w:eastAsia="Arial Unicode MS" w:hAnsiTheme="minorHAnsi" w:cstheme="minorHAnsi"/>
          <w:sz w:val="22"/>
          <w:szCs w:val="22"/>
        </w:rPr>
        <w:t>la cooperativa</w:t>
      </w:r>
      <w:r w:rsidRPr="00DD6254">
        <w:rPr>
          <w:rFonts w:asciiTheme="minorHAnsi" w:eastAsia="Arial Unicode MS" w:hAnsiTheme="minorHAnsi" w:cstheme="minorHAnsi"/>
          <w:sz w:val="22"/>
          <w:szCs w:val="22"/>
        </w:rPr>
        <w:t xml:space="preserve"> de manera escrita al AOS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Pr="00DD6254">
        <w:rPr>
          <w:rFonts w:asciiTheme="minorHAnsi" w:eastAsia="Arial Unicode MS" w:hAnsiTheme="minorHAnsi" w:cstheme="minorHAnsi"/>
          <w:b/>
          <w:sz w:val="22"/>
          <w:szCs w:val="22"/>
        </w:rPr>
        <w:t>25% del monto total del proyecto</w:t>
      </w:r>
      <w:r w:rsidRPr="00DD6254">
        <w:rPr>
          <w:rFonts w:asciiTheme="minorHAnsi" w:eastAsia="Arial Unicode MS" w:hAnsiTheme="minorHAnsi" w:cstheme="minorHAnsi"/>
          <w:sz w:val="22"/>
          <w:szCs w:val="22"/>
        </w:rPr>
        <w:t>. Esta modificación en ningún caso podrá vulnerar alguna de las restricciones máximas de financiamiento establecidas en las bases de convocatoria</w:t>
      </w:r>
      <w:r w:rsidR="00EF23A3" w:rsidRPr="00DD6254">
        <w:rPr>
          <w:rFonts w:asciiTheme="minorHAnsi" w:eastAsia="Arial Unicode MS" w:hAnsiTheme="minorHAnsi" w:cstheme="minorHAnsi"/>
          <w:sz w:val="22"/>
          <w:szCs w:val="22"/>
        </w:rPr>
        <w:t>.</w:t>
      </w:r>
    </w:p>
    <w:p w14:paraId="1B39A64E" w14:textId="77777777" w:rsidR="007C2FC5" w:rsidRPr="00DD6254" w:rsidRDefault="007C2FC5" w:rsidP="00DD6254">
      <w:pPr>
        <w:spacing w:line="276" w:lineRule="auto"/>
        <w:jc w:val="both"/>
        <w:rPr>
          <w:rFonts w:asciiTheme="minorHAnsi" w:eastAsia="Arial Unicode MS" w:hAnsiTheme="minorHAnsi" w:cstheme="minorHAnsi"/>
          <w:sz w:val="22"/>
          <w:szCs w:val="22"/>
        </w:rPr>
      </w:pPr>
    </w:p>
    <w:p w14:paraId="4407F421" w14:textId="77777777" w:rsidR="007C2FC5" w:rsidRPr="002F25AB" w:rsidRDefault="007C2FC5" w:rsidP="007C2FC5">
      <w:pPr>
        <w:pStyle w:val="Prrafodelista"/>
        <w:numPr>
          <w:ilvl w:val="0"/>
          <w:numId w:val="8"/>
        </w:numPr>
        <w:jc w:val="both"/>
        <w:rPr>
          <w:rFonts w:asciiTheme="minorHAnsi" w:eastAsia="Arial Unicode MS" w:hAnsiTheme="minorHAnsi" w:cstheme="minorHAnsi"/>
          <w:b/>
          <w:sz w:val="22"/>
          <w:szCs w:val="22"/>
        </w:rPr>
      </w:pPr>
      <w:r w:rsidRPr="002F25AB">
        <w:rPr>
          <w:rFonts w:asciiTheme="minorHAnsi" w:eastAsia="Arial Unicode MS" w:hAnsiTheme="minorHAnsi" w:cstheme="minorHAnsi"/>
          <w:b/>
          <w:sz w:val="22"/>
          <w:szCs w:val="22"/>
        </w:rPr>
        <w:t>Gestor de Proyecto</w:t>
      </w:r>
    </w:p>
    <w:p w14:paraId="002D6591" w14:textId="77777777" w:rsidR="007C2FC5" w:rsidRPr="002F25AB" w:rsidRDefault="007C2FC5" w:rsidP="007C2FC5">
      <w:pPr>
        <w:pStyle w:val="Prrafodelista"/>
        <w:ind w:left="1080"/>
        <w:jc w:val="both"/>
        <w:rPr>
          <w:rFonts w:asciiTheme="minorHAnsi" w:eastAsia="Arial Unicode MS" w:hAnsiTheme="minorHAnsi" w:cstheme="minorHAnsi"/>
          <w:b/>
          <w:sz w:val="22"/>
          <w:szCs w:val="22"/>
        </w:rPr>
      </w:pPr>
    </w:p>
    <w:p w14:paraId="689E1B67"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Respecto de la contratación del </w:t>
      </w:r>
      <w:r w:rsidRPr="007C2FC5">
        <w:rPr>
          <w:rFonts w:asciiTheme="minorHAnsi" w:eastAsia="Arial Unicode MS" w:hAnsiTheme="minorHAnsi" w:cstheme="minorHAnsi"/>
          <w:sz w:val="22"/>
          <w:szCs w:val="22"/>
        </w:rPr>
        <w:t>Gestor de Proyecto,</w:t>
      </w:r>
      <w:r w:rsidRPr="002F25AB">
        <w:rPr>
          <w:rFonts w:asciiTheme="minorHAnsi" w:eastAsia="Arial Unicode MS" w:hAnsiTheme="minorHAnsi" w:cstheme="minorHAnsi"/>
          <w:sz w:val="22"/>
          <w:szCs w:val="22"/>
        </w:rPr>
        <w:t xml:space="preserve"> quien no podrá ser un empresario/a del grupo ni un miembro de la cooperativa, ni un trabajador dependiente del AOS a cargo del proyecto, la Dirección Regional de Sercotec validará el proceso de selección, lo que implica la validación del perfil descrito en el plan de trabajo v/s el gestor/a elegido, y la transparencia del proceso. La responsabilidad de la selección recae sobre el grupo de empresas o cooperativa. Además, la figura del gestor es permanente, es decir, participa en el proyecto el tiempo que éste dure, sin perjuicio que sea contratado en un mes distinto al primero del proyecto, y podrá ser reemplazado luego de procesos de evaluación de desempeño, entre otras situaciones, lo cual también deberá ser validado por la Dirección Regional de Sercotec.</w:t>
      </w:r>
    </w:p>
    <w:p w14:paraId="148E334F" w14:textId="77777777" w:rsidR="007C2FC5" w:rsidRPr="002F25AB" w:rsidRDefault="007C2FC5" w:rsidP="007C2FC5">
      <w:pPr>
        <w:jc w:val="both"/>
        <w:rPr>
          <w:rFonts w:asciiTheme="minorHAnsi" w:eastAsia="Arial Unicode MS" w:hAnsiTheme="minorHAnsi" w:cstheme="minorHAnsi"/>
          <w:sz w:val="22"/>
          <w:szCs w:val="22"/>
        </w:rPr>
      </w:pPr>
    </w:p>
    <w:p w14:paraId="2E532D59"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El gestor deberá ser contratado de acuerdo a lo establecido por el Procedimiento de Rendición para los Agentes Operadores Sercotec vigente.</w:t>
      </w:r>
    </w:p>
    <w:p w14:paraId="47FF8C65" w14:textId="77777777" w:rsidR="007C2FC5" w:rsidRPr="002F25AB" w:rsidRDefault="007C2FC5" w:rsidP="007C2FC5">
      <w:pPr>
        <w:jc w:val="both"/>
        <w:rPr>
          <w:rFonts w:asciiTheme="minorHAnsi" w:eastAsia="Arial Unicode MS" w:hAnsiTheme="minorHAnsi" w:cstheme="minorHAnsi"/>
          <w:sz w:val="22"/>
          <w:szCs w:val="22"/>
        </w:rPr>
      </w:pPr>
    </w:p>
    <w:p w14:paraId="31B9C919"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La definición del perfil del gestor es uno de los productos de la fase de formulación del Plan de Trabajo, sin embargo, éste deberá, como mínimo, poseer conocimientos de administración. </w:t>
      </w:r>
    </w:p>
    <w:p w14:paraId="3F6485B8" w14:textId="77777777" w:rsidR="007C2FC5" w:rsidRPr="002F25AB" w:rsidRDefault="007C2FC5" w:rsidP="007C2FC5">
      <w:pPr>
        <w:jc w:val="both"/>
        <w:rPr>
          <w:rFonts w:asciiTheme="minorHAnsi" w:eastAsia="Arial Unicode MS" w:hAnsiTheme="minorHAnsi" w:cstheme="minorHAnsi"/>
          <w:sz w:val="22"/>
          <w:szCs w:val="22"/>
        </w:rPr>
      </w:pPr>
    </w:p>
    <w:p w14:paraId="0E6AC22F" w14:textId="77777777" w:rsidR="007C2FC5" w:rsidRPr="002F25AB" w:rsidRDefault="007C2FC5" w:rsidP="007C2FC5">
      <w:p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Las funciones del Gestor de Proyectos son las siguientes:</w:t>
      </w:r>
    </w:p>
    <w:p w14:paraId="30A82C7D" w14:textId="77777777" w:rsidR="007C2FC5" w:rsidRPr="002F25AB" w:rsidRDefault="007C2FC5" w:rsidP="007C2FC5">
      <w:pPr>
        <w:jc w:val="both"/>
        <w:rPr>
          <w:rFonts w:asciiTheme="minorHAnsi" w:eastAsia="Arial Unicode MS" w:hAnsiTheme="minorHAnsi" w:cstheme="minorHAnsi"/>
          <w:sz w:val="22"/>
          <w:szCs w:val="22"/>
        </w:rPr>
      </w:pPr>
    </w:p>
    <w:p w14:paraId="3EBF7FB7"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Liderar el proceso de implementación del Plan de Trabajo, y velar por su correcta ejecución en términos del cumplimiento de lo señalado por el Reglamento del instrumento, estas bases de convocatoria y demás procedimientos. </w:t>
      </w:r>
    </w:p>
    <w:p w14:paraId="5393742F"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Ejercer la coordinación entre las empresas del grupo o cooperativa, y entre éstas y el </w:t>
      </w:r>
      <w:r w:rsidRPr="002F25AB">
        <w:rPr>
          <w:rFonts w:asciiTheme="minorHAnsi" w:hAnsiTheme="minorHAnsi" w:cstheme="minorHAnsi"/>
          <w:color w:val="000000"/>
          <w:sz w:val="22"/>
          <w:szCs w:val="22"/>
        </w:rPr>
        <w:t>AOS</w:t>
      </w:r>
      <w:r w:rsidRPr="002F25AB">
        <w:rPr>
          <w:rFonts w:asciiTheme="minorHAnsi" w:eastAsia="Arial Unicode MS" w:hAnsiTheme="minorHAnsi" w:cstheme="minorHAnsi"/>
          <w:sz w:val="22"/>
          <w:szCs w:val="22"/>
        </w:rPr>
        <w:t>;</w:t>
      </w:r>
    </w:p>
    <w:p w14:paraId="5ADD0DB5"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Generar y almacenar información relativa a la implementación del Plan de Trabajo;</w:t>
      </w:r>
    </w:p>
    <w:p w14:paraId="6D63C266" w14:textId="77777777" w:rsidR="007C2FC5" w:rsidRPr="002F25AB" w:rsidRDefault="007C2FC5" w:rsidP="007C2FC5">
      <w:pPr>
        <w:pStyle w:val="Prrafodelista"/>
        <w:numPr>
          <w:ilvl w:val="0"/>
          <w:numId w:val="4"/>
        </w:numPr>
        <w:jc w:val="both"/>
        <w:rPr>
          <w:rFonts w:asciiTheme="minorHAnsi" w:eastAsia="Arial Unicode MS" w:hAnsiTheme="minorHAnsi" w:cstheme="minorHAnsi"/>
          <w:sz w:val="22"/>
          <w:szCs w:val="22"/>
        </w:rPr>
      </w:pPr>
      <w:r w:rsidRPr="002F25AB">
        <w:rPr>
          <w:rFonts w:asciiTheme="minorHAnsi" w:eastAsia="Arial Unicode MS" w:hAnsiTheme="minorHAnsi" w:cstheme="minorHAnsi"/>
          <w:sz w:val="22"/>
          <w:szCs w:val="22"/>
        </w:rPr>
        <w:t xml:space="preserve">Todos aquellos otros aspectos que establezca el Perfil generado durante la fase de formulación de plan de trabajo. </w:t>
      </w:r>
    </w:p>
    <w:p w14:paraId="2725C79B" w14:textId="77777777" w:rsidR="007C2FC5" w:rsidRPr="002F25AB" w:rsidRDefault="007C2FC5" w:rsidP="007C2FC5">
      <w:pPr>
        <w:jc w:val="both"/>
        <w:rPr>
          <w:rFonts w:asciiTheme="minorHAnsi" w:eastAsia="Arial Unicode MS" w:hAnsiTheme="minorHAnsi" w:cstheme="minorHAnsi"/>
          <w:sz w:val="20"/>
          <w:szCs w:val="20"/>
        </w:rPr>
      </w:pPr>
    </w:p>
    <w:p w14:paraId="6F674538" w14:textId="58B5F6B8" w:rsidR="007C2FC5" w:rsidRPr="002F25AB" w:rsidRDefault="007C2FC5" w:rsidP="007C2FC5">
      <w:pPr>
        <w:jc w:val="both"/>
        <w:rPr>
          <w:rFonts w:asciiTheme="minorHAnsi" w:eastAsia="Arial Unicode MS" w:hAnsiTheme="minorHAnsi" w:cstheme="minorHAnsi"/>
          <w:sz w:val="22"/>
          <w:szCs w:val="20"/>
        </w:rPr>
      </w:pPr>
      <w:r>
        <w:rPr>
          <w:rFonts w:asciiTheme="minorHAnsi" w:eastAsia="Arial Unicode MS" w:hAnsiTheme="minorHAnsi" w:cstheme="minorHAnsi"/>
          <w:sz w:val="22"/>
          <w:szCs w:val="20"/>
        </w:rPr>
        <w:t>La</w:t>
      </w:r>
      <w:r w:rsidRPr="002F25AB">
        <w:rPr>
          <w:rFonts w:asciiTheme="minorHAnsi" w:eastAsia="Arial Unicode MS" w:hAnsiTheme="minorHAnsi" w:cstheme="minorHAnsi"/>
          <w:sz w:val="22"/>
          <w:szCs w:val="20"/>
        </w:rPr>
        <w:t xml:space="preserve"> figura del gestor no es obligatoria, siempre y cuando se demuestre que existe un cargo en su interior que cumpla con las labores que establecen éstas bases de convocatoria, y el perfil definido durante la etapa de formulación del plan de trabajo, lo cual debe ser aprobado por el Ejecutivo/a de Fomento de Sercotec.  </w:t>
      </w:r>
    </w:p>
    <w:p w14:paraId="4E484B12" w14:textId="77777777" w:rsidR="00CD4C67" w:rsidRPr="00DD6254" w:rsidRDefault="00CD4C67" w:rsidP="00DD6254">
      <w:pPr>
        <w:spacing w:line="276" w:lineRule="auto"/>
        <w:jc w:val="both"/>
        <w:rPr>
          <w:rFonts w:asciiTheme="minorHAnsi" w:eastAsia="Arial Unicode MS" w:hAnsiTheme="minorHAnsi" w:cstheme="minorHAnsi"/>
          <w:b/>
          <w:sz w:val="22"/>
          <w:szCs w:val="22"/>
        </w:rPr>
      </w:pPr>
    </w:p>
    <w:p w14:paraId="334D75C3" w14:textId="4924D31A" w:rsidR="007C2FC5" w:rsidRDefault="007C2FC5" w:rsidP="007C2FC5">
      <w:pPr>
        <w:rPr>
          <w:rFonts w:eastAsia="Arial Unicode MS"/>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620"/>
      </w:tblGrid>
      <w:tr w:rsidR="007C2FC5" w:rsidRPr="0058224A" w14:paraId="1216F313" w14:textId="77777777" w:rsidTr="006E1BD6">
        <w:trPr>
          <w:trHeight w:val="651"/>
        </w:trPr>
        <w:tc>
          <w:tcPr>
            <w:tcW w:w="9620" w:type="dxa"/>
            <w:shd w:val="clear" w:color="auto" w:fill="1F3864" w:themeFill="accent5" w:themeFillShade="80"/>
          </w:tcPr>
          <w:p w14:paraId="168BF3DC" w14:textId="2167F82E" w:rsidR="007C2FC5" w:rsidRPr="0058224A" w:rsidRDefault="007C2FC5" w:rsidP="007C2FC5">
            <w:pPr>
              <w:pStyle w:val="Ttulo1"/>
              <w:numPr>
                <w:ilvl w:val="0"/>
                <w:numId w:val="0"/>
              </w:numPr>
              <w:spacing w:line="276" w:lineRule="auto"/>
              <w:ind w:left="786" w:hanging="360"/>
              <w:jc w:val="both"/>
              <w:rPr>
                <w:rFonts w:asciiTheme="minorHAnsi" w:eastAsia="Arial Unicode MS" w:hAnsiTheme="minorHAnsi"/>
                <w:color w:val="auto"/>
                <w:sz w:val="22"/>
                <w:szCs w:val="22"/>
              </w:rPr>
            </w:pPr>
            <w:bookmarkStart w:id="71" w:name="_Toc88811305"/>
            <w:r>
              <w:rPr>
                <w:rFonts w:asciiTheme="minorHAnsi" w:eastAsia="Arial Unicode MS" w:hAnsiTheme="minorHAnsi"/>
                <w:color w:val="auto"/>
                <w:sz w:val="28"/>
                <w:szCs w:val="22"/>
              </w:rPr>
              <w:t>3.  Modificación de Empresas</w:t>
            </w:r>
            <w:r>
              <w:rPr>
                <w:rFonts w:asciiTheme="minorHAnsi" w:eastAsia="Arial Unicode MS" w:hAnsiTheme="minorHAnsi"/>
                <w:color w:val="auto"/>
                <w:sz w:val="28"/>
                <w:szCs w:val="22"/>
                <w:vertAlign w:val="superscript"/>
              </w:rPr>
              <w:t>16</w:t>
            </w:r>
            <w:bookmarkEnd w:id="71"/>
          </w:p>
        </w:tc>
      </w:tr>
    </w:tbl>
    <w:p w14:paraId="24C35FB1" w14:textId="7E5E3FCA" w:rsidR="007C2FC5" w:rsidRDefault="007C2FC5" w:rsidP="007C2FC5">
      <w:pPr>
        <w:rPr>
          <w:rFonts w:eastAsia="Arial Unicode MS"/>
        </w:rPr>
      </w:pPr>
    </w:p>
    <w:p w14:paraId="59EB1A40" w14:textId="77777777" w:rsidR="007C2FC5" w:rsidRPr="007C2FC5" w:rsidRDefault="007C2FC5" w:rsidP="007C2FC5">
      <w:pPr>
        <w:pStyle w:val="NormalWeb"/>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p>
    <w:p w14:paraId="2B5AE903"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La modificación de empresas de un proyecto Juntos debe ser aprobado por el CER. Para ello, el AOS deberá enviar a la Dirección Regional de Sercotec, por escrito, el detalle de la incorporación o renuncia de alguna empresa del grupo. </w:t>
      </w:r>
    </w:p>
    <w:p w14:paraId="59A9E7D0" w14:textId="77777777" w:rsidR="007C2FC5" w:rsidRPr="007C2FC5" w:rsidRDefault="007C2FC5" w:rsidP="007C2FC5">
      <w:pPr>
        <w:jc w:val="both"/>
        <w:rPr>
          <w:rFonts w:asciiTheme="minorHAnsi" w:eastAsia="Arial Unicode MS" w:hAnsiTheme="minorHAnsi" w:cstheme="minorHAnsi"/>
          <w:sz w:val="22"/>
          <w:szCs w:val="22"/>
        </w:rPr>
      </w:pPr>
    </w:p>
    <w:p w14:paraId="662EFA97"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Ante la renuncia de alguna empresa, el </w:t>
      </w:r>
      <w:r w:rsidRPr="007C2FC5">
        <w:rPr>
          <w:rFonts w:asciiTheme="minorHAnsi" w:hAnsiTheme="minorHAnsi" w:cstheme="minorHAnsi"/>
          <w:color w:val="000000"/>
          <w:sz w:val="22"/>
          <w:szCs w:val="22"/>
        </w:rPr>
        <w:t xml:space="preserve">AOS </w:t>
      </w:r>
      <w:r w:rsidRPr="007C2FC5">
        <w:rPr>
          <w:rFonts w:asciiTheme="minorHAnsi" w:eastAsia="Arial Unicode MS" w:hAnsiTheme="minorHAnsi" w:cstheme="minorHAnsi"/>
          <w:sz w:val="22"/>
          <w:szCs w:val="22"/>
        </w:rPr>
        <w:t xml:space="preserve">deberá señalar las razones que la ocasionan y los argumentos que garantizan la integridad y correcta continuidad del proyecto. </w:t>
      </w:r>
    </w:p>
    <w:p w14:paraId="33505F81" w14:textId="77777777" w:rsidR="007C2FC5" w:rsidRPr="007C2FC5" w:rsidRDefault="007C2FC5" w:rsidP="007C2FC5">
      <w:pPr>
        <w:jc w:val="both"/>
        <w:rPr>
          <w:rFonts w:asciiTheme="minorHAnsi" w:eastAsia="Arial Unicode MS" w:hAnsiTheme="minorHAnsi" w:cstheme="minorHAnsi"/>
          <w:sz w:val="22"/>
          <w:szCs w:val="22"/>
        </w:rPr>
      </w:pPr>
    </w:p>
    <w:p w14:paraId="2D6C99E0" w14:textId="77777777" w:rsidR="007C2FC5" w:rsidRPr="007C2FC5" w:rsidRDefault="007C2FC5" w:rsidP="007C2FC5">
      <w:pPr>
        <w:jc w:val="both"/>
        <w:rPr>
          <w:rFonts w:asciiTheme="minorHAnsi" w:eastAsia="Arial Unicode MS" w:hAnsiTheme="minorHAnsi" w:cstheme="minorHAnsi"/>
          <w:sz w:val="22"/>
          <w:szCs w:val="22"/>
          <w:lang w:val="es-CL"/>
        </w:rPr>
      </w:pPr>
      <w:r w:rsidRPr="007C2FC5">
        <w:rPr>
          <w:rFonts w:asciiTheme="minorHAnsi" w:eastAsia="Arial Unicode MS" w:hAnsiTheme="minorHAnsi" w:cstheme="minorHAnsi"/>
          <w:sz w:val="22"/>
          <w:szCs w:val="22"/>
          <w:lang w:val="es-CL"/>
        </w:rPr>
        <w:t xml:space="preserve">En el caso de renuncia de alguna de ellas, no le serán devueltos los recursos entregados al AOS por concepto de aporte empresarial, entendiéndose que forman parte del proyecto global. Sólo será devuelto el porcentaje del aporte empresarial destinado a inversión individual en el caso que ésta no haya sido ejecutada. </w:t>
      </w:r>
    </w:p>
    <w:p w14:paraId="3A580130" w14:textId="77777777" w:rsidR="007C2FC5" w:rsidRPr="007C2FC5" w:rsidRDefault="007C2FC5" w:rsidP="007C2FC5">
      <w:pPr>
        <w:jc w:val="both"/>
        <w:rPr>
          <w:rFonts w:asciiTheme="minorHAnsi" w:eastAsia="Arial Unicode MS" w:hAnsiTheme="minorHAnsi" w:cstheme="minorHAnsi"/>
          <w:sz w:val="22"/>
          <w:szCs w:val="22"/>
        </w:rPr>
      </w:pPr>
    </w:p>
    <w:p w14:paraId="5D326DF8"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Respecto de la incorporación de empresas al proyecto, el </w:t>
      </w:r>
      <w:r w:rsidRPr="007C2FC5">
        <w:rPr>
          <w:rFonts w:asciiTheme="minorHAnsi" w:hAnsiTheme="minorHAnsi" w:cstheme="minorHAnsi"/>
          <w:color w:val="000000"/>
          <w:sz w:val="22"/>
          <w:szCs w:val="22"/>
        </w:rPr>
        <w:t xml:space="preserve">AOS </w:t>
      </w:r>
      <w:r w:rsidRPr="007C2FC5">
        <w:rPr>
          <w:rFonts w:asciiTheme="minorHAnsi" w:eastAsia="Arial Unicode MS" w:hAnsiTheme="minorHAnsi" w:cstheme="minorHAnsi"/>
          <w:sz w:val="22"/>
          <w:szCs w:val="22"/>
        </w:rPr>
        <w:t xml:space="preserve">deberá informar sobre los argumentos técnicos y económicos que justifican el ingreso, la caracterización de la empresa y todos los antecedentes que den cuenta del cumplimiento de los requisitos establecidos en el punto 1.4 de las presentes bases de convocatoria. </w:t>
      </w:r>
    </w:p>
    <w:p w14:paraId="72B1B3A2" w14:textId="77777777" w:rsidR="007C2FC5" w:rsidRPr="007C2FC5" w:rsidRDefault="007C2FC5" w:rsidP="007C2FC5">
      <w:pPr>
        <w:jc w:val="both"/>
        <w:rPr>
          <w:rFonts w:asciiTheme="minorHAnsi" w:eastAsia="Arial Unicode MS" w:hAnsiTheme="minorHAnsi" w:cstheme="minorHAnsi"/>
          <w:sz w:val="22"/>
          <w:szCs w:val="22"/>
        </w:rPr>
      </w:pPr>
    </w:p>
    <w:p w14:paraId="26454750"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Todo costo asociado a la incorporación de la nueva empresa deberá ser efectuado con posterioridad a la fecha del acta CER que aprobó dicho ingreso. </w:t>
      </w:r>
    </w:p>
    <w:p w14:paraId="4ACD8C79" w14:textId="77777777" w:rsidR="007C2FC5" w:rsidRPr="007C2FC5" w:rsidRDefault="007C2FC5" w:rsidP="007C2FC5">
      <w:pPr>
        <w:jc w:val="both"/>
        <w:rPr>
          <w:rFonts w:asciiTheme="minorHAnsi" w:eastAsia="Arial Unicode MS" w:hAnsiTheme="minorHAnsi" w:cstheme="minorHAnsi"/>
          <w:sz w:val="22"/>
          <w:szCs w:val="22"/>
        </w:rPr>
      </w:pPr>
    </w:p>
    <w:p w14:paraId="4A92D194" w14:textId="77777777" w:rsidR="007C2FC5" w:rsidRPr="007C2FC5" w:rsidRDefault="007C2FC5" w:rsidP="007C2FC5">
      <w:pPr>
        <w:jc w:val="both"/>
        <w:rPr>
          <w:rFonts w:asciiTheme="minorHAnsi" w:eastAsia="Arial Unicode MS" w:hAnsiTheme="minorHAnsi" w:cstheme="minorHAnsi"/>
          <w:sz w:val="22"/>
          <w:szCs w:val="22"/>
        </w:rPr>
      </w:pPr>
      <w:r w:rsidRPr="007C2FC5">
        <w:rPr>
          <w:rFonts w:asciiTheme="minorHAnsi" w:eastAsia="Arial Unicode MS" w:hAnsiTheme="minorHAnsi" w:cstheme="minorHAnsi"/>
          <w:sz w:val="22"/>
          <w:szCs w:val="22"/>
        </w:rPr>
        <w:t xml:space="preserve">En ningún momento el proyecto podrá estar integrado por menos de 3 empresas. </w:t>
      </w:r>
    </w:p>
    <w:p w14:paraId="002D8D1D" w14:textId="1C5B1857" w:rsidR="007C2FC5" w:rsidRPr="007C2FC5" w:rsidRDefault="007C2FC5" w:rsidP="007C2FC5">
      <w:pPr>
        <w:rPr>
          <w:rFonts w:eastAsia="Arial Unicode MS"/>
        </w:rPr>
      </w:pPr>
    </w:p>
    <w:p w14:paraId="20D4ECED" w14:textId="77777777" w:rsidR="00CD4C67" w:rsidRPr="00B21234" w:rsidRDefault="00CD4C67" w:rsidP="00CD4C67">
      <w:pPr>
        <w:jc w:val="both"/>
        <w:rPr>
          <w:rFonts w:ascii="gobCL" w:eastAsia="Arial Unicode MS" w:hAnsi="gobCL" w:cs="Arial"/>
          <w:sz w:val="22"/>
          <w:szCs w:val="22"/>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620"/>
      </w:tblGrid>
      <w:tr w:rsidR="00CD4C67" w:rsidRPr="0058224A" w14:paraId="2B361CC6" w14:textId="77777777" w:rsidTr="0058224A">
        <w:trPr>
          <w:trHeight w:val="651"/>
        </w:trPr>
        <w:tc>
          <w:tcPr>
            <w:tcW w:w="9620" w:type="dxa"/>
            <w:shd w:val="clear" w:color="auto" w:fill="1F3864" w:themeFill="accent5" w:themeFillShade="80"/>
          </w:tcPr>
          <w:p w14:paraId="1FD4365C" w14:textId="7196FA4C" w:rsidR="00CD4C67" w:rsidRPr="00683F50" w:rsidRDefault="00CD4C67" w:rsidP="00683F50">
            <w:pPr>
              <w:pStyle w:val="Ttulo1"/>
              <w:numPr>
                <w:ilvl w:val="0"/>
                <w:numId w:val="47"/>
              </w:numPr>
              <w:spacing w:line="276" w:lineRule="auto"/>
              <w:jc w:val="both"/>
              <w:rPr>
                <w:rFonts w:asciiTheme="minorHAnsi" w:eastAsia="Arial Unicode MS" w:hAnsiTheme="minorHAnsi"/>
                <w:color w:val="auto"/>
                <w:sz w:val="22"/>
                <w:szCs w:val="22"/>
              </w:rPr>
            </w:pPr>
            <w:bookmarkStart w:id="72" w:name="_Toc472680547"/>
            <w:bookmarkStart w:id="73" w:name="_Toc88811306"/>
            <w:r w:rsidRPr="00683F50">
              <w:rPr>
                <w:rFonts w:asciiTheme="minorHAnsi" w:eastAsia="Arial Unicode MS" w:hAnsiTheme="minorHAnsi"/>
                <w:color w:val="auto"/>
                <w:sz w:val="28"/>
                <w:szCs w:val="22"/>
              </w:rPr>
              <w:t>Término del Proyecto</w:t>
            </w:r>
            <w:bookmarkEnd w:id="72"/>
            <w:bookmarkEnd w:id="73"/>
          </w:p>
        </w:tc>
      </w:tr>
    </w:tbl>
    <w:p w14:paraId="55FA97FE"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09A5D0BB" w14:textId="26817327" w:rsidR="00CD4C67" w:rsidRPr="0058224A" w:rsidRDefault="00CD4C67" w:rsidP="00267341">
      <w:pPr>
        <w:pStyle w:val="Prrafodelista"/>
        <w:numPr>
          <w:ilvl w:val="0"/>
          <w:numId w:val="36"/>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Término normal</w:t>
      </w:r>
    </w:p>
    <w:p w14:paraId="3945472A"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31C7D6B3"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El proyecto se entenderá terminado una vez que éste haya implementado la totalidad de las acciones de gestión empresarial e inversiones contenidas en el Plan de Trabajo aprobado, y sus modificaciones, lo cual se refleja en la aprobación, por parte de la Dirección Regional de Sercotec, del informe de cierre preparado por el AOS. </w:t>
      </w:r>
    </w:p>
    <w:p w14:paraId="207B4C92" w14:textId="7309FA70" w:rsidR="00CD4C67" w:rsidRPr="0058224A" w:rsidRDefault="00CD4C67" w:rsidP="0058224A">
      <w:pPr>
        <w:spacing w:line="276" w:lineRule="auto"/>
        <w:jc w:val="both"/>
        <w:rPr>
          <w:rFonts w:asciiTheme="minorHAnsi" w:eastAsia="Arial Unicode MS" w:hAnsiTheme="minorHAnsi" w:cs="Arial"/>
          <w:sz w:val="22"/>
          <w:szCs w:val="22"/>
          <w:lang w:val="es-CL"/>
        </w:rPr>
      </w:pPr>
    </w:p>
    <w:p w14:paraId="35353F5A" w14:textId="76AD1A2B" w:rsidR="00CD4C67" w:rsidRPr="0058224A" w:rsidRDefault="00CD4C67" w:rsidP="00267341">
      <w:pPr>
        <w:pStyle w:val="Prrafodelista"/>
        <w:numPr>
          <w:ilvl w:val="0"/>
          <w:numId w:val="36"/>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Término Anticipado</w:t>
      </w:r>
    </w:p>
    <w:p w14:paraId="56CC3004"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725AFEDD" w14:textId="3E4B6049"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Se podrá terminar anticipadamente el contrato entre el AOS y </w:t>
      </w:r>
      <w:r w:rsidR="007C2FC5">
        <w:rPr>
          <w:rFonts w:asciiTheme="minorHAnsi" w:eastAsia="Arial Unicode MS" w:hAnsiTheme="minorHAnsi" w:cs="Arial"/>
          <w:sz w:val="22"/>
          <w:szCs w:val="22"/>
          <w:lang w:val="es-CL"/>
        </w:rPr>
        <w:t xml:space="preserve">el grupo de empresas o </w:t>
      </w:r>
      <w:r w:rsidRPr="0058224A">
        <w:rPr>
          <w:rFonts w:asciiTheme="minorHAnsi" w:eastAsia="Arial Unicode MS" w:hAnsiTheme="minorHAnsi" w:cs="Arial"/>
          <w:sz w:val="22"/>
          <w:szCs w:val="22"/>
          <w:lang w:val="es-CL"/>
        </w:rPr>
        <w:t>cooperativa en los siguientes casos:</w:t>
      </w:r>
    </w:p>
    <w:p w14:paraId="27F05654"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4A2C99AD" w14:textId="4574A857" w:rsidR="00CD4C67" w:rsidRPr="007C2FC5" w:rsidRDefault="00CD4C67" w:rsidP="007C2FC5">
      <w:pPr>
        <w:pStyle w:val="Prrafodelista"/>
        <w:numPr>
          <w:ilvl w:val="0"/>
          <w:numId w:val="46"/>
        </w:numPr>
        <w:spacing w:line="276" w:lineRule="auto"/>
        <w:jc w:val="both"/>
        <w:rPr>
          <w:rFonts w:asciiTheme="minorHAnsi" w:eastAsia="Arial Unicode MS" w:hAnsiTheme="minorHAnsi" w:cs="Arial"/>
          <w:sz w:val="22"/>
          <w:szCs w:val="22"/>
          <w:lang w:val="es-CL"/>
        </w:rPr>
      </w:pPr>
      <w:r w:rsidRPr="007C2FC5">
        <w:rPr>
          <w:rFonts w:asciiTheme="minorHAnsi" w:eastAsia="Arial Unicode MS" w:hAnsiTheme="minorHAnsi" w:cs="Arial"/>
          <w:sz w:val="22"/>
          <w:szCs w:val="22"/>
          <w:lang w:val="es-CL"/>
        </w:rPr>
        <w:t xml:space="preserve">Término anticipado del proyecto por causas no imputables </w:t>
      </w:r>
      <w:r w:rsidR="003D1BEA" w:rsidRPr="007C2FC5">
        <w:rPr>
          <w:rFonts w:asciiTheme="minorHAnsi" w:eastAsia="Arial Unicode MS" w:hAnsiTheme="minorHAnsi" w:cs="Arial"/>
          <w:sz w:val="22"/>
          <w:szCs w:val="22"/>
          <w:lang w:val="es-CL"/>
        </w:rPr>
        <w:t>a los beneficiarios:</w:t>
      </w:r>
    </w:p>
    <w:p w14:paraId="6D7BAB96" w14:textId="6DB61106" w:rsidR="007C2FC5" w:rsidRPr="007C2FC5" w:rsidRDefault="007C2FC5" w:rsidP="007C2FC5">
      <w:pPr>
        <w:spacing w:line="276" w:lineRule="auto"/>
        <w:jc w:val="both"/>
        <w:rPr>
          <w:rFonts w:asciiTheme="minorHAnsi" w:eastAsia="Arial Unicode MS" w:hAnsiTheme="minorHAnsi" w:cs="Arial"/>
          <w:sz w:val="22"/>
          <w:szCs w:val="22"/>
          <w:lang w:val="es-CL"/>
        </w:rPr>
      </w:pPr>
      <w:r>
        <w:rPr>
          <w:rFonts w:asciiTheme="minorHAnsi" w:eastAsia="Arial Unicode MS" w:hAnsiTheme="minorHAnsi" w:cs="Arial"/>
          <w:sz w:val="22"/>
          <w:szCs w:val="22"/>
          <w:lang w:val="es-CL"/>
        </w:rPr>
        <w:t>______________________________________</w:t>
      </w:r>
    </w:p>
    <w:p w14:paraId="2C104E6D" w14:textId="515A6D9E" w:rsidR="00CD4C67" w:rsidRPr="007C2FC5" w:rsidRDefault="007C2FC5" w:rsidP="007C2FC5">
      <w:pPr>
        <w:spacing w:line="276" w:lineRule="auto"/>
        <w:jc w:val="both"/>
        <w:rPr>
          <w:rFonts w:asciiTheme="minorHAnsi" w:eastAsia="Arial Unicode MS" w:hAnsiTheme="minorHAnsi" w:cstheme="minorHAnsi"/>
          <w:sz w:val="22"/>
          <w:szCs w:val="22"/>
          <w:lang w:val="es-CL"/>
        </w:rPr>
      </w:pPr>
      <w:r w:rsidRPr="007C2FC5">
        <w:rPr>
          <w:rStyle w:val="Refdenotaalpie"/>
          <w:rFonts w:asciiTheme="minorHAnsi" w:hAnsiTheme="minorHAnsi" w:cstheme="minorHAnsi"/>
          <w:sz w:val="18"/>
        </w:rPr>
        <w:t>16</w:t>
      </w:r>
      <w:r w:rsidRPr="007C2FC5">
        <w:rPr>
          <w:rFonts w:asciiTheme="minorHAnsi" w:hAnsiTheme="minorHAnsi" w:cstheme="minorHAnsi"/>
          <w:sz w:val="18"/>
        </w:rPr>
        <w:t xml:space="preserve"> Sólo aplicable para proyectos formados por grupos de empresas</w:t>
      </w:r>
      <w:r w:rsidRPr="007C2FC5">
        <w:rPr>
          <w:rFonts w:asciiTheme="minorHAnsi" w:hAnsiTheme="minorHAnsi" w:cstheme="minorHAnsi"/>
        </w:rPr>
        <w:t>.</w:t>
      </w:r>
    </w:p>
    <w:p w14:paraId="089D7781" w14:textId="3D58524A"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Se podrá terminar anticipadamente el contr</w:t>
      </w:r>
      <w:r w:rsidR="003D1BEA" w:rsidRPr="0058224A">
        <w:rPr>
          <w:rFonts w:asciiTheme="minorHAnsi" w:eastAsia="Arial Unicode MS" w:hAnsiTheme="minorHAnsi" w:cs="Arial"/>
          <w:sz w:val="22"/>
          <w:szCs w:val="22"/>
          <w:lang w:val="es-CL"/>
        </w:rPr>
        <w:t>at</w:t>
      </w:r>
      <w:r w:rsidR="007C2FC5">
        <w:rPr>
          <w:rFonts w:asciiTheme="minorHAnsi" w:eastAsia="Arial Unicode MS" w:hAnsiTheme="minorHAnsi" w:cs="Arial"/>
          <w:sz w:val="22"/>
          <w:szCs w:val="22"/>
          <w:lang w:val="es-CL"/>
        </w:rPr>
        <w:t xml:space="preserve">o por causas no imputables al grupo de empresas o </w:t>
      </w:r>
      <w:r w:rsidRPr="0058224A">
        <w:rPr>
          <w:rFonts w:asciiTheme="minorHAnsi" w:eastAsia="Arial Unicode MS" w:hAnsiTheme="minorHAnsi" w:cs="Arial"/>
          <w:sz w:val="22"/>
          <w:szCs w:val="22"/>
          <w:lang w:val="es-CL"/>
        </w:rPr>
        <w:t>cooperativa, por ejemplo, a causa de fuerza mayor o caso fortuito, las cuales deberán ser calificadas debidamente por el Director Regional de Sercotec.</w:t>
      </w:r>
    </w:p>
    <w:p w14:paraId="1BFE436B" w14:textId="67F00845"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 La solicitud de término anticipado por estas causales, deberá ser presentada por </w:t>
      </w:r>
      <w:r w:rsidR="007C2FC5">
        <w:rPr>
          <w:rFonts w:asciiTheme="minorHAnsi" w:eastAsia="Arial Unicode MS" w:hAnsiTheme="minorHAnsi" w:cs="Arial"/>
          <w:sz w:val="22"/>
          <w:szCs w:val="22"/>
          <w:lang w:val="es-CL"/>
        </w:rPr>
        <w:t>el grupo de empresas o cooperativa</w:t>
      </w:r>
      <w:r w:rsidRPr="0058224A">
        <w:rPr>
          <w:rFonts w:asciiTheme="minorHAnsi" w:eastAsia="Arial Unicode MS" w:hAnsiTheme="minorHAnsi" w:cs="Arial"/>
          <w:sz w:val="22"/>
          <w:szCs w:val="22"/>
          <w:lang w:val="es-CL"/>
        </w:rPr>
        <w:t xml:space="preserve">, al AOS, por escrito, acompañada de los antecedentes que fundamentan dicha solicitud. El AOS, dentro de un plazo de 5 días hábiles, contados desde el ingreso de la solicitud, deberá remitir dichos antecedentes a la Dirección Regional de Sercotec. </w:t>
      </w:r>
    </w:p>
    <w:p w14:paraId="046D1227" w14:textId="0E899573"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el caso de ser aceptada, se autorizará el término anticipado por causas no imputables </w:t>
      </w:r>
      <w:r w:rsidR="006F20D2" w:rsidRPr="0058224A">
        <w:rPr>
          <w:rFonts w:asciiTheme="minorHAnsi" w:eastAsia="Arial Unicode MS" w:hAnsiTheme="minorHAnsi" w:cs="Arial"/>
          <w:sz w:val="22"/>
          <w:szCs w:val="22"/>
          <w:lang w:val="es-CL"/>
        </w:rPr>
        <w:t xml:space="preserve">a la </w:t>
      </w:r>
      <w:r w:rsidRPr="0058224A">
        <w:rPr>
          <w:rFonts w:asciiTheme="minorHAnsi" w:eastAsia="Arial Unicode MS" w:hAnsiTheme="minorHAnsi" w:cs="Arial"/>
          <w:sz w:val="22"/>
          <w:szCs w:val="22"/>
          <w:lang w:val="es-CL"/>
        </w:rPr>
        <w:t xml:space="preserve">cooperativa, y el AOS deberá realizar una resciliación de contrato </w:t>
      </w:r>
      <w:r w:rsidR="006F20D2" w:rsidRPr="0058224A">
        <w:rPr>
          <w:rFonts w:asciiTheme="minorHAnsi" w:eastAsia="Arial Unicode MS" w:hAnsiTheme="minorHAnsi" w:cs="Arial"/>
          <w:sz w:val="22"/>
          <w:szCs w:val="22"/>
          <w:lang w:val="es-CL"/>
        </w:rPr>
        <w:t xml:space="preserve">con </w:t>
      </w:r>
      <w:r w:rsidR="007C2FC5">
        <w:rPr>
          <w:rFonts w:asciiTheme="minorHAnsi" w:eastAsia="Arial Unicode MS" w:hAnsiTheme="minorHAnsi" w:cs="Arial"/>
          <w:sz w:val="22"/>
          <w:szCs w:val="22"/>
          <w:lang w:val="es-CL"/>
        </w:rPr>
        <w:t>el beneficiario/a</w:t>
      </w:r>
      <w:r w:rsidRPr="0058224A">
        <w:rPr>
          <w:rFonts w:asciiTheme="minorHAnsi" w:eastAsia="Arial Unicode MS" w:hAnsiTheme="minorHAnsi" w:cs="Arial"/>
          <w:sz w:val="22"/>
          <w:szCs w:val="22"/>
          <w:lang w:val="es-CL"/>
        </w:rPr>
        <w:t xml:space="preserve">, fecha desde la cual se entenderá terminado el proyecto. </w:t>
      </w:r>
    </w:p>
    <w:p w14:paraId="675E1112"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El AOS a cargo del proyecto deberá hacer entrega de un informe final de cierre, en un plazo no superior a 10 días hábiles, contados desde la firma del contrato de resciliación. </w:t>
      </w:r>
    </w:p>
    <w:p w14:paraId="1EC1D481"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0D022119" w14:textId="0D155125"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En el caso que haya saldos no ejecu</w:t>
      </w:r>
      <w:r w:rsidR="00810A86" w:rsidRPr="0058224A">
        <w:rPr>
          <w:rFonts w:asciiTheme="minorHAnsi" w:eastAsia="Arial Unicode MS" w:hAnsiTheme="minorHAnsi" w:cs="Arial"/>
          <w:sz w:val="22"/>
          <w:szCs w:val="22"/>
          <w:lang w:val="es-CL"/>
        </w:rPr>
        <w:t>tados, tanto en inversiones,</w:t>
      </w:r>
      <w:r w:rsidRPr="0058224A">
        <w:rPr>
          <w:rFonts w:asciiTheme="minorHAnsi" w:eastAsia="Arial Unicode MS" w:hAnsiTheme="minorHAnsi" w:cs="Arial"/>
          <w:sz w:val="22"/>
          <w:szCs w:val="22"/>
          <w:lang w:val="es-CL"/>
        </w:rPr>
        <w:t xml:space="preserve"> </w:t>
      </w:r>
      <w:r w:rsidR="00810A86" w:rsidRPr="0058224A">
        <w:rPr>
          <w:rFonts w:asciiTheme="minorHAnsi" w:eastAsia="Arial Unicode MS" w:hAnsiTheme="minorHAnsi" w:cs="Arial"/>
          <w:sz w:val="22"/>
          <w:szCs w:val="22"/>
          <w:lang w:val="es-CL"/>
        </w:rPr>
        <w:t>AGE</w:t>
      </w:r>
      <w:r w:rsidR="007C2FC5" w:rsidRPr="007C2FC5">
        <w:rPr>
          <w:rFonts w:ascii="gobCL" w:eastAsia="Arial Unicode MS" w:hAnsi="gobCL" w:cs="Arial"/>
          <w:sz w:val="22"/>
          <w:szCs w:val="22"/>
          <w:lang w:val="es-CL"/>
        </w:rPr>
        <w:t xml:space="preserve"> </w:t>
      </w:r>
      <w:r w:rsidR="007C2FC5" w:rsidRPr="007C2FC5">
        <w:rPr>
          <w:rFonts w:asciiTheme="minorHAnsi" w:eastAsia="Arial Unicode MS" w:hAnsiTheme="minorHAnsi" w:cstheme="minorHAnsi"/>
          <w:sz w:val="22"/>
          <w:szCs w:val="22"/>
          <w:lang w:val="es-CL"/>
        </w:rPr>
        <w:t>y honorarios del gestor de proyecto</w:t>
      </w:r>
      <w:r w:rsidRPr="007C2FC5">
        <w:rPr>
          <w:rFonts w:asciiTheme="minorHAnsi" w:eastAsia="Arial Unicode MS" w:hAnsiTheme="minorHAnsi" w:cstheme="minorHAnsi"/>
          <w:sz w:val="22"/>
          <w:szCs w:val="22"/>
          <w:lang w:val="es-CL"/>
        </w:rPr>
        <w:t>,</w:t>
      </w:r>
      <w:r w:rsidRPr="0058224A">
        <w:rPr>
          <w:rFonts w:asciiTheme="minorHAnsi" w:eastAsia="Arial Unicode MS" w:hAnsiTheme="minorHAnsi" w:cs="Arial"/>
          <w:sz w:val="22"/>
          <w:szCs w:val="22"/>
          <w:lang w:val="es-CL"/>
        </w:rPr>
        <w:t xml:space="preserve"> el AOS restituirá </w:t>
      </w:r>
      <w:r w:rsidR="007C2FC5">
        <w:rPr>
          <w:rFonts w:asciiTheme="minorHAnsi" w:eastAsia="Arial Unicode MS" w:hAnsiTheme="minorHAnsi" w:cs="Arial"/>
          <w:sz w:val="22"/>
          <w:szCs w:val="22"/>
          <w:lang w:val="es-CL"/>
        </w:rPr>
        <w:t>al grupo de empresas o</w:t>
      </w:r>
      <w:r w:rsidRPr="0058224A">
        <w:rPr>
          <w:rFonts w:asciiTheme="minorHAnsi" w:eastAsia="Arial Unicode MS" w:hAnsiTheme="minorHAnsi" w:cs="Arial"/>
          <w:sz w:val="22"/>
          <w:szCs w:val="22"/>
          <w:lang w:val="es-CL"/>
        </w:rPr>
        <w:t xml:space="preserve"> cooperativa el monto del aporte empresarial que no haya sido ejecutado, en un plazo no superior a 15 días hábiles, contados desde la firma del contrato de </w:t>
      </w:r>
      <w:r w:rsidR="006F20D2" w:rsidRPr="0058224A">
        <w:rPr>
          <w:rFonts w:asciiTheme="minorHAnsi" w:eastAsia="Arial Unicode MS" w:hAnsiTheme="minorHAnsi" w:cs="Arial"/>
          <w:sz w:val="22"/>
          <w:szCs w:val="22"/>
          <w:lang w:val="es-CL"/>
        </w:rPr>
        <w:t>resciliación</w:t>
      </w:r>
      <w:r w:rsidRPr="0058224A">
        <w:rPr>
          <w:rFonts w:asciiTheme="minorHAnsi" w:eastAsia="Arial Unicode MS" w:hAnsiTheme="minorHAnsi" w:cs="Arial"/>
          <w:sz w:val="22"/>
          <w:szCs w:val="22"/>
          <w:lang w:val="es-CL"/>
        </w:rPr>
        <w:t>.</w:t>
      </w:r>
    </w:p>
    <w:p w14:paraId="25BC7375"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49A60BE5"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b)</w:t>
      </w:r>
      <w:r w:rsidRPr="0058224A">
        <w:rPr>
          <w:rFonts w:asciiTheme="minorHAnsi" w:eastAsia="Arial Unicode MS" w:hAnsiTheme="minorHAnsi" w:cs="Arial"/>
          <w:sz w:val="22"/>
          <w:szCs w:val="22"/>
          <w:lang w:val="es-CL"/>
        </w:rPr>
        <w:tab/>
        <w:t>Término anticipado del proyecto por hecho o acto imputable al beneficiario:</w:t>
      </w:r>
    </w:p>
    <w:p w14:paraId="02233978" w14:textId="5459C4A4"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Se podrá terminar anticipadamente el contrato por casusas imputables </w:t>
      </w:r>
      <w:r w:rsidR="007C2FC5">
        <w:rPr>
          <w:rFonts w:asciiTheme="minorHAnsi" w:eastAsia="Arial Unicode MS" w:hAnsiTheme="minorHAnsi" w:cs="Arial"/>
          <w:sz w:val="22"/>
          <w:szCs w:val="22"/>
          <w:lang w:val="es-CL"/>
        </w:rPr>
        <w:t>al grupo de empresas o</w:t>
      </w:r>
      <w:r w:rsidR="006F20D2" w:rsidRPr="0058224A">
        <w:rPr>
          <w:rFonts w:asciiTheme="minorHAnsi" w:eastAsia="Arial Unicode MS" w:hAnsiTheme="minorHAnsi" w:cs="Arial"/>
          <w:sz w:val="22"/>
          <w:szCs w:val="22"/>
          <w:lang w:val="es-CL"/>
        </w:rPr>
        <w:t xml:space="preserve"> </w:t>
      </w:r>
      <w:r w:rsidRPr="0058224A">
        <w:rPr>
          <w:rFonts w:asciiTheme="minorHAnsi" w:eastAsia="Arial Unicode MS" w:hAnsiTheme="minorHAnsi" w:cs="Arial"/>
          <w:sz w:val="22"/>
          <w:szCs w:val="22"/>
          <w:lang w:val="es-CL"/>
        </w:rPr>
        <w:t>cooperativa, las cuales deberán ser calificadas debidamente por la Dirección Regional de Sercotec. Constituyen incumplimiento imputable al beneficiario las siguientes situaciones, entre otros:</w:t>
      </w:r>
    </w:p>
    <w:p w14:paraId="1C606BF1"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3A19AAA2" w14:textId="77777777"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No dar aviso al AOS, en tiempo y forma, acerca de la imposibilidad de enterar su aporte empresarial, en el caso en que éste sea entregado en más de una cuota;</w:t>
      </w:r>
    </w:p>
    <w:p w14:paraId="05B3EE88" w14:textId="77777777"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Disconformidad grave entre la información técnica y/o legal entregada, y la efectiva;</w:t>
      </w:r>
    </w:p>
    <w:p w14:paraId="62D29D8A" w14:textId="77777777"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Incumplimiento grave en la ejecución del Plan de Trabajo;</w:t>
      </w:r>
    </w:p>
    <w:p w14:paraId="44F29192" w14:textId="6EEB9AA0"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caso que </w:t>
      </w:r>
      <w:r w:rsidR="007C2FC5">
        <w:rPr>
          <w:rFonts w:asciiTheme="minorHAnsi" w:eastAsia="Arial Unicode MS" w:hAnsiTheme="minorHAnsi" w:cs="Arial"/>
          <w:sz w:val="22"/>
          <w:szCs w:val="22"/>
          <w:lang w:val="es-CL"/>
        </w:rPr>
        <w:t xml:space="preserve">el grupo de empresas o </w:t>
      </w:r>
      <w:r w:rsidRPr="0058224A">
        <w:rPr>
          <w:rFonts w:asciiTheme="minorHAnsi" w:eastAsia="Arial Unicode MS" w:hAnsiTheme="minorHAnsi" w:cs="Arial"/>
          <w:sz w:val="22"/>
          <w:szCs w:val="22"/>
          <w:lang w:val="es-CL"/>
        </w:rPr>
        <w:t>cooperativa renuncie sin expresión de causa a la continuación d</w:t>
      </w:r>
      <w:r w:rsidR="006F20D2" w:rsidRPr="0058224A">
        <w:rPr>
          <w:rFonts w:asciiTheme="minorHAnsi" w:eastAsia="Arial Unicode MS" w:hAnsiTheme="minorHAnsi" w:cs="Arial"/>
          <w:sz w:val="22"/>
          <w:szCs w:val="22"/>
          <w:lang w:val="es-CL"/>
        </w:rPr>
        <w:t>el proyecto.</w:t>
      </w:r>
    </w:p>
    <w:p w14:paraId="28C77119" w14:textId="53CBF6C5" w:rsidR="00CD4C67" w:rsidRPr="0058224A" w:rsidRDefault="00CD4C67" w:rsidP="0058224A">
      <w:pPr>
        <w:pStyle w:val="Prrafodelista"/>
        <w:numPr>
          <w:ilvl w:val="0"/>
          <w:numId w:val="10"/>
        </w:num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Otras causas imputables a la falta de diligencia </w:t>
      </w:r>
      <w:r w:rsidR="007C2FC5">
        <w:rPr>
          <w:rFonts w:asciiTheme="minorHAnsi" w:eastAsia="Arial Unicode MS" w:hAnsiTheme="minorHAnsi" w:cs="Arial"/>
          <w:sz w:val="22"/>
          <w:szCs w:val="22"/>
          <w:lang w:val="es-CL"/>
        </w:rPr>
        <w:t xml:space="preserve">del grupo de empresas o </w:t>
      </w:r>
      <w:r w:rsidR="007C2FC5" w:rsidRPr="0058224A">
        <w:rPr>
          <w:rFonts w:asciiTheme="minorHAnsi" w:eastAsia="Arial Unicode MS" w:hAnsiTheme="minorHAnsi" w:cs="Arial"/>
          <w:sz w:val="22"/>
          <w:szCs w:val="22"/>
          <w:lang w:val="es-CL"/>
        </w:rPr>
        <w:t xml:space="preserve">cooperativa </w:t>
      </w:r>
      <w:r w:rsidRPr="0058224A">
        <w:rPr>
          <w:rFonts w:asciiTheme="minorHAnsi" w:eastAsia="Arial Unicode MS" w:hAnsiTheme="minorHAnsi" w:cs="Arial"/>
          <w:sz w:val="22"/>
          <w:szCs w:val="22"/>
          <w:lang w:val="es-CL"/>
        </w:rPr>
        <w:t xml:space="preserve">en el desempeño de sus actividades relacionadas con el Plan de Trabajo, calificadas debidamente por la Dirección Regional de Sercotec. </w:t>
      </w:r>
    </w:p>
    <w:p w14:paraId="064A8482"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73CA1A15"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La solicitud de término anticipado por estas causales, deberá ser presentada, a la Dirección Regional de Sercotec, por el AOS por escrito, acompañada de los antecedentes que fundamentan dicha solicitud. </w:t>
      </w:r>
    </w:p>
    <w:p w14:paraId="2B5793F0"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59D31ED9" w14:textId="29082B40"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el caso de ser aceptada, se autorizará el término anticipado por causas imputables </w:t>
      </w:r>
      <w:r w:rsidR="007B27E4" w:rsidRPr="0058224A">
        <w:rPr>
          <w:rFonts w:asciiTheme="minorHAnsi" w:eastAsia="Arial Unicode MS" w:hAnsiTheme="minorHAnsi" w:cs="Arial"/>
          <w:sz w:val="22"/>
          <w:szCs w:val="22"/>
          <w:lang w:val="es-CL"/>
        </w:rPr>
        <w:t xml:space="preserve">a la </w:t>
      </w:r>
      <w:r w:rsidRPr="0058224A">
        <w:rPr>
          <w:rFonts w:asciiTheme="minorHAnsi" w:eastAsia="Arial Unicode MS" w:hAnsiTheme="minorHAnsi" w:cs="Arial"/>
          <w:sz w:val="22"/>
          <w:szCs w:val="22"/>
          <w:lang w:val="es-CL"/>
        </w:rPr>
        <w:t xml:space="preserve">cooperativa, mediante la firma de un acta por parte de la Director Regional de Sercotec. Se entenderá terminado el contrato, desde la notificación por carta certificada al domicilio </w:t>
      </w:r>
      <w:r w:rsidR="007B27E4" w:rsidRPr="0058224A">
        <w:rPr>
          <w:rFonts w:asciiTheme="minorHAnsi" w:eastAsia="Arial Unicode MS" w:hAnsiTheme="minorHAnsi" w:cs="Arial"/>
          <w:sz w:val="22"/>
          <w:szCs w:val="22"/>
          <w:lang w:val="es-CL"/>
        </w:rPr>
        <w:t>de la</w:t>
      </w:r>
      <w:r w:rsidRPr="0058224A">
        <w:rPr>
          <w:rFonts w:asciiTheme="minorHAnsi" w:eastAsia="Arial Unicode MS" w:hAnsiTheme="minorHAnsi" w:cs="Arial"/>
          <w:sz w:val="22"/>
          <w:szCs w:val="22"/>
          <w:lang w:val="es-CL"/>
        </w:rPr>
        <w:t xml:space="preserve"> cooperativa señalado en el contrato, hecha por el AOS. </w:t>
      </w:r>
    </w:p>
    <w:p w14:paraId="135361AC"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00D6BA1C" w14:textId="2618ABFC"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el caso de término anticipado por causas imputables </w:t>
      </w:r>
      <w:r w:rsidR="00683F50">
        <w:rPr>
          <w:rFonts w:asciiTheme="minorHAnsi" w:eastAsia="Arial Unicode MS" w:hAnsiTheme="minorHAnsi" w:cs="Arial"/>
          <w:sz w:val="22"/>
          <w:szCs w:val="22"/>
          <w:lang w:val="es-CL"/>
        </w:rPr>
        <w:t xml:space="preserve">al grupo de empresas o </w:t>
      </w:r>
      <w:r w:rsidRPr="0058224A">
        <w:rPr>
          <w:rFonts w:asciiTheme="minorHAnsi" w:eastAsia="Arial Unicode MS" w:hAnsiTheme="minorHAnsi" w:cs="Arial"/>
          <w:sz w:val="22"/>
          <w:szCs w:val="22"/>
          <w:lang w:val="es-CL"/>
        </w:rPr>
        <w:t xml:space="preserve">cooperativa, éste no podrá postular a la convocatoria del mismo instrumento que realice Sercotec a nivel nacional por un período de 1 año, contados desde la fecha de la notificación del término del contrato. </w:t>
      </w:r>
    </w:p>
    <w:p w14:paraId="48AE879B"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6A95316E" w14:textId="50D9B0B0"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En este caso, los recursos del aporte empresarial que no hayan sido ejecutados, no serán restituidos </w:t>
      </w:r>
      <w:r w:rsidR="007B27E4" w:rsidRPr="0058224A">
        <w:rPr>
          <w:rFonts w:asciiTheme="minorHAnsi" w:eastAsia="Arial Unicode MS" w:hAnsiTheme="minorHAnsi" w:cs="Arial"/>
          <w:sz w:val="22"/>
          <w:szCs w:val="22"/>
          <w:lang w:val="es-CL"/>
        </w:rPr>
        <w:t>a la</w:t>
      </w:r>
      <w:r w:rsidRPr="0058224A">
        <w:rPr>
          <w:rFonts w:asciiTheme="minorHAnsi" w:eastAsia="Arial Unicode MS" w:hAnsiTheme="minorHAnsi" w:cs="Arial"/>
          <w:sz w:val="22"/>
          <w:szCs w:val="22"/>
          <w:lang w:val="es-CL"/>
        </w:rPr>
        <w:t xml:space="preserve"> cooperativa,</w:t>
      </w:r>
      <w:r w:rsidR="00EB13E8" w:rsidRPr="0058224A">
        <w:rPr>
          <w:rFonts w:asciiTheme="minorHAnsi" w:eastAsia="Arial Unicode MS" w:hAnsiTheme="minorHAnsi" w:cs="Arial"/>
          <w:sz w:val="22"/>
          <w:szCs w:val="22"/>
          <w:lang w:val="es-CL"/>
        </w:rPr>
        <w:t xml:space="preserve"> salvo que el total ejecutado (c</w:t>
      </w:r>
      <w:r w:rsidRPr="0058224A">
        <w:rPr>
          <w:rFonts w:asciiTheme="minorHAnsi" w:eastAsia="Arial Unicode MS" w:hAnsiTheme="minorHAnsi" w:cs="Arial"/>
          <w:sz w:val="22"/>
          <w:szCs w:val="22"/>
          <w:lang w:val="es-CL"/>
        </w:rPr>
        <w:t>ofinanciamiento Sercotec más aporte empresarial) sea inferior al mont</w:t>
      </w:r>
      <w:r w:rsidR="00EB13E8" w:rsidRPr="0058224A">
        <w:rPr>
          <w:rFonts w:asciiTheme="minorHAnsi" w:eastAsia="Arial Unicode MS" w:hAnsiTheme="minorHAnsi" w:cs="Arial"/>
          <w:sz w:val="22"/>
          <w:szCs w:val="22"/>
          <w:lang w:val="es-CL"/>
        </w:rPr>
        <w:t xml:space="preserve">o total del aporte empresarial. </w:t>
      </w:r>
      <w:r w:rsidRPr="0058224A">
        <w:rPr>
          <w:rFonts w:asciiTheme="minorHAnsi" w:eastAsia="Arial Unicode MS" w:hAnsiTheme="minorHAnsi" w:cs="Arial"/>
          <w:sz w:val="22"/>
          <w:szCs w:val="22"/>
          <w:lang w:val="es-CL"/>
        </w:rPr>
        <w:t>En este caso, todos los montos ejecutados se entenderán de cargo del aporte empresarial.</w:t>
      </w:r>
    </w:p>
    <w:p w14:paraId="3517C93F" w14:textId="0BE063B4" w:rsidR="00CD4C67" w:rsidRPr="0058224A" w:rsidRDefault="00CD4C67" w:rsidP="0058224A">
      <w:pPr>
        <w:spacing w:line="276" w:lineRule="auto"/>
        <w:jc w:val="both"/>
        <w:rPr>
          <w:rFonts w:asciiTheme="minorHAnsi" w:eastAsia="Arial Unicode MS" w:hAnsiTheme="minorHAnsi" w:cs="Arial"/>
          <w:sz w:val="22"/>
          <w:szCs w:val="22"/>
          <w:lang w:val="es-CL"/>
        </w:rPr>
      </w:pPr>
    </w:p>
    <w:p w14:paraId="6C90423C"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26"/>
      </w:tblGrid>
      <w:tr w:rsidR="00CD4C67" w:rsidRPr="0058224A" w14:paraId="324303BF" w14:textId="77777777" w:rsidTr="002B5F71">
        <w:trPr>
          <w:trHeight w:val="481"/>
        </w:trPr>
        <w:tc>
          <w:tcPr>
            <w:tcW w:w="9426" w:type="dxa"/>
            <w:shd w:val="clear" w:color="auto" w:fill="1F3864" w:themeFill="accent5" w:themeFillShade="80"/>
          </w:tcPr>
          <w:p w14:paraId="7549FB85" w14:textId="77777777" w:rsidR="00CD4C67" w:rsidRPr="0058224A" w:rsidRDefault="00CD4C67" w:rsidP="0058224A">
            <w:pPr>
              <w:pStyle w:val="Ttulo1"/>
              <w:spacing w:line="276" w:lineRule="auto"/>
              <w:jc w:val="both"/>
              <w:rPr>
                <w:rFonts w:asciiTheme="minorHAnsi" w:eastAsia="Arial Unicode MS" w:hAnsiTheme="minorHAnsi"/>
                <w:sz w:val="22"/>
                <w:szCs w:val="22"/>
              </w:rPr>
            </w:pPr>
            <w:bookmarkStart w:id="74" w:name="_Toc427076323"/>
            <w:bookmarkStart w:id="75" w:name="_Toc472680548"/>
            <w:bookmarkStart w:id="76" w:name="_Toc88811307"/>
            <w:r w:rsidRPr="0058224A">
              <w:rPr>
                <w:rFonts w:asciiTheme="minorHAnsi" w:eastAsia="Arial Unicode MS" w:hAnsiTheme="minorHAnsi"/>
                <w:color w:val="auto"/>
                <w:sz w:val="28"/>
                <w:szCs w:val="22"/>
              </w:rPr>
              <w:t>Otros</w:t>
            </w:r>
            <w:bookmarkEnd w:id="74"/>
            <w:bookmarkEnd w:id="75"/>
            <w:bookmarkEnd w:id="76"/>
          </w:p>
        </w:tc>
      </w:tr>
    </w:tbl>
    <w:p w14:paraId="4FF3758D"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49F180C8" w14:textId="4C7127BB" w:rsidR="00CD4C67" w:rsidRPr="0058224A" w:rsidRDefault="007E0C9D"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Las cooperativas</w:t>
      </w:r>
      <w:r w:rsidR="00CD4C67" w:rsidRPr="0058224A">
        <w:rPr>
          <w:rFonts w:asciiTheme="minorHAnsi" w:eastAsia="Arial Unicode MS" w:hAnsiTheme="minorHAnsi" w:cs="Arial"/>
          <w:sz w:val="22"/>
          <w:szCs w:val="22"/>
          <w:lang w:val="es-CL"/>
        </w:rPr>
        <w:t xml:space="preserve"> </w:t>
      </w:r>
      <w:commentRangeStart w:id="77"/>
      <w:r w:rsidR="00EA59B4">
        <w:rPr>
          <w:rFonts w:asciiTheme="minorHAnsi" w:eastAsia="Arial Unicode MS" w:hAnsiTheme="minorHAnsi" w:cs="Arial"/>
          <w:sz w:val="22"/>
          <w:szCs w:val="22"/>
          <w:lang w:val="es-CL"/>
        </w:rPr>
        <w:t>o grupos de empresas</w:t>
      </w:r>
      <w:commentRangeEnd w:id="77"/>
      <w:r w:rsidR="00EA59B4">
        <w:rPr>
          <w:rStyle w:val="Refdecomentario"/>
        </w:rPr>
        <w:commentReference w:id="77"/>
      </w:r>
      <w:r w:rsidR="00EA59B4">
        <w:rPr>
          <w:rFonts w:asciiTheme="minorHAnsi" w:eastAsia="Arial Unicode MS" w:hAnsiTheme="minorHAnsi" w:cs="Arial"/>
          <w:sz w:val="22"/>
          <w:szCs w:val="22"/>
          <w:lang w:val="es-CL"/>
        </w:rPr>
        <w:t xml:space="preserve"> </w:t>
      </w:r>
      <w:r w:rsidR="00CD4C67" w:rsidRPr="0058224A">
        <w:rPr>
          <w:rFonts w:asciiTheme="minorHAnsi" w:eastAsia="Arial Unicode MS" w:hAnsiTheme="minorHAnsi" w:cs="Arial"/>
          <w:sz w:val="22"/>
          <w:szCs w:val="22"/>
          <w:lang w:val="es-CL"/>
        </w:rPr>
        <w:t>autorizan desde ya a Sercotec para la difusión de su proyecto a través de los medios de comunicación.</w:t>
      </w:r>
    </w:p>
    <w:p w14:paraId="50E65B56"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304AD48D"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La participación en este instrumento implica el conocimiento y aceptación de las características del Instrumento.</w:t>
      </w:r>
    </w:p>
    <w:p w14:paraId="41C8E4B0"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52FA0802" w14:textId="26B19752"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lang w:val="es-CL"/>
        </w:rPr>
        <w:t xml:space="preserve">Con su participación, </w:t>
      </w:r>
      <w:r w:rsidR="00683F50">
        <w:rPr>
          <w:rFonts w:asciiTheme="minorHAnsi" w:eastAsia="Arial Unicode MS" w:hAnsiTheme="minorHAnsi" w:cs="Arial"/>
          <w:sz w:val="22"/>
          <w:szCs w:val="22"/>
          <w:lang w:val="es-CL"/>
        </w:rPr>
        <w:t xml:space="preserve">el grupo de empresas o </w:t>
      </w:r>
      <w:r w:rsidRPr="0058224A">
        <w:rPr>
          <w:rFonts w:asciiTheme="minorHAnsi" w:eastAsia="Arial Unicode MS" w:hAnsiTheme="minorHAnsi" w:cs="Arial"/>
          <w:sz w:val="22"/>
          <w:szCs w:val="22"/>
        </w:rPr>
        <w:t xml:space="preserve">cooperativa acepta entregar, a solicitud de Sercotec, a sus funcionarios/as o terceros que actúen en su representación, toda la información necesaria para evaluar el Plan de Trabajo y su impacto en el tiempo, desde su inicio y hasta después de tres años, </w:t>
      </w:r>
      <w:r w:rsidRPr="0058224A">
        <w:rPr>
          <w:rFonts w:asciiTheme="minorHAnsi" w:hAnsiTheme="minorHAnsi" w:cs="Arial"/>
          <w:sz w:val="22"/>
          <w:szCs w:val="22"/>
        </w:rPr>
        <w:t xml:space="preserve">contados desde la fecha de inicio de ejecución del contrato. </w:t>
      </w:r>
    </w:p>
    <w:p w14:paraId="5D1206EC" w14:textId="77777777" w:rsidR="00CD4C67" w:rsidRPr="0058224A" w:rsidRDefault="00CD4C67" w:rsidP="0058224A">
      <w:pPr>
        <w:spacing w:line="276" w:lineRule="auto"/>
        <w:jc w:val="both"/>
        <w:rPr>
          <w:rFonts w:asciiTheme="minorHAnsi" w:eastAsia="Arial Unicode MS" w:hAnsiTheme="minorHAnsi" w:cs="Arial"/>
          <w:sz w:val="22"/>
          <w:szCs w:val="22"/>
          <w:lang w:val="es-CL"/>
        </w:rPr>
      </w:pPr>
    </w:p>
    <w:p w14:paraId="17A06F8B" w14:textId="6FBD5BF7"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color w:val="000000"/>
          <w:sz w:val="22"/>
          <w:szCs w:val="22"/>
        </w:rPr>
        <w:t>Sercotec se reserva el derecho de descalificar del instrumento, en cualquier etapa del presente proceso, al postulante que proporcione información falsa, y con ello atente contra la transparencia del proceso, igualdad de condiciones y los objetivos del programa</w:t>
      </w:r>
      <w:r w:rsidRPr="0058224A">
        <w:rPr>
          <w:rFonts w:asciiTheme="minorHAnsi" w:eastAsia="Arial Unicode MS" w:hAnsiTheme="minorHAnsi" w:cs="Arial"/>
          <w:sz w:val="22"/>
          <w:szCs w:val="22"/>
          <w:lang w:val="es-CL"/>
        </w:rPr>
        <w:t xml:space="preserve">, incluso luego de formalizado </w:t>
      </w:r>
      <w:r w:rsidR="007E0C9D" w:rsidRPr="0058224A">
        <w:rPr>
          <w:rFonts w:asciiTheme="minorHAnsi" w:eastAsia="Arial Unicode MS" w:hAnsiTheme="minorHAnsi" w:cs="Arial"/>
          <w:sz w:val="22"/>
          <w:szCs w:val="22"/>
          <w:lang w:val="es-CL"/>
        </w:rPr>
        <w:t>la cooperativa beneficiaria</w:t>
      </w:r>
      <w:r w:rsidRPr="0058224A">
        <w:rPr>
          <w:rFonts w:asciiTheme="minorHAnsi" w:eastAsia="Arial Unicode MS" w:hAnsiTheme="minorHAnsi" w:cs="Arial"/>
          <w:sz w:val="22"/>
          <w:szCs w:val="22"/>
          <w:lang w:val="es-CL"/>
        </w:rPr>
        <w:t xml:space="preserve">, reservándose Sercotec la facultad de iniciar las acciones legales que estime pertinentes. Además, Sercotec tiene el derecho verificar todos los requisitos en cualquier etapa del proceso y </w:t>
      </w:r>
      <w:r w:rsidR="007E0C9D" w:rsidRPr="0058224A">
        <w:rPr>
          <w:rFonts w:asciiTheme="minorHAnsi" w:eastAsia="Arial Unicode MS" w:hAnsiTheme="minorHAnsi" w:cs="Arial"/>
          <w:sz w:val="22"/>
          <w:szCs w:val="22"/>
          <w:lang w:val="es-CL"/>
        </w:rPr>
        <w:t>la cooperativa</w:t>
      </w:r>
      <w:r w:rsidRPr="0058224A">
        <w:rPr>
          <w:rFonts w:asciiTheme="minorHAnsi" w:eastAsia="Arial Unicode MS" w:hAnsiTheme="minorHAnsi" w:cs="Arial"/>
          <w:sz w:val="22"/>
          <w:szCs w:val="22"/>
          <w:lang w:val="es-CL"/>
        </w:rPr>
        <w:t xml:space="preserve"> postulante podría ser eliminado de la convocatoria, si corresponde.</w:t>
      </w:r>
    </w:p>
    <w:p w14:paraId="00E3D8E1" w14:textId="77777777" w:rsidR="00CD4C67" w:rsidRPr="0058224A" w:rsidRDefault="00CD4C67" w:rsidP="0058224A">
      <w:pPr>
        <w:spacing w:line="276" w:lineRule="auto"/>
        <w:jc w:val="both"/>
        <w:rPr>
          <w:rFonts w:asciiTheme="minorHAnsi" w:hAnsiTheme="minorHAnsi" w:cs="Arial"/>
          <w:sz w:val="22"/>
          <w:szCs w:val="22"/>
          <w:lang w:val="es-CL"/>
        </w:rPr>
      </w:pPr>
    </w:p>
    <w:p w14:paraId="4003D7C0" w14:textId="4BFE604B" w:rsidR="00CD4C67" w:rsidRPr="0058224A" w:rsidRDefault="00683F50" w:rsidP="0058224A">
      <w:pPr>
        <w:spacing w:line="276" w:lineRule="auto"/>
        <w:jc w:val="both"/>
        <w:rPr>
          <w:rFonts w:asciiTheme="minorHAnsi" w:hAnsiTheme="minorHAnsi" w:cs="Arial"/>
          <w:sz w:val="22"/>
          <w:szCs w:val="22"/>
        </w:rPr>
      </w:pPr>
      <w:r>
        <w:rPr>
          <w:rFonts w:asciiTheme="minorHAnsi" w:hAnsiTheme="minorHAnsi" w:cs="Arial"/>
          <w:sz w:val="22"/>
          <w:szCs w:val="22"/>
        </w:rPr>
        <w:t>Los grupos de empresas</w:t>
      </w:r>
      <w:r w:rsidR="00CD4C67" w:rsidRPr="0058224A">
        <w:rPr>
          <w:rFonts w:asciiTheme="minorHAnsi" w:hAnsiTheme="minorHAnsi" w:cs="Arial"/>
          <w:sz w:val="22"/>
          <w:szCs w:val="22"/>
        </w:rPr>
        <w:t xml:space="preserve"> postulantes,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6E78BA70" w14:textId="77777777" w:rsidR="00CD4C67" w:rsidRPr="0058224A" w:rsidRDefault="00CD4C67" w:rsidP="0058224A">
      <w:pPr>
        <w:spacing w:line="276" w:lineRule="auto"/>
        <w:ind w:left="720"/>
        <w:contextualSpacing/>
        <w:jc w:val="both"/>
        <w:rPr>
          <w:rFonts w:asciiTheme="minorHAnsi" w:hAnsiTheme="minorHAnsi"/>
          <w:sz w:val="22"/>
          <w:szCs w:val="22"/>
          <w:lang w:val="es-CL"/>
        </w:rPr>
      </w:pPr>
    </w:p>
    <w:p w14:paraId="28955040" w14:textId="77777777" w:rsidR="00CD4C67" w:rsidRPr="0058224A" w:rsidRDefault="00CD4C67" w:rsidP="0058224A">
      <w:pPr>
        <w:spacing w:line="276" w:lineRule="auto"/>
        <w:ind w:left="720"/>
        <w:contextualSpacing/>
        <w:jc w:val="both"/>
        <w:rPr>
          <w:rFonts w:asciiTheme="minorHAnsi" w:hAnsiTheme="minorHAnsi"/>
          <w:sz w:val="22"/>
          <w:szCs w:val="22"/>
          <w:lang w:val="es-C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85"/>
      </w:tblGrid>
      <w:tr w:rsidR="00CD4C67" w:rsidRPr="0058224A" w14:paraId="1043614A" w14:textId="77777777" w:rsidTr="002B5F71">
        <w:tc>
          <w:tcPr>
            <w:tcW w:w="9385" w:type="dxa"/>
            <w:shd w:val="clear" w:color="auto" w:fill="1F3864" w:themeFill="accent5" w:themeFillShade="80"/>
          </w:tcPr>
          <w:p w14:paraId="033480F1" w14:textId="2F4D5A1A" w:rsidR="00CD4C67" w:rsidRPr="0058224A" w:rsidRDefault="00CD4C67" w:rsidP="0058224A">
            <w:pPr>
              <w:spacing w:line="276" w:lineRule="auto"/>
              <w:jc w:val="both"/>
              <w:rPr>
                <w:rFonts w:asciiTheme="minorHAnsi" w:eastAsia="Arial Unicode MS" w:hAnsiTheme="minorHAnsi" w:cs="Arial"/>
                <w:sz w:val="22"/>
                <w:szCs w:val="22"/>
                <w:lang w:val="es-CL"/>
              </w:rPr>
            </w:pPr>
            <w:r w:rsidRPr="0058224A">
              <w:rPr>
                <w:rFonts w:asciiTheme="minorHAnsi" w:eastAsia="Arial Unicode MS" w:hAnsiTheme="minorHAnsi" w:cs="Arial"/>
                <w:sz w:val="22"/>
                <w:szCs w:val="22"/>
                <w:u w:val="single"/>
                <w:lang w:val="es-CL"/>
              </w:rPr>
              <w:t>Importante</w:t>
            </w:r>
            <w:r w:rsidRPr="0058224A">
              <w:rPr>
                <w:rFonts w:asciiTheme="minorHAnsi" w:eastAsia="Arial Unicode MS" w:hAnsiTheme="minorHAnsi" w:cs="Arial"/>
                <w:sz w:val="22"/>
                <w:szCs w:val="22"/>
                <w:lang w:val="es-CL"/>
              </w:rPr>
              <w:t xml:space="preserve">: Sercotec podrá interpretar, aclarar o modificar las presentes bases de convocatoria, siempre que con ello no se altere lo sustantivo de éstas ni se afecte el principio de igualdad de </w:t>
            </w:r>
            <w:r w:rsidR="00683F50">
              <w:rPr>
                <w:rFonts w:asciiTheme="minorHAnsi" w:eastAsia="Arial Unicode MS" w:hAnsiTheme="minorHAnsi" w:cs="Arial"/>
                <w:sz w:val="22"/>
                <w:szCs w:val="22"/>
                <w:lang w:val="es-CL"/>
              </w:rPr>
              <w:t>lo</w:t>
            </w:r>
            <w:r w:rsidR="007E0C9D" w:rsidRPr="0058224A">
              <w:rPr>
                <w:rFonts w:asciiTheme="minorHAnsi" w:eastAsia="Arial Unicode MS" w:hAnsiTheme="minorHAnsi" w:cs="Arial"/>
                <w:sz w:val="22"/>
                <w:szCs w:val="22"/>
                <w:lang w:val="es-CL"/>
              </w:rPr>
              <w:t xml:space="preserve">s </w:t>
            </w:r>
            <w:r w:rsidR="00683F50">
              <w:rPr>
                <w:rFonts w:asciiTheme="minorHAnsi" w:eastAsia="Arial Unicode MS" w:hAnsiTheme="minorHAnsi" w:cs="Arial"/>
                <w:sz w:val="22"/>
                <w:szCs w:val="22"/>
                <w:lang w:val="es-CL"/>
              </w:rPr>
              <w:t xml:space="preserve">grupos de empresas o </w:t>
            </w:r>
            <w:r w:rsidR="007E0C9D" w:rsidRPr="0058224A">
              <w:rPr>
                <w:rFonts w:asciiTheme="minorHAnsi" w:eastAsia="Arial Unicode MS" w:hAnsiTheme="minorHAnsi" w:cs="Arial"/>
                <w:sz w:val="22"/>
                <w:szCs w:val="22"/>
                <w:lang w:val="es-CL"/>
              </w:rPr>
              <w:t xml:space="preserve">cooperativas </w:t>
            </w:r>
            <w:r w:rsidRPr="0058224A">
              <w:rPr>
                <w:rFonts w:asciiTheme="minorHAnsi" w:eastAsia="Arial Unicode MS" w:hAnsiTheme="minorHAnsi" w:cs="Arial"/>
                <w:sz w:val="22"/>
                <w:szCs w:val="22"/>
                <w:lang w:val="es-CL"/>
              </w:rPr>
              <w:t>postulantes. Dichas interpretaciones, aclaraciones o modificaciones serán oportunamente informadas.</w:t>
            </w:r>
          </w:p>
        </w:tc>
      </w:tr>
    </w:tbl>
    <w:p w14:paraId="548595A6" w14:textId="77777777" w:rsidR="009F1089" w:rsidRPr="0058224A" w:rsidRDefault="009F1089" w:rsidP="0058224A">
      <w:pPr>
        <w:spacing w:line="276" w:lineRule="auto"/>
        <w:jc w:val="both"/>
        <w:outlineLvl w:val="1"/>
        <w:rPr>
          <w:rFonts w:asciiTheme="minorHAnsi" w:hAnsiTheme="minorHAnsi"/>
          <w:bCs/>
          <w:kern w:val="28"/>
          <w:sz w:val="22"/>
          <w:szCs w:val="22"/>
          <w:lang w:val="es-CL"/>
        </w:rPr>
      </w:pPr>
    </w:p>
    <w:p w14:paraId="3A346155" w14:textId="77777777" w:rsidR="009F1089" w:rsidRPr="0058224A" w:rsidRDefault="009F1089" w:rsidP="0058224A">
      <w:pPr>
        <w:spacing w:after="160" w:line="276" w:lineRule="auto"/>
        <w:jc w:val="both"/>
        <w:rPr>
          <w:rFonts w:asciiTheme="minorHAnsi" w:hAnsiTheme="minorHAnsi"/>
          <w:bCs/>
          <w:kern w:val="28"/>
          <w:sz w:val="22"/>
          <w:szCs w:val="22"/>
          <w:lang w:val="es-CL"/>
        </w:rPr>
      </w:pPr>
      <w:r w:rsidRPr="0058224A">
        <w:rPr>
          <w:rFonts w:asciiTheme="minorHAnsi" w:hAnsiTheme="minorHAnsi"/>
          <w:bCs/>
          <w:kern w:val="28"/>
          <w:sz w:val="22"/>
          <w:szCs w:val="22"/>
          <w:lang w:val="es-CL"/>
        </w:rPr>
        <w:br w:type="page"/>
      </w:r>
    </w:p>
    <w:p w14:paraId="14943CA1" w14:textId="23CAE809" w:rsidR="00F71BC9" w:rsidRPr="00915714" w:rsidRDefault="00F71BC9" w:rsidP="006A6496">
      <w:pPr>
        <w:jc w:val="center"/>
        <w:outlineLvl w:val="1"/>
        <w:rPr>
          <w:rFonts w:asciiTheme="minorHAnsi" w:eastAsiaTheme="minorHAnsi" w:hAnsiTheme="minorHAnsi" w:cstheme="minorHAnsi"/>
          <w:b/>
          <w:sz w:val="22"/>
          <w:szCs w:val="22"/>
          <w:lang w:val="es-CL" w:eastAsia="en-US"/>
        </w:rPr>
      </w:pPr>
      <w:bookmarkStart w:id="78" w:name="_Toc88811308"/>
      <w:r w:rsidRPr="00915714">
        <w:rPr>
          <w:rFonts w:asciiTheme="minorHAnsi" w:hAnsiTheme="minorHAnsi" w:cstheme="minorHAnsi"/>
          <w:b/>
          <w:bCs/>
          <w:kern w:val="28"/>
          <w:sz w:val="22"/>
          <w:szCs w:val="22"/>
          <w:lang w:val="es-CL"/>
        </w:rPr>
        <w:t>ANEXO N°1</w:t>
      </w:r>
      <w:bookmarkEnd w:id="78"/>
    </w:p>
    <w:p w14:paraId="15E6A2E4" w14:textId="78E6D418" w:rsidR="00F71BC9" w:rsidRPr="00915714" w:rsidRDefault="00F71BC9" w:rsidP="006A6496">
      <w:pPr>
        <w:jc w:val="center"/>
        <w:rPr>
          <w:rFonts w:asciiTheme="minorHAnsi" w:eastAsia="Calibri" w:hAnsiTheme="minorHAnsi" w:cstheme="minorHAnsi"/>
          <w:b/>
          <w:sz w:val="22"/>
          <w:szCs w:val="22"/>
        </w:rPr>
      </w:pPr>
      <w:bookmarkStart w:id="79" w:name="_Toc346840830"/>
      <w:r w:rsidRPr="00915714">
        <w:rPr>
          <w:rFonts w:asciiTheme="minorHAnsi" w:eastAsia="Calibri" w:hAnsiTheme="minorHAnsi" w:cstheme="minorHAnsi"/>
          <w:b/>
          <w:sz w:val="22"/>
          <w:szCs w:val="22"/>
        </w:rPr>
        <w:t>MEDIOS DE VERIFICA</w:t>
      </w:r>
      <w:r w:rsidR="00EB13E8" w:rsidRPr="00915714">
        <w:rPr>
          <w:rFonts w:asciiTheme="minorHAnsi" w:eastAsia="Calibri" w:hAnsiTheme="minorHAnsi" w:cstheme="minorHAnsi"/>
          <w:b/>
          <w:sz w:val="22"/>
          <w:szCs w:val="22"/>
        </w:rPr>
        <w:t>CIÓN DEL CUMPLIMIENTO DE LOS REQ</w:t>
      </w:r>
      <w:r w:rsidRPr="00915714">
        <w:rPr>
          <w:rFonts w:asciiTheme="minorHAnsi" w:eastAsia="Calibri" w:hAnsiTheme="minorHAnsi" w:cstheme="minorHAnsi"/>
          <w:b/>
          <w:sz w:val="22"/>
          <w:szCs w:val="22"/>
        </w:rPr>
        <w:t>UISITOS DE</w:t>
      </w:r>
      <w:bookmarkEnd w:id="79"/>
      <w:r w:rsidRPr="00915714">
        <w:rPr>
          <w:rFonts w:asciiTheme="minorHAnsi" w:eastAsia="Calibri" w:hAnsiTheme="minorHAnsi" w:cstheme="minorHAnsi"/>
          <w:b/>
          <w:sz w:val="22"/>
          <w:szCs w:val="22"/>
        </w:rPr>
        <w:t>L INSTRUMENTO</w:t>
      </w:r>
    </w:p>
    <w:p w14:paraId="4C03BEDC" w14:textId="77777777" w:rsidR="00F71BC9" w:rsidRPr="00915714" w:rsidRDefault="00F71BC9" w:rsidP="00F71BC9">
      <w:pPr>
        <w:rPr>
          <w:rFonts w:asciiTheme="minorHAnsi" w:eastAsiaTheme="minorHAnsi" w:hAnsiTheme="minorHAnsi" w:cstheme="minorHAnsi"/>
          <w:sz w:val="22"/>
          <w:szCs w:val="22"/>
          <w:lang w:val="es-CL" w:eastAsia="en-US"/>
        </w:rPr>
      </w:pPr>
    </w:p>
    <w:p w14:paraId="46BDDEB1" w14:textId="77777777" w:rsidR="00F71BC9" w:rsidRPr="00915714" w:rsidRDefault="00F71BC9" w:rsidP="00F71BC9">
      <w:pPr>
        <w:pStyle w:val="Prrafodelista"/>
        <w:numPr>
          <w:ilvl w:val="0"/>
          <w:numId w:val="10"/>
        </w:numPr>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REQUISITOS DE ADMISIBILIDAD DEL PROYECTO</w:t>
      </w:r>
    </w:p>
    <w:p w14:paraId="7D150982" w14:textId="77777777" w:rsidR="00F71BC9" w:rsidRPr="00915714" w:rsidRDefault="00F71BC9" w:rsidP="00F71BC9">
      <w:pPr>
        <w:rPr>
          <w:rFonts w:asciiTheme="minorHAnsi" w:eastAsiaTheme="minorHAnsi" w:hAnsiTheme="minorHAnsi" w:cstheme="minorHAnsi"/>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710"/>
      </w:tblGrid>
      <w:tr w:rsidR="00F71BC9" w:rsidRPr="00915714" w14:paraId="087B734D" w14:textId="77777777" w:rsidTr="0022168F">
        <w:trPr>
          <w:trHeight w:val="346"/>
          <w:jc w:val="center"/>
        </w:trPr>
        <w:tc>
          <w:tcPr>
            <w:tcW w:w="3964" w:type="dxa"/>
            <w:shd w:val="clear" w:color="auto" w:fill="1F3864" w:themeFill="accent5" w:themeFillShade="80"/>
            <w:vAlign w:val="center"/>
          </w:tcPr>
          <w:p w14:paraId="2B1ABEEF" w14:textId="694D4376" w:rsidR="00F71BC9" w:rsidRPr="00915714" w:rsidRDefault="00915714" w:rsidP="00915714">
            <w:pPr>
              <w:contextualSpacing/>
              <w:jc w:val="center"/>
              <w:rPr>
                <w:rFonts w:asciiTheme="minorHAnsi" w:eastAsiaTheme="minorHAnsi" w:hAnsiTheme="minorHAnsi" w:cstheme="minorHAnsi"/>
                <w:color w:val="FFFFFF" w:themeColor="background1"/>
                <w:sz w:val="22"/>
                <w:szCs w:val="22"/>
                <w:lang w:val="es-CL" w:eastAsia="en-US"/>
              </w:rPr>
            </w:pPr>
            <w:r w:rsidRPr="00915714">
              <w:rPr>
                <w:rFonts w:asciiTheme="minorHAnsi" w:eastAsiaTheme="minorHAnsi" w:hAnsiTheme="minorHAnsi" w:cstheme="minorHAnsi"/>
                <w:color w:val="FFFFFF" w:themeColor="background1"/>
                <w:sz w:val="22"/>
                <w:szCs w:val="22"/>
                <w:lang w:val="es-CL" w:eastAsia="en-US"/>
              </w:rPr>
              <w:t>REQUISITO</w:t>
            </w:r>
          </w:p>
        </w:tc>
        <w:tc>
          <w:tcPr>
            <w:tcW w:w="4710" w:type="dxa"/>
            <w:shd w:val="clear" w:color="auto" w:fill="1F3864" w:themeFill="accent5" w:themeFillShade="80"/>
            <w:vAlign w:val="center"/>
          </w:tcPr>
          <w:p w14:paraId="3C1B904B" w14:textId="3513D775" w:rsidR="00F71BC9" w:rsidRPr="00915714" w:rsidRDefault="00915714" w:rsidP="00915714">
            <w:pPr>
              <w:jc w:val="center"/>
              <w:rPr>
                <w:rFonts w:asciiTheme="minorHAnsi" w:hAnsiTheme="minorHAnsi" w:cstheme="minorHAnsi"/>
                <w:color w:val="FFFFFF" w:themeColor="background1"/>
                <w:sz w:val="22"/>
                <w:szCs w:val="22"/>
              </w:rPr>
            </w:pPr>
            <w:r w:rsidRPr="00915714">
              <w:rPr>
                <w:rFonts w:asciiTheme="minorHAnsi" w:hAnsiTheme="minorHAnsi" w:cstheme="minorHAnsi"/>
                <w:color w:val="FFFFFF" w:themeColor="background1"/>
                <w:sz w:val="22"/>
                <w:szCs w:val="22"/>
              </w:rPr>
              <w:t>MEDIO DE VERIFICACIÓN</w:t>
            </w:r>
          </w:p>
        </w:tc>
      </w:tr>
      <w:tr w:rsidR="00F71BC9" w:rsidRPr="00915714" w14:paraId="01D88016" w14:textId="77777777" w:rsidTr="0022168F">
        <w:trPr>
          <w:jc w:val="center"/>
        </w:trPr>
        <w:tc>
          <w:tcPr>
            <w:tcW w:w="3964" w:type="dxa"/>
            <w:shd w:val="clear" w:color="auto" w:fill="auto"/>
          </w:tcPr>
          <w:p w14:paraId="03031397" w14:textId="77777777" w:rsidR="00F71BC9" w:rsidRPr="00364664" w:rsidRDefault="00F71BC9" w:rsidP="00267341">
            <w:pPr>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Cumplir con la focalización definida por la Dirección Regional de Sercotec</w:t>
            </w:r>
          </w:p>
        </w:tc>
        <w:tc>
          <w:tcPr>
            <w:tcW w:w="4710" w:type="dxa"/>
            <w:shd w:val="clear" w:color="auto" w:fill="auto"/>
            <w:vAlign w:val="center"/>
          </w:tcPr>
          <w:p w14:paraId="28132754" w14:textId="77777777" w:rsidR="00F71BC9" w:rsidRPr="00364664" w:rsidRDefault="00F71BC9"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 xml:space="preserve">Ficha Idea de Negocio Asociativo </w:t>
            </w:r>
          </w:p>
        </w:tc>
      </w:tr>
      <w:tr w:rsidR="007D20AB" w:rsidRPr="00915714" w14:paraId="30218D98" w14:textId="77777777" w:rsidTr="0022168F">
        <w:trPr>
          <w:jc w:val="center"/>
        </w:trPr>
        <w:tc>
          <w:tcPr>
            <w:tcW w:w="3964" w:type="dxa"/>
            <w:shd w:val="clear" w:color="auto" w:fill="auto"/>
          </w:tcPr>
          <w:p w14:paraId="07868D13" w14:textId="4A64C0EB" w:rsidR="007D20AB" w:rsidRPr="00364664" w:rsidRDefault="007D20AB" w:rsidP="00683F50">
            <w:pPr>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7D20AB">
              <w:rPr>
                <w:rFonts w:asciiTheme="minorHAnsi" w:eastAsiaTheme="minorHAnsi" w:hAnsiTheme="minorHAnsi" w:cstheme="minorHAnsi"/>
                <w:sz w:val="22"/>
                <w:szCs w:val="22"/>
                <w:lang w:val="es-CL" w:eastAsia="en-US"/>
              </w:rPr>
              <w:t xml:space="preserve">Cumplir </w:t>
            </w:r>
            <w:r w:rsidR="006E5B14">
              <w:rPr>
                <w:rFonts w:asciiTheme="minorHAnsi" w:eastAsiaTheme="minorHAnsi" w:hAnsiTheme="minorHAnsi" w:cstheme="minorHAnsi"/>
                <w:sz w:val="22"/>
                <w:szCs w:val="22"/>
                <w:lang w:val="es-CL" w:eastAsia="en-US"/>
              </w:rPr>
              <w:t>con el mínimo de empresas establecido en el reglamento del instrumento, es decir, al menos 3 empresas o una cooperativa.</w:t>
            </w:r>
          </w:p>
        </w:tc>
        <w:tc>
          <w:tcPr>
            <w:tcW w:w="4710" w:type="dxa"/>
            <w:shd w:val="clear" w:color="auto" w:fill="auto"/>
            <w:vAlign w:val="center"/>
          </w:tcPr>
          <w:p w14:paraId="4FDEC467" w14:textId="6C605925" w:rsidR="007D20AB" w:rsidRPr="00364664" w:rsidRDefault="007D20AB"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Ficha Idea de Negocio Asociativo</w:t>
            </w:r>
          </w:p>
        </w:tc>
      </w:tr>
      <w:tr w:rsidR="00F71BC9" w:rsidRPr="00915714" w14:paraId="58233662" w14:textId="77777777" w:rsidTr="0022168F">
        <w:trPr>
          <w:jc w:val="center"/>
        </w:trPr>
        <w:tc>
          <w:tcPr>
            <w:tcW w:w="3964" w:type="dxa"/>
            <w:shd w:val="clear" w:color="auto" w:fill="auto"/>
          </w:tcPr>
          <w:p w14:paraId="74D12D38" w14:textId="5F232E8C" w:rsidR="00F71BC9" w:rsidRPr="00364664" w:rsidRDefault="00F71BC9" w:rsidP="00267341">
            <w:pPr>
              <w:pStyle w:val="Prrafodelista"/>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Cumplir con los plazos máximos establecidos en el reglamento de</w:t>
            </w:r>
            <w:r w:rsidR="00C246BA">
              <w:rPr>
                <w:rFonts w:asciiTheme="minorHAnsi" w:eastAsiaTheme="minorHAnsi" w:hAnsiTheme="minorHAnsi" w:cstheme="minorHAnsi"/>
                <w:sz w:val="22"/>
                <w:szCs w:val="22"/>
                <w:lang w:val="es-CL" w:eastAsia="en-US"/>
              </w:rPr>
              <w:t xml:space="preserve">l instrumento, es decir, </w:t>
            </w:r>
            <w:commentRangeStart w:id="80"/>
            <w:commentRangeStart w:id="81"/>
            <w:r w:rsidR="00C246BA">
              <w:rPr>
                <w:rFonts w:asciiTheme="minorHAnsi" w:eastAsiaTheme="minorHAnsi" w:hAnsiTheme="minorHAnsi" w:cstheme="minorHAnsi"/>
                <w:sz w:val="22"/>
                <w:szCs w:val="22"/>
                <w:lang w:val="es-CL" w:eastAsia="en-US"/>
              </w:rPr>
              <w:t>hasta 1 año</w:t>
            </w:r>
            <w:r w:rsidRPr="00364664">
              <w:rPr>
                <w:rFonts w:asciiTheme="minorHAnsi" w:eastAsiaTheme="minorHAnsi" w:hAnsiTheme="minorHAnsi" w:cstheme="minorHAnsi"/>
                <w:sz w:val="22"/>
                <w:szCs w:val="22"/>
                <w:lang w:val="es-CL" w:eastAsia="en-US"/>
              </w:rPr>
              <w:t xml:space="preserve"> para la Fase de Desarrollo. </w:t>
            </w:r>
            <w:commentRangeEnd w:id="80"/>
            <w:r w:rsidR="00EA59B4">
              <w:rPr>
                <w:rStyle w:val="Refdecomentario"/>
              </w:rPr>
              <w:commentReference w:id="80"/>
            </w:r>
            <w:commentRangeEnd w:id="81"/>
            <w:r w:rsidR="004C5E63">
              <w:rPr>
                <w:rStyle w:val="Refdecomentario"/>
              </w:rPr>
              <w:commentReference w:id="81"/>
            </w:r>
          </w:p>
        </w:tc>
        <w:tc>
          <w:tcPr>
            <w:tcW w:w="4710" w:type="dxa"/>
            <w:shd w:val="clear" w:color="auto" w:fill="auto"/>
            <w:vAlign w:val="center"/>
          </w:tcPr>
          <w:p w14:paraId="17C0BD19" w14:textId="77777777" w:rsidR="00F71BC9" w:rsidRPr="00364664" w:rsidRDefault="00F71BC9"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 xml:space="preserve">Ficha Idea de Negocio Asociativo </w:t>
            </w:r>
          </w:p>
        </w:tc>
      </w:tr>
      <w:tr w:rsidR="00F71BC9" w:rsidRPr="00915714" w14:paraId="03F9A5FD" w14:textId="77777777" w:rsidTr="0022168F">
        <w:trPr>
          <w:jc w:val="center"/>
        </w:trPr>
        <w:tc>
          <w:tcPr>
            <w:tcW w:w="3964" w:type="dxa"/>
            <w:shd w:val="clear" w:color="auto" w:fill="auto"/>
          </w:tcPr>
          <w:p w14:paraId="59EA2052" w14:textId="77777777" w:rsidR="00F71BC9" w:rsidRPr="00364664" w:rsidRDefault="00F71BC9" w:rsidP="00267341">
            <w:pPr>
              <w:pStyle w:val="Prrafodelista"/>
              <w:numPr>
                <w:ilvl w:val="0"/>
                <w:numId w:val="20"/>
              </w:numPr>
              <w:spacing w:line="276" w:lineRule="auto"/>
              <w:ind w:left="377" w:hanging="283"/>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Cumplir con las reglas de financiamiento (ítems, montos y porcentajes), descritos en el punto 1.5. de la presente Guía de Postulación. </w:t>
            </w:r>
          </w:p>
        </w:tc>
        <w:tc>
          <w:tcPr>
            <w:tcW w:w="4710" w:type="dxa"/>
            <w:shd w:val="clear" w:color="auto" w:fill="auto"/>
            <w:vAlign w:val="center"/>
          </w:tcPr>
          <w:p w14:paraId="05E6D803" w14:textId="77777777" w:rsidR="00F71BC9" w:rsidRPr="00364664" w:rsidRDefault="00F71BC9" w:rsidP="00364664">
            <w:pPr>
              <w:spacing w:line="276" w:lineRule="auto"/>
              <w:rPr>
                <w:rFonts w:asciiTheme="minorHAnsi" w:hAnsiTheme="minorHAnsi" w:cstheme="minorHAnsi"/>
                <w:sz w:val="22"/>
                <w:szCs w:val="22"/>
              </w:rPr>
            </w:pPr>
            <w:r w:rsidRPr="00364664">
              <w:rPr>
                <w:rFonts w:asciiTheme="minorHAnsi" w:hAnsiTheme="minorHAnsi" w:cstheme="minorHAnsi"/>
                <w:sz w:val="22"/>
                <w:szCs w:val="22"/>
              </w:rPr>
              <w:t xml:space="preserve">Ficha Idea de Negocio Asociativo </w:t>
            </w:r>
          </w:p>
        </w:tc>
      </w:tr>
    </w:tbl>
    <w:p w14:paraId="23B62392" w14:textId="77777777" w:rsidR="00915714" w:rsidRPr="00915714" w:rsidRDefault="00915714" w:rsidP="00915714">
      <w:pPr>
        <w:spacing w:after="160" w:line="259" w:lineRule="auto"/>
        <w:rPr>
          <w:rFonts w:asciiTheme="minorHAnsi" w:eastAsiaTheme="minorHAnsi" w:hAnsiTheme="minorHAnsi" w:cstheme="minorHAnsi"/>
          <w:sz w:val="22"/>
          <w:szCs w:val="22"/>
          <w:lang w:val="es-CL" w:eastAsia="en-US"/>
        </w:rPr>
      </w:pPr>
    </w:p>
    <w:p w14:paraId="074D0CE7" w14:textId="3B567BD5" w:rsidR="00F71BC9" w:rsidRPr="00915714" w:rsidRDefault="00F71BC9" w:rsidP="00915714">
      <w:pPr>
        <w:pStyle w:val="Prrafodelista"/>
        <w:numPr>
          <w:ilvl w:val="0"/>
          <w:numId w:val="10"/>
        </w:numPr>
        <w:spacing w:after="160" w:line="259" w:lineRule="auto"/>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 xml:space="preserve">REQUISITOS DE ADMISIBILIDAD </w:t>
      </w:r>
      <w:r w:rsidR="00CE19E2" w:rsidRPr="00915714">
        <w:rPr>
          <w:rFonts w:asciiTheme="minorHAnsi" w:eastAsiaTheme="minorHAnsi" w:hAnsiTheme="minorHAnsi" w:cstheme="minorHAnsi"/>
          <w:sz w:val="22"/>
          <w:szCs w:val="22"/>
          <w:lang w:val="es-CL" w:eastAsia="en-US"/>
        </w:rPr>
        <w:t>DE LA</w:t>
      </w:r>
      <w:r w:rsidR="006E5B14">
        <w:rPr>
          <w:rFonts w:asciiTheme="minorHAnsi" w:eastAsiaTheme="minorHAnsi" w:hAnsiTheme="minorHAnsi" w:cstheme="minorHAnsi"/>
          <w:sz w:val="22"/>
          <w:szCs w:val="22"/>
          <w:lang w:val="es-CL" w:eastAsia="en-US"/>
        </w:rPr>
        <w:t xml:space="preserve">S EMPRESAS O </w:t>
      </w:r>
      <w:r w:rsidRPr="00915714">
        <w:rPr>
          <w:rFonts w:asciiTheme="minorHAnsi" w:eastAsiaTheme="minorHAnsi" w:hAnsiTheme="minorHAnsi" w:cstheme="minorHAnsi"/>
          <w:sz w:val="22"/>
          <w:szCs w:val="22"/>
          <w:lang w:val="es-CL" w:eastAsia="en-US"/>
        </w:rPr>
        <w:t>COOPERATIVA</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710"/>
      </w:tblGrid>
      <w:tr w:rsidR="00F71BC9" w:rsidRPr="00915714" w14:paraId="6664A3B2" w14:textId="77777777" w:rsidTr="0022168F">
        <w:trPr>
          <w:jc w:val="center"/>
        </w:trPr>
        <w:tc>
          <w:tcPr>
            <w:tcW w:w="3964" w:type="dxa"/>
            <w:shd w:val="clear" w:color="auto" w:fill="1F3864" w:themeFill="accent5" w:themeFillShade="80"/>
          </w:tcPr>
          <w:p w14:paraId="10BE639C" w14:textId="4A9C7159" w:rsidR="00F71BC9" w:rsidRPr="00915714" w:rsidRDefault="00915714" w:rsidP="00364664">
            <w:pPr>
              <w:spacing w:line="276" w:lineRule="auto"/>
              <w:contextualSpacing/>
              <w:jc w:val="center"/>
              <w:rPr>
                <w:rFonts w:asciiTheme="minorHAnsi" w:eastAsiaTheme="minorHAnsi" w:hAnsiTheme="minorHAnsi" w:cstheme="minorHAnsi"/>
                <w:color w:val="FFFFFF" w:themeColor="background1"/>
                <w:sz w:val="22"/>
                <w:szCs w:val="22"/>
                <w:lang w:val="es-CL" w:eastAsia="en-US"/>
              </w:rPr>
            </w:pPr>
            <w:r w:rsidRPr="00915714">
              <w:rPr>
                <w:rFonts w:asciiTheme="minorHAnsi" w:eastAsiaTheme="minorHAnsi" w:hAnsiTheme="minorHAnsi" w:cstheme="minorHAnsi"/>
                <w:color w:val="FFFFFF" w:themeColor="background1"/>
                <w:sz w:val="22"/>
                <w:szCs w:val="22"/>
                <w:lang w:val="es-CL" w:eastAsia="en-US"/>
              </w:rPr>
              <w:t>REQUISITO</w:t>
            </w:r>
          </w:p>
        </w:tc>
        <w:tc>
          <w:tcPr>
            <w:tcW w:w="4710" w:type="dxa"/>
            <w:shd w:val="clear" w:color="auto" w:fill="1F3864" w:themeFill="accent5" w:themeFillShade="80"/>
          </w:tcPr>
          <w:p w14:paraId="73001CFA" w14:textId="3BB61E9C" w:rsidR="00F71BC9" w:rsidRPr="00915714" w:rsidRDefault="00915714" w:rsidP="00364664">
            <w:pPr>
              <w:spacing w:line="276" w:lineRule="auto"/>
              <w:jc w:val="center"/>
              <w:rPr>
                <w:rFonts w:asciiTheme="minorHAnsi" w:hAnsiTheme="minorHAnsi" w:cstheme="minorHAnsi"/>
                <w:color w:val="FFFFFF" w:themeColor="background1"/>
                <w:sz w:val="22"/>
                <w:szCs w:val="22"/>
              </w:rPr>
            </w:pPr>
            <w:r w:rsidRPr="00915714">
              <w:rPr>
                <w:rFonts w:asciiTheme="minorHAnsi" w:hAnsiTheme="minorHAnsi" w:cstheme="minorHAnsi"/>
                <w:color w:val="FFFFFF" w:themeColor="background1"/>
                <w:sz w:val="22"/>
                <w:szCs w:val="22"/>
              </w:rPr>
              <w:t>MEDIO DE VERIFICACIÓN</w:t>
            </w:r>
          </w:p>
        </w:tc>
      </w:tr>
      <w:tr w:rsidR="00F71BC9" w:rsidRPr="00915714" w14:paraId="456333B0" w14:textId="77777777" w:rsidTr="0022168F">
        <w:trPr>
          <w:trHeight w:val="2684"/>
          <w:jc w:val="center"/>
        </w:trPr>
        <w:tc>
          <w:tcPr>
            <w:tcW w:w="3964" w:type="dxa"/>
            <w:shd w:val="clear" w:color="auto" w:fill="auto"/>
          </w:tcPr>
          <w:p w14:paraId="6FF12ADF" w14:textId="77777777" w:rsidR="006E5B14" w:rsidRPr="006E5B14" w:rsidRDefault="006E5B14" w:rsidP="006E5B14">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1F5585">
              <w:rPr>
                <w:rFonts w:asciiTheme="minorHAnsi" w:eastAsiaTheme="minorHAnsi" w:hAnsiTheme="minorHAnsi" w:cstheme="minorHAnsi"/>
                <w:b/>
                <w:color w:val="000000" w:themeColor="text1"/>
                <w:sz w:val="22"/>
                <w:szCs w:val="22"/>
                <w:lang w:val="es-CL" w:eastAsia="en-US"/>
              </w:rPr>
              <w:t>Ser</w:t>
            </w:r>
            <w:r w:rsidRPr="001F5585">
              <w:rPr>
                <w:rFonts w:asciiTheme="minorHAnsi" w:hAnsiTheme="minorHAnsi" w:cstheme="minorHAnsi"/>
                <w:b/>
                <w:color w:val="000000"/>
                <w:sz w:val="22"/>
                <w:szCs w:val="22"/>
              </w:rPr>
              <w:t xml:space="preserve"> personas natural o jurídica</w:t>
            </w:r>
            <w:r w:rsidRPr="006E5B14">
              <w:rPr>
                <w:rFonts w:asciiTheme="minorHAnsi" w:hAnsiTheme="minorHAnsi" w:cstheme="minorHAnsi"/>
                <w:color w:val="000000"/>
                <w:sz w:val="22"/>
                <w:szCs w:val="22"/>
              </w:rPr>
              <w:t xml:space="preserve"> con inicio de actividades en primera categoría ante el SII, con una actividad económica vigente coherente con la focalización, y con ventas netas demostrables anuales mayores o iguales a 200 UF e inferiores o iguales a 25.000 UF. </w:t>
            </w:r>
          </w:p>
          <w:p w14:paraId="6617CBF1" w14:textId="04DEBC79" w:rsidR="006E5B14" w:rsidRPr="006E5B14" w:rsidRDefault="006E5B14" w:rsidP="006E5B1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hAnsiTheme="minorHAnsi" w:cstheme="minorHAnsi"/>
                <w:color w:val="000000"/>
                <w:sz w:val="22"/>
                <w:szCs w:val="22"/>
              </w:rPr>
              <w:t xml:space="preserve">Excepcionalmente, podrán postular empresas cuyas ventas netas anuales demostrables sean inferiores a 200 UF, siempre que tengan menos de un año de antigüedad de iniciación de actividades en primera categoría ante el Servicio de Impuestos Internos. </w:t>
            </w:r>
          </w:p>
          <w:p w14:paraId="0B0C3DAE" w14:textId="26F03CC5" w:rsidR="00915714" w:rsidRPr="006E5B14" w:rsidRDefault="006E5B14" w:rsidP="0036466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eastAsiaTheme="minorHAnsi" w:hAnsiTheme="minorHAnsi" w:cstheme="minorHAnsi"/>
                <w:color w:val="000000" w:themeColor="text1"/>
                <w:sz w:val="22"/>
                <w:szCs w:val="22"/>
                <w:lang w:val="es-CL" w:eastAsia="en-US"/>
              </w:rPr>
              <w:t xml:space="preserve">Para </w:t>
            </w:r>
            <w:r w:rsidR="00F71BC9" w:rsidRPr="006E5B14">
              <w:rPr>
                <w:rFonts w:asciiTheme="minorHAnsi" w:eastAsiaTheme="minorHAnsi" w:hAnsiTheme="minorHAnsi" w:cstheme="minorHAnsi"/>
                <w:color w:val="000000" w:themeColor="text1"/>
                <w:sz w:val="22"/>
                <w:szCs w:val="22"/>
                <w:lang w:val="es-CL" w:eastAsia="en-US"/>
              </w:rPr>
              <w:t xml:space="preserve">efectos de la antigüedad, se considerará la fecha de inicio del proceso de captación de proyectos. </w:t>
            </w:r>
          </w:p>
          <w:p w14:paraId="4EB7102F" w14:textId="2AD50A67" w:rsidR="00F71BC9" w:rsidRPr="00915714" w:rsidRDefault="00F71BC9" w:rsidP="006E5B1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hAnsiTheme="minorHAnsi" w:cstheme="minorHAnsi"/>
                <w:color w:val="000000" w:themeColor="text1"/>
                <w:sz w:val="22"/>
                <w:szCs w:val="22"/>
              </w:rPr>
              <w:t xml:space="preserve">Para el cálculo del nivel de ventas, se utilizarán el período comprendido entre </w:t>
            </w:r>
            <w:r w:rsidR="00E85EB7" w:rsidRPr="006E5B14">
              <w:rPr>
                <w:rFonts w:asciiTheme="minorHAnsi" w:hAnsiTheme="minorHAnsi" w:cstheme="minorHAnsi"/>
                <w:color w:val="000000" w:themeColor="text1"/>
                <w:sz w:val="22"/>
                <w:szCs w:val="22"/>
              </w:rPr>
              <w:t xml:space="preserve">los </w:t>
            </w:r>
            <w:r w:rsidR="009F1089" w:rsidRPr="006E5B14">
              <w:rPr>
                <w:rFonts w:asciiTheme="minorHAnsi" w:hAnsiTheme="minorHAnsi" w:cstheme="minorHAnsi"/>
                <w:color w:val="000000" w:themeColor="text1"/>
                <w:sz w:val="22"/>
                <w:szCs w:val="22"/>
              </w:rPr>
              <w:t>mes</w:t>
            </w:r>
            <w:r w:rsidR="00E85EB7" w:rsidRPr="006E5B14">
              <w:rPr>
                <w:rFonts w:asciiTheme="minorHAnsi" w:hAnsiTheme="minorHAnsi" w:cstheme="minorHAnsi"/>
                <w:color w:val="000000" w:themeColor="text1"/>
                <w:sz w:val="22"/>
                <w:szCs w:val="22"/>
              </w:rPr>
              <w:t>es</w:t>
            </w:r>
            <w:r w:rsidR="0011284C" w:rsidRPr="006E5B14">
              <w:rPr>
                <w:rFonts w:asciiTheme="minorHAnsi" w:hAnsiTheme="minorHAnsi" w:cstheme="minorHAnsi"/>
                <w:color w:val="000000" w:themeColor="text1"/>
                <w:sz w:val="22"/>
                <w:szCs w:val="22"/>
              </w:rPr>
              <w:t xml:space="preserve"> de </w:t>
            </w:r>
            <w:r w:rsidR="006E5B14" w:rsidRPr="006E1BD6">
              <w:rPr>
                <w:rFonts w:asciiTheme="minorHAnsi" w:hAnsiTheme="minorHAnsi" w:cstheme="minorHAnsi"/>
                <w:sz w:val="22"/>
                <w:szCs w:val="22"/>
              </w:rPr>
              <w:t>Octubre</w:t>
            </w:r>
            <w:r w:rsidR="0011284C" w:rsidRPr="006E1BD6">
              <w:rPr>
                <w:rFonts w:asciiTheme="minorHAnsi" w:hAnsiTheme="minorHAnsi" w:cstheme="minorHAnsi"/>
                <w:sz w:val="22"/>
                <w:szCs w:val="22"/>
              </w:rPr>
              <w:t xml:space="preserve"> 2020</w:t>
            </w:r>
            <w:r w:rsidR="009F1089" w:rsidRPr="006E1BD6">
              <w:rPr>
                <w:rFonts w:asciiTheme="minorHAnsi" w:hAnsiTheme="minorHAnsi" w:cstheme="minorHAnsi"/>
                <w:sz w:val="22"/>
                <w:szCs w:val="22"/>
              </w:rPr>
              <w:t xml:space="preserve"> – </w:t>
            </w:r>
            <w:r w:rsidR="006E5B14" w:rsidRPr="006E1BD6">
              <w:rPr>
                <w:rFonts w:asciiTheme="minorHAnsi" w:hAnsiTheme="minorHAnsi" w:cstheme="minorHAnsi"/>
                <w:sz w:val="22"/>
                <w:szCs w:val="22"/>
              </w:rPr>
              <w:t>Septiembre</w:t>
            </w:r>
            <w:r w:rsidR="0011284C" w:rsidRPr="006E1BD6">
              <w:rPr>
                <w:rFonts w:asciiTheme="minorHAnsi" w:hAnsiTheme="minorHAnsi" w:cstheme="minorHAnsi"/>
                <w:sz w:val="22"/>
                <w:szCs w:val="22"/>
              </w:rPr>
              <w:t xml:space="preserve"> 2021</w:t>
            </w:r>
          </w:p>
        </w:tc>
        <w:tc>
          <w:tcPr>
            <w:tcW w:w="4710" w:type="dxa"/>
            <w:shd w:val="clear" w:color="auto" w:fill="auto"/>
          </w:tcPr>
          <w:p w14:paraId="3FC586A0" w14:textId="17CA7527" w:rsidR="00915714" w:rsidRDefault="00F71BC9" w:rsidP="00267341">
            <w:pPr>
              <w:pStyle w:val="Prrafodelista"/>
              <w:numPr>
                <w:ilvl w:val="1"/>
                <w:numId w:val="21"/>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Carpeta Tributaria Electrónica com</w:t>
            </w:r>
            <w:r w:rsidR="000E2194" w:rsidRPr="00915714">
              <w:rPr>
                <w:rFonts w:asciiTheme="minorHAnsi" w:hAnsiTheme="minorHAnsi" w:cstheme="minorHAnsi"/>
                <w:sz w:val="22"/>
                <w:szCs w:val="22"/>
              </w:rPr>
              <w:t>pleta para Solicitar Créditos.</w:t>
            </w:r>
          </w:p>
          <w:p w14:paraId="4CFD2884" w14:textId="77777777" w:rsidR="00915714" w:rsidRDefault="00915714" w:rsidP="00364664">
            <w:pPr>
              <w:pStyle w:val="Prrafodelista"/>
              <w:spacing w:line="276" w:lineRule="auto"/>
              <w:ind w:left="338"/>
              <w:jc w:val="both"/>
              <w:rPr>
                <w:rFonts w:asciiTheme="minorHAnsi" w:hAnsiTheme="minorHAnsi" w:cstheme="minorHAnsi"/>
                <w:sz w:val="22"/>
                <w:szCs w:val="22"/>
              </w:rPr>
            </w:pPr>
          </w:p>
          <w:p w14:paraId="75186EE5" w14:textId="1567877D" w:rsidR="00F71BC9" w:rsidRPr="00915714" w:rsidRDefault="002D0BC5" w:rsidP="00267341">
            <w:pPr>
              <w:pStyle w:val="Prrafodelista"/>
              <w:numPr>
                <w:ilvl w:val="1"/>
                <w:numId w:val="21"/>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Acta de la Junta Constitutiva de la cooperativa, su extracto inscrito y publicado conforme lo dispone la Ley, y sus modificaciones posteriores, si correspondiere, donde se señale los integrantes (socios) vigentes de ésta.</w:t>
            </w:r>
          </w:p>
        </w:tc>
      </w:tr>
      <w:tr w:rsidR="006E5B14" w:rsidRPr="00915714" w14:paraId="016B7C08" w14:textId="77777777" w:rsidTr="0022168F">
        <w:trPr>
          <w:trHeight w:val="2684"/>
          <w:jc w:val="center"/>
        </w:trPr>
        <w:tc>
          <w:tcPr>
            <w:tcW w:w="3964" w:type="dxa"/>
            <w:shd w:val="clear" w:color="auto" w:fill="auto"/>
          </w:tcPr>
          <w:p w14:paraId="73E06492" w14:textId="5F63DFFF" w:rsidR="006E5B14" w:rsidRPr="006E5B14" w:rsidRDefault="006E5B14" w:rsidP="006E5B14">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1F5585">
              <w:rPr>
                <w:rFonts w:asciiTheme="minorHAnsi" w:eastAsiaTheme="minorHAnsi" w:hAnsiTheme="minorHAnsi" w:cstheme="minorHAnsi"/>
                <w:b/>
                <w:color w:val="000000" w:themeColor="text1"/>
                <w:sz w:val="22"/>
                <w:szCs w:val="22"/>
                <w:lang w:val="es-CL" w:eastAsia="en-US"/>
              </w:rPr>
              <w:t>Ser cooperativa,</w:t>
            </w:r>
            <w:r w:rsidRPr="006E5B14">
              <w:rPr>
                <w:rFonts w:asciiTheme="minorHAnsi" w:eastAsiaTheme="minorHAnsi" w:hAnsiTheme="minorHAnsi" w:cstheme="minorHAnsi"/>
                <w:color w:val="000000" w:themeColor="text1"/>
                <w:sz w:val="22"/>
                <w:szCs w:val="22"/>
                <w:lang w:val="es-CL" w:eastAsia="en-US"/>
              </w:rPr>
              <w:t xml:space="preserve">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p>
          <w:p w14:paraId="027F1866" w14:textId="77777777" w:rsidR="006E5B14" w:rsidRPr="006E5B14" w:rsidRDefault="006E5B14" w:rsidP="006E5B14">
            <w:pPr>
              <w:pStyle w:val="Prrafodelista"/>
              <w:ind w:left="306" w:hanging="284"/>
              <w:jc w:val="both"/>
              <w:rPr>
                <w:rFonts w:asciiTheme="minorHAnsi" w:eastAsiaTheme="minorHAnsi" w:hAnsiTheme="minorHAnsi" w:cstheme="minorHAnsi"/>
                <w:color w:val="000000" w:themeColor="text1"/>
                <w:sz w:val="22"/>
                <w:szCs w:val="22"/>
                <w:lang w:val="es-CL" w:eastAsia="en-US"/>
              </w:rPr>
            </w:pPr>
            <w:r w:rsidRPr="006E5B14">
              <w:rPr>
                <w:rFonts w:asciiTheme="minorHAnsi" w:eastAsiaTheme="minorHAnsi" w:hAnsiTheme="minorHAnsi" w:cstheme="minorHAnsi"/>
                <w:color w:val="000000" w:themeColor="text1"/>
                <w:sz w:val="22"/>
                <w:szCs w:val="22"/>
                <w:lang w:val="es-CL" w:eastAsia="en-US"/>
              </w:rPr>
              <w:t xml:space="preserve">       Para efectos de la antigüedad, se considerará la fecha de inicio del proceso de captación de proyectos. </w:t>
            </w:r>
          </w:p>
          <w:p w14:paraId="0B611DDB" w14:textId="2B068692" w:rsidR="006E5B14" w:rsidRPr="006E5B14" w:rsidRDefault="006E5B14" w:rsidP="006E5B14">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6E5B14">
              <w:rPr>
                <w:rFonts w:asciiTheme="minorHAnsi" w:hAnsiTheme="minorHAnsi" w:cstheme="minorHAnsi"/>
                <w:color w:val="000000" w:themeColor="text1"/>
                <w:sz w:val="22"/>
                <w:szCs w:val="22"/>
              </w:rPr>
              <w:t xml:space="preserve">Para el cálculo del nivel de ventas, se utilizarán el período comprendido entre los meses </w:t>
            </w:r>
            <w:r>
              <w:rPr>
                <w:rFonts w:asciiTheme="minorHAnsi" w:hAnsiTheme="minorHAnsi" w:cstheme="minorHAnsi"/>
                <w:color w:val="000000" w:themeColor="text1"/>
                <w:sz w:val="22"/>
                <w:szCs w:val="22"/>
              </w:rPr>
              <w:t xml:space="preserve">de </w:t>
            </w:r>
            <w:r w:rsidRPr="006E1BD6">
              <w:rPr>
                <w:rFonts w:asciiTheme="minorHAnsi" w:hAnsiTheme="minorHAnsi" w:cstheme="minorHAnsi"/>
                <w:sz w:val="22"/>
                <w:szCs w:val="22"/>
              </w:rPr>
              <w:t>Octubre 2020 – Septiembre 2021</w:t>
            </w:r>
          </w:p>
        </w:tc>
        <w:tc>
          <w:tcPr>
            <w:tcW w:w="4710" w:type="dxa"/>
            <w:shd w:val="clear" w:color="auto" w:fill="auto"/>
          </w:tcPr>
          <w:p w14:paraId="049FFC36" w14:textId="77777777" w:rsidR="006E5B14" w:rsidRDefault="006E5B14" w:rsidP="006E5B14">
            <w:pPr>
              <w:pStyle w:val="Prrafodelista"/>
              <w:numPr>
                <w:ilvl w:val="1"/>
                <w:numId w:val="21"/>
              </w:numPr>
              <w:spacing w:line="276" w:lineRule="auto"/>
              <w:ind w:left="338" w:hanging="283"/>
              <w:jc w:val="both"/>
              <w:rPr>
                <w:rFonts w:asciiTheme="minorHAnsi" w:hAnsiTheme="minorHAnsi" w:cstheme="minorHAnsi"/>
                <w:sz w:val="22"/>
                <w:szCs w:val="22"/>
              </w:rPr>
            </w:pPr>
            <w:r w:rsidRPr="00915714">
              <w:rPr>
                <w:rFonts w:asciiTheme="minorHAnsi" w:hAnsiTheme="minorHAnsi" w:cstheme="minorHAnsi"/>
                <w:sz w:val="22"/>
                <w:szCs w:val="22"/>
              </w:rPr>
              <w:t>Carpeta Tributaria Electrónica completa para Solicitar Créditos.</w:t>
            </w:r>
          </w:p>
          <w:p w14:paraId="27C310E2" w14:textId="77777777" w:rsidR="006E5B14" w:rsidRPr="00915714" w:rsidRDefault="006E5B14" w:rsidP="006E5B14">
            <w:pPr>
              <w:pStyle w:val="Prrafodelista"/>
              <w:spacing w:line="276" w:lineRule="auto"/>
              <w:ind w:left="338"/>
              <w:jc w:val="both"/>
              <w:rPr>
                <w:rFonts w:asciiTheme="minorHAnsi" w:hAnsiTheme="minorHAnsi" w:cstheme="minorHAnsi"/>
                <w:sz w:val="22"/>
                <w:szCs w:val="22"/>
              </w:rPr>
            </w:pPr>
          </w:p>
        </w:tc>
      </w:tr>
      <w:tr w:rsidR="00F71BC9" w:rsidRPr="00915714" w14:paraId="4D4A7D1D" w14:textId="77777777" w:rsidTr="0022168F">
        <w:trPr>
          <w:trHeight w:val="1134"/>
          <w:jc w:val="center"/>
        </w:trPr>
        <w:tc>
          <w:tcPr>
            <w:tcW w:w="3964" w:type="dxa"/>
            <w:shd w:val="clear" w:color="auto" w:fill="auto"/>
          </w:tcPr>
          <w:p w14:paraId="09C2C161" w14:textId="75899435" w:rsidR="00F71BC9" w:rsidRPr="00707C2E" w:rsidRDefault="008C35EB"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707C2E">
              <w:rPr>
                <w:rFonts w:asciiTheme="minorHAnsi" w:eastAsiaTheme="minorHAnsi" w:hAnsiTheme="minorHAnsi" w:cstheme="minorHAnsi"/>
                <w:color w:val="000000" w:themeColor="text1"/>
                <w:sz w:val="22"/>
                <w:szCs w:val="22"/>
                <w:lang w:val="es-CL" w:eastAsia="en-US"/>
              </w:rPr>
              <w:t>No tener deudas tributarias liquida</w:t>
            </w:r>
            <w:r w:rsidR="002D0BC5" w:rsidRPr="00707C2E">
              <w:rPr>
                <w:rFonts w:asciiTheme="minorHAnsi" w:eastAsiaTheme="minorHAnsi" w:hAnsiTheme="minorHAnsi" w:cstheme="minorHAnsi"/>
                <w:color w:val="000000" w:themeColor="text1"/>
                <w:sz w:val="22"/>
                <w:szCs w:val="22"/>
                <w:lang w:val="es-CL" w:eastAsia="en-US"/>
              </w:rPr>
              <w:t>das morosas asociadas al RUT</w:t>
            </w:r>
            <w:r w:rsidRPr="00707C2E">
              <w:rPr>
                <w:rFonts w:asciiTheme="minorHAnsi" w:eastAsiaTheme="minorHAnsi" w:hAnsiTheme="minorHAnsi" w:cstheme="minorHAnsi"/>
                <w:color w:val="000000" w:themeColor="text1"/>
                <w:sz w:val="22"/>
                <w:szCs w:val="22"/>
                <w:lang w:val="es-CL" w:eastAsia="en-US"/>
              </w:rPr>
              <w:t xml:space="preserve"> de </w:t>
            </w:r>
            <w:r w:rsidR="006E5B14" w:rsidRPr="00707C2E">
              <w:rPr>
                <w:rFonts w:asciiTheme="minorHAnsi" w:eastAsiaTheme="minorHAnsi" w:hAnsiTheme="minorHAnsi" w:cstheme="minorHAnsi"/>
                <w:color w:val="000000" w:themeColor="text1"/>
                <w:sz w:val="22"/>
                <w:szCs w:val="22"/>
                <w:lang w:val="es-CL" w:eastAsia="en-US"/>
              </w:rPr>
              <w:t xml:space="preserve">ninguna de las empresas o de </w:t>
            </w:r>
            <w:r w:rsidRPr="00707C2E">
              <w:rPr>
                <w:rFonts w:asciiTheme="minorHAnsi" w:eastAsiaTheme="minorHAnsi" w:hAnsiTheme="minorHAnsi" w:cstheme="minorHAnsi"/>
                <w:color w:val="000000" w:themeColor="text1"/>
                <w:sz w:val="22"/>
                <w:szCs w:val="22"/>
                <w:lang w:val="es-CL" w:eastAsia="en-US"/>
              </w:rPr>
              <w:t>la cooperativa, a la fecha del inicio del proceso de captación. No obstante, Sercotec validará nuevamente esta condición al momento de formalizar.</w:t>
            </w:r>
          </w:p>
        </w:tc>
        <w:tc>
          <w:tcPr>
            <w:tcW w:w="4710" w:type="dxa"/>
            <w:shd w:val="clear" w:color="auto" w:fill="auto"/>
          </w:tcPr>
          <w:p w14:paraId="7FFDF91B" w14:textId="0C14F3AE" w:rsidR="00014C68" w:rsidRPr="00707C2E" w:rsidRDefault="008C35EB" w:rsidP="00364664">
            <w:pPr>
              <w:spacing w:line="276" w:lineRule="auto"/>
              <w:jc w:val="both"/>
              <w:rPr>
                <w:rFonts w:asciiTheme="minorHAnsi" w:eastAsiaTheme="minorHAnsi" w:hAnsiTheme="minorHAnsi" w:cstheme="minorHAnsi"/>
                <w:sz w:val="22"/>
                <w:szCs w:val="22"/>
                <w:lang w:val="es-CL" w:eastAsia="en-US"/>
              </w:rPr>
            </w:pPr>
            <w:r w:rsidRPr="00707C2E">
              <w:rPr>
                <w:rFonts w:asciiTheme="minorHAnsi" w:eastAsiaTheme="minorHAnsi" w:hAnsiTheme="minorHAnsi" w:cstheme="minorHAnsi"/>
                <w:sz w:val="22"/>
                <w:szCs w:val="22"/>
                <w:lang w:val="es-CL" w:eastAsia="en-US"/>
              </w:rPr>
              <w:t xml:space="preserve">Requisito validado internamente con información provista en línea por la Tesorería General de la República (se validará el requisito para el RUT de la cooperativa </w:t>
            </w:r>
            <w:r w:rsidR="006E5B14" w:rsidRPr="00707C2E">
              <w:rPr>
                <w:rFonts w:asciiTheme="minorHAnsi" w:eastAsiaTheme="minorHAnsi" w:hAnsiTheme="minorHAnsi" w:cstheme="minorHAnsi"/>
                <w:sz w:val="22"/>
                <w:szCs w:val="22"/>
                <w:lang w:val="es-CL" w:eastAsia="en-US"/>
              </w:rPr>
              <w:t xml:space="preserve">o de cada empresa del grupo </w:t>
            </w:r>
            <w:r w:rsidR="002D0BC5" w:rsidRPr="00707C2E">
              <w:rPr>
                <w:rFonts w:asciiTheme="minorHAnsi" w:eastAsiaTheme="minorHAnsi" w:hAnsiTheme="minorHAnsi" w:cstheme="minorHAnsi"/>
                <w:sz w:val="22"/>
                <w:szCs w:val="22"/>
                <w:lang w:val="es-CL" w:eastAsia="en-US"/>
              </w:rPr>
              <w:t>postulante</w:t>
            </w:r>
            <w:r w:rsidRPr="00707C2E">
              <w:rPr>
                <w:rFonts w:asciiTheme="minorHAnsi" w:eastAsiaTheme="minorHAnsi" w:hAnsiTheme="minorHAnsi" w:cstheme="minorHAnsi"/>
                <w:sz w:val="22"/>
                <w:szCs w:val="22"/>
                <w:lang w:val="es-CL" w:eastAsia="en-US"/>
              </w:rPr>
              <w:t>.</w:t>
            </w:r>
            <w:r w:rsidR="00014C68" w:rsidRPr="00707C2E">
              <w:rPr>
                <w:rFonts w:asciiTheme="minorHAnsi" w:eastAsiaTheme="minorHAnsi" w:hAnsiTheme="minorHAnsi" w:cstheme="minorHAnsi"/>
                <w:sz w:val="22"/>
                <w:szCs w:val="22"/>
                <w:lang w:val="es-CL" w:eastAsia="en-US"/>
              </w:rPr>
              <w:t xml:space="preserve"> En caso de que la deuda esté repactada, se deberá presentar el certificado de repactación y los comprobantes de pago al día (Los postulantes no deberán tener “deuda liquidada morosa”).</w:t>
            </w:r>
          </w:p>
        </w:tc>
      </w:tr>
      <w:tr w:rsidR="00F71BC9" w:rsidRPr="00915714" w14:paraId="4890683D" w14:textId="77777777" w:rsidTr="0022168F">
        <w:trPr>
          <w:trHeight w:val="1093"/>
          <w:jc w:val="center"/>
        </w:trPr>
        <w:tc>
          <w:tcPr>
            <w:tcW w:w="3964" w:type="dxa"/>
            <w:shd w:val="clear" w:color="auto" w:fill="auto"/>
            <w:vAlign w:val="center"/>
          </w:tcPr>
          <w:p w14:paraId="70856CC8" w14:textId="3158EE7C" w:rsidR="00F71BC9" w:rsidRPr="00915714" w:rsidRDefault="00CE0244"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915714">
              <w:rPr>
                <w:rFonts w:asciiTheme="minorHAnsi" w:eastAsiaTheme="minorHAnsi" w:hAnsiTheme="minorHAnsi" w:cstheme="minorHAnsi"/>
                <w:color w:val="000000" w:themeColor="text1"/>
                <w:sz w:val="22"/>
                <w:szCs w:val="22"/>
                <w:lang w:val="es-CL" w:eastAsia="en-US"/>
              </w:rPr>
              <w:t>No tener deudas laborales y/o previsionales, ni multas labo</w:t>
            </w:r>
            <w:r w:rsidR="00364664">
              <w:rPr>
                <w:rFonts w:asciiTheme="minorHAnsi" w:eastAsiaTheme="minorHAnsi" w:hAnsiTheme="minorHAnsi" w:cstheme="minorHAnsi"/>
                <w:color w:val="000000" w:themeColor="text1"/>
                <w:sz w:val="22"/>
                <w:szCs w:val="22"/>
                <w:lang w:val="es-CL" w:eastAsia="en-US"/>
              </w:rPr>
              <w:t>rales y/o previsionales impagas</w:t>
            </w:r>
            <w:r w:rsidRPr="00915714">
              <w:rPr>
                <w:rFonts w:asciiTheme="minorHAnsi" w:eastAsiaTheme="minorHAnsi" w:hAnsiTheme="minorHAnsi" w:cstheme="minorHAnsi"/>
                <w:color w:val="000000" w:themeColor="text1"/>
                <w:sz w:val="22"/>
                <w:szCs w:val="22"/>
                <w:lang w:val="es-CL" w:eastAsia="en-US"/>
              </w:rPr>
              <w:t xml:space="preserve"> a la fecha del inicio del proceso de captación. No obstante, Sercotec validará nuevamente esta condición al momento de formalizar.</w:t>
            </w:r>
          </w:p>
        </w:tc>
        <w:tc>
          <w:tcPr>
            <w:tcW w:w="4710" w:type="dxa"/>
            <w:shd w:val="clear" w:color="auto" w:fill="auto"/>
            <w:vAlign w:val="center"/>
          </w:tcPr>
          <w:p w14:paraId="49AB3801" w14:textId="1F19E82D" w:rsidR="00F71BC9" w:rsidRPr="00915714" w:rsidRDefault="008C35EB"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 xml:space="preserve">Requisito validado internamente con información provista en línea por la Tesorería General de la República (se validará el requisito para el RUT de la cooperativa </w:t>
            </w:r>
            <w:r w:rsidR="006E5B14">
              <w:rPr>
                <w:rFonts w:asciiTheme="minorHAnsi" w:eastAsiaTheme="minorHAnsi" w:hAnsiTheme="minorHAnsi" w:cstheme="minorHAnsi"/>
                <w:sz w:val="22"/>
                <w:szCs w:val="22"/>
                <w:lang w:val="es-CL" w:eastAsia="en-US"/>
              </w:rPr>
              <w:t>o de cada empresa del grupo</w:t>
            </w:r>
            <w:r w:rsidR="006E5B14" w:rsidRPr="00915714">
              <w:rPr>
                <w:rFonts w:asciiTheme="minorHAnsi" w:eastAsiaTheme="minorHAnsi" w:hAnsiTheme="minorHAnsi" w:cstheme="minorHAnsi"/>
                <w:sz w:val="22"/>
                <w:szCs w:val="22"/>
                <w:lang w:val="es-CL" w:eastAsia="en-US"/>
              </w:rPr>
              <w:t xml:space="preserve"> </w:t>
            </w:r>
            <w:r w:rsidRPr="00915714">
              <w:rPr>
                <w:rFonts w:asciiTheme="minorHAnsi" w:eastAsiaTheme="minorHAnsi" w:hAnsiTheme="minorHAnsi" w:cstheme="minorHAnsi"/>
                <w:sz w:val="22"/>
                <w:szCs w:val="22"/>
                <w:lang w:val="es-CL" w:eastAsia="en-US"/>
              </w:rPr>
              <w:t>postulante).</w:t>
            </w:r>
          </w:p>
        </w:tc>
      </w:tr>
      <w:tr w:rsidR="00F71BC9" w:rsidRPr="00915714" w14:paraId="6A8EA001" w14:textId="77777777" w:rsidTr="0022168F">
        <w:trPr>
          <w:trHeight w:val="1212"/>
          <w:jc w:val="center"/>
        </w:trPr>
        <w:tc>
          <w:tcPr>
            <w:tcW w:w="3964" w:type="dxa"/>
            <w:shd w:val="clear" w:color="auto" w:fill="auto"/>
            <w:vAlign w:val="center"/>
          </w:tcPr>
          <w:p w14:paraId="66FBB8E2" w14:textId="678C666D" w:rsidR="00F71BC9" w:rsidRPr="00364664" w:rsidRDefault="00CE0244"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No haber sido condenado por prácticas                            antisindicales o infracción a los derechos fundamentales del trabajador en los dos años anteriores, contados desde la fecha en que comenzó el proceso de captación.</w:t>
            </w:r>
          </w:p>
        </w:tc>
        <w:tc>
          <w:tcPr>
            <w:tcW w:w="4710" w:type="dxa"/>
            <w:shd w:val="clear" w:color="auto" w:fill="auto"/>
            <w:vAlign w:val="center"/>
          </w:tcPr>
          <w:p w14:paraId="61F0B64D" w14:textId="507EEE17" w:rsidR="00F71BC9" w:rsidRPr="00915714" w:rsidRDefault="008C35EB"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hAnsiTheme="minorHAnsi" w:cstheme="minorHAnsi"/>
                <w:sz w:val="22"/>
                <w:szCs w:val="22"/>
                <w:lang w:val="es-CL" w:eastAsia="en-US"/>
              </w:rPr>
              <w:t xml:space="preserve">Requisito validado internamente con información provista por la Dirección del Trabajo </w:t>
            </w:r>
            <w:r w:rsidRPr="00915714">
              <w:rPr>
                <w:rFonts w:asciiTheme="minorHAnsi" w:eastAsiaTheme="minorHAnsi" w:hAnsiTheme="minorHAnsi" w:cstheme="minorHAnsi"/>
                <w:sz w:val="22"/>
                <w:szCs w:val="22"/>
                <w:lang w:val="es-CL" w:eastAsia="en-US"/>
              </w:rPr>
              <w:t>(se validará el requisito para el RUT de la cooperativa</w:t>
            </w:r>
            <w:r w:rsidR="006E5B14">
              <w:rPr>
                <w:rFonts w:asciiTheme="minorHAnsi" w:eastAsiaTheme="minorHAnsi" w:hAnsiTheme="minorHAnsi" w:cstheme="minorHAnsi"/>
                <w:sz w:val="22"/>
                <w:szCs w:val="22"/>
                <w:lang w:val="es-CL" w:eastAsia="en-US"/>
              </w:rPr>
              <w:t xml:space="preserve"> o de cada empresa del grupo</w:t>
            </w:r>
            <w:r w:rsidRPr="00915714">
              <w:rPr>
                <w:rFonts w:asciiTheme="minorHAnsi" w:eastAsiaTheme="minorHAnsi" w:hAnsiTheme="minorHAnsi" w:cstheme="minorHAnsi"/>
                <w:sz w:val="22"/>
                <w:szCs w:val="22"/>
                <w:lang w:val="es-CL" w:eastAsia="en-US"/>
              </w:rPr>
              <w:t xml:space="preserve"> postulante).</w:t>
            </w:r>
          </w:p>
        </w:tc>
      </w:tr>
      <w:tr w:rsidR="00F71BC9" w:rsidRPr="00915714" w14:paraId="061A0338" w14:textId="77777777" w:rsidTr="0022168F">
        <w:trPr>
          <w:jc w:val="center"/>
        </w:trPr>
        <w:tc>
          <w:tcPr>
            <w:tcW w:w="3964" w:type="dxa"/>
            <w:shd w:val="clear" w:color="auto" w:fill="auto"/>
            <w:vAlign w:val="center"/>
          </w:tcPr>
          <w:p w14:paraId="7C9D461D" w14:textId="315B73A6" w:rsidR="00F71BC9" w:rsidRPr="00364664" w:rsidRDefault="00F71BC9" w:rsidP="00267341">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No tener rendiciones pendientes con Sercotec, según los registros de la Gerencia de Administración y Finanzas</w:t>
            </w:r>
            <w:r w:rsidR="00364664">
              <w:rPr>
                <w:rFonts w:asciiTheme="minorHAnsi" w:eastAsiaTheme="minorHAnsi" w:hAnsiTheme="minorHAnsi" w:cstheme="minorHAnsi"/>
                <w:color w:val="000000" w:themeColor="text1"/>
                <w:sz w:val="22"/>
                <w:szCs w:val="22"/>
                <w:lang w:val="es-CL" w:eastAsia="en-US"/>
              </w:rPr>
              <w:t>.</w:t>
            </w:r>
          </w:p>
        </w:tc>
        <w:tc>
          <w:tcPr>
            <w:tcW w:w="4710" w:type="dxa"/>
            <w:shd w:val="clear" w:color="auto" w:fill="auto"/>
            <w:vAlign w:val="center"/>
          </w:tcPr>
          <w:p w14:paraId="2FF28661" w14:textId="75F85777" w:rsidR="00F71BC9" w:rsidRPr="00915714" w:rsidRDefault="008C35EB" w:rsidP="0029476C">
            <w:pPr>
              <w:spacing w:line="276" w:lineRule="auto"/>
              <w:jc w:val="both"/>
              <w:rPr>
                <w:rFonts w:asciiTheme="minorHAnsi" w:hAnsiTheme="minorHAnsi" w:cstheme="minorHAnsi"/>
                <w:sz w:val="22"/>
                <w:szCs w:val="22"/>
              </w:rPr>
            </w:pPr>
            <w:r w:rsidRPr="00915714">
              <w:rPr>
                <w:rFonts w:asciiTheme="minorHAnsi" w:hAnsiTheme="minorHAnsi" w:cstheme="minorHAnsi"/>
                <w:sz w:val="22"/>
                <w:szCs w:val="22"/>
              </w:rPr>
              <w:t xml:space="preserve">Requisito validado información con información provista por la Gerencia de Administración y Finanzas de Sercotec </w:t>
            </w:r>
            <w:r w:rsidRPr="00915714">
              <w:rPr>
                <w:rFonts w:asciiTheme="minorHAnsi" w:eastAsiaTheme="minorHAnsi" w:hAnsiTheme="minorHAnsi" w:cstheme="minorHAnsi"/>
                <w:sz w:val="22"/>
                <w:szCs w:val="22"/>
                <w:lang w:val="es-CL" w:eastAsia="en-US"/>
              </w:rPr>
              <w:t>(se validará el requisito para el RUT de la cooperativa</w:t>
            </w:r>
            <w:r w:rsidR="00A3062E">
              <w:rPr>
                <w:rFonts w:asciiTheme="minorHAnsi" w:eastAsiaTheme="minorHAnsi" w:hAnsiTheme="minorHAnsi" w:cstheme="minorHAnsi"/>
                <w:sz w:val="22"/>
                <w:szCs w:val="22"/>
                <w:lang w:val="es-CL" w:eastAsia="en-US"/>
              </w:rPr>
              <w:t xml:space="preserve"> o de cada empresa del grupo</w:t>
            </w:r>
            <w:r w:rsidRPr="00915714">
              <w:rPr>
                <w:rFonts w:asciiTheme="minorHAnsi" w:eastAsiaTheme="minorHAnsi" w:hAnsiTheme="minorHAnsi" w:cstheme="minorHAnsi"/>
                <w:sz w:val="22"/>
                <w:szCs w:val="22"/>
                <w:lang w:val="es-CL" w:eastAsia="en-US"/>
              </w:rPr>
              <w:t xml:space="preserve"> postulante).</w:t>
            </w:r>
          </w:p>
        </w:tc>
      </w:tr>
      <w:tr w:rsidR="00F71BC9" w:rsidRPr="00915714" w14:paraId="5ABFA8C3" w14:textId="77777777" w:rsidTr="0022168F">
        <w:trPr>
          <w:jc w:val="center"/>
        </w:trPr>
        <w:tc>
          <w:tcPr>
            <w:tcW w:w="3964" w:type="dxa"/>
            <w:shd w:val="clear" w:color="auto" w:fill="auto"/>
            <w:vAlign w:val="center"/>
          </w:tcPr>
          <w:p w14:paraId="2EFA35DD" w14:textId="29E87280" w:rsidR="00F71BC9" w:rsidRPr="00364664" w:rsidRDefault="00F71BC9" w:rsidP="00A3062E">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color w:val="000000" w:themeColor="text1"/>
                <w:sz w:val="22"/>
                <w:szCs w:val="22"/>
                <w:lang w:val="es-CL" w:eastAsia="en-US"/>
              </w:rPr>
              <w:t xml:space="preserve">No haber incumplido las obligaciones </w:t>
            </w:r>
            <w:r w:rsidRPr="0016481F">
              <w:rPr>
                <w:rFonts w:asciiTheme="minorHAnsi" w:eastAsiaTheme="minorHAnsi" w:hAnsiTheme="minorHAnsi" w:cstheme="minorHAnsi"/>
                <w:color w:val="000000" w:themeColor="text1"/>
                <w:sz w:val="22"/>
                <w:szCs w:val="22"/>
                <w:lang w:val="es-CL" w:eastAsia="en-US"/>
              </w:rPr>
              <w:t>contractuales de un proyecto de Sercotec, de los instrumentos Juntos, Crece y/o Capital Semilla Emprende, con un Agente Operador Sercotec, a n</w:t>
            </w:r>
            <w:r w:rsidR="00A3062E">
              <w:rPr>
                <w:rFonts w:asciiTheme="minorHAnsi" w:eastAsiaTheme="minorHAnsi" w:hAnsiTheme="minorHAnsi" w:cstheme="minorHAnsi"/>
                <w:color w:val="000000" w:themeColor="text1"/>
                <w:sz w:val="22"/>
                <w:szCs w:val="22"/>
                <w:lang w:val="es-CL" w:eastAsia="en-US"/>
              </w:rPr>
              <w:t>ivel nacional en el año 2021</w:t>
            </w:r>
          </w:p>
        </w:tc>
        <w:tc>
          <w:tcPr>
            <w:tcW w:w="4710" w:type="dxa"/>
            <w:shd w:val="clear" w:color="auto" w:fill="auto"/>
            <w:vAlign w:val="center"/>
          </w:tcPr>
          <w:p w14:paraId="007CE543" w14:textId="77777777" w:rsidR="00F71BC9" w:rsidRDefault="00CE0244"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hAnsiTheme="minorHAnsi" w:cstheme="minorHAnsi"/>
                <w:sz w:val="22"/>
                <w:szCs w:val="22"/>
              </w:rPr>
              <w:t xml:space="preserve">Este requisito será verificado con la información interna de SERCOTEC asociado </w:t>
            </w:r>
            <w:r w:rsidR="00A058D4" w:rsidRPr="00915714">
              <w:rPr>
                <w:rFonts w:asciiTheme="minorHAnsi" w:hAnsiTheme="minorHAnsi" w:cstheme="minorHAnsi"/>
                <w:sz w:val="22"/>
                <w:szCs w:val="22"/>
              </w:rPr>
              <w:t xml:space="preserve">al Rut de la empresa postulante </w:t>
            </w:r>
            <w:r w:rsidR="00A058D4" w:rsidRPr="00915714">
              <w:rPr>
                <w:rFonts w:asciiTheme="minorHAnsi" w:eastAsiaTheme="minorHAnsi" w:hAnsiTheme="minorHAnsi" w:cstheme="minorHAnsi"/>
                <w:sz w:val="22"/>
                <w:szCs w:val="22"/>
                <w:lang w:val="es-CL" w:eastAsia="en-US"/>
              </w:rPr>
              <w:t>(se validará el requisito para el RUT de la cooperativa</w:t>
            </w:r>
            <w:r w:rsidR="00A3062E">
              <w:rPr>
                <w:rFonts w:asciiTheme="minorHAnsi" w:eastAsiaTheme="minorHAnsi" w:hAnsiTheme="minorHAnsi" w:cstheme="minorHAnsi"/>
                <w:sz w:val="22"/>
                <w:szCs w:val="22"/>
                <w:lang w:val="es-CL" w:eastAsia="en-US"/>
              </w:rPr>
              <w:t xml:space="preserve"> o de cada empresa del grupo</w:t>
            </w:r>
            <w:r w:rsidR="00A058D4" w:rsidRPr="00915714">
              <w:rPr>
                <w:rFonts w:asciiTheme="minorHAnsi" w:eastAsiaTheme="minorHAnsi" w:hAnsiTheme="minorHAnsi" w:cstheme="minorHAnsi"/>
                <w:sz w:val="22"/>
                <w:szCs w:val="22"/>
                <w:lang w:val="es-CL" w:eastAsia="en-US"/>
              </w:rPr>
              <w:t xml:space="preserve"> postulante).</w:t>
            </w:r>
          </w:p>
          <w:p w14:paraId="735D3B7A" w14:textId="61E3F00C" w:rsidR="00A3062E" w:rsidRPr="00915714" w:rsidRDefault="00A3062E" w:rsidP="0029476C">
            <w:pPr>
              <w:spacing w:line="276" w:lineRule="auto"/>
              <w:jc w:val="both"/>
              <w:rPr>
                <w:rFonts w:asciiTheme="minorHAnsi" w:hAnsiTheme="minorHAnsi" w:cstheme="minorHAnsi"/>
                <w:sz w:val="22"/>
                <w:szCs w:val="22"/>
              </w:rPr>
            </w:pPr>
          </w:p>
        </w:tc>
      </w:tr>
      <w:tr w:rsidR="00A3062E" w:rsidRPr="00915714" w14:paraId="1D66D7DA" w14:textId="77777777" w:rsidTr="0022168F">
        <w:trPr>
          <w:jc w:val="center"/>
        </w:trPr>
        <w:tc>
          <w:tcPr>
            <w:tcW w:w="3964" w:type="dxa"/>
            <w:shd w:val="clear" w:color="auto" w:fill="auto"/>
            <w:vAlign w:val="center"/>
          </w:tcPr>
          <w:p w14:paraId="314431A5" w14:textId="7046FE6D" w:rsidR="00A3062E" w:rsidRPr="00364664" w:rsidRDefault="00A3062E" w:rsidP="00A3062E">
            <w:pPr>
              <w:pStyle w:val="Prrafodelista"/>
              <w:numPr>
                <w:ilvl w:val="0"/>
                <w:numId w:val="29"/>
              </w:numPr>
              <w:spacing w:line="276" w:lineRule="auto"/>
              <w:jc w:val="both"/>
              <w:rPr>
                <w:rFonts w:asciiTheme="minorHAnsi" w:eastAsiaTheme="minorHAnsi" w:hAnsiTheme="minorHAnsi" w:cstheme="minorHAnsi"/>
                <w:color w:val="000000" w:themeColor="text1"/>
                <w:sz w:val="22"/>
                <w:szCs w:val="22"/>
                <w:lang w:val="es-CL" w:eastAsia="en-US"/>
              </w:rPr>
            </w:pPr>
            <w:r>
              <w:rPr>
                <w:rFonts w:asciiTheme="minorHAnsi" w:eastAsiaTheme="minorHAnsi" w:hAnsiTheme="minorHAnsi" w:cstheme="minorHAnsi"/>
                <w:color w:val="000000" w:themeColor="text1"/>
                <w:sz w:val="22"/>
                <w:szCs w:val="22"/>
                <w:lang w:val="es-CL" w:eastAsia="en-US"/>
              </w:rPr>
              <w:t>N</w:t>
            </w:r>
            <w:r w:rsidRPr="0016481F">
              <w:rPr>
                <w:rFonts w:asciiTheme="minorHAnsi" w:eastAsiaTheme="minorHAnsi" w:hAnsiTheme="minorHAnsi" w:cstheme="minorHAnsi"/>
                <w:color w:val="000000" w:themeColor="text1"/>
                <w:sz w:val="22"/>
                <w:szCs w:val="22"/>
                <w:lang w:val="es-CL" w:eastAsia="en-US"/>
              </w:rPr>
              <w:t>o haber sido beneficiario instrumentos Crece, Capital Semilla y Juntos en el año 2021.</w:t>
            </w:r>
          </w:p>
        </w:tc>
        <w:tc>
          <w:tcPr>
            <w:tcW w:w="4710" w:type="dxa"/>
            <w:shd w:val="clear" w:color="auto" w:fill="auto"/>
            <w:vAlign w:val="center"/>
          </w:tcPr>
          <w:p w14:paraId="239BF2B9" w14:textId="77777777" w:rsidR="00A3062E" w:rsidRDefault="00A3062E" w:rsidP="00A3062E">
            <w:pPr>
              <w:spacing w:line="276" w:lineRule="auto"/>
              <w:jc w:val="both"/>
              <w:rPr>
                <w:rFonts w:asciiTheme="minorHAnsi" w:eastAsiaTheme="minorHAnsi" w:hAnsiTheme="minorHAnsi" w:cstheme="minorHAnsi"/>
                <w:sz w:val="22"/>
                <w:szCs w:val="22"/>
                <w:lang w:val="es-CL" w:eastAsia="en-US"/>
              </w:rPr>
            </w:pPr>
            <w:r w:rsidRPr="00915714">
              <w:rPr>
                <w:rFonts w:asciiTheme="minorHAnsi" w:hAnsiTheme="minorHAnsi" w:cstheme="minorHAnsi"/>
                <w:sz w:val="22"/>
                <w:szCs w:val="22"/>
              </w:rPr>
              <w:t xml:space="preserve">Este requisito será verificado con la información interna de SERCOTEC asociado al Rut de la empresa postulante </w:t>
            </w:r>
            <w:r w:rsidRPr="00915714">
              <w:rPr>
                <w:rFonts w:asciiTheme="minorHAnsi" w:eastAsiaTheme="minorHAnsi" w:hAnsiTheme="minorHAnsi" w:cstheme="minorHAnsi"/>
                <w:sz w:val="22"/>
                <w:szCs w:val="22"/>
                <w:lang w:val="es-CL" w:eastAsia="en-US"/>
              </w:rPr>
              <w:t>(se validará el requisito para el RUT de la cooperativa</w:t>
            </w:r>
            <w:r>
              <w:rPr>
                <w:rFonts w:asciiTheme="minorHAnsi" w:eastAsiaTheme="minorHAnsi" w:hAnsiTheme="minorHAnsi" w:cstheme="minorHAnsi"/>
                <w:sz w:val="22"/>
                <w:szCs w:val="22"/>
                <w:lang w:val="es-CL" w:eastAsia="en-US"/>
              </w:rPr>
              <w:t xml:space="preserve"> o de cada empresa del grupo</w:t>
            </w:r>
            <w:r w:rsidRPr="00915714">
              <w:rPr>
                <w:rFonts w:asciiTheme="minorHAnsi" w:eastAsiaTheme="minorHAnsi" w:hAnsiTheme="minorHAnsi" w:cstheme="minorHAnsi"/>
                <w:sz w:val="22"/>
                <w:szCs w:val="22"/>
                <w:lang w:val="es-CL" w:eastAsia="en-US"/>
              </w:rPr>
              <w:t xml:space="preserve"> postulante).</w:t>
            </w:r>
          </w:p>
          <w:p w14:paraId="20314668" w14:textId="77777777" w:rsidR="00A3062E" w:rsidRPr="00915714" w:rsidRDefault="00A3062E" w:rsidP="00A3062E">
            <w:pPr>
              <w:spacing w:line="276" w:lineRule="auto"/>
              <w:jc w:val="both"/>
              <w:rPr>
                <w:rFonts w:asciiTheme="minorHAnsi" w:hAnsiTheme="minorHAnsi" w:cstheme="minorHAnsi"/>
                <w:sz w:val="22"/>
                <w:szCs w:val="22"/>
              </w:rPr>
            </w:pPr>
          </w:p>
        </w:tc>
      </w:tr>
      <w:tr w:rsidR="00A3062E" w:rsidRPr="00915714" w14:paraId="07C18DFB" w14:textId="77777777" w:rsidTr="0022168F">
        <w:trPr>
          <w:jc w:val="center"/>
        </w:trPr>
        <w:tc>
          <w:tcPr>
            <w:tcW w:w="3964" w:type="dxa"/>
            <w:shd w:val="clear" w:color="auto" w:fill="auto"/>
            <w:vAlign w:val="center"/>
          </w:tcPr>
          <w:p w14:paraId="43522DA0" w14:textId="77777777" w:rsidR="00A3062E" w:rsidRDefault="00A3062E" w:rsidP="00A3062E">
            <w:pPr>
              <w:pStyle w:val="Prrafodelista"/>
              <w:numPr>
                <w:ilvl w:val="0"/>
                <w:numId w:val="29"/>
              </w:numPr>
              <w:spacing w:line="276" w:lineRule="auto"/>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Tener domicilio comercial en la región de la presente convocatoria. </w:t>
            </w:r>
          </w:p>
          <w:p w14:paraId="78F45276" w14:textId="42AD30A3" w:rsidR="00A3062E" w:rsidRPr="00364664" w:rsidRDefault="00A3062E" w:rsidP="00A3062E">
            <w:pPr>
              <w:pStyle w:val="Prrafodelista"/>
              <w:spacing w:line="276" w:lineRule="auto"/>
              <w:ind w:left="360"/>
              <w:jc w:val="both"/>
              <w:rPr>
                <w:rFonts w:asciiTheme="minorHAnsi" w:eastAsiaTheme="minorHAnsi" w:hAnsiTheme="minorHAnsi" w:cstheme="minorHAnsi"/>
                <w:color w:val="000000" w:themeColor="text1"/>
                <w:sz w:val="22"/>
                <w:szCs w:val="22"/>
                <w:lang w:val="es-CL" w:eastAsia="en-US"/>
              </w:rPr>
            </w:pPr>
            <w:r w:rsidRPr="00364664">
              <w:rPr>
                <w:rFonts w:asciiTheme="minorHAnsi" w:eastAsiaTheme="minorHAnsi" w:hAnsiTheme="minorHAnsi" w:cstheme="minorHAnsi"/>
                <w:sz w:val="22"/>
                <w:szCs w:val="22"/>
                <w:lang w:val="es-CL" w:eastAsia="en-US"/>
              </w:rPr>
              <w:t>No se financiarán proyectos a ser implementados en una región diferente a la cual se postula.</w:t>
            </w:r>
          </w:p>
        </w:tc>
        <w:tc>
          <w:tcPr>
            <w:tcW w:w="4710" w:type="dxa"/>
            <w:shd w:val="clear" w:color="auto" w:fill="auto"/>
            <w:vAlign w:val="center"/>
          </w:tcPr>
          <w:p w14:paraId="500C6D15" w14:textId="0D5E707F" w:rsidR="00A3062E" w:rsidRPr="00915714" w:rsidRDefault="00A3062E" w:rsidP="00A3062E">
            <w:pPr>
              <w:spacing w:line="276" w:lineRule="auto"/>
              <w:jc w:val="both"/>
              <w:rPr>
                <w:rFonts w:asciiTheme="minorHAnsi" w:hAnsiTheme="minorHAnsi" w:cstheme="minorHAnsi"/>
                <w:sz w:val="22"/>
                <w:szCs w:val="22"/>
              </w:rPr>
            </w:pPr>
            <w:r w:rsidRPr="00915714">
              <w:rPr>
                <w:rFonts w:asciiTheme="minorHAnsi" w:eastAsia="Arial Unicode MS" w:hAnsiTheme="minorHAnsi" w:cstheme="minorHAnsi"/>
                <w:sz w:val="22"/>
                <w:szCs w:val="22"/>
                <w:lang w:val="es-CL" w:eastAsia="en-US"/>
              </w:rPr>
              <w:t>Carpeta Tributaria Electrónica completa para Solicitar Créditos.</w:t>
            </w:r>
          </w:p>
        </w:tc>
      </w:tr>
      <w:tr w:rsidR="00A3062E" w:rsidRPr="00915714" w14:paraId="6F3DDD89" w14:textId="77777777" w:rsidTr="0022168F">
        <w:trPr>
          <w:jc w:val="center"/>
        </w:trPr>
        <w:tc>
          <w:tcPr>
            <w:tcW w:w="3964" w:type="dxa"/>
            <w:shd w:val="clear" w:color="auto" w:fill="auto"/>
            <w:vAlign w:val="center"/>
          </w:tcPr>
          <w:p w14:paraId="0A42F1D0" w14:textId="2CB11B46" w:rsidR="00A3062E" w:rsidRPr="00A3062E" w:rsidRDefault="00A3062E" w:rsidP="00A3062E">
            <w:pPr>
              <w:pStyle w:val="Prrafodelista"/>
              <w:numPr>
                <w:ilvl w:val="0"/>
                <w:numId w:val="29"/>
              </w:numPr>
              <w:spacing w:line="276" w:lineRule="auto"/>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Tener inicio de actividades ante el Servicio de Impuestos interno en primera categoría</w:t>
            </w:r>
          </w:p>
        </w:tc>
        <w:tc>
          <w:tcPr>
            <w:tcW w:w="4710" w:type="dxa"/>
            <w:shd w:val="clear" w:color="auto" w:fill="auto"/>
            <w:vAlign w:val="center"/>
          </w:tcPr>
          <w:p w14:paraId="4889F30C" w14:textId="332B45AF" w:rsidR="00A3062E" w:rsidRPr="00915714" w:rsidRDefault="00A3062E" w:rsidP="00A3062E">
            <w:pPr>
              <w:spacing w:line="276" w:lineRule="auto"/>
              <w:contextualSpacing/>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Carpeta Tributaria Electrónica completa para Solicitar Créditos.</w:t>
            </w:r>
          </w:p>
        </w:tc>
      </w:tr>
    </w:tbl>
    <w:p w14:paraId="33488DE7" w14:textId="51638CC3" w:rsidR="0022168F" w:rsidRDefault="0022168F" w:rsidP="00F71BC9">
      <w:pPr>
        <w:jc w:val="both"/>
        <w:rPr>
          <w:rFonts w:asciiTheme="minorHAnsi" w:eastAsiaTheme="minorHAnsi" w:hAnsiTheme="minorHAnsi" w:cstheme="minorHAnsi"/>
          <w:sz w:val="22"/>
          <w:szCs w:val="22"/>
          <w:lang w:val="es-CL" w:eastAsia="en-US"/>
        </w:rPr>
      </w:pPr>
    </w:p>
    <w:p w14:paraId="731BE529" w14:textId="587ABA28" w:rsidR="006634AF" w:rsidRDefault="006634AF" w:rsidP="00F71BC9">
      <w:pPr>
        <w:jc w:val="both"/>
        <w:rPr>
          <w:rFonts w:asciiTheme="minorHAnsi" w:eastAsiaTheme="minorHAnsi" w:hAnsiTheme="minorHAnsi" w:cstheme="minorHAnsi"/>
          <w:sz w:val="22"/>
          <w:szCs w:val="22"/>
          <w:lang w:val="es-CL" w:eastAsia="en-US"/>
        </w:rPr>
      </w:pPr>
    </w:p>
    <w:p w14:paraId="7744838B" w14:textId="0283A1A2" w:rsidR="006634AF" w:rsidRDefault="006634AF" w:rsidP="00F71BC9">
      <w:pPr>
        <w:jc w:val="both"/>
        <w:rPr>
          <w:rFonts w:asciiTheme="minorHAnsi" w:eastAsiaTheme="minorHAnsi" w:hAnsiTheme="minorHAnsi" w:cstheme="minorHAnsi"/>
          <w:sz w:val="22"/>
          <w:szCs w:val="22"/>
          <w:lang w:val="es-CL" w:eastAsia="en-US"/>
        </w:rPr>
      </w:pPr>
    </w:p>
    <w:p w14:paraId="0EDC6FD6" w14:textId="395B9344" w:rsidR="006634AF" w:rsidRDefault="006634AF" w:rsidP="00F71BC9">
      <w:pPr>
        <w:jc w:val="both"/>
        <w:rPr>
          <w:rFonts w:asciiTheme="minorHAnsi" w:eastAsiaTheme="minorHAnsi" w:hAnsiTheme="minorHAnsi" w:cstheme="minorHAnsi"/>
          <w:sz w:val="22"/>
          <w:szCs w:val="22"/>
          <w:lang w:val="es-CL" w:eastAsia="en-US"/>
        </w:rPr>
      </w:pPr>
    </w:p>
    <w:p w14:paraId="092D5BE4" w14:textId="6C822C07" w:rsidR="006634AF" w:rsidRDefault="006634AF" w:rsidP="00F71BC9">
      <w:pPr>
        <w:jc w:val="both"/>
        <w:rPr>
          <w:rFonts w:asciiTheme="minorHAnsi" w:eastAsiaTheme="minorHAnsi" w:hAnsiTheme="minorHAnsi" w:cstheme="minorHAnsi"/>
          <w:sz w:val="22"/>
          <w:szCs w:val="22"/>
          <w:lang w:val="es-CL" w:eastAsia="en-US"/>
        </w:rPr>
      </w:pPr>
    </w:p>
    <w:p w14:paraId="58E00945" w14:textId="411B10D8" w:rsidR="006634AF" w:rsidRDefault="006634AF" w:rsidP="00F71BC9">
      <w:pPr>
        <w:jc w:val="both"/>
        <w:rPr>
          <w:rFonts w:asciiTheme="minorHAnsi" w:eastAsiaTheme="minorHAnsi" w:hAnsiTheme="minorHAnsi" w:cstheme="minorHAnsi"/>
          <w:sz w:val="22"/>
          <w:szCs w:val="22"/>
          <w:lang w:val="es-CL" w:eastAsia="en-US"/>
        </w:rPr>
      </w:pPr>
    </w:p>
    <w:p w14:paraId="46620EFA" w14:textId="47813AEA" w:rsidR="006634AF" w:rsidRDefault="006634AF" w:rsidP="00F71BC9">
      <w:pPr>
        <w:jc w:val="both"/>
        <w:rPr>
          <w:rFonts w:asciiTheme="minorHAnsi" w:eastAsiaTheme="minorHAnsi" w:hAnsiTheme="minorHAnsi" w:cstheme="minorHAnsi"/>
          <w:sz w:val="22"/>
          <w:szCs w:val="22"/>
          <w:lang w:val="es-CL" w:eastAsia="en-US"/>
        </w:rPr>
      </w:pPr>
    </w:p>
    <w:p w14:paraId="43BDF401" w14:textId="1DD32D48" w:rsidR="006634AF" w:rsidRDefault="006634AF" w:rsidP="00F71BC9">
      <w:pPr>
        <w:jc w:val="both"/>
        <w:rPr>
          <w:rFonts w:asciiTheme="minorHAnsi" w:eastAsiaTheme="minorHAnsi" w:hAnsiTheme="minorHAnsi" w:cstheme="minorHAnsi"/>
          <w:sz w:val="22"/>
          <w:szCs w:val="22"/>
          <w:lang w:val="es-CL" w:eastAsia="en-US"/>
        </w:rPr>
      </w:pPr>
    </w:p>
    <w:p w14:paraId="497CF4C1" w14:textId="5AB6F553" w:rsidR="006634AF" w:rsidRDefault="006634AF" w:rsidP="00F71BC9">
      <w:pPr>
        <w:jc w:val="both"/>
        <w:rPr>
          <w:rFonts w:asciiTheme="minorHAnsi" w:eastAsiaTheme="minorHAnsi" w:hAnsiTheme="minorHAnsi" w:cstheme="minorHAnsi"/>
          <w:sz w:val="22"/>
          <w:szCs w:val="22"/>
          <w:lang w:val="es-CL" w:eastAsia="en-US"/>
        </w:rPr>
      </w:pPr>
    </w:p>
    <w:p w14:paraId="37EE62F8" w14:textId="680D0455" w:rsidR="006634AF" w:rsidRDefault="006634AF" w:rsidP="00F71BC9">
      <w:pPr>
        <w:jc w:val="both"/>
        <w:rPr>
          <w:rFonts w:asciiTheme="minorHAnsi" w:eastAsiaTheme="minorHAnsi" w:hAnsiTheme="minorHAnsi" w:cstheme="minorHAnsi"/>
          <w:sz w:val="22"/>
          <w:szCs w:val="22"/>
          <w:lang w:val="es-CL" w:eastAsia="en-US"/>
        </w:rPr>
      </w:pPr>
    </w:p>
    <w:p w14:paraId="566C264A" w14:textId="77777777" w:rsidR="006634AF" w:rsidRDefault="006634AF" w:rsidP="00F71BC9">
      <w:pPr>
        <w:jc w:val="both"/>
        <w:rPr>
          <w:rFonts w:asciiTheme="minorHAnsi" w:eastAsiaTheme="minorHAnsi" w:hAnsiTheme="minorHAnsi" w:cstheme="minorHAnsi"/>
          <w:sz w:val="22"/>
          <w:szCs w:val="22"/>
          <w:lang w:val="es-CL" w:eastAsia="en-US"/>
        </w:rPr>
      </w:pPr>
    </w:p>
    <w:p w14:paraId="5F181DE8" w14:textId="4D3691B5" w:rsidR="00F71BC9" w:rsidRPr="00364664" w:rsidRDefault="00F71BC9" w:rsidP="00267341">
      <w:pPr>
        <w:pStyle w:val="Prrafodelista"/>
        <w:numPr>
          <w:ilvl w:val="0"/>
          <w:numId w:val="30"/>
        </w:numPr>
        <w:jc w:val="both"/>
        <w:rPr>
          <w:rFonts w:asciiTheme="minorHAnsi" w:eastAsiaTheme="minorHAnsi" w:hAnsiTheme="minorHAnsi" w:cstheme="minorHAnsi"/>
          <w:sz w:val="22"/>
          <w:szCs w:val="22"/>
          <w:lang w:val="es-CL" w:eastAsia="en-US"/>
        </w:rPr>
      </w:pPr>
      <w:r w:rsidRPr="00364664">
        <w:rPr>
          <w:rFonts w:asciiTheme="minorHAnsi" w:eastAsiaTheme="minorHAnsi" w:hAnsiTheme="minorHAnsi" w:cstheme="minorHAnsi"/>
          <w:sz w:val="22"/>
          <w:szCs w:val="22"/>
          <w:lang w:val="es-CL" w:eastAsia="en-US"/>
        </w:rPr>
        <w:t xml:space="preserve">ETAPA DE FORMALIZACIÓN </w:t>
      </w:r>
      <w:r w:rsidR="00CE19E2" w:rsidRPr="00364664">
        <w:rPr>
          <w:rFonts w:asciiTheme="minorHAnsi" w:eastAsiaTheme="minorHAnsi" w:hAnsiTheme="minorHAnsi" w:cstheme="minorHAnsi"/>
          <w:sz w:val="22"/>
          <w:szCs w:val="22"/>
          <w:lang w:val="es-CL" w:eastAsia="en-US"/>
        </w:rPr>
        <w:t>DE</w:t>
      </w:r>
      <w:r w:rsidR="006634AF">
        <w:rPr>
          <w:rFonts w:asciiTheme="minorHAnsi" w:eastAsiaTheme="minorHAnsi" w:hAnsiTheme="minorHAnsi" w:cstheme="minorHAnsi"/>
          <w:sz w:val="22"/>
          <w:szCs w:val="22"/>
          <w:lang w:val="es-CL" w:eastAsia="en-US"/>
        </w:rPr>
        <w:t xml:space="preserve">GRUPO DE EMPRESAS O </w:t>
      </w:r>
      <w:r w:rsidRPr="00364664">
        <w:rPr>
          <w:rFonts w:asciiTheme="minorHAnsi" w:eastAsiaTheme="minorHAnsi" w:hAnsiTheme="minorHAnsi" w:cstheme="minorHAnsi"/>
          <w:sz w:val="22"/>
          <w:szCs w:val="22"/>
          <w:lang w:val="es-CL" w:eastAsia="en-US"/>
        </w:rPr>
        <w:t xml:space="preserve">COOPERATIVA BENEFICIARIA: </w:t>
      </w:r>
      <w:r w:rsidR="008207CD" w:rsidRPr="00364664">
        <w:rPr>
          <w:rFonts w:asciiTheme="minorHAnsi" w:eastAsiaTheme="minorHAnsi" w:hAnsiTheme="minorHAnsi" w:cstheme="minorHAnsi"/>
          <w:sz w:val="22"/>
          <w:szCs w:val="22"/>
          <w:lang w:val="es-CL" w:eastAsia="en-US"/>
        </w:rPr>
        <w:t>FASE DE DESARROLLO</w:t>
      </w:r>
    </w:p>
    <w:p w14:paraId="3B402C24" w14:textId="77777777" w:rsidR="00F71BC9" w:rsidRPr="00915714" w:rsidRDefault="00F71BC9" w:rsidP="00F71BC9">
      <w:pPr>
        <w:jc w:val="both"/>
        <w:rPr>
          <w:rFonts w:asciiTheme="minorHAnsi" w:eastAsiaTheme="minorHAnsi" w:hAnsiTheme="minorHAnsi" w:cstheme="minorHAnsi"/>
          <w:sz w:val="22"/>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F71BC9" w:rsidRPr="00915714" w14:paraId="2C8434CB" w14:textId="77777777" w:rsidTr="00364664">
        <w:trPr>
          <w:trHeight w:val="449"/>
          <w:jc w:val="center"/>
        </w:trPr>
        <w:tc>
          <w:tcPr>
            <w:tcW w:w="4069" w:type="dxa"/>
            <w:shd w:val="clear" w:color="auto" w:fill="1F3864" w:themeFill="accent5" w:themeFillShade="80"/>
            <w:vAlign w:val="center"/>
          </w:tcPr>
          <w:p w14:paraId="27EA3945" w14:textId="6AD59F12" w:rsidR="00F71BC9" w:rsidRPr="00364664" w:rsidRDefault="00364664" w:rsidP="00F71BC9">
            <w:pPr>
              <w:jc w:val="center"/>
              <w:rPr>
                <w:rFonts w:asciiTheme="minorHAnsi" w:eastAsiaTheme="minorHAnsi" w:hAnsiTheme="minorHAnsi" w:cstheme="minorHAnsi"/>
                <w:color w:val="FFFFFF" w:themeColor="background1"/>
                <w:sz w:val="22"/>
                <w:szCs w:val="22"/>
                <w:lang w:val="es-CL" w:eastAsia="en-US"/>
              </w:rPr>
            </w:pPr>
            <w:r w:rsidRPr="00364664">
              <w:rPr>
                <w:rFonts w:asciiTheme="minorHAnsi" w:eastAsiaTheme="minorHAnsi" w:hAnsiTheme="minorHAnsi" w:cstheme="minorHAnsi"/>
                <w:color w:val="FFFFFF" w:themeColor="background1"/>
                <w:sz w:val="22"/>
                <w:szCs w:val="22"/>
                <w:lang w:val="es-CL" w:eastAsia="en-US"/>
              </w:rPr>
              <w:t>REQUISITO</w:t>
            </w:r>
          </w:p>
        </w:tc>
        <w:tc>
          <w:tcPr>
            <w:tcW w:w="4685" w:type="dxa"/>
            <w:shd w:val="clear" w:color="auto" w:fill="1F3864" w:themeFill="accent5" w:themeFillShade="80"/>
            <w:vAlign w:val="center"/>
          </w:tcPr>
          <w:p w14:paraId="5FA3DDE3" w14:textId="7B496415" w:rsidR="00F71BC9" w:rsidRPr="00364664" w:rsidRDefault="00364664" w:rsidP="00F71BC9">
            <w:pPr>
              <w:jc w:val="center"/>
              <w:rPr>
                <w:rFonts w:asciiTheme="minorHAnsi" w:eastAsiaTheme="minorHAnsi" w:hAnsiTheme="minorHAnsi" w:cstheme="minorHAnsi"/>
                <w:color w:val="FFFFFF" w:themeColor="background1"/>
                <w:sz w:val="22"/>
                <w:szCs w:val="22"/>
                <w:lang w:val="es-CL" w:eastAsia="en-US"/>
              </w:rPr>
            </w:pPr>
            <w:r w:rsidRPr="00364664">
              <w:rPr>
                <w:rFonts w:asciiTheme="minorHAnsi" w:eastAsiaTheme="minorHAnsi" w:hAnsiTheme="minorHAnsi" w:cstheme="minorHAnsi"/>
                <w:color w:val="FFFFFF" w:themeColor="background1"/>
                <w:sz w:val="22"/>
                <w:szCs w:val="22"/>
                <w:lang w:val="es-CL" w:eastAsia="en-US"/>
              </w:rPr>
              <w:t>MEDIO DE VERIFICACIÓN</w:t>
            </w:r>
          </w:p>
        </w:tc>
      </w:tr>
      <w:tr w:rsidR="00F71BC9" w:rsidRPr="00915714" w14:paraId="2161B257" w14:textId="77777777" w:rsidTr="0029476C">
        <w:trPr>
          <w:trHeight w:val="2231"/>
          <w:jc w:val="center"/>
        </w:trPr>
        <w:tc>
          <w:tcPr>
            <w:tcW w:w="4069" w:type="dxa"/>
            <w:shd w:val="clear" w:color="auto" w:fill="auto"/>
            <w:vAlign w:val="center"/>
          </w:tcPr>
          <w:p w14:paraId="3133F366" w14:textId="3BB0619D" w:rsidR="006634AF" w:rsidRPr="00707C2E" w:rsidRDefault="006634AF" w:rsidP="006634AF">
            <w:pPr>
              <w:pStyle w:val="Prrafodelista"/>
              <w:numPr>
                <w:ilvl w:val="0"/>
                <w:numId w:val="31"/>
              </w:numPr>
              <w:spacing w:line="276" w:lineRule="auto"/>
              <w:jc w:val="both"/>
              <w:rPr>
                <w:rFonts w:asciiTheme="minorHAnsi" w:hAnsiTheme="minorHAnsi" w:cstheme="minorHAnsi"/>
                <w:color w:val="000000"/>
                <w:sz w:val="22"/>
                <w:szCs w:val="22"/>
              </w:rPr>
            </w:pPr>
            <w:commentRangeStart w:id="82"/>
            <w:commentRangeStart w:id="83"/>
            <w:r w:rsidRPr="00707C2E">
              <w:rPr>
                <w:rFonts w:asciiTheme="minorHAnsi" w:hAnsiTheme="minorHAnsi" w:cstheme="minorHAnsi"/>
                <w:color w:val="000000"/>
                <w:sz w:val="22"/>
                <w:szCs w:val="22"/>
              </w:rPr>
              <w:t xml:space="preserve">No tener deudas tributarias liquidadas morosas asociadas al RUT de ninguna de las empresas o de la cooperativa. </w:t>
            </w:r>
          </w:p>
          <w:p w14:paraId="34EE0EF7" w14:textId="0D4426D6" w:rsidR="006634AF" w:rsidRPr="00707C2E" w:rsidRDefault="006634AF" w:rsidP="006634AF">
            <w:pPr>
              <w:pStyle w:val="Prrafodelista"/>
              <w:spacing w:line="276" w:lineRule="auto"/>
              <w:ind w:left="360"/>
              <w:jc w:val="both"/>
              <w:rPr>
                <w:rFonts w:asciiTheme="minorHAnsi" w:hAnsiTheme="minorHAnsi" w:cstheme="minorHAnsi"/>
                <w:color w:val="000000"/>
                <w:sz w:val="22"/>
                <w:szCs w:val="22"/>
              </w:rPr>
            </w:pPr>
          </w:p>
        </w:tc>
        <w:tc>
          <w:tcPr>
            <w:tcW w:w="4685" w:type="dxa"/>
            <w:shd w:val="clear" w:color="auto" w:fill="auto"/>
            <w:vAlign w:val="center"/>
          </w:tcPr>
          <w:p w14:paraId="69BF8B39" w14:textId="77777777" w:rsidR="006634AF" w:rsidRPr="00707C2E" w:rsidRDefault="006634AF" w:rsidP="006634AF">
            <w:pPr>
              <w:jc w:val="both"/>
              <w:rPr>
                <w:rFonts w:asciiTheme="minorHAnsi" w:eastAsiaTheme="minorHAnsi" w:hAnsiTheme="minorHAnsi" w:cstheme="minorHAnsi"/>
                <w:sz w:val="22"/>
                <w:szCs w:val="22"/>
                <w:lang w:val="es-CL" w:eastAsia="en-US"/>
              </w:rPr>
            </w:pPr>
            <w:r w:rsidRPr="00707C2E">
              <w:rPr>
                <w:rFonts w:asciiTheme="minorHAnsi" w:eastAsiaTheme="minorHAnsi" w:hAnsiTheme="minorHAnsi" w:cstheme="minorHAnsi"/>
                <w:sz w:val="22"/>
                <w:szCs w:val="22"/>
                <w:lang w:val="es-CL" w:eastAsia="en-US"/>
              </w:rPr>
              <w:t>Certificado de deuda tributaria emitido por la Tesorería General de la República de cada empresa que compone el grupo o de la cooperativa.</w:t>
            </w:r>
          </w:p>
          <w:p w14:paraId="744CF347" w14:textId="77777777" w:rsidR="006634AF" w:rsidRPr="00707C2E" w:rsidRDefault="006634AF" w:rsidP="006634AF">
            <w:pPr>
              <w:jc w:val="both"/>
              <w:rPr>
                <w:rFonts w:asciiTheme="minorHAnsi" w:eastAsiaTheme="minorHAnsi" w:hAnsiTheme="minorHAnsi" w:cstheme="minorHAnsi"/>
                <w:sz w:val="22"/>
                <w:szCs w:val="22"/>
                <w:lang w:val="es-CL" w:eastAsia="en-US"/>
              </w:rPr>
            </w:pPr>
            <w:r w:rsidRPr="00707C2E">
              <w:rPr>
                <w:rFonts w:asciiTheme="minorHAnsi" w:eastAsiaTheme="minorHAnsi" w:hAnsiTheme="minorHAnsi" w:cstheme="minorHAnsi"/>
                <w:sz w:val="22"/>
                <w:szCs w:val="22"/>
                <w:lang w:val="es-CL" w:eastAsia="en-US"/>
              </w:rPr>
              <w:t xml:space="preserve">Este certificado se puede obtener en oficinas de Tesorería, o a través del sitio web www.tesoreria.cl. </w:t>
            </w:r>
          </w:p>
          <w:p w14:paraId="2BC0E018" w14:textId="471DE85F" w:rsidR="00F71BC9" w:rsidRPr="00707C2E" w:rsidRDefault="006634AF" w:rsidP="006634AF">
            <w:pPr>
              <w:spacing w:line="276" w:lineRule="auto"/>
              <w:jc w:val="both"/>
              <w:rPr>
                <w:rFonts w:asciiTheme="minorHAnsi" w:eastAsiaTheme="minorHAnsi" w:hAnsiTheme="minorHAnsi" w:cstheme="minorHAnsi"/>
                <w:sz w:val="22"/>
                <w:szCs w:val="22"/>
                <w:lang w:val="es-CL" w:eastAsia="en-US"/>
              </w:rPr>
            </w:pPr>
            <w:r w:rsidRPr="00707C2E">
              <w:rPr>
                <w:rFonts w:asciiTheme="minorHAnsi" w:eastAsiaTheme="minorHAnsi" w:hAnsiTheme="minorHAnsi" w:cstheme="minorHAnsi"/>
                <w:sz w:val="22"/>
                <w:szCs w:val="22"/>
                <w:lang w:val="es-CL" w:eastAsia="en-US"/>
              </w:rPr>
              <w:t>En caso de que la deuda esté repactada, se deberá presentar el certificado de repactación y los comprobantes de pago al día (Los postulantes no deberán tener “deuda liquidada morosa”).</w:t>
            </w:r>
            <w:commentRangeEnd w:id="82"/>
            <w:r w:rsidR="001F5585" w:rsidRPr="00707C2E">
              <w:rPr>
                <w:rStyle w:val="Refdecomentario"/>
              </w:rPr>
              <w:commentReference w:id="82"/>
            </w:r>
            <w:r w:rsidR="006651B1" w:rsidRPr="00707C2E">
              <w:rPr>
                <w:rStyle w:val="Refdecomentario"/>
              </w:rPr>
              <w:commentReference w:id="83"/>
            </w:r>
          </w:p>
        </w:tc>
      </w:tr>
      <w:commentRangeEnd w:id="83"/>
      <w:tr w:rsidR="006634AF" w:rsidRPr="00915714" w14:paraId="54A87443" w14:textId="77777777" w:rsidTr="0029476C">
        <w:trPr>
          <w:trHeight w:val="2231"/>
          <w:jc w:val="center"/>
        </w:trPr>
        <w:tc>
          <w:tcPr>
            <w:tcW w:w="4069" w:type="dxa"/>
            <w:shd w:val="clear" w:color="auto" w:fill="auto"/>
            <w:vAlign w:val="center"/>
          </w:tcPr>
          <w:p w14:paraId="116891DD" w14:textId="2ADD8DAA" w:rsidR="006634AF" w:rsidRPr="0029476C" w:rsidRDefault="006634AF" w:rsidP="00267341">
            <w:pPr>
              <w:pStyle w:val="Prrafodelista"/>
              <w:numPr>
                <w:ilvl w:val="0"/>
                <w:numId w:val="31"/>
              </w:numPr>
              <w:spacing w:line="276" w:lineRule="auto"/>
              <w:jc w:val="both"/>
              <w:rPr>
                <w:rFonts w:asciiTheme="minorHAnsi" w:hAnsiTheme="minorHAnsi" w:cstheme="minorHAnsi"/>
                <w:color w:val="000000"/>
                <w:sz w:val="22"/>
                <w:szCs w:val="22"/>
              </w:rPr>
            </w:pPr>
            <w:r w:rsidRPr="0029476C">
              <w:rPr>
                <w:rFonts w:asciiTheme="minorHAnsi" w:hAnsiTheme="minorHAnsi" w:cstheme="minorHAnsi"/>
                <w:color w:val="000000"/>
                <w:sz w:val="22"/>
                <w:szCs w:val="22"/>
              </w:rPr>
              <w:t>No tener deudas laborales y/o previsionales, ni multas laborales y/o previsionales impagas</w:t>
            </w:r>
          </w:p>
        </w:tc>
        <w:tc>
          <w:tcPr>
            <w:tcW w:w="4685" w:type="dxa"/>
            <w:shd w:val="clear" w:color="auto" w:fill="auto"/>
            <w:vAlign w:val="center"/>
          </w:tcPr>
          <w:p w14:paraId="73B07C96" w14:textId="10626628" w:rsidR="006634AF" w:rsidRPr="00915714" w:rsidRDefault="006634AF" w:rsidP="0029476C">
            <w:pPr>
              <w:spacing w:line="276" w:lineRule="auto"/>
              <w:jc w:val="both"/>
              <w:rPr>
                <w:rFonts w:asciiTheme="minorHAnsi" w:eastAsiaTheme="minorHAnsi" w:hAnsiTheme="minorHAnsi" w:cstheme="minorHAnsi"/>
                <w:sz w:val="22"/>
                <w:szCs w:val="22"/>
                <w:lang w:val="es-CL" w:eastAsia="en-US"/>
              </w:rPr>
            </w:pPr>
            <w:r w:rsidRPr="00915714">
              <w:rPr>
                <w:rFonts w:asciiTheme="minorHAnsi" w:eastAsiaTheme="minorHAnsi" w:hAnsiTheme="minorHAnsi" w:cstheme="minorHAnsi"/>
                <w:sz w:val="22"/>
                <w:szCs w:val="22"/>
                <w:lang w:val="es-CL" w:eastAsia="en-US"/>
              </w:rPr>
              <w:t>Certificado de Antecedentes Laborales y Previsionales emitido por la Dirección del Trabajo (Certificado F-30 y F-30-1. Este último, sólo será exigible en aquellos casos que la cooperativa</w:t>
            </w:r>
            <w:r>
              <w:rPr>
                <w:rFonts w:asciiTheme="minorHAnsi" w:eastAsiaTheme="minorHAnsi" w:hAnsiTheme="minorHAnsi" w:cstheme="minorHAnsi"/>
                <w:sz w:val="22"/>
                <w:szCs w:val="22"/>
                <w:lang w:val="es-CL" w:eastAsia="en-US"/>
              </w:rPr>
              <w:t xml:space="preserve"> o grupo de empresas</w:t>
            </w:r>
            <w:r w:rsidRPr="00915714">
              <w:rPr>
                <w:rFonts w:asciiTheme="minorHAnsi" w:eastAsiaTheme="minorHAnsi" w:hAnsiTheme="minorHAnsi" w:cstheme="minorHAnsi"/>
                <w:sz w:val="22"/>
                <w:szCs w:val="22"/>
                <w:lang w:val="es-CL" w:eastAsia="en-US"/>
              </w:rPr>
              <w:t xml:space="preserve"> tenga subcontrataciones)</w:t>
            </w:r>
          </w:p>
        </w:tc>
      </w:tr>
      <w:tr w:rsidR="00F71BC9" w:rsidRPr="00915714" w14:paraId="1F445935" w14:textId="77777777" w:rsidTr="0029476C">
        <w:trPr>
          <w:trHeight w:val="1041"/>
          <w:jc w:val="center"/>
        </w:trPr>
        <w:tc>
          <w:tcPr>
            <w:tcW w:w="4069" w:type="dxa"/>
            <w:shd w:val="clear" w:color="auto" w:fill="auto"/>
            <w:vAlign w:val="center"/>
          </w:tcPr>
          <w:p w14:paraId="3C03813B" w14:textId="4FFDFE40" w:rsidR="00F71BC9" w:rsidRPr="00B20D79" w:rsidRDefault="006634AF" w:rsidP="00267341">
            <w:pPr>
              <w:pStyle w:val="Prrafodelista"/>
              <w:numPr>
                <w:ilvl w:val="0"/>
                <w:numId w:val="3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El grupo de empresas o</w:t>
            </w:r>
            <w:r w:rsidR="006F0D56" w:rsidRPr="00B20D79">
              <w:rPr>
                <w:rFonts w:asciiTheme="minorHAnsi" w:hAnsiTheme="minorHAnsi" w:cstheme="minorHAnsi"/>
                <w:color w:val="000000"/>
                <w:sz w:val="22"/>
                <w:szCs w:val="22"/>
              </w:rPr>
              <w:t xml:space="preserve"> c</w:t>
            </w:r>
            <w:r w:rsidR="00EB13E8" w:rsidRPr="00B20D79">
              <w:rPr>
                <w:rFonts w:asciiTheme="minorHAnsi" w:hAnsiTheme="minorHAnsi" w:cstheme="minorHAnsi"/>
                <w:color w:val="000000"/>
                <w:sz w:val="22"/>
                <w:szCs w:val="22"/>
              </w:rPr>
              <w:t>ooperativa seleccionada, deberá</w:t>
            </w:r>
            <w:r w:rsidR="006F0D56" w:rsidRPr="00B20D79">
              <w:rPr>
                <w:rFonts w:asciiTheme="minorHAnsi" w:hAnsiTheme="minorHAnsi" w:cstheme="minorHAnsi"/>
                <w:color w:val="000000"/>
                <w:sz w:val="22"/>
                <w:szCs w:val="22"/>
              </w:rPr>
              <w:t xml:space="preserve"> enterar al AOS el aporte empresarial correspondiente a la Fase de Desarrollo, descrito en el punto 1.5 de las presentes bases de convocatoria y establecido en las respectivas actas CER.</w:t>
            </w:r>
          </w:p>
        </w:tc>
        <w:tc>
          <w:tcPr>
            <w:tcW w:w="4685" w:type="dxa"/>
            <w:shd w:val="clear" w:color="auto" w:fill="auto"/>
            <w:vAlign w:val="center"/>
          </w:tcPr>
          <w:p w14:paraId="6D81952A" w14:textId="311CE37A" w:rsidR="00F71BC9" w:rsidRPr="00915714" w:rsidRDefault="00F71BC9" w:rsidP="00B20D79">
            <w:pPr>
              <w:spacing w:line="276" w:lineRule="auto"/>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 xml:space="preserve">Comprobante de ingreso, depósito o de transferencia electrónica correspondiente al aporte empresarial comprometido al monto comprometido para </w:t>
            </w:r>
            <w:r w:rsidR="006F0D56" w:rsidRPr="00915714">
              <w:rPr>
                <w:rFonts w:asciiTheme="minorHAnsi" w:eastAsia="Arial Unicode MS" w:hAnsiTheme="minorHAnsi" w:cstheme="minorHAnsi"/>
                <w:sz w:val="22"/>
                <w:szCs w:val="22"/>
                <w:lang w:val="es-CL" w:eastAsia="en-US"/>
              </w:rPr>
              <w:t xml:space="preserve">la fase de desarrollo. </w:t>
            </w:r>
            <w:r w:rsidRPr="00915714">
              <w:rPr>
                <w:rFonts w:asciiTheme="minorHAnsi" w:eastAsia="Arial Unicode MS" w:hAnsiTheme="minorHAnsi" w:cstheme="minorHAnsi"/>
                <w:sz w:val="22"/>
                <w:szCs w:val="22"/>
                <w:lang w:val="es-CL" w:eastAsia="en-US"/>
              </w:rPr>
              <w:t xml:space="preserve">  </w:t>
            </w:r>
            <w:r w:rsidR="007D20AB">
              <w:rPr>
                <w:rFonts w:asciiTheme="minorHAnsi" w:eastAsia="Arial Unicode MS" w:hAnsiTheme="minorHAnsi" w:cstheme="minorHAnsi"/>
                <w:sz w:val="22"/>
                <w:szCs w:val="22"/>
                <w:lang w:val="es-CL" w:eastAsia="en-US"/>
              </w:rPr>
              <w:t>Lo cual se debe enterar al AOS previo a la ejecución de las acciones de gestión empresarial y del financiamientos de inversiones.</w:t>
            </w:r>
          </w:p>
        </w:tc>
      </w:tr>
      <w:tr w:rsidR="00D341BE" w:rsidRPr="00915714" w14:paraId="3BC8B001" w14:textId="77777777" w:rsidTr="0029476C">
        <w:trPr>
          <w:trHeight w:val="1041"/>
          <w:jc w:val="center"/>
        </w:trPr>
        <w:tc>
          <w:tcPr>
            <w:tcW w:w="4069" w:type="dxa"/>
            <w:shd w:val="clear" w:color="auto" w:fill="auto"/>
            <w:vAlign w:val="center"/>
          </w:tcPr>
          <w:p w14:paraId="112F5EAA" w14:textId="71CB06F5" w:rsidR="00D341BE" w:rsidRPr="00B20D79" w:rsidRDefault="00D341BE" w:rsidP="00267341">
            <w:pPr>
              <w:pStyle w:val="Prrafodelista"/>
              <w:numPr>
                <w:ilvl w:val="0"/>
                <w:numId w:val="31"/>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En caso de ser persona jurídica, documentos de su constitución y antecedentes donde conste la personería del representante legal y el certificado de vigencia.</w:t>
            </w:r>
          </w:p>
        </w:tc>
        <w:tc>
          <w:tcPr>
            <w:tcW w:w="4685" w:type="dxa"/>
            <w:shd w:val="clear" w:color="auto" w:fill="auto"/>
            <w:vAlign w:val="center"/>
          </w:tcPr>
          <w:p w14:paraId="398EC7A4" w14:textId="7D4D05D0" w:rsidR="006634AF" w:rsidRPr="006634AF" w:rsidRDefault="006634AF" w:rsidP="006634AF">
            <w:pPr>
              <w:jc w:val="both"/>
              <w:rPr>
                <w:rFonts w:asciiTheme="minorHAnsi" w:eastAsia="Arial Unicode MS" w:hAnsiTheme="minorHAnsi" w:cstheme="minorHAnsi"/>
                <w:sz w:val="22"/>
                <w:szCs w:val="22"/>
                <w:lang w:val="es-CL" w:eastAsia="en-US"/>
              </w:rPr>
            </w:pPr>
            <w:r w:rsidRPr="006634AF">
              <w:rPr>
                <w:rFonts w:asciiTheme="minorHAnsi" w:eastAsia="Arial Unicode MS" w:hAnsiTheme="minorHAnsi" w:cstheme="minorHAnsi"/>
                <w:sz w:val="22"/>
                <w:szCs w:val="22"/>
                <w:lang w:val="es-CL" w:eastAsia="en-US"/>
              </w:rPr>
              <w:t>Escritura pública de constitución o estatutos; y de las últimas modificaciones necesarias para la acertada determinación de la razón social, objeto, administración y representación legal, si las hubiere, y certificado de vigencia.</w:t>
            </w:r>
          </w:p>
          <w:p w14:paraId="614F56FA" w14:textId="70BDB9D3" w:rsidR="00E85AE2" w:rsidRPr="00915714" w:rsidRDefault="00E85AE2" w:rsidP="00B20D79">
            <w:pPr>
              <w:spacing w:line="276" w:lineRule="auto"/>
              <w:jc w:val="both"/>
              <w:rPr>
                <w:rFonts w:asciiTheme="minorHAnsi" w:eastAsia="Arial Unicode MS" w:hAnsiTheme="minorHAnsi" w:cstheme="minorHAnsi"/>
                <w:sz w:val="22"/>
                <w:szCs w:val="22"/>
                <w:lang w:val="es-CL" w:eastAsia="en-US"/>
              </w:rPr>
            </w:pPr>
            <w:r w:rsidRPr="006634AF">
              <w:rPr>
                <w:rFonts w:asciiTheme="minorHAnsi" w:eastAsia="Arial Unicode MS" w:hAnsiTheme="minorHAnsi" w:cstheme="minorHAnsi"/>
                <w:sz w:val="22"/>
                <w:szCs w:val="22"/>
                <w:lang w:val="es-CL" w:eastAsia="en-US"/>
              </w:rPr>
              <w:t>En el caso</w:t>
            </w:r>
            <w:r w:rsidRPr="00915714">
              <w:rPr>
                <w:rFonts w:asciiTheme="minorHAnsi" w:eastAsia="Arial Unicode MS" w:hAnsiTheme="minorHAnsi" w:cstheme="minorHAnsi"/>
                <w:sz w:val="22"/>
                <w:szCs w:val="22"/>
                <w:lang w:val="es-CL" w:eastAsia="en-US"/>
              </w:rPr>
              <w:t xml:space="preserve"> de las cooperativas, Acta de la Junta Constitutiva de la cooperativa, su extracto inscrito y publicado conforme lo dispone la Ley, y sus modificaciones posteriores, si correspondiere, donde se señale los integrantes (socios) vigentes de ésta.</w:t>
            </w:r>
          </w:p>
        </w:tc>
      </w:tr>
      <w:tr w:rsidR="00014C68" w:rsidRPr="00915714" w14:paraId="680ED375" w14:textId="77777777" w:rsidTr="0029476C">
        <w:trPr>
          <w:trHeight w:val="1041"/>
          <w:jc w:val="center"/>
        </w:trPr>
        <w:tc>
          <w:tcPr>
            <w:tcW w:w="4069" w:type="dxa"/>
            <w:shd w:val="clear" w:color="auto" w:fill="auto"/>
            <w:vAlign w:val="center"/>
          </w:tcPr>
          <w:p w14:paraId="456EF5C5" w14:textId="77777777" w:rsidR="00014C68" w:rsidRDefault="00014C68" w:rsidP="00014C68">
            <w:pPr>
              <w:pStyle w:val="Prrafodelista"/>
              <w:numPr>
                <w:ilvl w:val="0"/>
                <w:numId w:val="31"/>
              </w:numPr>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xml:space="preserve">En el caso de los proyectos que contemplan habilitación de infraestructura en su plan de inversión, las empresas deberán acreditar que se encuentran en condición de propietario, comodatario, usufructuario o arrendatario.  </w:t>
            </w:r>
          </w:p>
          <w:p w14:paraId="6F4C20F9" w14:textId="1671E902" w:rsidR="00014C68" w:rsidRPr="00014C68" w:rsidRDefault="00014C68" w:rsidP="00014C68">
            <w:pPr>
              <w:pStyle w:val="Prrafodelista"/>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014C68">
              <w:rPr>
                <w:rFonts w:asciiTheme="minorHAnsi" w:hAnsiTheme="minorHAnsi" w:cstheme="minorHAnsi"/>
                <w:color w:val="000000"/>
                <w:sz w:val="22"/>
                <w:szCs w:val="22"/>
              </w:rPr>
              <w:t>Se deben presentar al momento de postular o previo a la formalización.</w:t>
            </w:r>
          </w:p>
        </w:tc>
        <w:tc>
          <w:tcPr>
            <w:tcW w:w="4685" w:type="dxa"/>
            <w:shd w:val="clear" w:color="auto" w:fill="auto"/>
            <w:vAlign w:val="center"/>
          </w:tcPr>
          <w:p w14:paraId="66F6BCF9"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Propietario: título de dominio (Inscripción de dominio Conservador de Bienes Raíces).</w:t>
            </w:r>
          </w:p>
          <w:p w14:paraId="22BC9565"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xml:space="preserve">- Comodatario: contrato de comodato. </w:t>
            </w:r>
          </w:p>
          <w:p w14:paraId="37BBFD9D"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Usufructuario: inscripción del derecho real de usufructo en Conservador de Bienes Raíces.</w:t>
            </w:r>
          </w:p>
          <w:p w14:paraId="41FD332C" w14:textId="77777777" w:rsidR="00014C68" w:rsidRPr="00014C68" w:rsidRDefault="00014C68" w:rsidP="00014C68">
            <w:pPr>
              <w:spacing w:line="276" w:lineRule="auto"/>
              <w:jc w:val="both"/>
              <w:rPr>
                <w:rFonts w:asciiTheme="minorHAnsi" w:hAnsiTheme="minorHAnsi" w:cstheme="minorHAnsi"/>
                <w:color w:val="000000"/>
                <w:sz w:val="22"/>
                <w:szCs w:val="22"/>
              </w:rPr>
            </w:pPr>
            <w:r w:rsidRPr="00014C68">
              <w:rPr>
                <w:rFonts w:asciiTheme="minorHAnsi" w:hAnsiTheme="minorHAnsi" w:cstheme="minorHAnsi"/>
                <w:color w:val="000000"/>
                <w:sz w:val="22"/>
                <w:szCs w:val="22"/>
              </w:rPr>
              <w:t>- Arrendatario: contrato de arrendamiento, que indique duración del contrato.</w:t>
            </w:r>
          </w:p>
          <w:p w14:paraId="5699DF0D" w14:textId="1E0698E1" w:rsidR="00014C68" w:rsidRPr="00915714" w:rsidRDefault="00014C68" w:rsidP="00014C68">
            <w:pPr>
              <w:spacing w:line="276" w:lineRule="auto"/>
              <w:jc w:val="both"/>
              <w:rPr>
                <w:rFonts w:asciiTheme="minorHAnsi" w:eastAsia="Arial Unicode MS" w:hAnsiTheme="minorHAnsi" w:cstheme="minorHAnsi"/>
                <w:sz w:val="22"/>
                <w:szCs w:val="22"/>
                <w:lang w:val="es-CL" w:eastAsia="en-US"/>
              </w:rPr>
            </w:pPr>
            <w:r w:rsidRPr="00014C68">
              <w:rPr>
                <w:rFonts w:asciiTheme="minorHAnsi" w:hAnsiTheme="minorHAnsi" w:cstheme="minorHAnsi"/>
                <w:color w:val="000000"/>
                <w:sz w:val="22"/>
                <w:szCs w:val="22"/>
              </w:rPr>
              <w:t>- En caso de que el propietario del predio donde se ejecutará el proyecto, sea una comunidad Indígena, ésta última, deberá ceder autorización mediante un acta extraordinaria a favor de la empresa o Cooperativa para implementar dicho proyecto en el predio comunitario.</w:t>
            </w:r>
          </w:p>
        </w:tc>
      </w:tr>
      <w:tr w:rsidR="00F71BC9" w:rsidRPr="00915714" w14:paraId="6171D993" w14:textId="77777777" w:rsidTr="0029476C">
        <w:trPr>
          <w:jc w:val="center"/>
        </w:trPr>
        <w:tc>
          <w:tcPr>
            <w:tcW w:w="4069" w:type="dxa"/>
            <w:shd w:val="clear" w:color="auto" w:fill="auto"/>
            <w:vAlign w:val="center"/>
          </w:tcPr>
          <w:p w14:paraId="1C1EFDEE" w14:textId="635D763A" w:rsidR="00F71BC9" w:rsidRPr="00B20D79" w:rsidRDefault="006634AF" w:rsidP="00267341">
            <w:pPr>
              <w:pStyle w:val="Prrafodelista"/>
              <w:numPr>
                <w:ilvl w:val="0"/>
                <w:numId w:val="3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Cada empresario/a perteneciente al grupo de empresas seleccionado o </w:t>
            </w:r>
            <w:r w:rsidR="00AF486B" w:rsidRPr="00B20D79">
              <w:rPr>
                <w:rFonts w:asciiTheme="minorHAnsi" w:hAnsiTheme="minorHAnsi" w:cstheme="minorHAnsi"/>
                <w:color w:val="000000"/>
                <w:sz w:val="22"/>
                <w:szCs w:val="22"/>
              </w:rPr>
              <w:t xml:space="preserve">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vAlign w:val="center"/>
          </w:tcPr>
          <w:p w14:paraId="5E2FD8B7" w14:textId="77777777" w:rsidR="00B20D79" w:rsidRDefault="00F71BC9" w:rsidP="00B20D79">
            <w:pPr>
              <w:spacing w:line="276" w:lineRule="auto"/>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 xml:space="preserve">Declaración Jurada simple </w:t>
            </w:r>
            <w:r w:rsidR="00B20D79">
              <w:rPr>
                <w:rFonts w:asciiTheme="minorHAnsi" w:eastAsia="Arial Unicode MS" w:hAnsiTheme="minorHAnsi" w:cstheme="minorHAnsi"/>
                <w:sz w:val="22"/>
                <w:szCs w:val="22"/>
                <w:lang w:val="es-CL" w:eastAsia="en-US"/>
              </w:rPr>
              <w:t>de probidad</w:t>
            </w:r>
          </w:p>
          <w:p w14:paraId="6C00455C" w14:textId="7FE70ECD" w:rsidR="00F71BC9" w:rsidRPr="00915714" w:rsidRDefault="00084FC6" w:rsidP="00B20D79">
            <w:pPr>
              <w:spacing w:line="276" w:lineRule="auto"/>
              <w:jc w:val="both"/>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w:t>
            </w:r>
            <w:r w:rsidR="00F71BC9" w:rsidRPr="00915714">
              <w:rPr>
                <w:rFonts w:asciiTheme="minorHAnsi" w:eastAsia="Arial Unicode MS" w:hAnsiTheme="minorHAnsi" w:cstheme="minorHAnsi"/>
                <w:sz w:val="22"/>
                <w:szCs w:val="22"/>
                <w:lang w:val="es-CL" w:eastAsia="en-US"/>
              </w:rPr>
              <w:t>Anexo N°2</w:t>
            </w:r>
            <w:r w:rsidRPr="00915714">
              <w:rPr>
                <w:rFonts w:asciiTheme="minorHAnsi" w:eastAsia="Arial Unicode MS" w:hAnsiTheme="minorHAnsi" w:cstheme="minorHAnsi"/>
                <w:sz w:val="22"/>
                <w:szCs w:val="22"/>
                <w:lang w:val="es-CL" w:eastAsia="en-US"/>
              </w:rPr>
              <w:t>)</w:t>
            </w:r>
            <w:r w:rsidR="00F71BC9" w:rsidRPr="00915714">
              <w:rPr>
                <w:rFonts w:asciiTheme="minorHAnsi" w:eastAsia="Arial Unicode MS" w:hAnsiTheme="minorHAnsi" w:cstheme="minorHAnsi"/>
                <w:sz w:val="22"/>
                <w:szCs w:val="22"/>
                <w:lang w:val="es-CL" w:eastAsia="en-US"/>
              </w:rPr>
              <w:t xml:space="preserve">.  </w:t>
            </w:r>
          </w:p>
        </w:tc>
      </w:tr>
      <w:tr w:rsidR="00F71BC9" w:rsidRPr="00915714" w14:paraId="222D87C7" w14:textId="77777777" w:rsidTr="00B20D79">
        <w:trPr>
          <w:jc w:val="center"/>
        </w:trPr>
        <w:tc>
          <w:tcPr>
            <w:tcW w:w="4069" w:type="dxa"/>
            <w:shd w:val="clear" w:color="auto" w:fill="auto"/>
          </w:tcPr>
          <w:p w14:paraId="67B4BFAE" w14:textId="77777777" w:rsidR="00F71BC9" w:rsidRPr="00B20D79" w:rsidRDefault="00F71BC9" w:rsidP="00267341">
            <w:pPr>
              <w:pStyle w:val="Prrafodelista"/>
              <w:numPr>
                <w:ilvl w:val="0"/>
                <w:numId w:val="31"/>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vAlign w:val="center"/>
          </w:tcPr>
          <w:p w14:paraId="1C2A69E7" w14:textId="68B11D17" w:rsidR="00F71BC9" w:rsidRPr="00915714" w:rsidRDefault="00F71BC9" w:rsidP="00B20D79">
            <w:pPr>
              <w:spacing w:line="276" w:lineRule="auto"/>
              <w:rPr>
                <w:rFonts w:asciiTheme="minorHAnsi" w:eastAsia="Arial Unicode MS" w:hAnsiTheme="minorHAnsi" w:cstheme="minorHAnsi"/>
                <w:sz w:val="22"/>
                <w:szCs w:val="22"/>
                <w:lang w:val="es-CL" w:eastAsia="en-US"/>
              </w:rPr>
            </w:pPr>
            <w:r w:rsidRPr="00915714">
              <w:rPr>
                <w:rFonts w:asciiTheme="minorHAnsi" w:eastAsia="Arial Unicode MS" w:hAnsiTheme="minorHAnsi" w:cstheme="minorHAnsi"/>
                <w:sz w:val="22"/>
                <w:szCs w:val="22"/>
                <w:lang w:val="es-CL" w:eastAsia="en-US"/>
              </w:rPr>
              <w:t>Declaració</w:t>
            </w:r>
            <w:r w:rsidR="00B20D79">
              <w:rPr>
                <w:rFonts w:asciiTheme="minorHAnsi" w:eastAsia="Arial Unicode MS" w:hAnsiTheme="minorHAnsi" w:cstheme="minorHAnsi"/>
                <w:sz w:val="22"/>
                <w:szCs w:val="22"/>
                <w:lang w:val="es-CL" w:eastAsia="en-US"/>
              </w:rPr>
              <w:t>n Jurada de No Consanguineidad (</w:t>
            </w:r>
            <w:r w:rsidRPr="00915714">
              <w:rPr>
                <w:rFonts w:asciiTheme="minorHAnsi" w:eastAsia="Arial Unicode MS" w:hAnsiTheme="minorHAnsi" w:cstheme="minorHAnsi"/>
                <w:sz w:val="22"/>
                <w:szCs w:val="22"/>
                <w:lang w:val="es-CL" w:eastAsia="en-US"/>
              </w:rPr>
              <w:t>Anexo N°3</w:t>
            </w:r>
            <w:r w:rsidR="00B20D79">
              <w:rPr>
                <w:rFonts w:asciiTheme="minorHAnsi" w:eastAsia="Arial Unicode MS" w:hAnsiTheme="minorHAnsi" w:cstheme="minorHAnsi"/>
                <w:sz w:val="22"/>
                <w:szCs w:val="22"/>
                <w:lang w:val="es-CL" w:eastAsia="en-US"/>
              </w:rPr>
              <w:t>)</w:t>
            </w:r>
          </w:p>
        </w:tc>
      </w:tr>
      <w:tr w:rsidR="00A81A9A" w:rsidRPr="00915714" w14:paraId="6A954B13" w14:textId="77777777" w:rsidTr="00B20D79">
        <w:trPr>
          <w:jc w:val="center"/>
        </w:trPr>
        <w:tc>
          <w:tcPr>
            <w:tcW w:w="4069" w:type="dxa"/>
            <w:shd w:val="clear" w:color="auto" w:fill="auto"/>
          </w:tcPr>
          <w:p w14:paraId="33AC5980" w14:textId="43519B2F" w:rsidR="00A81A9A" w:rsidRPr="00B20D79" w:rsidRDefault="00A81A9A" w:rsidP="00267341">
            <w:pPr>
              <w:pStyle w:val="Prrafodelista"/>
              <w:numPr>
                <w:ilvl w:val="0"/>
                <w:numId w:val="31"/>
              </w:numPr>
              <w:spacing w:line="276" w:lineRule="auto"/>
              <w:jc w:val="both"/>
              <w:rPr>
                <w:rFonts w:asciiTheme="minorHAnsi" w:hAnsiTheme="minorHAnsi" w:cstheme="minorHAnsi"/>
                <w:color w:val="000000"/>
                <w:sz w:val="22"/>
                <w:szCs w:val="22"/>
              </w:rPr>
            </w:pPr>
            <w:r w:rsidRPr="00B20D79">
              <w:rPr>
                <w:rFonts w:asciiTheme="minorHAnsi" w:hAnsiTheme="minorHAnsi" w:cstheme="minorHAnsi"/>
                <w:color w:val="000000"/>
                <w:sz w:val="22"/>
                <w:szCs w:val="22"/>
              </w:rPr>
              <w:t xml:space="preserve">En el caso que la </w:t>
            </w:r>
            <w:r w:rsidR="006634AF">
              <w:rPr>
                <w:rFonts w:asciiTheme="minorHAnsi" w:hAnsiTheme="minorHAnsi" w:cstheme="minorHAnsi"/>
                <w:color w:val="000000"/>
                <w:sz w:val="22"/>
                <w:szCs w:val="22"/>
              </w:rPr>
              <w:t xml:space="preserve">empresa o </w:t>
            </w:r>
            <w:r w:rsidR="00EB13E8" w:rsidRPr="00B20D79">
              <w:rPr>
                <w:rFonts w:asciiTheme="minorHAnsi" w:hAnsiTheme="minorHAnsi" w:cstheme="minorHAnsi"/>
                <w:color w:val="000000"/>
                <w:sz w:val="22"/>
                <w:szCs w:val="22"/>
              </w:rPr>
              <w:t>cooperativa</w:t>
            </w:r>
            <w:r w:rsidRPr="00B20D79">
              <w:rPr>
                <w:rFonts w:asciiTheme="minorHAnsi" w:hAnsiTheme="minorHAnsi" w:cstheme="minorHAnsi"/>
                <w:color w:val="000000"/>
                <w:sz w:val="22"/>
                <w:szCs w:val="22"/>
              </w:rPr>
              <w:t xml:space="preserve"> declare no recuperar el IVA o no hacer uso del crédito fiscal. </w:t>
            </w:r>
          </w:p>
        </w:tc>
        <w:tc>
          <w:tcPr>
            <w:tcW w:w="4685" w:type="dxa"/>
            <w:shd w:val="clear" w:color="auto" w:fill="auto"/>
            <w:vAlign w:val="center"/>
          </w:tcPr>
          <w:p w14:paraId="75F246DC" w14:textId="653B4D68" w:rsidR="00B20D79" w:rsidRPr="00B20D79" w:rsidRDefault="00A81A9A" w:rsidP="00B20D79">
            <w:pPr>
              <w:spacing w:line="276" w:lineRule="auto"/>
              <w:rPr>
                <w:rFonts w:asciiTheme="minorHAnsi" w:hAnsiTheme="minorHAnsi" w:cstheme="minorHAnsi"/>
                <w:color w:val="000000"/>
                <w:sz w:val="22"/>
                <w:szCs w:val="22"/>
              </w:rPr>
            </w:pPr>
            <w:r w:rsidRPr="00915714">
              <w:rPr>
                <w:rFonts w:asciiTheme="minorHAnsi" w:hAnsiTheme="minorHAnsi" w:cstheme="minorHAnsi"/>
                <w:color w:val="000000"/>
                <w:sz w:val="22"/>
                <w:szCs w:val="22"/>
              </w:rPr>
              <w:t>Declar</w:t>
            </w:r>
            <w:r w:rsidR="00184945" w:rsidRPr="00915714">
              <w:rPr>
                <w:rFonts w:asciiTheme="minorHAnsi" w:hAnsiTheme="minorHAnsi" w:cstheme="minorHAnsi"/>
                <w:color w:val="000000"/>
                <w:sz w:val="22"/>
                <w:szCs w:val="22"/>
              </w:rPr>
              <w:t>ación jurada s</w:t>
            </w:r>
            <w:r w:rsidR="00B20D79">
              <w:rPr>
                <w:rFonts w:asciiTheme="minorHAnsi" w:hAnsiTheme="minorHAnsi" w:cstheme="minorHAnsi"/>
                <w:color w:val="000000"/>
                <w:sz w:val="22"/>
                <w:szCs w:val="22"/>
              </w:rPr>
              <w:t>imple de no recuperación de IVA (</w:t>
            </w:r>
            <w:r w:rsidR="00184945" w:rsidRPr="00915714">
              <w:rPr>
                <w:rFonts w:asciiTheme="minorHAnsi" w:hAnsiTheme="minorHAnsi" w:cstheme="minorHAnsi"/>
                <w:color w:val="000000"/>
                <w:sz w:val="22"/>
                <w:szCs w:val="22"/>
              </w:rPr>
              <w:t>Anexo N°4</w:t>
            </w:r>
            <w:r w:rsidR="00B20D79">
              <w:rPr>
                <w:rFonts w:asciiTheme="minorHAnsi" w:hAnsiTheme="minorHAnsi" w:cstheme="minorHAnsi"/>
                <w:color w:val="000000"/>
                <w:sz w:val="22"/>
                <w:szCs w:val="22"/>
              </w:rPr>
              <w:t>)</w:t>
            </w:r>
          </w:p>
        </w:tc>
      </w:tr>
    </w:tbl>
    <w:p w14:paraId="47BEB45C" w14:textId="77777777" w:rsidR="00F71BC9" w:rsidRPr="00915714" w:rsidRDefault="00F71BC9" w:rsidP="0029476C">
      <w:pPr>
        <w:spacing w:line="276" w:lineRule="auto"/>
        <w:jc w:val="both"/>
        <w:rPr>
          <w:rFonts w:asciiTheme="minorHAnsi" w:eastAsiaTheme="minorHAnsi" w:hAnsiTheme="minorHAnsi" w:cstheme="minorHAnsi"/>
          <w:sz w:val="22"/>
          <w:szCs w:val="22"/>
          <w:lang w:val="es-CL" w:eastAsia="en-US"/>
        </w:rPr>
      </w:pPr>
    </w:p>
    <w:p w14:paraId="5E6A2FA5" w14:textId="57D2FB7D" w:rsidR="00A4650F" w:rsidRPr="00EB13E8" w:rsidRDefault="00A4650F">
      <w:pPr>
        <w:rPr>
          <w:rFonts w:ascii="gobCL" w:hAnsi="gobCL"/>
          <w:sz w:val="22"/>
          <w:szCs w:val="22"/>
        </w:rPr>
      </w:pPr>
    </w:p>
    <w:p w14:paraId="5406DE8C" w14:textId="26948F88" w:rsidR="00084FC6" w:rsidRPr="00EB13E8" w:rsidRDefault="00084FC6">
      <w:pPr>
        <w:rPr>
          <w:rFonts w:ascii="gobCL" w:hAnsi="gobCL"/>
          <w:sz w:val="22"/>
          <w:szCs w:val="22"/>
        </w:rPr>
      </w:pPr>
    </w:p>
    <w:p w14:paraId="2C5312C0" w14:textId="0A030806" w:rsidR="00084FC6" w:rsidRPr="00EB13E8" w:rsidRDefault="00084FC6">
      <w:pPr>
        <w:rPr>
          <w:rFonts w:ascii="gobCL" w:hAnsi="gobCL"/>
          <w:sz w:val="22"/>
          <w:szCs w:val="22"/>
        </w:rPr>
      </w:pPr>
    </w:p>
    <w:p w14:paraId="31579177" w14:textId="0774606B" w:rsidR="00084FC6" w:rsidRPr="00EB13E8" w:rsidRDefault="00084FC6">
      <w:pPr>
        <w:rPr>
          <w:rFonts w:ascii="gobCL" w:hAnsi="gobCL"/>
          <w:sz w:val="22"/>
          <w:szCs w:val="22"/>
        </w:rPr>
      </w:pPr>
    </w:p>
    <w:p w14:paraId="4F459071" w14:textId="0C78E5C0" w:rsidR="00F51A75" w:rsidRPr="00EB13E8" w:rsidRDefault="00F51A75">
      <w:pPr>
        <w:spacing w:after="160" w:line="259" w:lineRule="auto"/>
        <w:rPr>
          <w:rFonts w:ascii="gobCL" w:eastAsiaTheme="minorHAnsi" w:hAnsi="gobCL" w:cstheme="minorBidi"/>
          <w:b/>
          <w:sz w:val="22"/>
          <w:szCs w:val="22"/>
          <w:lang w:val="es-CL" w:eastAsia="en-US"/>
        </w:rPr>
      </w:pPr>
    </w:p>
    <w:p w14:paraId="4E7C80D8" w14:textId="4014F8B1" w:rsidR="00F620A1" w:rsidRPr="00EB13E8" w:rsidRDefault="00F620A1">
      <w:pPr>
        <w:spacing w:after="160" w:line="259" w:lineRule="auto"/>
        <w:rPr>
          <w:rFonts w:ascii="gobCL" w:eastAsiaTheme="minorHAnsi" w:hAnsi="gobCL" w:cstheme="minorBidi"/>
          <w:b/>
          <w:sz w:val="22"/>
          <w:szCs w:val="22"/>
          <w:lang w:val="es-CL" w:eastAsia="en-US"/>
        </w:rPr>
      </w:pPr>
    </w:p>
    <w:p w14:paraId="1073E357" w14:textId="6D0E0902" w:rsidR="00084FC6" w:rsidRPr="00B20D79" w:rsidRDefault="00084FC6" w:rsidP="00084FC6">
      <w:pPr>
        <w:jc w:val="center"/>
        <w:outlineLvl w:val="1"/>
        <w:rPr>
          <w:rFonts w:asciiTheme="minorHAnsi" w:eastAsiaTheme="minorHAnsi" w:hAnsiTheme="minorHAnsi" w:cstheme="minorHAnsi"/>
          <w:b/>
          <w:sz w:val="22"/>
          <w:szCs w:val="22"/>
          <w:lang w:val="es-CL" w:eastAsia="en-US"/>
        </w:rPr>
      </w:pPr>
      <w:bookmarkStart w:id="84" w:name="_Toc88811309"/>
      <w:r w:rsidRPr="00B20D79">
        <w:rPr>
          <w:rFonts w:asciiTheme="minorHAnsi" w:eastAsiaTheme="minorHAnsi" w:hAnsiTheme="minorHAnsi" w:cstheme="minorHAnsi"/>
          <w:b/>
          <w:sz w:val="22"/>
          <w:szCs w:val="22"/>
          <w:lang w:val="es-CL" w:eastAsia="en-US"/>
        </w:rPr>
        <w:t>ANEXO N°2</w:t>
      </w:r>
      <w:bookmarkEnd w:id="84"/>
      <w:r w:rsidRPr="00B20D79">
        <w:rPr>
          <w:rFonts w:asciiTheme="minorHAnsi" w:eastAsiaTheme="minorHAnsi" w:hAnsiTheme="minorHAnsi" w:cstheme="minorHAnsi"/>
          <w:b/>
          <w:sz w:val="22"/>
          <w:szCs w:val="22"/>
          <w:lang w:val="es-CL" w:eastAsia="en-US"/>
        </w:rPr>
        <w:t xml:space="preserve"> </w:t>
      </w:r>
      <w:bookmarkStart w:id="85" w:name="_Toc320871833"/>
      <w:bookmarkStart w:id="86" w:name="_Toc342319844"/>
    </w:p>
    <w:p w14:paraId="48E53A00" w14:textId="77777777" w:rsidR="00084FC6" w:rsidRPr="00B20D79" w:rsidRDefault="00084FC6" w:rsidP="00084FC6">
      <w:pPr>
        <w:jc w:val="center"/>
        <w:rPr>
          <w:rFonts w:asciiTheme="minorHAnsi" w:eastAsiaTheme="minorHAnsi" w:hAnsiTheme="minorHAnsi" w:cstheme="minorHAnsi"/>
          <w:b/>
          <w:sz w:val="22"/>
          <w:szCs w:val="22"/>
          <w:lang w:val="es-CL" w:eastAsia="en-US"/>
        </w:rPr>
      </w:pPr>
      <w:r w:rsidRPr="00B20D79">
        <w:rPr>
          <w:rFonts w:asciiTheme="minorHAnsi" w:eastAsiaTheme="minorHAnsi" w:hAnsiTheme="minorHAnsi" w:cstheme="minorHAnsi"/>
          <w:b/>
          <w:sz w:val="22"/>
          <w:szCs w:val="22"/>
          <w:lang w:val="es-CL" w:eastAsia="en-US"/>
        </w:rPr>
        <w:t>DECLARACIÓN JURADA SIMPLE DE PROBIDAD</w:t>
      </w:r>
    </w:p>
    <w:bookmarkEnd w:id="85"/>
    <w:bookmarkEnd w:id="86"/>
    <w:p w14:paraId="1CEEF116" w14:textId="77777777" w:rsidR="00084FC6" w:rsidRPr="00B20D79" w:rsidRDefault="00084FC6" w:rsidP="00084FC6">
      <w:pPr>
        <w:ind w:left="720"/>
        <w:jc w:val="right"/>
        <w:rPr>
          <w:rFonts w:asciiTheme="minorHAnsi" w:eastAsiaTheme="minorHAnsi" w:hAnsiTheme="minorHAnsi" w:cstheme="minorHAnsi"/>
          <w:sz w:val="22"/>
          <w:szCs w:val="22"/>
          <w:lang w:val="es-CL" w:eastAsia="en-US"/>
        </w:rPr>
      </w:pPr>
    </w:p>
    <w:p w14:paraId="15A39FBA" w14:textId="4D851AB4" w:rsidR="00084FC6" w:rsidRPr="00B20D79" w:rsidRDefault="00EB13E8" w:rsidP="00084FC6">
      <w:pPr>
        <w:ind w:left="720"/>
        <w:jc w:val="right"/>
        <w:rPr>
          <w:rFonts w:asciiTheme="minorHAnsi" w:eastAsiaTheme="minorHAnsi" w:hAnsiTheme="minorHAnsi" w:cstheme="minorHAnsi"/>
          <w:sz w:val="22"/>
          <w:szCs w:val="22"/>
          <w:lang w:val="es-ES_tradnl" w:eastAsia="en-US"/>
        </w:rPr>
      </w:pPr>
      <w:r w:rsidRPr="00B20D79">
        <w:rPr>
          <w:rFonts w:asciiTheme="minorHAnsi" w:eastAsiaTheme="minorHAnsi" w:hAnsiTheme="minorHAnsi" w:cstheme="minorHAnsi"/>
          <w:sz w:val="22"/>
          <w:szCs w:val="22"/>
          <w:lang w:val="es-CL" w:eastAsia="en-US"/>
        </w:rPr>
        <w:t>….. de …………….….. de 2021</w:t>
      </w:r>
      <w:r w:rsidR="00084FC6" w:rsidRPr="00B20D79">
        <w:rPr>
          <w:rFonts w:asciiTheme="minorHAnsi" w:eastAsiaTheme="minorHAnsi" w:hAnsiTheme="minorHAnsi" w:cstheme="minorHAnsi"/>
          <w:sz w:val="22"/>
          <w:szCs w:val="22"/>
          <w:lang w:val="es-CL" w:eastAsia="en-US"/>
        </w:rPr>
        <w:t>.</w:t>
      </w:r>
    </w:p>
    <w:p w14:paraId="41336807" w14:textId="77777777" w:rsidR="00084FC6" w:rsidRPr="00B20D79" w:rsidRDefault="00084FC6" w:rsidP="00B20D79">
      <w:pPr>
        <w:spacing w:line="360" w:lineRule="auto"/>
        <w:ind w:left="720"/>
        <w:jc w:val="both"/>
        <w:rPr>
          <w:rFonts w:asciiTheme="minorHAnsi" w:eastAsiaTheme="minorHAnsi" w:hAnsiTheme="minorHAnsi" w:cstheme="minorHAnsi"/>
          <w:sz w:val="22"/>
          <w:szCs w:val="22"/>
          <w:lang w:val="es-ES_tradnl" w:eastAsia="en-US"/>
        </w:rPr>
      </w:pPr>
    </w:p>
    <w:p w14:paraId="6C2ABCFE" w14:textId="0DB1B4D1" w:rsidR="00084FC6" w:rsidRPr="00B20D79" w:rsidRDefault="00EB13E8" w:rsidP="00B20D79">
      <w:pPr>
        <w:spacing w:line="360" w:lineRule="auto"/>
        <w:jc w:val="both"/>
        <w:rPr>
          <w:rFonts w:asciiTheme="minorHAnsi" w:eastAsia="Calibri" w:hAnsiTheme="minorHAnsi" w:cstheme="minorHAnsi"/>
          <w:sz w:val="22"/>
          <w:szCs w:val="22"/>
          <w:lang w:val="es-CL" w:eastAsia="en-US"/>
        </w:rPr>
      </w:pPr>
      <w:r w:rsidRPr="00B20D79">
        <w:rPr>
          <w:rFonts w:asciiTheme="minorHAnsi" w:eastAsia="Calibri" w:hAnsiTheme="minorHAnsi" w:cstheme="minorHAnsi"/>
          <w:sz w:val="22"/>
          <w:szCs w:val="22"/>
          <w:lang w:val="es-CL" w:eastAsia="en-US"/>
        </w:rPr>
        <w:t>En___________</w:t>
      </w:r>
      <w:r w:rsidR="00B20D79">
        <w:rPr>
          <w:rFonts w:asciiTheme="minorHAnsi" w:eastAsia="Calibri" w:hAnsiTheme="minorHAnsi" w:cstheme="minorHAnsi"/>
          <w:sz w:val="22"/>
          <w:szCs w:val="22"/>
          <w:lang w:val="es-CL" w:eastAsia="en-US"/>
        </w:rPr>
        <w:t xml:space="preserve">_____, </w:t>
      </w:r>
      <w:r w:rsidRPr="00B20D79">
        <w:rPr>
          <w:rFonts w:asciiTheme="minorHAnsi" w:eastAsia="Calibri" w:hAnsiTheme="minorHAnsi" w:cstheme="minorHAnsi"/>
          <w:sz w:val="22"/>
          <w:szCs w:val="22"/>
          <w:lang w:val="es-CL" w:eastAsia="en-US"/>
        </w:rPr>
        <w:t>a</w:t>
      </w:r>
      <w:r w:rsidR="00B20D79">
        <w:rPr>
          <w:rFonts w:asciiTheme="minorHAnsi" w:eastAsia="Calibri" w:hAnsiTheme="minorHAnsi" w:cstheme="minorHAnsi"/>
          <w:sz w:val="22"/>
          <w:szCs w:val="22"/>
          <w:lang w:val="es-CL" w:eastAsia="en-US"/>
        </w:rPr>
        <w:t xml:space="preserve">_______ de__________________ de </w:t>
      </w:r>
      <w:r w:rsidR="008666B0" w:rsidRPr="00B20D79">
        <w:rPr>
          <w:rFonts w:asciiTheme="minorHAnsi" w:eastAsia="Calibri" w:hAnsiTheme="minorHAnsi" w:cstheme="minorHAnsi"/>
          <w:sz w:val="22"/>
          <w:szCs w:val="22"/>
          <w:lang w:val="es-CL" w:eastAsia="en-US"/>
        </w:rPr>
        <w:t>2021</w:t>
      </w:r>
      <w:r w:rsidR="00084FC6" w:rsidRPr="00B20D79">
        <w:rPr>
          <w:rFonts w:asciiTheme="minorHAnsi" w:eastAsia="Calibri" w:hAnsiTheme="minorHAnsi" w:cstheme="minorHAnsi"/>
          <w:sz w:val="22"/>
          <w:szCs w:val="22"/>
          <w:lang w:val="es-CL" w:eastAsia="en-US"/>
        </w:rPr>
        <w:t>, don/doña__________________, Cédula Nacional de Identidad N°____________, domiciliado en ____________</w:t>
      </w:r>
      <w:r w:rsidR="00B20D79">
        <w:rPr>
          <w:rFonts w:asciiTheme="minorHAnsi" w:eastAsia="Calibri" w:hAnsiTheme="minorHAnsi" w:cstheme="minorHAnsi"/>
          <w:sz w:val="22"/>
          <w:szCs w:val="22"/>
          <w:lang w:val="es-CL" w:eastAsia="en-US"/>
        </w:rPr>
        <w:t>__________________</w:t>
      </w:r>
      <w:r w:rsidR="00084FC6" w:rsidRPr="00B20D79">
        <w:rPr>
          <w:rFonts w:asciiTheme="minorHAnsi" w:eastAsia="Calibri" w:hAnsiTheme="minorHAnsi" w:cstheme="minorHAnsi"/>
          <w:sz w:val="22"/>
          <w:szCs w:val="22"/>
          <w:lang w:val="es-CL" w:eastAsia="en-US"/>
        </w:rPr>
        <w:t>(SÓLO EN CASO DE SER PERSONA JURIDICA AGREGAR: “Razón Social_____________</w:t>
      </w:r>
      <w:r w:rsidR="00B20D79">
        <w:rPr>
          <w:rFonts w:asciiTheme="minorHAnsi" w:eastAsia="Calibri" w:hAnsiTheme="minorHAnsi" w:cstheme="minorHAnsi"/>
          <w:sz w:val="22"/>
          <w:szCs w:val="22"/>
          <w:lang w:val="es-CL" w:eastAsia="en-US"/>
        </w:rPr>
        <w:t>________________</w:t>
      </w:r>
      <w:r w:rsidR="00084FC6" w:rsidRPr="00B20D79">
        <w:rPr>
          <w:rFonts w:asciiTheme="minorHAnsi" w:eastAsia="Calibri" w:hAnsiTheme="minorHAnsi" w:cstheme="minorHAnsi"/>
          <w:sz w:val="22"/>
          <w:szCs w:val="22"/>
          <w:lang w:val="es-CL" w:eastAsia="en-US"/>
        </w:rPr>
        <w:t>, RUT N°________, representada por don/doña _____________, Cédula Nacional de Identidad N</w:t>
      </w:r>
      <w:r w:rsidR="00B20D79">
        <w:rPr>
          <w:rFonts w:asciiTheme="minorHAnsi" w:eastAsia="Calibri" w:hAnsiTheme="minorHAnsi" w:cstheme="minorHAnsi"/>
          <w:sz w:val="22"/>
          <w:szCs w:val="22"/>
          <w:lang w:val="es-CL" w:eastAsia="en-US"/>
        </w:rPr>
        <w:t xml:space="preserve">° _________, ambos domiciliados </w:t>
      </w:r>
      <w:r w:rsidR="00084FC6" w:rsidRPr="00B20D79">
        <w:rPr>
          <w:rFonts w:asciiTheme="minorHAnsi" w:eastAsia="Calibri" w:hAnsiTheme="minorHAnsi" w:cstheme="minorHAnsi"/>
          <w:sz w:val="22"/>
          <w:szCs w:val="22"/>
          <w:lang w:val="es-CL" w:eastAsia="en-US"/>
        </w:rPr>
        <w:t>para estos e</w:t>
      </w:r>
      <w:r w:rsidR="00B20D79">
        <w:rPr>
          <w:rFonts w:asciiTheme="minorHAnsi" w:eastAsia="Calibri" w:hAnsiTheme="minorHAnsi" w:cstheme="minorHAnsi"/>
          <w:sz w:val="22"/>
          <w:szCs w:val="22"/>
          <w:lang w:val="es-CL" w:eastAsia="en-US"/>
        </w:rPr>
        <w:t xml:space="preserve">fectos en ____________________” </w:t>
      </w:r>
      <w:r w:rsidR="00084FC6" w:rsidRPr="00B20D79">
        <w:rPr>
          <w:rFonts w:asciiTheme="minorHAnsi" w:eastAsia="Calibri" w:hAnsiTheme="minorHAnsi" w:cstheme="minorHAnsi"/>
          <w:sz w:val="22"/>
          <w:szCs w:val="22"/>
          <w:lang w:val="es-CL" w:eastAsia="en-US"/>
        </w:rPr>
        <w:t>participante del proyecto _____________</w:t>
      </w:r>
      <w:r w:rsidR="00B20D79">
        <w:rPr>
          <w:rFonts w:asciiTheme="minorHAnsi" w:eastAsia="Calibri" w:hAnsiTheme="minorHAnsi" w:cstheme="minorHAnsi"/>
          <w:sz w:val="22"/>
          <w:szCs w:val="22"/>
          <w:lang w:val="es-CL" w:eastAsia="en-US"/>
        </w:rPr>
        <w:t>____________________</w:t>
      </w:r>
      <w:r w:rsidR="00084FC6" w:rsidRPr="00B20D79">
        <w:rPr>
          <w:rFonts w:asciiTheme="minorHAnsi" w:eastAsiaTheme="minorHAnsi" w:hAnsiTheme="minorHAnsi" w:cstheme="minorHAnsi"/>
          <w:sz w:val="22"/>
          <w:szCs w:val="22"/>
          <w:lang w:val="es-ES_tradnl" w:eastAsia="en-US"/>
        </w:rPr>
        <w:t xml:space="preserve">declara bajo juramento, para efectos de la </w:t>
      </w:r>
      <w:r w:rsidR="00F87A75">
        <w:rPr>
          <w:rFonts w:asciiTheme="minorHAnsi" w:eastAsiaTheme="minorHAnsi" w:hAnsiTheme="minorHAnsi" w:cstheme="minorHAnsi"/>
          <w:b/>
          <w:sz w:val="22"/>
          <w:szCs w:val="22"/>
          <w:lang w:val="es-CL" w:eastAsia="en-US"/>
        </w:rPr>
        <w:t>“CONVOCATORIA JUNTOS</w:t>
      </w:r>
      <w:r w:rsidR="008666B0" w:rsidRPr="00B20D79">
        <w:rPr>
          <w:rFonts w:asciiTheme="minorHAnsi" w:eastAsiaTheme="minorHAnsi" w:hAnsiTheme="minorHAnsi" w:cstheme="minorHAnsi"/>
          <w:b/>
          <w:sz w:val="22"/>
          <w:szCs w:val="22"/>
          <w:lang w:val="es-CL" w:eastAsia="en-US"/>
        </w:rPr>
        <w:t>, REGIÓN DE LA ARAUCANÍA</w:t>
      </w:r>
      <w:r w:rsidR="00B20D79">
        <w:rPr>
          <w:rFonts w:asciiTheme="minorHAnsi" w:eastAsiaTheme="minorHAnsi" w:hAnsiTheme="minorHAnsi" w:cstheme="minorHAnsi"/>
          <w:b/>
          <w:sz w:val="22"/>
          <w:szCs w:val="22"/>
          <w:lang w:val="es-CL" w:eastAsia="en-US"/>
        </w:rPr>
        <w:t xml:space="preserve"> 2021</w:t>
      </w:r>
      <w:r w:rsidR="008666B0" w:rsidRPr="00B20D79">
        <w:rPr>
          <w:rFonts w:asciiTheme="minorHAnsi" w:eastAsiaTheme="minorHAnsi" w:hAnsiTheme="minorHAnsi" w:cstheme="minorHAnsi"/>
          <w:b/>
          <w:sz w:val="22"/>
          <w:szCs w:val="22"/>
          <w:lang w:val="es-CL" w:eastAsia="en-US"/>
        </w:rPr>
        <w:t>”</w:t>
      </w:r>
      <w:r w:rsidR="00084FC6" w:rsidRPr="00B20D79">
        <w:rPr>
          <w:rFonts w:asciiTheme="minorHAnsi" w:eastAsiaTheme="minorHAnsi" w:hAnsiTheme="minorHAnsi" w:cstheme="minorHAnsi"/>
          <w:sz w:val="22"/>
          <w:szCs w:val="22"/>
          <w:lang w:val="es-CL" w:eastAsia="en-US"/>
        </w:rPr>
        <w:t xml:space="preserve"> </w:t>
      </w:r>
      <w:r w:rsidR="00084FC6" w:rsidRPr="00B20D79">
        <w:rPr>
          <w:rFonts w:asciiTheme="minorHAnsi" w:eastAsiaTheme="minorHAnsi" w:hAnsiTheme="minorHAnsi" w:cstheme="minorHAnsi"/>
          <w:sz w:val="22"/>
          <w:szCs w:val="22"/>
          <w:lang w:val="es-ES_tradnl" w:eastAsia="en-US"/>
        </w:rPr>
        <w:t xml:space="preserve"> que:</w:t>
      </w:r>
    </w:p>
    <w:p w14:paraId="3EA13E0E" w14:textId="77777777" w:rsidR="00084FC6" w:rsidRPr="00B20D79" w:rsidRDefault="00084FC6" w:rsidP="00B20D79">
      <w:pPr>
        <w:spacing w:line="276" w:lineRule="auto"/>
        <w:jc w:val="both"/>
        <w:rPr>
          <w:rFonts w:asciiTheme="minorHAnsi" w:eastAsia="Arial Unicode MS" w:hAnsiTheme="minorHAnsi" w:cstheme="minorHAnsi"/>
          <w:color w:val="000000" w:themeColor="text1"/>
          <w:sz w:val="22"/>
          <w:szCs w:val="22"/>
          <w:lang w:val="es-CL" w:eastAsia="en-US"/>
        </w:rPr>
      </w:pPr>
    </w:p>
    <w:p w14:paraId="4AD67A93"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r w:rsidRPr="00B20D79">
        <w:rPr>
          <w:rFonts w:asciiTheme="minorHAnsi" w:eastAsia="Arial Unicode MS" w:hAnsiTheme="minorHAnsi" w:cstheme="minorHAnsi"/>
          <w:color w:val="000000" w:themeColor="text1"/>
          <w:sz w:val="22"/>
          <w:szCs w:val="22"/>
          <w:lang w:val="es-CL" w:eastAsia="en-US"/>
        </w:rPr>
        <w:t>EN EL CASO DE SER PERSONA NATURAL. E</w:t>
      </w:r>
      <w:r w:rsidRPr="00B20D79">
        <w:rPr>
          <w:rFonts w:asciiTheme="minorHAnsi" w:eastAsia="Arial Unicode MS" w:hAnsiTheme="minorHAnsi" w:cstheme="minorHAnsi"/>
          <w:color w:val="000000"/>
          <w:sz w:val="22"/>
          <w:szCs w:val="22"/>
          <w:lang w:val="es-CL"/>
        </w:rPr>
        <w:t>l empresario/a no 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21292AED" w14:textId="77777777" w:rsidR="00084FC6" w:rsidRPr="00B20D79" w:rsidRDefault="00084FC6" w:rsidP="00B20D79">
      <w:pPr>
        <w:spacing w:line="276" w:lineRule="auto"/>
        <w:jc w:val="both"/>
        <w:rPr>
          <w:rFonts w:asciiTheme="minorHAnsi" w:eastAsia="Arial Unicode MS" w:hAnsiTheme="minorHAnsi" w:cstheme="minorHAnsi"/>
          <w:sz w:val="22"/>
          <w:szCs w:val="22"/>
          <w:lang w:val="es-CL" w:eastAsia="en-US"/>
        </w:rPr>
      </w:pPr>
    </w:p>
    <w:p w14:paraId="4360918D" w14:textId="76FB7CC5"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r w:rsidRPr="00B20D79">
        <w:rPr>
          <w:rFonts w:asciiTheme="minorHAnsi" w:eastAsia="Arial Unicode MS" w:hAnsiTheme="minorHAnsi" w:cstheme="minorHAnsi"/>
          <w:sz w:val="22"/>
          <w:szCs w:val="22"/>
          <w:lang w:val="es-CL" w:eastAsia="en-US"/>
        </w:rPr>
        <w:t>EN EL CASO DE SER PERSONA JURIDICA: Ninguno</w:t>
      </w:r>
      <w:r w:rsidRPr="00B20D79">
        <w:rPr>
          <w:rFonts w:asciiTheme="minorHAnsi" w:eastAsia="Arial Unicode MS" w:hAnsiTheme="minorHAnsi" w:cstheme="minorHAnsi"/>
          <w:color w:val="000000" w:themeColor="text1"/>
          <w:sz w:val="22"/>
          <w:szCs w:val="22"/>
          <w:lang w:val="es-CL" w:eastAsia="en-US"/>
        </w:rPr>
        <w:t xml:space="preserve"> de los socios integrantes de </w:t>
      </w:r>
      <w:r w:rsidR="00F87A75">
        <w:rPr>
          <w:rFonts w:asciiTheme="minorHAnsi" w:eastAsia="Arial Unicode MS" w:hAnsiTheme="minorHAnsi" w:cstheme="minorHAnsi"/>
          <w:color w:val="000000" w:themeColor="text1"/>
          <w:sz w:val="22"/>
          <w:szCs w:val="22"/>
          <w:lang w:val="es-CL" w:eastAsia="en-US"/>
        </w:rPr>
        <w:t>ésta empresa, el empresario/a no</w:t>
      </w:r>
      <w:r w:rsidR="00B20D79" w:rsidRPr="00B20D79">
        <w:rPr>
          <w:rFonts w:asciiTheme="minorHAnsi" w:eastAsia="Arial Unicode MS" w:hAnsiTheme="minorHAnsi" w:cstheme="minorHAnsi"/>
          <w:color w:val="000000" w:themeColor="text1"/>
          <w:sz w:val="22"/>
          <w:szCs w:val="22"/>
          <w:lang w:val="es-CL" w:eastAsia="en-US"/>
        </w:rPr>
        <w:t xml:space="preserve"> </w:t>
      </w:r>
      <w:r w:rsidRPr="00B20D79">
        <w:rPr>
          <w:rFonts w:asciiTheme="minorHAnsi" w:eastAsia="Arial Unicode MS" w:hAnsiTheme="minorHAnsi" w:cstheme="minorHAnsi"/>
          <w:color w:val="000000"/>
          <w:sz w:val="22"/>
          <w:szCs w:val="22"/>
          <w:lang w:val="es-CL"/>
        </w:rPr>
        <w:t>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6ABCA4B0"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p>
    <w:p w14:paraId="6206E54D"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p>
    <w:p w14:paraId="3D97B45B" w14:textId="77777777" w:rsidR="00084FC6" w:rsidRPr="00B20D79" w:rsidRDefault="00084FC6" w:rsidP="00B20D79">
      <w:pPr>
        <w:spacing w:line="276" w:lineRule="auto"/>
        <w:jc w:val="both"/>
        <w:rPr>
          <w:rFonts w:asciiTheme="minorHAnsi" w:eastAsia="Arial Unicode MS" w:hAnsiTheme="minorHAnsi" w:cstheme="minorHAnsi"/>
          <w:color w:val="000000"/>
          <w:sz w:val="22"/>
          <w:szCs w:val="22"/>
          <w:lang w:val="es-CL"/>
        </w:rPr>
      </w:pPr>
    </w:p>
    <w:p w14:paraId="7FEEEAC9" w14:textId="657EA104" w:rsidR="00084FC6" w:rsidRPr="00B20D79" w:rsidRDefault="00084FC6" w:rsidP="00B20D79">
      <w:pPr>
        <w:shd w:val="clear" w:color="auto" w:fill="FFFFFF"/>
        <w:spacing w:line="276" w:lineRule="auto"/>
        <w:jc w:val="both"/>
        <w:rPr>
          <w:rFonts w:asciiTheme="minorHAnsi" w:eastAsia="Arial Unicode MS" w:hAnsiTheme="minorHAnsi" w:cstheme="minorHAnsi"/>
          <w:sz w:val="22"/>
          <w:szCs w:val="22"/>
          <w:lang w:val="es-CL" w:eastAsia="en-US"/>
        </w:rPr>
      </w:pPr>
    </w:p>
    <w:p w14:paraId="45F4099E" w14:textId="3E21D335" w:rsidR="008666B0" w:rsidRPr="00B20D79" w:rsidRDefault="008666B0" w:rsidP="00B20D79">
      <w:pPr>
        <w:shd w:val="clear" w:color="auto" w:fill="FFFFFF"/>
        <w:spacing w:line="276" w:lineRule="auto"/>
        <w:jc w:val="both"/>
        <w:rPr>
          <w:rFonts w:asciiTheme="minorHAnsi" w:eastAsia="Arial Unicode MS" w:hAnsiTheme="minorHAnsi" w:cstheme="minorHAnsi"/>
          <w:sz w:val="22"/>
          <w:szCs w:val="22"/>
          <w:lang w:val="es-CL" w:eastAsia="en-US"/>
        </w:rPr>
      </w:pPr>
    </w:p>
    <w:p w14:paraId="32B065CE" w14:textId="343E699A" w:rsidR="008666B0" w:rsidRPr="00B20D79" w:rsidRDefault="008666B0" w:rsidP="00B20D79">
      <w:pPr>
        <w:shd w:val="clear" w:color="auto" w:fill="FFFFFF"/>
        <w:spacing w:line="276" w:lineRule="auto"/>
        <w:jc w:val="both"/>
        <w:rPr>
          <w:rFonts w:asciiTheme="minorHAnsi" w:eastAsia="Arial Unicode MS" w:hAnsiTheme="minorHAnsi" w:cstheme="minorHAnsi"/>
          <w:sz w:val="22"/>
          <w:szCs w:val="22"/>
          <w:lang w:val="es-CL" w:eastAsia="en-US"/>
        </w:rPr>
      </w:pPr>
    </w:p>
    <w:tbl>
      <w:tblPr>
        <w:tblpPr w:leftFromText="141" w:rightFromText="141" w:vertAnchor="text" w:horzAnchor="page" w:tblpX="3331" w:tblpY="426"/>
        <w:tblOverlap w:val="never"/>
        <w:tblW w:w="3998" w:type="dxa"/>
        <w:tblLook w:val="01E0" w:firstRow="1" w:lastRow="1" w:firstColumn="1" w:lastColumn="1" w:noHBand="0" w:noVBand="0"/>
      </w:tblPr>
      <w:tblGrid>
        <w:gridCol w:w="540"/>
        <w:gridCol w:w="626"/>
        <w:gridCol w:w="2832"/>
      </w:tblGrid>
      <w:tr w:rsidR="00B20D79" w:rsidRPr="00B20D79" w14:paraId="0C947255" w14:textId="77777777" w:rsidTr="00B20D79">
        <w:tc>
          <w:tcPr>
            <w:tcW w:w="540" w:type="dxa"/>
            <w:shd w:val="clear" w:color="auto" w:fill="auto"/>
          </w:tcPr>
          <w:p w14:paraId="1DBC30E0"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57ABCA94"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74877B5C" w14:textId="77777777" w:rsidR="00B20D79" w:rsidRPr="00B20D79" w:rsidRDefault="00B20D79" w:rsidP="00B20D79">
            <w:pPr>
              <w:spacing w:line="276" w:lineRule="auto"/>
              <w:jc w:val="center"/>
              <w:rPr>
                <w:rFonts w:asciiTheme="minorHAnsi" w:eastAsia="Calibri" w:hAnsiTheme="minorHAnsi" w:cstheme="minorHAnsi"/>
                <w:sz w:val="22"/>
                <w:szCs w:val="22"/>
                <w:lang w:val="es-CL" w:eastAsia="en-US"/>
              </w:rPr>
            </w:pPr>
          </w:p>
        </w:tc>
      </w:tr>
      <w:tr w:rsidR="00B20D79" w:rsidRPr="00B20D79" w14:paraId="6D38045B" w14:textId="77777777" w:rsidTr="00B20D79">
        <w:tc>
          <w:tcPr>
            <w:tcW w:w="540" w:type="dxa"/>
            <w:shd w:val="clear" w:color="auto" w:fill="auto"/>
          </w:tcPr>
          <w:p w14:paraId="35F2EEBC"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43BD838E" w14:textId="77777777" w:rsidR="00B20D79" w:rsidRPr="00B20D79" w:rsidRDefault="00B20D79" w:rsidP="00B20D79">
            <w:pPr>
              <w:spacing w:line="276" w:lineRule="auto"/>
              <w:rPr>
                <w:rFonts w:asciiTheme="minorHAnsi" w:eastAsia="Calibri" w:hAnsiTheme="minorHAnsi" w:cstheme="minorHAnsi"/>
                <w:sz w:val="22"/>
                <w:szCs w:val="22"/>
                <w:lang w:val="es-CL" w:eastAsia="en-US"/>
              </w:rPr>
            </w:pPr>
          </w:p>
        </w:tc>
        <w:tc>
          <w:tcPr>
            <w:tcW w:w="2832" w:type="dxa"/>
            <w:shd w:val="clear" w:color="auto" w:fill="auto"/>
          </w:tcPr>
          <w:p w14:paraId="586CAF95" w14:textId="306D210D" w:rsidR="00B20D79" w:rsidRPr="00B20D79" w:rsidRDefault="00B20D79" w:rsidP="00B20D79">
            <w:pPr>
              <w:spacing w:line="276" w:lineRule="auto"/>
              <w:jc w:val="center"/>
              <w:rPr>
                <w:rFonts w:asciiTheme="minorHAnsi" w:eastAsia="Calibri" w:hAnsiTheme="minorHAnsi" w:cstheme="minorHAnsi"/>
                <w:sz w:val="22"/>
                <w:szCs w:val="22"/>
                <w:lang w:val="es-CL" w:eastAsia="en-US"/>
              </w:rPr>
            </w:pPr>
            <w:r w:rsidRPr="00B20D79">
              <w:rPr>
                <w:rFonts w:asciiTheme="minorHAnsi" w:eastAsia="Calibri" w:hAnsiTheme="minorHAnsi" w:cstheme="minorHAnsi"/>
                <w:sz w:val="22"/>
                <w:szCs w:val="22"/>
                <w:lang w:val="es-CL" w:eastAsia="en-US"/>
              </w:rPr>
              <w:t>Nombre</w:t>
            </w:r>
            <w:r w:rsidR="002A5FF2">
              <w:rPr>
                <w:rFonts w:asciiTheme="minorHAnsi" w:eastAsia="Calibri" w:hAnsiTheme="minorHAnsi" w:cstheme="minorHAnsi"/>
                <w:sz w:val="22"/>
                <w:szCs w:val="22"/>
                <w:lang w:val="es-CL" w:eastAsia="en-US"/>
              </w:rPr>
              <w:t xml:space="preserve"> y firma</w:t>
            </w:r>
          </w:p>
          <w:p w14:paraId="5C98CE87" w14:textId="35140D44" w:rsidR="00B20D79" w:rsidRPr="00B20D79" w:rsidRDefault="002A5FF2" w:rsidP="00B20D79">
            <w:pPr>
              <w:spacing w:line="276" w:lineRule="auto"/>
              <w:jc w:val="center"/>
              <w:rPr>
                <w:rFonts w:asciiTheme="minorHAnsi" w:eastAsia="Calibri" w:hAnsiTheme="minorHAnsi" w:cstheme="minorHAnsi"/>
                <w:sz w:val="22"/>
                <w:szCs w:val="22"/>
                <w:lang w:val="es-CL" w:eastAsia="en-US"/>
              </w:rPr>
            </w:pPr>
            <w:r>
              <w:rPr>
                <w:rFonts w:asciiTheme="minorHAnsi" w:eastAsia="Calibri" w:hAnsiTheme="minorHAnsi" w:cstheme="minorHAnsi"/>
                <w:sz w:val="22"/>
                <w:szCs w:val="22"/>
                <w:lang w:val="es-CL" w:eastAsia="en-US"/>
              </w:rPr>
              <w:t>Rut</w:t>
            </w:r>
          </w:p>
        </w:tc>
      </w:tr>
    </w:tbl>
    <w:p w14:paraId="596603A6" w14:textId="77777777" w:rsidR="008666B0" w:rsidRPr="00B20D79" w:rsidRDefault="008666B0" w:rsidP="00B20D79">
      <w:pPr>
        <w:shd w:val="clear" w:color="auto" w:fill="FFFFFF"/>
        <w:spacing w:line="276" w:lineRule="auto"/>
        <w:jc w:val="both"/>
        <w:rPr>
          <w:rFonts w:asciiTheme="minorHAnsi" w:eastAsia="Arial Unicode MS" w:hAnsiTheme="minorHAnsi" w:cstheme="minorHAnsi"/>
          <w:sz w:val="22"/>
          <w:szCs w:val="22"/>
          <w:lang w:val="es-CL" w:eastAsia="en-US"/>
        </w:rPr>
      </w:pPr>
    </w:p>
    <w:tbl>
      <w:tblPr>
        <w:tblW w:w="8931" w:type="dxa"/>
        <w:tblLook w:val="01E0" w:firstRow="1" w:lastRow="1" w:firstColumn="1" w:lastColumn="1" w:noHBand="0" w:noVBand="0"/>
      </w:tblPr>
      <w:tblGrid>
        <w:gridCol w:w="4214"/>
        <w:gridCol w:w="4717"/>
      </w:tblGrid>
      <w:tr w:rsidR="00084FC6" w:rsidRPr="00B20D79" w14:paraId="4B0473D8" w14:textId="77777777" w:rsidTr="00084FC6">
        <w:trPr>
          <w:trHeight w:val="80"/>
        </w:trPr>
        <w:tc>
          <w:tcPr>
            <w:tcW w:w="4214" w:type="dxa"/>
            <w:shd w:val="clear" w:color="auto" w:fill="auto"/>
          </w:tcPr>
          <w:p w14:paraId="46BB3DDA" w14:textId="5DD4CE2B" w:rsidR="00084FC6" w:rsidRDefault="00084FC6" w:rsidP="00B20D79">
            <w:pPr>
              <w:spacing w:line="276" w:lineRule="auto"/>
              <w:rPr>
                <w:rFonts w:asciiTheme="minorHAnsi" w:hAnsiTheme="minorHAnsi" w:cstheme="minorHAnsi"/>
                <w:sz w:val="22"/>
                <w:szCs w:val="22"/>
              </w:rPr>
            </w:pPr>
          </w:p>
          <w:p w14:paraId="47F62189" w14:textId="77777777" w:rsidR="0013735E" w:rsidRPr="00B20D79" w:rsidRDefault="0013735E" w:rsidP="0013735E">
            <w:pPr>
              <w:spacing w:line="276" w:lineRule="auto"/>
              <w:jc w:val="center"/>
              <w:rPr>
                <w:rFonts w:asciiTheme="minorHAnsi" w:eastAsia="Arial Unicode MS" w:hAnsiTheme="minorHAnsi" w:cstheme="minorHAnsi"/>
                <w:sz w:val="22"/>
                <w:szCs w:val="22"/>
                <w:lang w:val="es-CL" w:eastAsia="en-US"/>
              </w:rPr>
            </w:pPr>
          </w:p>
          <w:p w14:paraId="1840A306" w14:textId="77777777" w:rsidR="00084FC6" w:rsidRPr="00B20D79" w:rsidRDefault="00084FC6" w:rsidP="00B20D79">
            <w:pPr>
              <w:spacing w:line="276" w:lineRule="auto"/>
              <w:rPr>
                <w:rFonts w:asciiTheme="minorHAnsi" w:eastAsia="Arial Unicode MS" w:hAnsiTheme="minorHAnsi" w:cstheme="minorHAnsi"/>
                <w:sz w:val="22"/>
                <w:szCs w:val="22"/>
                <w:lang w:val="es-CL" w:eastAsia="en-US"/>
              </w:rPr>
            </w:pPr>
          </w:p>
          <w:p w14:paraId="02BADF6C" w14:textId="77777777" w:rsidR="00084FC6" w:rsidRPr="00B20D79" w:rsidRDefault="00084FC6" w:rsidP="00B20D79">
            <w:pPr>
              <w:spacing w:line="276" w:lineRule="auto"/>
              <w:rPr>
                <w:rFonts w:asciiTheme="minorHAnsi" w:eastAsia="Arial Unicode MS" w:hAnsiTheme="minorHAnsi" w:cstheme="minorHAnsi"/>
                <w:sz w:val="22"/>
                <w:szCs w:val="22"/>
                <w:lang w:val="es-CL" w:eastAsia="en-US"/>
              </w:rPr>
            </w:pPr>
          </w:p>
          <w:p w14:paraId="3815E53E" w14:textId="72766ACD" w:rsidR="00084FC6" w:rsidRPr="00B20D79" w:rsidRDefault="00084FC6" w:rsidP="00BA69BC">
            <w:pPr>
              <w:spacing w:line="276" w:lineRule="auto"/>
              <w:rPr>
                <w:rFonts w:asciiTheme="minorHAnsi" w:eastAsia="Arial Unicode MS" w:hAnsiTheme="minorHAnsi" w:cstheme="minorHAnsi"/>
                <w:sz w:val="22"/>
                <w:szCs w:val="22"/>
                <w:lang w:val="es-CL" w:eastAsia="en-US"/>
              </w:rPr>
            </w:pPr>
          </w:p>
        </w:tc>
        <w:tc>
          <w:tcPr>
            <w:tcW w:w="4717" w:type="dxa"/>
            <w:shd w:val="clear" w:color="auto" w:fill="auto"/>
          </w:tcPr>
          <w:p w14:paraId="3B085DD4" w14:textId="77777777" w:rsidR="00084FC6" w:rsidRPr="00B20D79" w:rsidRDefault="00084FC6" w:rsidP="00B20D79">
            <w:pPr>
              <w:spacing w:line="276" w:lineRule="auto"/>
              <w:jc w:val="both"/>
              <w:rPr>
                <w:rFonts w:asciiTheme="minorHAnsi" w:eastAsia="Arial Unicode MS" w:hAnsiTheme="minorHAnsi" w:cstheme="minorHAnsi"/>
                <w:sz w:val="22"/>
                <w:szCs w:val="22"/>
                <w:lang w:val="es-CL" w:eastAsia="en-US"/>
              </w:rPr>
            </w:pPr>
          </w:p>
        </w:tc>
      </w:tr>
    </w:tbl>
    <w:p w14:paraId="5A398215" w14:textId="38FEEDCA" w:rsidR="00084FC6" w:rsidRPr="002A5FF2" w:rsidRDefault="00084FC6" w:rsidP="00403A86">
      <w:pPr>
        <w:spacing w:after="160" w:line="276" w:lineRule="auto"/>
        <w:jc w:val="center"/>
        <w:rPr>
          <w:rFonts w:asciiTheme="minorHAnsi" w:hAnsiTheme="minorHAnsi" w:cstheme="minorHAnsi"/>
          <w:b/>
          <w:bCs/>
          <w:kern w:val="28"/>
          <w:sz w:val="22"/>
          <w:szCs w:val="22"/>
          <w:lang w:val="es-CL"/>
        </w:rPr>
      </w:pPr>
      <w:bookmarkStart w:id="87" w:name="_Toc427076326"/>
      <w:bookmarkStart w:id="88" w:name="_Toc479842955"/>
      <w:bookmarkStart w:id="89" w:name="_Toc348601376"/>
      <w:r w:rsidRPr="002A5FF2">
        <w:rPr>
          <w:rFonts w:asciiTheme="minorHAnsi" w:hAnsiTheme="minorHAnsi" w:cstheme="minorHAnsi"/>
          <w:b/>
          <w:bCs/>
          <w:kern w:val="28"/>
          <w:sz w:val="22"/>
          <w:szCs w:val="22"/>
          <w:lang w:val="es-CL"/>
        </w:rPr>
        <w:t>ANEXO N°3</w:t>
      </w:r>
      <w:bookmarkEnd w:id="87"/>
      <w:bookmarkEnd w:id="88"/>
    </w:p>
    <w:p w14:paraId="6B4042FB" w14:textId="77777777" w:rsidR="00084FC6" w:rsidRPr="002A5FF2" w:rsidRDefault="00084FC6" w:rsidP="002A5FF2">
      <w:pPr>
        <w:spacing w:line="276" w:lineRule="auto"/>
        <w:jc w:val="center"/>
        <w:rPr>
          <w:rFonts w:asciiTheme="minorHAnsi" w:eastAsia="Calibri" w:hAnsiTheme="minorHAnsi" w:cstheme="minorHAnsi"/>
          <w:b/>
          <w:sz w:val="22"/>
          <w:szCs w:val="22"/>
          <w:lang w:val="es-CL" w:eastAsia="en-US"/>
        </w:rPr>
      </w:pPr>
      <w:bookmarkStart w:id="90" w:name="_Toc346882995"/>
      <w:bookmarkEnd w:id="89"/>
      <w:r w:rsidRPr="002A5FF2">
        <w:rPr>
          <w:rFonts w:asciiTheme="minorHAnsi" w:eastAsia="Calibri" w:hAnsiTheme="minorHAnsi" w:cstheme="minorHAnsi"/>
          <w:b/>
          <w:sz w:val="22"/>
          <w:szCs w:val="22"/>
          <w:lang w:val="es-CL" w:eastAsia="en-US"/>
        </w:rPr>
        <w:t>DECLARACIÓN JURADA SIMPLE</w:t>
      </w:r>
      <w:bookmarkEnd w:id="90"/>
    </w:p>
    <w:p w14:paraId="1B5691D8" w14:textId="77777777" w:rsidR="00084FC6" w:rsidRPr="002A5FF2" w:rsidRDefault="00084FC6" w:rsidP="002A5FF2">
      <w:pPr>
        <w:spacing w:line="276" w:lineRule="auto"/>
        <w:jc w:val="center"/>
        <w:rPr>
          <w:rFonts w:asciiTheme="minorHAnsi" w:eastAsia="Calibri" w:hAnsiTheme="minorHAnsi" w:cstheme="minorHAnsi"/>
          <w:b/>
          <w:bCs/>
          <w:sz w:val="22"/>
          <w:szCs w:val="22"/>
          <w:lang w:val="es-CL" w:eastAsia="en-US"/>
        </w:rPr>
      </w:pPr>
      <w:r w:rsidRPr="002A5FF2">
        <w:rPr>
          <w:rFonts w:asciiTheme="minorHAnsi" w:eastAsia="Calibri" w:hAnsiTheme="minorHAnsi" w:cstheme="minorHAnsi"/>
          <w:b/>
          <w:bCs/>
          <w:sz w:val="22"/>
          <w:szCs w:val="22"/>
          <w:lang w:val="es-CL" w:eastAsia="en-US"/>
        </w:rPr>
        <w:t>DE NO CONSANGUINEDAD EN LA RENDICIÓN DE LOS GASTOS</w:t>
      </w:r>
    </w:p>
    <w:p w14:paraId="6325CC48" w14:textId="77777777" w:rsidR="00084FC6" w:rsidRPr="002A5FF2" w:rsidRDefault="00084FC6" w:rsidP="002A5FF2">
      <w:pPr>
        <w:spacing w:line="276" w:lineRule="auto"/>
        <w:jc w:val="both"/>
        <w:rPr>
          <w:rFonts w:asciiTheme="minorHAnsi" w:eastAsia="Calibri" w:hAnsiTheme="minorHAnsi" w:cstheme="minorHAnsi"/>
          <w:sz w:val="22"/>
          <w:szCs w:val="22"/>
          <w:lang w:val="es-CL" w:eastAsia="en-US"/>
        </w:rPr>
      </w:pPr>
    </w:p>
    <w:p w14:paraId="3C1AC491" w14:textId="29B5A422" w:rsidR="00084FC6" w:rsidRPr="002A5FF2" w:rsidRDefault="00084FC6" w:rsidP="002A5FF2">
      <w:pPr>
        <w:spacing w:line="276" w:lineRule="auto"/>
        <w:jc w:val="both"/>
        <w:rPr>
          <w:rFonts w:asciiTheme="minorHAnsi" w:eastAsiaTheme="minorHAnsi" w:hAnsiTheme="minorHAnsi" w:cstheme="minorHAnsi"/>
          <w:bCs/>
          <w:snapToGrid w:val="0"/>
          <w:sz w:val="22"/>
          <w:szCs w:val="22"/>
          <w:lang w:val="es-CL" w:eastAsia="en-US"/>
        </w:rPr>
      </w:pPr>
      <w:r w:rsidRPr="002A5FF2">
        <w:rPr>
          <w:rFonts w:asciiTheme="minorHAnsi" w:eastAsia="Calibri" w:hAnsiTheme="minorHAnsi" w:cstheme="minorHAnsi"/>
          <w:sz w:val="22"/>
          <w:szCs w:val="22"/>
          <w:lang w:val="es-CL" w:eastAsia="en-US"/>
        </w:rPr>
        <w:t xml:space="preserve">En_________, </w:t>
      </w:r>
      <w:r w:rsidR="008666B0" w:rsidRPr="002A5FF2">
        <w:rPr>
          <w:rFonts w:asciiTheme="minorHAnsi" w:eastAsia="Calibri" w:hAnsiTheme="minorHAnsi" w:cstheme="minorHAnsi"/>
          <w:sz w:val="22"/>
          <w:szCs w:val="22"/>
          <w:lang w:val="es-CL" w:eastAsia="en-US"/>
        </w:rPr>
        <w:t>a ____ de_______________ de 2021</w:t>
      </w:r>
      <w:r w:rsidRPr="002A5FF2">
        <w:rPr>
          <w:rFonts w:asciiTheme="minorHAnsi" w:eastAsia="Calibri" w:hAnsiTheme="minorHAnsi" w:cstheme="minorHAnsi"/>
          <w:sz w:val="22"/>
          <w:szCs w:val="22"/>
          <w:lang w:val="es-CL" w:eastAsia="en-US"/>
        </w:rPr>
        <w:t>, Don/ña  _____________________, cédula de identidad nº_____________, participante del proyecto __________</w:t>
      </w:r>
      <w:r w:rsidR="002A5FF2">
        <w:rPr>
          <w:rFonts w:asciiTheme="minorHAnsi" w:eastAsia="Calibri" w:hAnsiTheme="minorHAnsi" w:cstheme="minorHAnsi"/>
          <w:sz w:val="22"/>
          <w:szCs w:val="22"/>
          <w:lang w:val="es-CL" w:eastAsia="en-US"/>
        </w:rPr>
        <w:t>______________________</w:t>
      </w:r>
      <w:r w:rsidRPr="002A5FF2">
        <w:rPr>
          <w:rFonts w:asciiTheme="minorHAnsi" w:eastAsia="Calibri" w:hAnsiTheme="minorHAnsi" w:cstheme="minorHAnsi"/>
          <w:sz w:val="22"/>
          <w:szCs w:val="22"/>
          <w:lang w:val="es-CL" w:eastAsia="en-US"/>
        </w:rPr>
        <w:t xml:space="preserve">declara </w:t>
      </w:r>
      <w:r w:rsidRPr="002A5FF2">
        <w:rPr>
          <w:rFonts w:asciiTheme="minorHAnsi" w:eastAsiaTheme="minorHAnsi" w:hAnsiTheme="minorHAnsi" w:cstheme="minorHAnsi"/>
          <w:bCs/>
          <w:snapToGrid w:val="0"/>
          <w:sz w:val="22"/>
          <w:szCs w:val="22"/>
          <w:lang w:val="es-CL" w:eastAsia="en-US"/>
        </w:rPr>
        <w:t>que:</w:t>
      </w:r>
    </w:p>
    <w:p w14:paraId="69F3C36B" w14:textId="77777777" w:rsidR="00084FC6" w:rsidRPr="002B32EE" w:rsidRDefault="00084FC6" w:rsidP="002A5FF2">
      <w:pPr>
        <w:spacing w:line="276" w:lineRule="auto"/>
        <w:jc w:val="both"/>
        <w:rPr>
          <w:rFonts w:asciiTheme="minorHAnsi" w:eastAsiaTheme="minorHAnsi" w:hAnsiTheme="minorHAnsi" w:cstheme="minorHAnsi"/>
          <w:bCs/>
          <w:snapToGrid w:val="0"/>
          <w:szCs w:val="22"/>
          <w:lang w:val="es-CL" w:eastAsia="en-US"/>
        </w:rPr>
      </w:pPr>
    </w:p>
    <w:p w14:paraId="650E4FF3" w14:textId="4D11B470" w:rsidR="00084FC6"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napToGrid w:val="0"/>
          <w:sz w:val="21"/>
          <w:szCs w:val="21"/>
          <w:u w:val="single"/>
          <w:lang w:val="es-CL" w:eastAsia="en-US"/>
        </w:rPr>
        <w:t xml:space="preserve">Nuevas contrataciones </w:t>
      </w:r>
      <w:r w:rsidRPr="002B32EE">
        <w:rPr>
          <w:rFonts w:asciiTheme="minorHAnsi" w:hAnsiTheme="minorHAnsi" w:cstheme="minorHAnsi"/>
          <w:b/>
          <w:bCs/>
          <w:sz w:val="21"/>
          <w:szCs w:val="21"/>
          <w:u w:val="single"/>
          <w:lang w:val="es-CL" w:eastAsia="en-US"/>
        </w:rPr>
        <w:t xml:space="preserve">NO </w:t>
      </w:r>
      <w:r w:rsidRPr="002B32EE">
        <w:rPr>
          <w:rFonts w:asciiTheme="minorHAnsi" w:hAnsiTheme="minorHAnsi" w:cstheme="minorHAnsi"/>
          <w:sz w:val="21"/>
          <w:szCs w:val="21"/>
          <w:u w:val="single"/>
          <w:lang w:val="es-CL" w:eastAsia="en-US"/>
        </w:rPr>
        <w:t xml:space="preserve">corresponde </w:t>
      </w:r>
      <w:r w:rsidRPr="002B32EE">
        <w:rPr>
          <w:rFonts w:asciiTheme="minorHAnsi" w:hAnsiTheme="minorHAnsi" w:cstheme="minorHAnsi"/>
          <w:sz w:val="21"/>
          <w:szCs w:val="21"/>
          <w:lang w:val="es-CL" w:eastAsia="en-US"/>
        </w:rPr>
        <w:t>a mi propia remuneración, ni de</w:t>
      </w:r>
      <w:r w:rsidRPr="002B32EE">
        <w:rPr>
          <w:rFonts w:asciiTheme="minorHAnsi" w:hAnsiTheme="minorHAnsi" w:cstheme="minorHAnsi"/>
          <w:snapToGrid w:val="0"/>
          <w:sz w:val="21"/>
          <w:szCs w:val="21"/>
          <w:lang w:val="es-CL" w:eastAsia="en-US"/>
        </w:rPr>
        <w:t> socios, representantes legales, ni de su respectivo cónyuge, hijos y parientes por consanguineidad hasta el segundo grado inclusive (hijos, padres, abuelos y hermanos).</w:t>
      </w:r>
    </w:p>
    <w:p w14:paraId="3B440AA6" w14:textId="77777777" w:rsidR="002A5FF2" w:rsidRPr="002B32EE" w:rsidRDefault="002A5FF2" w:rsidP="0022168F">
      <w:pPr>
        <w:ind w:left="142"/>
        <w:jc w:val="both"/>
        <w:rPr>
          <w:rFonts w:asciiTheme="minorHAnsi" w:hAnsiTheme="minorHAnsi" w:cstheme="minorHAnsi"/>
          <w:snapToGrid w:val="0"/>
          <w:sz w:val="21"/>
          <w:szCs w:val="21"/>
          <w:lang w:val="es-CL" w:eastAsia="en-US"/>
        </w:rPr>
      </w:pPr>
    </w:p>
    <w:p w14:paraId="49E917DB" w14:textId="27D2274B" w:rsidR="002A5FF2"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napToGrid w:val="0"/>
          <w:sz w:val="21"/>
          <w:szCs w:val="21"/>
          <w:u w:val="single"/>
          <w:lang w:val="es-CL" w:eastAsia="en-US"/>
        </w:rPr>
        <w:t>Nuevos arriendos</w:t>
      </w:r>
      <w:r w:rsidRPr="002B32EE">
        <w:rPr>
          <w:rFonts w:asciiTheme="minorHAnsi" w:hAnsiTheme="minorHAnsi" w:cstheme="minorHAnsi"/>
          <w:snapToGrid w:val="0"/>
          <w:sz w:val="21"/>
          <w:szCs w:val="21"/>
          <w:lang w:val="es-CL" w:eastAsia="en-US"/>
        </w:rPr>
        <w:t xml:space="preserve"> de bienes raíces (industriales, comerciales o agrícolas), y/o maquinarias necesarias para el desarrollo del proyecto, contratados con posterioridad a la firma de contrato con SERCOTEC. </w:t>
      </w:r>
      <w:r w:rsidRPr="002B32EE">
        <w:rPr>
          <w:rFonts w:asciiTheme="minorHAnsi" w:hAnsiTheme="minorHAnsi" w:cstheme="minorHAnsi"/>
          <w:b/>
          <w:bCs/>
          <w:sz w:val="21"/>
          <w:szCs w:val="21"/>
          <w:u w:val="single"/>
          <w:lang w:val="es-CL" w:eastAsia="en-US"/>
        </w:rPr>
        <w:t xml:space="preserve">NO </w:t>
      </w:r>
      <w:r w:rsidRPr="002B32EE">
        <w:rPr>
          <w:rFonts w:asciiTheme="minorHAnsi" w:hAnsiTheme="minorHAnsi" w:cstheme="minorHAnsi"/>
          <w:sz w:val="21"/>
          <w:szCs w:val="21"/>
          <w:u w:val="single"/>
          <w:lang w:val="es-CL" w:eastAsia="en-US"/>
        </w:rPr>
        <w:t>corresponde</w:t>
      </w:r>
      <w:r w:rsidRPr="002B32EE">
        <w:rPr>
          <w:rFonts w:asciiTheme="minorHAnsi" w:hAnsiTheme="minorHAnsi" w:cstheme="minorHAnsi"/>
          <w:sz w:val="21"/>
          <w:szCs w:val="21"/>
          <w:lang w:val="es-CL" w:eastAsia="en-US"/>
        </w:rPr>
        <w:t> a</w:t>
      </w:r>
      <w:r w:rsidRPr="002B32EE">
        <w:rPr>
          <w:rFonts w:asciiTheme="minorHAnsi" w:hAnsiTheme="minorHAnsi" w:cstheme="minorHAnsi"/>
          <w:snapToGrid w:val="0"/>
          <w:sz w:val="21"/>
          <w:szCs w:val="21"/>
          <w:lang w:val="es-CL" w:eastAsia="en-US"/>
        </w:rPr>
        <w:t xml:space="preserve">l arrendamiento de bienes propios ni de alguno de los socios/as representantes legales ni tampoco de sus respectivos cónyuges y parientes por consanguineidad hasta el segundo grado inclusive (hijos, padres, abuelos, hermanos).  </w:t>
      </w:r>
    </w:p>
    <w:p w14:paraId="443A2F81" w14:textId="52901943" w:rsidR="002A5FF2" w:rsidRPr="002B32EE" w:rsidRDefault="002A5FF2" w:rsidP="0022168F">
      <w:pPr>
        <w:jc w:val="both"/>
        <w:rPr>
          <w:rFonts w:asciiTheme="minorHAnsi" w:hAnsiTheme="minorHAnsi" w:cstheme="minorHAnsi"/>
          <w:snapToGrid w:val="0"/>
          <w:sz w:val="21"/>
          <w:szCs w:val="21"/>
          <w:lang w:val="es-CL" w:eastAsia="en-US"/>
        </w:rPr>
      </w:pPr>
    </w:p>
    <w:p w14:paraId="0DDBC1A6" w14:textId="77777777" w:rsidR="00084FC6"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z w:val="21"/>
          <w:szCs w:val="21"/>
          <w:u w:val="single"/>
          <w:lang w:val="es-CL" w:eastAsia="en-US"/>
        </w:rPr>
        <w:t>Asistencia técnica y asesoría en gestión</w:t>
      </w:r>
      <w:r w:rsidRPr="002B32EE">
        <w:rPr>
          <w:rFonts w:asciiTheme="minorHAnsi" w:hAnsiTheme="minorHAnsi" w:cstheme="minorHAnsi"/>
          <w:b/>
          <w:bCs/>
          <w:sz w:val="21"/>
          <w:szCs w:val="21"/>
          <w:u w:val="single"/>
          <w:lang w:val="es-CL" w:eastAsia="en-US"/>
        </w:rPr>
        <w:t xml:space="preserve"> NO </w:t>
      </w:r>
      <w:r w:rsidRPr="002B32EE">
        <w:rPr>
          <w:rFonts w:asciiTheme="minorHAnsi" w:hAnsiTheme="minorHAnsi" w:cstheme="minorHAnsi"/>
          <w:sz w:val="21"/>
          <w:szCs w:val="21"/>
          <w:u w:val="single"/>
          <w:lang w:val="es-CL" w:eastAsia="en-US"/>
        </w:rPr>
        <w:t>corresponde</w:t>
      </w:r>
      <w:r w:rsidRPr="002B32EE">
        <w:rPr>
          <w:rFonts w:asciiTheme="minorHAnsi" w:hAnsiTheme="minorHAnsi" w:cstheme="minorHAnsi"/>
          <w:sz w:val="21"/>
          <w:szCs w:val="21"/>
          <w:lang w:val="es-CL" w:eastAsia="en-US"/>
        </w:rPr>
        <w:t> a mis propias boletas de honorarios</w:t>
      </w:r>
      <w:r w:rsidRPr="002B32EE">
        <w:rPr>
          <w:rFonts w:asciiTheme="minorHAnsi" w:hAnsiTheme="minorHAnsi" w:cstheme="minorHAnsi"/>
          <w:snapToGrid w:val="0"/>
          <w:sz w:val="21"/>
          <w:szCs w:val="21"/>
          <w:lang w:val="es-CL" w:eastAsia="en-US"/>
        </w:rPr>
        <w:t>, de socios, de representantes ni tampoco de sus respectivos cónyuges y parientes por consanguineidad hasta el segundo grado inclusive (hijos, padres, abuelos y hermanos).</w:t>
      </w:r>
    </w:p>
    <w:p w14:paraId="42A0B281" w14:textId="77777777" w:rsidR="00084FC6" w:rsidRPr="002B32EE" w:rsidRDefault="00084FC6" w:rsidP="0022168F">
      <w:pPr>
        <w:ind w:left="142" w:hanging="142"/>
        <w:jc w:val="both"/>
        <w:rPr>
          <w:rFonts w:asciiTheme="minorHAnsi" w:hAnsiTheme="minorHAnsi" w:cstheme="minorHAnsi"/>
          <w:snapToGrid w:val="0"/>
          <w:sz w:val="21"/>
          <w:szCs w:val="21"/>
          <w:lang w:val="es-CL" w:eastAsia="en-US"/>
        </w:rPr>
      </w:pPr>
    </w:p>
    <w:p w14:paraId="29ECD75B" w14:textId="77777777" w:rsidR="00084FC6" w:rsidRPr="002B32EE" w:rsidRDefault="00084FC6" w:rsidP="0022168F">
      <w:pPr>
        <w:numPr>
          <w:ilvl w:val="0"/>
          <w:numId w:val="22"/>
        </w:numPr>
        <w:ind w:left="142" w:hanging="142"/>
        <w:jc w:val="both"/>
        <w:rPr>
          <w:rFonts w:asciiTheme="minorHAnsi" w:hAnsiTheme="minorHAnsi" w:cstheme="minorHAnsi"/>
          <w:snapToGrid w:val="0"/>
          <w:sz w:val="21"/>
          <w:szCs w:val="21"/>
          <w:lang w:val="es-CL" w:eastAsia="en-US"/>
        </w:rPr>
      </w:pPr>
      <w:r w:rsidRPr="002B32EE">
        <w:rPr>
          <w:rFonts w:asciiTheme="minorHAnsi" w:hAnsiTheme="minorHAnsi" w:cstheme="minorHAnsi"/>
          <w:snapToGrid w:val="0"/>
          <w:sz w:val="21"/>
          <w:szCs w:val="21"/>
          <w:lang w:val="es-CL" w:eastAsia="en-US"/>
        </w:rPr>
        <w:t xml:space="preserve">El gasto rendido en el ítem de </w:t>
      </w:r>
      <w:r w:rsidRPr="002B32EE">
        <w:rPr>
          <w:rFonts w:asciiTheme="minorHAnsi" w:hAnsiTheme="minorHAnsi" w:cstheme="minorHAnsi"/>
          <w:sz w:val="21"/>
          <w:szCs w:val="21"/>
          <w:u w:val="single"/>
          <w:lang w:val="es-CL" w:eastAsia="en-US"/>
        </w:rPr>
        <w:t xml:space="preserve">Capacitación </w:t>
      </w:r>
      <w:r w:rsidRPr="002B32EE">
        <w:rPr>
          <w:rFonts w:asciiTheme="minorHAnsi" w:hAnsiTheme="minorHAnsi" w:cstheme="minorHAnsi"/>
          <w:b/>
          <w:bCs/>
          <w:sz w:val="21"/>
          <w:szCs w:val="21"/>
          <w:u w:val="single"/>
          <w:lang w:val="es-CL" w:eastAsia="en-US"/>
        </w:rPr>
        <w:t xml:space="preserve">NO </w:t>
      </w:r>
      <w:r w:rsidRPr="002B32EE">
        <w:rPr>
          <w:rFonts w:asciiTheme="minorHAnsi" w:hAnsiTheme="minorHAnsi" w:cstheme="minorHAnsi"/>
          <w:sz w:val="21"/>
          <w:szCs w:val="21"/>
          <w:u w:val="single"/>
          <w:lang w:val="es-CL" w:eastAsia="en-US"/>
        </w:rPr>
        <w:t>corresponde</w:t>
      </w:r>
      <w:r w:rsidRPr="002B32EE">
        <w:rPr>
          <w:rFonts w:asciiTheme="minorHAnsi" w:hAnsiTheme="minorHAnsi" w:cstheme="minorHAnsi"/>
          <w:sz w:val="21"/>
          <w:szCs w:val="21"/>
          <w:lang w:val="es-CL" w:eastAsia="en-US"/>
        </w:rPr>
        <w:t xml:space="preserve"> a mis propias boletas de honorarios</w:t>
      </w:r>
      <w:r w:rsidRPr="002B32EE">
        <w:rPr>
          <w:rFonts w:asciiTheme="minorHAnsi" w:hAnsiTheme="minorHAnsi" w:cstheme="minorHAnsi"/>
          <w:snapToGrid w:val="0"/>
          <w:sz w:val="21"/>
          <w:szCs w:val="21"/>
          <w:lang w:val="es-CL" w:eastAsia="en-US"/>
        </w:rPr>
        <w:t>, de socios, de representantes, ni tampoco de sus respectivos cónyuges y parientes por consanguineidad hasta el segundo grado inclusive (hijos, padres, abuelos y hermanos).</w:t>
      </w:r>
    </w:p>
    <w:p w14:paraId="7E0E8563" w14:textId="77777777" w:rsidR="00084FC6" w:rsidRPr="002B32EE" w:rsidRDefault="00084FC6" w:rsidP="0022168F">
      <w:pPr>
        <w:ind w:left="142" w:hanging="142"/>
        <w:jc w:val="both"/>
        <w:rPr>
          <w:rFonts w:asciiTheme="minorHAnsi" w:hAnsiTheme="minorHAnsi" w:cstheme="minorHAnsi"/>
          <w:snapToGrid w:val="0"/>
          <w:sz w:val="21"/>
          <w:szCs w:val="21"/>
          <w:lang w:val="es-CL" w:eastAsia="en-US"/>
        </w:rPr>
      </w:pPr>
    </w:p>
    <w:p w14:paraId="0E20242C" w14:textId="77777777"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w:t>
      </w:r>
      <w:r w:rsidRPr="002B32EE">
        <w:rPr>
          <w:rFonts w:asciiTheme="minorHAnsi" w:eastAsiaTheme="minorHAnsi" w:hAnsiTheme="minorHAnsi" w:cstheme="minorHAnsi"/>
          <w:bCs/>
          <w:snapToGrid w:val="0"/>
          <w:sz w:val="21"/>
          <w:szCs w:val="21"/>
          <w:u w:val="single"/>
          <w:lang w:val="es-CL" w:eastAsia="en-US"/>
        </w:rPr>
        <w:t>Ferias, exposiciones, eventos</w:t>
      </w:r>
      <w:r w:rsidRPr="002B32EE">
        <w:rPr>
          <w:rFonts w:asciiTheme="minorHAnsi" w:eastAsiaTheme="minorHAnsi" w:hAnsiTheme="minorHAnsi" w:cstheme="minorHAnsi"/>
          <w:bCs/>
          <w:snapToGrid w:val="0"/>
          <w:sz w:val="21"/>
          <w:szCs w:val="21"/>
          <w:lang w:val="es-CL" w:eastAsia="en-US"/>
        </w:rPr>
        <w:t xml:space="preserve">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 </w:t>
      </w:r>
      <w:r w:rsidRPr="002B32EE">
        <w:rPr>
          <w:rFonts w:asciiTheme="minorHAnsi" w:eastAsiaTheme="minorHAnsi" w:hAnsiTheme="minorHAnsi" w:cstheme="minorHAnsi"/>
          <w:bCs/>
          <w:snapToGrid w:val="0"/>
          <w:sz w:val="21"/>
          <w:szCs w:val="21"/>
          <w:lang w:val="es-CL" w:eastAsia="en-US"/>
        </w:rPr>
        <w:t>a alguno de los socios/as, representantes legales o de sus respectivas cónyuges, familiares por consanguineidad y afinidad hasta el segundo grado inclusive (hijos, padre, madre y hermanos).</w:t>
      </w:r>
    </w:p>
    <w:p w14:paraId="0218738C" w14:textId="77777777" w:rsidR="00084FC6" w:rsidRPr="002B32EE" w:rsidRDefault="00084FC6" w:rsidP="0022168F">
      <w:pPr>
        <w:widowControl w:val="0"/>
        <w:ind w:left="142" w:hanging="142"/>
        <w:jc w:val="both"/>
        <w:rPr>
          <w:rFonts w:asciiTheme="minorHAnsi" w:eastAsiaTheme="minorHAnsi" w:hAnsiTheme="minorHAnsi" w:cstheme="minorHAnsi"/>
          <w:bCs/>
          <w:snapToGrid w:val="0"/>
          <w:sz w:val="21"/>
          <w:szCs w:val="21"/>
          <w:lang w:val="es-CL" w:eastAsia="en-US"/>
        </w:rPr>
      </w:pPr>
    </w:p>
    <w:p w14:paraId="7F1560E0" w14:textId="77777777"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w:t>
      </w:r>
      <w:r w:rsidRPr="002B32EE">
        <w:rPr>
          <w:rFonts w:asciiTheme="minorHAnsi" w:eastAsiaTheme="minorHAnsi" w:hAnsiTheme="minorHAnsi" w:cstheme="minorHAnsi"/>
          <w:bCs/>
          <w:snapToGrid w:val="0"/>
          <w:sz w:val="21"/>
          <w:szCs w:val="21"/>
          <w:u w:val="single"/>
          <w:lang w:val="es-CL" w:eastAsia="en-US"/>
        </w:rPr>
        <w:t xml:space="preserve">Misiones comerciales y/o tecnológicas, visitas y pasantías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w:t>
      </w:r>
      <w:r w:rsidRPr="002B32EE">
        <w:rPr>
          <w:rFonts w:asciiTheme="minorHAnsi" w:eastAsiaTheme="minorHAnsi" w:hAnsiTheme="minorHAnsi" w:cstheme="minorHAnsi"/>
          <w:bCs/>
          <w:snapToGrid w:val="0"/>
          <w:sz w:val="21"/>
          <w:szCs w:val="21"/>
          <w:lang w:val="es-CL" w:eastAsia="en-US"/>
        </w:rPr>
        <w:t xml:space="preserve"> de alguno de los socios/as, representantes o su respectivo cónyuge, familiares por consanguineidad y afinidad hasta el segundo grado inclusive (hijos, padre, madre y hermanos).</w:t>
      </w:r>
    </w:p>
    <w:p w14:paraId="72327938" w14:textId="77777777" w:rsidR="00084FC6" w:rsidRPr="002B32EE" w:rsidRDefault="00084FC6" w:rsidP="0022168F">
      <w:pPr>
        <w:widowControl w:val="0"/>
        <w:ind w:left="142" w:hanging="142"/>
        <w:jc w:val="both"/>
        <w:rPr>
          <w:rFonts w:asciiTheme="minorHAnsi" w:eastAsiaTheme="minorHAnsi" w:hAnsiTheme="minorHAnsi" w:cstheme="minorHAnsi"/>
          <w:bCs/>
          <w:snapToGrid w:val="0"/>
          <w:sz w:val="21"/>
          <w:szCs w:val="21"/>
          <w:lang w:val="es-CL" w:eastAsia="en-US"/>
        </w:rPr>
      </w:pPr>
    </w:p>
    <w:p w14:paraId="5236A74C" w14:textId="5F87C2F4"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de </w:t>
      </w:r>
      <w:r w:rsidRPr="002B32EE">
        <w:rPr>
          <w:rFonts w:asciiTheme="minorHAnsi" w:eastAsiaTheme="minorHAnsi" w:hAnsiTheme="minorHAnsi" w:cstheme="minorHAnsi"/>
          <w:bCs/>
          <w:snapToGrid w:val="0"/>
          <w:sz w:val="21"/>
          <w:szCs w:val="21"/>
          <w:u w:val="single"/>
          <w:lang w:val="es-CL" w:eastAsia="en-US"/>
        </w:rPr>
        <w:t xml:space="preserve">Materias Primas y Materiales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w:t>
      </w:r>
      <w:r w:rsidRPr="002B32EE">
        <w:rPr>
          <w:rFonts w:asciiTheme="minorHAnsi" w:eastAsiaTheme="minorHAnsi" w:hAnsiTheme="minorHAnsi" w:cstheme="minorHAnsi"/>
          <w:bCs/>
          <w:snapToGrid w:val="0"/>
          <w:sz w:val="21"/>
          <w:szCs w:val="21"/>
          <w:lang w:val="es-CL" w:eastAsia="en-US"/>
        </w:rPr>
        <w:t xml:space="preserve"> de alguno de los socios/as, representantes legales o de su respectivo cónyuge, familiares por consanguineidad y afinidad hasta el segundo grado inclusive (hijos, padre, madre y hermanos).</w:t>
      </w:r>
    </w:p>
    <w:p w14:paraId="764EF928" w14:textId="3B23EA6C" w:rsidR="00A90D16" w:rsidRPr="002B32EE" w:rsidRDefault="00A90D16" w:rsidP="0022168F">
      <w:pPr>
        <w:widowControl w:val="0"/>
        <w:jc w:val="both"/>
        <w:rPr>
          <w:rFonts w:asciiTheme="minorHAnsi" w:eastAsiaTheme="minorHAnsi" w:hAnsiTheme="minorHAnsi" w:cstheme="minorHAnsi"/>
          <w:bCs/>
          <w:snapToGrid w:val="0"/>
          <w:sz w:val="21"/>
          <w:szCs w:val="21"/>
          <w:lang w:val="es-CL" w:eastAsia="en-US"/>
        </w:rPr>
      </w:pPr>
    </w:p>
    <w:p w14:paraId="15BCE47B" w14:textId="77777777" w:rsidR="00084FC6" w:rsidRPr="002B32EE" w:rsidRDefault="00084FC6" w:rsidP="0022168F">
      <w:pPr>
        <w:widowControl w:val="0"/>
        <w:numPr>
          <w:ilvl w:val="0"/>
          <w:numId w:val="22"/>
        </w:numPr>
        <w:ind w:left="142" w:hanging="142"/>
        <w:jc w:val="both"/>
        <w:rPr>
          <w:rFonts w:asciiTheme="minorHAnsi" w:eastAsiaTheme="minorHAnsi" w:hAnsiTheme="minorHAnsi" w:cstheme="minorHAnsi"/>
          <w:bCs/>
          <w:snapToGrid w:val="0"/>
          <w:sz w:val="21"/>
          <w:szCs w:val="21"/>
          <w:lang w:val="es-CL" w:eastAsia="en-US"/>
        </w:rPr>
      </w:pPr>
      <w:r w:rsidRPr="002B32EE">
        <w:rPr>
          <w:rFonts w:asciiTheme="minorHAnsi" w:eastAsiaTheme="minorHAnsi" w:hAnsiTheme="minorHAnsi" w:cstheme="minorHAnsi"/>
          <w:bCs/>
          <w:snapToGrid w:val="0"/>
          <w:sz w:val="21"/>
          <w:szCs w:val="21"/>
          <w:lang w:val="es-CL" w:eastAsia="en-US"/>
        </w:rPr>
        <w:t xml:space="preserve">El gasto rendido asociado al servicio de flete en el sub ítem de </w:t>
      </w:r>
      <w:r w:rsidRPr="002B32EE">
        <w:rPr>
          <w:rFonts w:asciiTheme="minorHAnsi" w:eastAsiaTheme="minorHAnsi" w:hAnsiTheme="minorHAnsi" w:cstheme="minorHAnsi"/>
          <w:bCs/>
          <w:snapToGrid w:val="0"/>
          <w:sz w:val="21"/>
          <w:szCs w:val="21"/>
          <w:u w:val="single"/>
          <w:lang w:val="es-CL" w:eastAsia="en-US"/>
        </w:rPr>
        <w:t xml:space="preserve">Mercadería </w:t>
      </w:r>
      <w:r w:rsidRPr="002B32EE">
        <w:rPr>
          <w:rFonts w:asciiTheme="minorHAnsi" w:eastAsiaTheme="minorHAnsi" w:hAnsiTheme="minorHAnsi" w:cstheme="minorHAnsi"/>
          <w:b/>
          <w:bCs/>
          <w:snapToGrid w:val="0"/>
          <w:sz w:val="21"/>
          <w:szCs w:val="21"/>
          <w:u w:val="single"/>
          <w:lang w:val="es-CL" w:eastAsia="en-US"/>
        </w:rPr>
        <w:t>NO</w:t>
      </w:r>
      <w:r w:rsidRPr="002B32EE">
        <w:rPr>
          <w:rFonts w:asciiTheme="minorHAnsi" w:eastAsiaTheme="minorHAnsi" w:hAnsiTheme="minorHAnsi" w:cstheme="minorHAnsi"/>
          <w:bCs/>
          <w:snapToGrid w:val="0"/>
          <w:sz w:val="21"/>
          <w:szCs w:val="21"/>
          <w:u w:val="single"/>
          <w:lang w:val="es-CL" w:eastAsia="en-US"/>
        </w:rPr>
        <w:t xml:space="preserve"> corresponde al pago</w:t>
      </w:r>
      <w:r w:rsidRPr="002B32EE">
        <w:rPr>
          <w:rFonts w:asciiTheme="minorHAnsi" w:eastAsiaTheme="minorHAnsi" w:hAnsiTheme="minorHAnsi" w:cstheme="minorHAnsi"/>
          <w:bCs/>
          <w:snapToGrid w:val="0"/>
          <w:sz w:val="21"/>
          <w:szCs w:val="21"/>
          <w:lang w:val="es-CL" w:eastAsia="en-US"/>
        </w:rPr>
        <w:t xml:space="preserve"> de alguno de los socios/as, representantes legales o de su respectivo cónyuge, familiares por consanguineidad y afinidad hasta el segundo grado inclusive (hijos, padre, madre y hermanos).</w:t>
      </w:r>
    </w:p>
    <w:p w14:paraId="0A95FC4F" w14:textId="77777777" w:rsidR="00084FC6" w:rsidRPr="002B32EE" w:rsidRDefault="00084FC6" w:rsidP="002B32EE">
      <w:pPr>
        <w:jc w:val="both"/>
        <w:rPr>
          <w:rFonts w:asciiTheme="minorHAnsi" w:eastAsia="Calibri" w:hAnsiTheme="minorHAnsi" w:cstheme="minorHAnsi"/>
          <w:sz w:val="21"/>
          <w:szCs w:val="21"/>
          <w:lang w:val="es-CL" w:eastAsia="en-US"/>
        </w:rPr>
      </w:pPr>
    </w:p>
    <w:p w14:paraId="28669F03" w14:textId="0EA37E52" w:rsidR="008666B0" w:rsidRPr="002B32EE" w:rsidRDefault="00084FC6" w:rsidP="002B32EE">
      <w:pPr>
        <w:ind w:left="142" w:hanging="142"/>
        <w:jc w:val="both"/>
        <w:rPr>
          <w:rFonts w:asciiTheme="minorHAnsi" w:eastAsia="Calibri" w:hAnsiTheme="minorHAnsi" w:cstheme="minorHAnsi"/>
          <w:sz w:val="21"/>
          <w:szCs w:val="21"/>
          <w:lang w:val="es-CL" w:eastAsia="en-US"/>
        </w:rPr>
      </w:pPr>
      <w:r w:rsidRPr="002B32EE">
        <w:rPr>
          <w:rFonts w:asciiTheme="minorHAnsi" w:eastAsia="Calibri" w:hAnsiTheme="minorHAnsi" w:cstheme="minorHAnsi"/>
          <w:sz w:val="21"/>
          <w:szCs w:val="21"/>
          <w:lang w:val="es-CL" w:eastAsia="en-US"/>
        </w:rPr>
        <w:t>Da fe con su firma;</w:t>
      </w:r>
    </w:p>
    <w:p w14:paraId="03B3611D" w14:textId="13A145F1" w:rsidR="008666B0" w:rsidRPr="0013735E" w:rsidRDefault="008666B0" w:rsidP="0022168F">
      <w:pPr>
        <w:ind w:left="142" w:hanging="142"/>
        <w:jc w:val="both"/>
        <w:rPr>
          <w:rFonts w:asciiTheme="minorHAnsi" w:eastAsia="Calibri" w:hAnsiTheme="minorHAnsi" w:cstheme="minorHAnsi"/>
          <w:sz w:val="20"/>
          <w:szCs w:val="22"/>
          <w:lang w:val="es-CL" w:eastAsia="en-US"/>
        </w:rPr>
      </w:pPr>
    </w:p>
    <w:p w14:paraId="2D04EF11" w14:textId="315421B7" w:rsidR="008666B0" w:rsidRPr="002A5FF2" w:rsidRDefault="008666B0" w:rsidP="0022168F">
      <w:pPr>
        <w:ind w:left="142" w:hanging="142"/>
        <w:jc w:val="both"/>
        <w:rPr>
          <w:rFonts w:asciiTheme="minorHAnsi" w:eastAsia="Calibri" w:hAnsiTheme="minorHAnsi" w:cstheme="minorHAnsi"/>
          <w:sz w:val="22"/>
          <w:szCs w:val="22"/>
          <w:lang w:val="es-CL" w:eastAsia="en-US"/>
        </w:rPr>
      </w:pPr>
    </w:p>
    <w:tbl>
      <w:tblPr>
        <w:tblpPr w:leftFromText="141" w:rightFromText="141" w:vertAnchor="text" w:horzAnchor="page" w:tblpX="3406" w:tblpY="137"/>
        <w:tblW w:w="3998" w:type="dxa"/>
        <w:tblLook w:val="01E0" w:firstRow="1" w:lastRow="1" w:firstColumn="1" w:lastColumn="1" w:noHBand="0" w:noVBand="0"/>
      </w:tblPr>
      <w:tblGrid>
        <w:gridCol w:w="540"/>
        <w:gridCol w:w="626"/>
        <w:gridCol w:w="2832"/>
      </w:tblGrid>
      <w:tr w:rsidR="002A5FF2" w:rsidRPr="002A5FF2" w14:paraId="41345BE9" w14:textId="77777777" w:rsidTr="002A5FF2">
        <w:tc>
          <w:tcPr>
            <w:tcW w:w="540" w:type="dxa"/>
            <w:shd w:val="clear" w:color="auto" w:fill="auto"/>
          </w:tcPr>
          <w:p w14:paraId="08A1B7A3" w14:textId="77777777" w:rsidR="002A5FF2" w:rsidRPr="002A5FF2" w:rsidRDefault="002A5FF2" w:rsidP="0022168F">
            <w:pPr>
              <w:rPr>
                <w:rFonts w:asciiTheme="minorHAnsi" w:eastAsia="Calibri" w:hAnsiTheme="minorHAnsi" w:cstheme="minorHAnsi"/>
                <w:sz w:val="22"/>
                <w:szCs w:val="22"/>
                <w:lang w:val="es-CL" w:eastAsia="en-US"/>
              </w:rPr>
            </w:pPr>
          </w:p>
        </w:tc>
        <w:tc>
          <w:tcPr>
            <w:tcW w:w="626" w:type="dxa"/>
            <w:shd w:val="clear" w:color="auto" w:fill="auto"/>
          </w:tcPr>
          <w:p w14:paraId="3F0E9E63" w14:textId="77777777" w:rsidR="002A5FF2" w:rsidRPr="002A5FF2" w:rsidRDefault="002A5FF2" w:rsidP="0022168F">
            <w:pPr>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2EDF2251" w14:textId="77777777" w:rsidR="002A5FF2" w:rsidRPr="002A5FF2" w:rsidRDefault="002A5FF2" w:rsidP="0022168F">
            <w:pPr>
              <w:rPr>
                <w:rFonts w:asciiTheme="minorHAnsi" w:eastAsia="Calibri" w:hAnsiTheme="minorHAnsi" w:cstheme="minorHAnsi"/>
                <w:sz w:val="22"/>
                <w:szCs w:val="22"/>
                <w:lang w:val="es-CL" w:eastAsia="en-US"/>
              </w:rPr>
            </w:pPr>
          </w:p>
        </w:tc>
      </w:tr>
      <w:tr w:rsidR="002A5FF2" w:rsidRPr="002A5FF2" w14:paraId="47E2E328" w14:textId="77777777" w:rsidTr="002A5FF2">
        <w:tc>
          <w:tcPr>
            <w:tcW w:w="540" w:type="dxa"/>
            <w:shd w:val="clear" w:color="auto" w:fill="auto"/>
          </w:tcPr>
          <w:p w14:paraId="10B6D55C" w14:textId="77777777" w:rsidR="002A5FF2" w:rsidRPr="002A5FF2" w:rsidRDefault="002A5FF2" w:rsidP="0022168F">
            <w:pPr>
              <w:rPr>
                <w:rFonts w:asciiTheme="minorHAnsi" w:eastAsia="Calibri" w:hAnsiTheme="minorHAnsi" w:cstheme="minorHAnsi"/>
                <w:sz w:val="22"/>
                <w:szCs w:val="22"/>
                <w:lang w:val="es-CL" w:eastAsia="en-US"/>
              </w:rPr>
            </w:pPr>
          </w:p>
        </w:tc>
        <w:tc>
          <w:tcPr>
            <w:tcW w:w="626" w:type="dxa"/>
            <w:shd w:val="clear" w:color="auto" w:fill="auto"/>
          </w:tcPr>
          <w:p w14:paraId="5123EA7C" w14:textId="77777777" w:rsidR="002A5FF2" w:rsidRPr="002A5FF2" w:rsidRDefault="002A5FF2" w:rsidP="0022168F">
            <w:pPr>
              <w:rPr>
                <w:rFonts w:asciiTheme="minorHAnsi" w:eastAsia="Calibri" w:hAnsiTheme="minorHAnsi" w:cstheme="minorHAnsi"/>
                <w:sz w:val="22"/>
                <w:szCs w:val="22"/>
                <w:lang w:val="es-CL" w:eastAsia="en-US"/>
              </w:rPr>
            </w:pPr>
          </w:p>
        </w:tc>
        <w:tc>
          <w:tcPr>
            <w:tcW w:w="2832" w:type="dxa"/>
            <w:shd w:val="clear" w:color="auto" w:fill="auto"/>
          </w:tcPr>
          <w:p w14:paraId="69E77C7F" w14:textId="77777777" w:rsidR="002A5FF2" w:rsidRPr="00214E99" w:rsidRDefault="002A5FF2" w:rsidP="0022168F">
            <w:pPr>
              <w:jc w:val="center"/>
              <w:rPr>
                <w:rFonts w:asciiTheme="minorHAnsi" w:eastAsia="Calibri" w:hAnsiTheme="minorHAnsi" w:cstheme="minorHAnsi"/>
                <w:sz w:val="22"/>
                <w:szCs w:val="22"/>
                <w:lang w:val="es-CL" w:eastAsia="en-US"/>
              </w:rPr>
            </w:pPr>
            <w:r w:rsidRPr="00214E99">
              <w:rPr>
                <w:rFonts w:asciiTheme="minorHAnsi" w:eastAsia="Calibri" w:hAnsiTheme="minorHAnsi" w:cstheme="minorHAnsi"/>
                <w:sz w:val="22"/>
                <w:szCs w:val="22"/>
                <w:lang w:val="es-CL" w:eastAsia="en-US"/>
              </w:rPr>
              <w:t>Nombre y Firma</w:t>
            </w:r>
          </w:p>
          <w:p w14:paraId="70A01217" w14:textId="77777777" w:rsidR="002A5FF2" w:rsidRPr="002A5FF2" w:rsidRDefault="002A5FF2" w:rsidP="0022168F">
            <w:pPr>
              <w:jc w:val="center"/>
              <w:rPr>
                <w:rFonts w:asciiTheme="minorHAnsi" w:eastAsia="Calibri" w:hAnsiTheme="minorHAnsi" w:cstheme="minorHAnsi"/>
                <w:sz w:val="22"/>
                <w:szCs w:val="22"/>
                <w:lang w:val="es-CL" w:eastAsia="en-US"/>
              </w:rPr>
            </w:pPr>
            <w:r w:rsidRPr="00214E99">
              <w:rPr>
                <w:rFonts w:asciiTheme="minorHAnsi" w:eastAsia="Calibri" w:hAnsiTheme="minorHAnsi" w:cstheme="minorHAnsi"/>
                <w:sz w:val="22"/>
                <w:szCs w:val="22"/>
                <w:lang w:val="es-CL" w:eastAsia="en-US"/>
              </w:rPr>
              <w:t>RUT</w:t>
            </w:r>
          </w:p>
        </w:tc>
      </w:tr>
    </w:tbl>
    <w:p w14:paraId="039E2859" w14:textId="77777777" w:rsidR="008666B0" w:rsidRPr="002A5FF2" w:rsidRDefault="008666B0" w:rsidP="0022168F">
      <w:pPr>
        <w:ind w:left="142" w:hanging="142"/>
        <w:jc w:val="both"/>
        <w:rPr>
          <w:rFonts w:asciiTheme="minorHAnsi" w:eastAsia="Calibri" w:hAnsiTheme="minorHAnsi" w:cstheme="minorHAnsi"/>
          <w:sz w:val="22"/>
          <w:szCs w:val="22"/>
          <w:lang w:val="es-CL" w:eastAsia="en-US"/>
        </w:rPr>
      </w:pPr>
    </w:p>
    <w:p w14:paraId="22E8B9E3" w14:textId="77777777" w:rsidR="00F51A75" w:rsidRPr="002A5FF2" w:rsidRDefault="00F51A75" w:rsidP="0022168F">
      <w:pPr>
        <w:spacing w:after="160"/>
        <w:rPr>
          <w:rFonts w:asciiTheme="minorHAnsi" w:hAnsiTheme="minorHAnsi" w:cstheme="minorHAnsi"/>
          <w:sz w:val="22"/>
          <w:szCs w:val="22"/>
        </w:rPr>
      </w:pPr>
      <w:r w:rsidRPr="002A5FF2">
        <w:rPr>
          <w:rFonts w:asciiTheme="minorHAnsi" w:hAnsiTheme="minorHAnsi" w:cstheme="minorHAnsi"/>
          <w:sz w:val="22"/>
          <w:szCs w:val="22"/>
        </w:rPr>
        <w:br w:type="page"/>
      </w:r>
    </w:p>
    <w:p w14:paraId="6425E13B" w14:textId="40C6BA60" w:rsidR="00084FC6" w:rsidRPr="00A90D16" w:rsidRDefault="00084FC6" w:rsidP="00A90D16">
      <w:pPr>
        <w:spacing w:line="276" w:lineRule="auto"/>
        <w:jc w:val="center"/>
        <w:rPr>
          <w:rFonts w:asciiTheme="minorHAnsi" w:eastAsiaTheme="minorHAnsi" w:hAnsiTheme="minorHAnsi" w:cstheme="minorHAnsi"/>
          <w:b/>
          <w:sz w:val="22"/>
          <w:szCs w:val="22"/>
          <w:lang w:val="es-CL" w:eastAsia="en-US"/>
        </w:rPr>
      </w:pPr>
      <w:r w:rsidRPr="00A90D16">
        <w:rPr>
          <w:rFonts w:asciiTheme="minorHAnsi" w:eastAsiaTheme="minorHAnsi" w:hAnsiTheme="minorHAnsi" w:cstheme="minorHAnsi"/>
          <w:b/>
          <w:sz w:val="22"/>
          <w:szCs w:val="22"/>
          <w:lang w:val="es-CL" w:eastAsia="en-US"/>
        </w:rPr>
        <w:t>ANEXO N°4</w:t>
      </w:r>
    </w:p>
    <w:p w14:paraId="1C3E7AB7" w14:textId="77777777" w:rsidR="00084FC6" w:rsidRPr="00A90D16" w:rsidRDefault="00084FC6" w:rsidP="00A90D16">
      <w:pPr>
        <w:spacing w:line="276" w:lineRule="auto"/>
        <w:jc w:val="center"/>
        <w:rPr>
          <w:rFonts w:asciiTheme="minorHAnsi" w:eastAsia="Calibri" w:hAnsiTheme="minorHAnsi" w:cstheme="minorHAnsi"/>
          <w:b/>
          <w:sz w:val="22"/>
          <w:szCs w:val="22"/>
          <w:lang w:val="es-CL" w:eastAsia="en-US"/>
        </w:rPr>
      </w:pPr>
      <w:r w:rsidRPr="00A90D16">
        <w:rPr>
          <w:rFonts w:asciiTheme="minorHAnsi" w:eastAsia="Calibri" w:hAnsiTheme="minorHAnsi" w:cstheme="minorHAnsi"/>
          <w:b/>
          <w:sz w:val="22"/>
          <w:szCs w:val="22"/>
          <w:lang w:val="es-CL" w:eastAsia="en-US"/>
        </w:rPr>
        <w:t>DECLARACIÓN JURADA SIMPLE DE NO RECUPERACIÓN DE IVA</w:t>
      </w:r>
    </w:p>
    <w:p w14:paraId="23F66FA3" w14:textId="77777777" w:rsidR="00084FC6" w:rsidRPr="00A90D16" w:rsidRDefault="00084FC6" w:rsidP="00A90D16">
      <w:pPr>
        <w:spacing w:line="276" w:lineRule="auto"/>
        <w:jc w:val="center"/>
        <w:rPr>
          <w:rFonts w:asciiTheme="minorHAnsi" w:eastAsia="Calibri" w:hAnsiTheme="minorHAnsi" w:cstheme="minorHAnsi"/>
          <w:b/>
          <w:sz w:val="22"/>
          <w:szCs w:val="22"/>
          <w:lang w:val="es-CL" w:eastAsia="en-US"/>
        </w:rPr>
      </w:pPr>
    </w:p>
    <w:p w14:paraId="402579AF" w14:textId="77777777" w:rsidR="00084FC6" w:rsidRPr="00A90D16" w:rsidRDefault="00084FC6" w:rsidP="00A90D16">
      <w:pPr>
        <w:spacing w:line="276" w:lineRule="auto"/>
        <w:jc w:val="center"/>
        <w:rPr>
          <w:rFonts w:asciiTheme="minorHAnsi" w:eastAsia="Calibri" w:hAnsiTheme="minorHAnsi" w:cstheme="minorHAnsi"/>
          <w:b/>
          <w:sz w:val="22"/>
          <w:szCs w:val="22"/>
          <w:lang w:val="es-CL" w:eastAsia="en-US"/>
        </w:rPr>
      </w:pPr>
    </w:p>
    <w:p w14:paraId="78BA14A0" w14:textId="751E8986" w:rsidR="00084FC6" w:rsidRPr="00A90D16" w:rsidRDefault="00084FC6" w:rsidP="00A90D16">
      <w:pPr>
        <w:spacing w:line="276" w:lineRule="auto"/>
        <w:jc w:val="both"/>
        <w:rPr>
          <w:rFonts w:asciiTheme="minorHAnsi" w:eastAsia="Calibri" w:hAnsiTheme="minorHAnsi" w:cstheme="minorHAnsi"/>
          <w:sz w:val="22"/>
          <w:szCs w:val="22"/>
          <w:lang w:val="es-MX" w:eastAsia="en-US"/>
        </w:rPr>
      </w:pPr>
      <w:r w:rsidRPr="00A90D16">
        <w:rPr>
          <w:rFonts w:asciiTheme="minorHAnsi" w:eastAsia="Calibri" w:hAnsiTheme="minorHAnsi" w:cstheme="minorHAnsi"/>
          <w:sz w:val="22"/>
          <w:szCs w:val="22"/>
          <w:lang w:val="es-CL" w:eastAsia="en-US"/>
        </w:rPr>
        <w:t>En___________, a ___</w:t>
      </w:r>
      <w:r w:rsidR="008666B0" w:rsidRPr="00A90D16">
        <w:rPr>
          <w:rFonts w:asciiTheme="minorHAnsi" w:eastAsia="Calibri" w:hAnsiTheme="minorHAnsi" w:cstheme="minorHAnsi"/>
          <w:sz w:val="22"/>
          <w:szCs w:val="22"/>
          <w:lang w:val="es-CL" w:eastAsia="en-US"/>
        </w:rPr>
        <w:t>____de__________________ de 2021</w:t>
      </w:r>
      <w:r w:rsidRPr="00A90D16">
        <w:rPr>
          <w:rFonts w:asciiTheme="minorHAnsi" w:eastAsia="Calibri" w:hAnsiTheme="minorHAnsi" w:cstheme="minorHAnsi"/>
          <w:sz w:val="22"/>
          <w:szCs w:val="22"/>
          <w:lang w:val="es-CL" w:eastAsia="en-US"/>
        </w:rPr>
        <w:t>, don/doña__________________, Cédula Nacional de Identidad N°____________, domiciliado en ____________</w:t>
      </w:r>
      <w:r w:rsidR="00A90D16">
        <w:rPr>
          <w:rFonts w:asciiTheme="minorHAnsi" w:eastAsia="Calibri" w:hAnsiTheme="minorHAnsi" w:cstheme="minorHAnsi"/>
          <w:sz w:val="22"/>
          <w:szCs w:val="22"/>
          <w:lang w:val="es-CL" w:eastAsia="en-US"/>
        </w:rPr>
        <w:t>___________________</w:t>
      </w:r>
      <w:r w:rsidRPr="00A90D16">
        <w:rPr>
          <w:rFonts w:asciiTheme="minorHAnsi" w:eastAsia="Calibri" w:hAnsiTheme="minorHAnsi" w:cstheme="minorHAnsi"/>
          <w:sz w:val="22"/>
          <w:szCs w:val="22"/>
          <w:lang w:val="es-CL" w:eastAsia="en-US"/>
        </w:rPr>
        <w:t>(SÓLO EN CASO DE SER PERSONA JURIDICA AGREGAR: “Razón Social_____________</w:t>
      </w:r>
      <w:r w:rsidR="00A90D16">
        <w:rPr>
          <w:rFonts w:asciiTheme="minorHAnsi" w:eastAsia="Calibri" w:hAnsiTheme="minorHAnsi" w:cstheme="minorHAnsi"/>
          <w:sz w:val="22"/>
          <w:szCs w:val="22"/>
          <w:lang w:val="es-CL" w:eastAsia="en-US"/>
        </w:rPr>
        <w:t>_________________________</w:t>
      </w:r>
      <w:r w:rsidRPr="00A90D16">
        <w:rPr>
          <w:rFonts w:asciiTheme="minorHAnsi" w:eastAsia="Calibri" w:hAnsiTheme="minorHAnsi" w:cstheme="minorHAnsi"/>
          <w:sz w:val="22"/>
          <w:szCs w:val="22"/>
          <w:lang w:val="es-CL" w:eastAsia="en-US"/>
        </w:rPr>
        <w:t>, RUT N°________, representada por don/doña _____________</w:t>
      </w:r>
      <w:r w:rsidR="00A90D16">
        <w:rPr>
          <w:rFonts w:asciiTheme="minorHAnsi" w:eastAsia="Calibri" w:hAnsiTheme="minorHAnsi" w:cstheme="minorHAnsi"/>
          <w:sz w:val="22"/>
          <w:szCs w:val="22"/>
          <w:lang w:val="es-CL" w:eastAsia="en-US"/>
        </w:rPr>
        <w:t>__________</w:t>
      </w:r>
      <w:r w:rsidRPr="00A90D16">
        <w:rPr>
          <w:rFonts w:asciiTheme="minorHAnsi" w:eastAsia="Calibri" w:hAnsiTheme="minorHAnsi" w:cstheme="minorHAnsi"/>
          <w:sz w:val="22"/>
          <w:szCs w:val="22"/>
          <w:lang w:val="es-CL" w:eastAsia="en-US"/>
        </w:rPr>
        <w:t>, Cédula Nacional de Identidad N° _________, ambos domiciliados para estos efectos en ____________________”)  participante del proyecto _____________</w:t>
      </w:r>
      <w:r w:rsidR="00A90D16">
        <w:rPr>
          <w:rFonts w:asciiTheme="minorHAnsi" w:eastAsia="Calibri" w:hAnsiTheme="minorHAnsi" w:cstheme="minorHAnsi"/>
          <w:sz w:val="22"/>
          <w:szCs w:val="22"/>
          <w:lang w:val="es-CL" w:eastAsia="en-US"/>
        </w:rPr>
        <w:t>____________________</w:t>
      </w:r>
      <w:r w:rsidRPr="00A90D16">
        <w:rPr>
          <w:rFonts w:asciiTheme="minorHAnsi" w:eastAsia="Calibri" w:hAnsiTheme="minorHAnsi" w:cstheme="minorHAnsi"/>
          <w:sz w:val="22"/>
          <w:szCs w:val="22"/>
          <w:lang w:val="es-CL" w:eastAsia="en-US"/>
        </w:rPr>
        <w:t xml:space="preserve"> declara </w:t>
      </w:r>
      <w:r w:rsidRPr="00A90D16">
        <w:rPr>
          <w:rFonts w:asciiTheme="minorHAnsi" w:eastAsia="Calibri" w:hAnsiTheme="minorHAnsi" w:cstheme="minorHAnsi"/>
          <w:b/>
          <w:sz w:val="22"/>
          <w:szCs w:val="22"/>
          <w:u w:val="single"/>
          <w:lang w:val="es-CL" w:eastAsia="en-US"/>
        </w:rPr>
        <w:t xml:space="preserve">NO </w:t>
      </w:r>
      <w:r w:rsidRPr="00A90D16">
        <w:rPr>
          <w:rFonts w:asciiTheme="minorHAnsi" w:eastAsia="Calibri" w:hAnsiTheme="minorHAnsi" w:cstheme="minorHAnsi"/>
          <w:sz w:val="22"/>
          <w:szCs w:val="22"/>
          <w:u w:val="single"/>
          <w:lang w:val="es-CL" w:eastAsia="en-US"/>
        </w:rPr>
        <w:t xml:space="preserve"> recuperar el IVA o no hacer uso del crédito fiscal</w:t>
      </w:r>
      <w:r w:rsidRPr="00A90D16">
        <w:rPr>
          <w:rFonts w:asciiTheme="minorHAnsi" w:eastAsia="Calibri" w:hAnsiTheme="minorHAnsi" w:cstheme="minorHAnsi"/>
          <w:sz w:val="22"/>
          <w:szCs w:val="22"/>
          <w:lang w:val="es-CL" w:eastAsia="en-US"/>
        </w:rPr>
        <w:t xml:space="preserve"> lo que acreditarán mediante libro de compraventa,  formulario 29 y  factura. En el caso del libro de compraventa y del formulario 29 deberá tratarse de la documentación del mes respectivo y de los dos meses posteriores.</w:t>
      </w:r>
      <w:r w:rsidRPr="00A90D16">
        <w:rPr>
          <w:rFonts w:asciiTheme="minorHAnsi" w:eastAsia="Arial Unicode MS" w:hAnsiTheme="minorHAnsi" w:cstheme="minorHAnsi"/>
          <w:color w:val="000000"/>
          <w:sz w:val="20"/>
          <w:szCs w:val="20"/>
          <w:lang w:val="es-CL" w:eastAsia="en-US"/>
        </w:rPr>
        <w:t xml:space="preserve"> </w:t>
      </w:r>
    </w:p>
    <w:p w14:paraId="15B6271A" w14:textId="77777777" w:rsidR="00084FC6" w:rsidRPr="00A90D16" w:rsidRDefault="00084FC6" w:rsidP="00A90D16">
      <w:pPr>
        <w:spacing w:line="276" w:lineRule="auto"/>
        <w:ind w:left="1065"/>
        <w:jc w:val="both"/>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 </w:t>
      </w:r>
    </w:p>
    <w:p w14:paraId="0806D65B"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Da fe con su firma;</w:t>
      </w:r>
    </w:p>
    <w:p w14:paraId="095A2699"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62875E46"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7E388116"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58BD2B24"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6C2CF18C"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133B702A"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p w14:paraId="6A4AA8BD" w14:textId="77777777" w:rsidR="00084FC6" w:rsidRPr="00A90D16" w:rsidRDefault="00084FC6" w:rsidP="00A90D16">
      <w:pPr>
        <w:spacing w:line="276" w:lineRule="auto"/>
        <w:ind w:left="2836" w:firstLine="708"/>
        <w:rPr>
          <w:rFonts w:asciiTheme="minorHAnsi" w:eastAsia="Calibri" w:hAnsiTheme="minorHAnsi" w:cstheme="minorHAnsi"/>
          <w:sz w:val="22"/>
          <w:szCs w:val="22"/>
          <w:lang w:val="es-CL" w:eastAsia="en-US"/>
        </w:rPr>
      </w:pPr>
    </w:p>
    <w:tbl>
      <w:tblPr>
        <w:tblW w:w="3998" w:type="dxa"/>
        <w:tblInd w:w="2070" w:type="dxa"/>
        <w:tblLook w:val="01E0" w:firstRow="1" w:lastRow="1" w:firstColumn="1" w:lastColumn="1" w:noHBand="0" w:noVBand="0"/>
      </w:tblPr>
      <w:tblGrid>
        <w:gridCol w:w="540"/>
        <w:gridCol w:w="626"/>
        <w:gridCol w:w="2832"/>
      </w:tblGrid>
      <w:tr w:rsidR="00084FC6" w:rsidRPr="00A90D16" w14:paraId="36D74CAA" w14:textId="77777777" w:rsidTr="00214E99">
        <w:tc>
          <w:tcPr>
            <w:tcW w:w="540" w:type="dxa"/>
            <w:shd w:val="clear" w:color="auto" w:fill="auto"/>
          </w:tcPr>
          <w:p w14:paraId="4D383E50"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01BB733C"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0F40750E" w14:textId="77777777" w:rsidR="00084FC6" w:rsidRPr="00A90D16" w:rsidRDefault="00084FC6" w:rsidP="00A90D16">
            <w:pPr>
              <w:spacing w:line="276" w:lineRule="auto"/>
              <w:jc w:val="center"/>
              <w:rPr>
                <w:rFonts w:asciiTheme="minorHAnsi" w:eastAsia="Calibri" w:hAnsiTheme="minorHAnsi" w:cstheme="minorHAnsi"/>
                <w:sz w:val="22"/>
                <w:szCs w:val="22"/>
                <w:lang w:val="es-CL" w:eastAsia="en-US"/>
              </w:rPr>
            </w:pPr>
          </w:p>
        </w:tc>
      </w:tr>
      <w:tr w:rsidR="00084FC6" w:rsidRPr="00A90D16" w14:paraId="159BA6B9" w14:textId="77777777" w:rsidTr="00214E99">
        <w:tc>
          <w:tcPr>
            <w:tcW w:w="540" w:type="dxa"/>
            <w:shd w:val="clear" w:color="auto" w:fill="auto"/>
          </w:tcPr>
          <w:p w14:paraId="7CA4F789"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626" w:type="dxa"/>
            <w:shd w:val="clear" w:color="auto" w:fill="auto"/>
          </w:tcPr>
          <w:p w14:paraId="5FB9448B" w14:textId="77777777" w:rsidR="00084FC6" w:rsidRPr="00A90D16" w:rsidRDefault="00084FC6" w:rsidP="00A90D16">
            <w:pPr>
              <w:spacing w:line="276" w:lineRule="auto"/>
              <w:rPr>
                <w:rFonts w:asciiTheme="minorHAnsi" w:eastAsia="Calibri" w:hAnsiTheme="minorHAnsi" w:cstheme="minorHAnsi"/>
                <w:sz w:val="22"/>
                <w:szCs w:val="22"/>
                <w:lang w:val="es-CL" w:eastAsia="en-US"/>
              </w:rPr>
            </w:pPr>
          </w:p>
        </w:tc>
        <w:tc>
          <w:tcPr>
            <w:tcW w:w="2832" w:type="dxa"/>
            <w:shd w:val="clear" w:color="auto" w:fill="auto"/>
          </w:tcPr>
          <w:p w14:paraId="61877969" w14:textId="5A8C746D" w:rsidR="00084FC6" w:rsidRPr="00A90D16" w:rsidRDefault="00084FC6" w:rsidP="00A90D16">
            <w:pPr>
              <w:spacing w:line="276" w:lineRule="auto"/>
              <w:jc w:val="center"/>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Nombre</w:t>
            </w:r>
            <w:r w:rsidR="00A90D16" w:rsidRPr="00A90D16">
              <w:rPr>
                <w:rFonts w:asciiTheme="minorHAnsi" w:eastAsia="Calibri" w:hAnsiTheme="minorHAnsi" w:cstheme="minorHAnsi"/>
                <w:sz w:val="22"/>
                <w:szCs w:val="22"/>
                <w:lang w:val="es-CL" w:eastAsia="en-US"/>
              </w:rPr>
              <w:t xml:space="preserve"> y firma</w:t>
            </w:r>
          </w:p>
          <w:p w14:paraId="2549A715" w14:textId="17665DB2" w:rsidR="00084FC6" w:rsidRPr="00A90D16" w:rsidRDefault="00A90D16" w:rsidP="00A90D16">
            <w:pPr>
              <w:spacing w:line="276" w:lineRule="auto"/>
              <w:jc w:val="center"/>
              <w:rPr>
                <w:rFonts w:asciiTheme="minorHAnsi" w:eastAsia="Calibri" w:hAnsiTheme="minorHAnsi" w:cstheme="minorHAnsi"/>
                <w:sz w:val="22"/>
                <w:szCs w:val="22"/>
                <w:lang w:val="es-CL" w:eastAsia="en-US"/>
              </w:rPr>
            </w:pPr>
            <w:r w:rsidRPr="00A90D16">
              <w:rPr>
                <w:rFonts w:asciiTheme="minorHAnsi" w:eastAsia="Calibri" w:hAnsiTheme="minorHAnsi" w:cstheme="minorHAnsi"/>
                <w:sz w:val="22"/>
                <w:szCs w:val="22"/>
                <w:lang w:val="es-CL" w:eastAsia="en-US"/>
              </w:rPr>
              <w:t>Rut</w:t>
            </w:r>
          </w:p>
        </w:tc>
      </w:tr>
    </w:tbl>
    <w:p w14:paraId="78EC6E0F" w14:textId="21472445" w:rsidR="00084FC6" w:rsidRPr="00A90D16" w:rsidRDefault="00084FC6" w:rsidP="00A90D16">
      <w:pPr>
        <w:spacing w:line="276" w:lineRule="auto"/>
        <w:rPr>
          <w:rFonts w:asciiTheme="minorHAnsi" w:hAnsiTheme="minorHAnsi" w:cstheme="minorHAnsi"/>
        </w:rPr>
      </w:pPr>
    </w:p>
    <w:p w14:paraId="4147376B" w14:textId="0ACFE867" w:rsidR="00084FC6" w:rsidRPr="00A90D16" w:rsidRDefault="00084FC6" w:rsidP="00A90D16">
      <w:pPr>
        <w:spacing w:line="276" w:lineRule="auto"/>
        <w:rPr>
          <w:rFonts w:asciiTheme="minorHAnsi" w:hAnsiTheme="minorHAnsi" w:cstheme="minorHAnsi"/>
        </w:rPr>
      </w:pPr>
    </w:p>
    <w:p w14:paraId="65136A38" w14:textId="34DEC607" w:rsidR="00BF14B4" w:rsidRDefault="00BF14B4"/>
    <w:p w14:paraId="615FD2A8" w14:textId="34216840" w:rsidR="00BF14B4" w:rsidRDefault="00BF14B4"/>
    <w:p w14:paraId="00A92457" w14:textId="73E3BCD9" w:rsidR="00BF14B4" w:rsidRDefault="00BF14B4"/>
    <w:p w14:paraId="02D0C739" w14:textId="1E77946D" w:rsidR="00BF14B4" w:rsidRDefault="00BF14B4"/>
    <w:p w14:paraId="6C85CE59" w14:textId="644A1860" w:rsidR="00BF14B4" w:rsidRDefault="00BF14B4"/>
    <w:p w14:paraId="09961862" w14:textId="5E322497" w:rsidR="00BF14B4" w:rsidRDefault="00BF14B4"/>
    <w:p w14:paraId="44B2AF83" w14:textId="16041BB2" w:rsidR="00BF14B4" w:rsidRDefault="00BF14B4"/>
    <w:p w14:paraId="36A72CBE" w14:textId="466C4DE3" w:rsidR="00BF14B4" w:rsidRDefault="00BF14B4"/>
    <w:p w14:paraId="43F4E7A3" w14:textId="256740D1" w:rsidR="00BF14B4" w:rsidRDefault="00BF14B4"/>
    <w:p w14:paraId="052E5B49" w14:textId="5E70AC53" w:rsidR="00BF14B4" w:rsidRDefault="00BF14B4"/>
    <w:p w14:paraId="238FDDD2" w14:textId="613D89D1" w:rsidR="00BF14B4" w:rsidRDefault="00BF14B4"/>
    <w:p w14:paraId="10DD108A" w14:textId="0BD02A0B" w:rsidR="00BF14B4" w:rsidRDefault="00BF14B4"/>
    <w:p w14:paraId="4BE9AC68" w14:textId="5E87E566" w:rsidR="00BF14B4" w:rsidRDefault="00BF14B4"/>
    <w:p w14:paraId="1E786F2C" w14:textId="0D4D9ACB" w:rsidR="00BF14B4" w:rsidRDefault="00BF14B4"/>
    <w:p w14:paraId="75380CE0" w14:textId="0252D0E2" w:rsidR="00BF14B4" w:rsidRDefault="00BF14B4"/>
    <w:p w14:paraId="61FFD09B" w14:textId="77777777" w:rsidR="00C01C0A" w:rsidRDefault="00C01C0A">
      <w:pPr>
        <w:spacing w:after="160" w:line="259" w:lineRule="auto"/>
        <w:rPr>
          <w:rFonts w:ascii="gobCL" w:hAnsi="gobCL"/>
          <w:b/>
          <w:bCs/>
          <w:kern w:val="28"/>
          <w:sz w:val="22"/>
          <w:szCs w:val="22"/>
          <w:lang w:val="es-CL"/>
        </w:rPr>
      </w:pPr>
      <w:bookmarkStart w:id="91" w:name="_Toc479842958"/>
      <w:r>
        <w:rPr>
          <w:rFonts w:ascii="gobCL" w:hAnsi="gobCL"/>
          <w:b/>
          <w:bCs/>
          <w:kern w:val="28"/>
          <w:sz w:val="22"/>
          <w:szCs w:val="22"/>
          <w:lang w:val="es-CL"/>
        </w:rPr>
        <w:br w:type="page"/>
      </w:r>
    </w:p>
    <w:p w14:paraId="75540EA9" w14:textId="583E1D88" w:rsidR="00BF14B4" w:rsidRPr="009356DA" w:rsidRDefault="00BF14B4" w:rsidP="00A90D16">
      <w:pPr>
        <w:spacing w:line="276" w:lineRule="auto"/>
        <w:jc w:val="center"/>
        <w:outlineLvl w:val="1"/>
        <w:rPr>
          <w:rFonts w:asciiTheme="minorHAnsi" w:hAnsiTheme="minorHAnsi" w:cstheme="minorHAnsi"/>
          <w:b/>
          <w:bCs/>
          <w:kern w:val="28"/>
          <w:sz w:val="22"/>
          <w:szCs w:val="22"/>
          <w:lang w:val="es-CL"/>
        </w:rPr>
      </w:pPr>
      <w:bookmarkStart w:id="92" w:name="_Toc88811310"/>
      <w:r w:rsidRPr="009356DA">
        <w:rPr>
          <w:rFonts w:asciiTheme="minorHAnsi" w:hAnsiTheme="minorHAnsi" w:cstheme="minorHAnsi"/>
          <w:b/>
          <w:bCs/>
          <w:kern w:val="28"/>
          <w:sz w:val="22"/>
          <w:szCs w:val="22"/>
          <w:lang w:val="es-CL"/>
        </w:rPr>
        <w:t>ANEXO N°</w:t>
      </w:r>
      <w:bookmarkEnd w:id="91"/>
      <w:r w:rsidRPr="009356DA">
        <w:rPr>
          <w:rFonts w:asciiTheme="minorHAnsi" w:hAnsiTheme="minorHAnsi" w:cstheme="minorHAnsi"/>
          <w:b/>
          <w:bCs/>
          <w:kern w:val="28"/>
          <w:sz w:val="22"/>
          <w:szCs w:val="22"/>
          <w:lang w:val="es-CL"/>
        </w:rPr>
        <w:t>5</w:t>
      </w:r>
      <w:bookmarkEnd w:id="92"/>
    </w:p>
    <w:p w14:paraId="34C3512C" w14:textId="77777777" w:rsidR="00BF14B4" w:rsidRPr="00214E99" w:rsidRDefault="00BF14B4" w:rsidP="00A90D16">
      <w:pPr>
        <w:spacing w:line="276" w:lineRule="auto"/>
        <w:jc w:val="center"/>
        <w:outlineLvl w:val="1"/>
        <w:rPr>
          <w:rFonts w:asciiTheme="minorHAnsi" w:eastAsiaTheme="minorHAnsi" w:hAnsiTheme="minorHAnsi" w:cstheme="minorHAnsi"/>
          <w:b/>
          <w:sz w:val="22"/>
          <w:szCs w:val="22"/>
          <w:lang w:val="es-CL" w:eastAsia="en-US"/>
        </w:rPr>
      </w:pPr>
      <w:bookmarkStart w:id="93" w:name="_Toc472680552"/>
      <w:bookmarkStart w:id="94" w:name="_Toc472685700"/>
      <w:bookmarkStart w:id="95" w:name="_Toc472686393"/>
      <w:bookmarkStart w:id="96" w:name="_Toc479842959"/>
      <w:bookmarkStart w:id="97" w:name="_Toc79057340"/>
      <w:bookmarkStart w:id="98" w:name="_Toc88811311"/>
      <w:r w:rsidRPr="009356DA">
        <w:rPr>
          <w:rFonts w:asciiTheme="minorHAnsi" w:eastAsiaTheme="minorHAnsi" w:hAnsiTheme="minorHAnsi" w:cstheme="minorHAnsi"/>
          <w:b/>
          <w:sz w:val="22"/>
          <w:szCs w:val="22"/>
          <w:lang w:val="es-CL" w:eastAsia="en-US"/>
        </w:rPr>
        <w:t>ÍTEMS FINANCIABLES FASE DE DESARROLLO</w:t>
      </w:r>
      <w:bookmarkEnd w:id="93"/>
      <w:bookmarkEnd w:id="94"/>
      <w:bookmarkEnd w:id="95"/>
      <w:bookmarkEnd w:id="96"/>
      <w:bookmarkEnd w:id="97"/>
      <w:bookmarkEnd w:id="98"/>
    </w:p>
    <w:p w14:paraId="440DCE7D" w14:textId="77777777" w:rsidR="00BF14B4" w:rsidRPr="00A90D16" w:rsidRDefault="00BF14B4" w:rsidP="00A90D16">
      <w:pPr>
        <w:spacing w:line="276" w:lineRule="auto"/>
        <w:outlineLvl w:val="1"/>
        <w:rPr>
          <w:rFonts w:asciiTheme="minorHAnsi" w:eastAsiaTheme="minorHAnsi" w:hAnsiTheme="minorHAnsi" w:cstheme="minorHAnsi"/>
          <w:sz w:val="22"/>
          <w:szCs w:val="22"/>
          <w:lang w:val="es-CL" w:eastAsia="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4"/>
        <w:gridCol w:w="7329"/>
      </w:tblGrid>
      <w:tr w:rsidR="00BF14B4" w:rsidRPr="00A90D16" w14:paraId="78B11B60" w14:textId="77777777" w:rsidTr="00214E99">
        <w:trPr>
          <w:cantSplit/>
          <w:trHeight w:val="576"/>
          <w:tblHeader/>
        </w:trPr>
        <w:tc>
          <w:tcPr>
            <w:tcW w:w="9423" w:type="dxa"/>
            <w:gridSpan w:val="2"/>
            <w:shd w:val="clear" w:color="auto" w:fill="1F3864" w:themeFill="accent5" w:themeFillShade="80"/>
            <w:vAlign w:val="center"/>
          </w:tcPr>
          <w:p w14:paraId="60B77284" w14:textId="77777777" w:rsidR="00BF14B4" w:rsidRPr="00A90D16" w:rsidRDefault="00BF14B4" w:rsidP="00A90D16">
            <w:pPr>
              <w:widowControl w:val="0"/>
              <w:spacing w:line="276" w:lineRule="auto"/>
              <w:jc w:val="center"/>
              <w:rPr>
                <w:rFonts w:asciiTheme="minorHAnsi" w:hAnsiTheme="minorHAnsi" w:cstheme="minorHAnsi"/>
                <w:snapToGrid w:val="0"/>
                <w:sz w:val="22"/>
                <w:szCs w:val="22"/>
              </w:rPr>
            </w:pPr>
            <w:r w:rsidRPr="00A90D16">
              <w:rPr>
                <w:rFonts w:asciiTheme="minorHAnsi" w:hAnsiTheme="minorHAnsi" w:cstheme="minorHAnsi"/>
                <w:snapToGrid w:val="0"/>
                <w:sz w:val="22"/>
                <w:szCs w:val="22"/>
              </w:rPr>
              <w:t>CATEGORÍA: ACCIONES DE GESTIÓN EMPRESARIAL</w:t>
            </w:r>
          </w:p>
        </w:tc>
      </w:tr>
      <w:tr w:rsidR="00BF14B4" w:rsidRPr="00A90D16" w14:paraId="6D30F87B" w14:textId="77777777" w:rsidTr="00214E99">
        <w:trPr>
          <w:cantSplit/>
          <w:trHeight w:val="332"/>
          <w:tblHeader/>
        </w:trPr>
        <w:tc>
          <w:tcPr>
            <w:tcW w:w="2094" w:type="dxa"/>
            <w:tcBorders>
              <w:bottom w:val="single" w:sz="4" w:space="0" w:color="auto"/>
            </w:tcBorders>
            <w:shd w:val="clear" w:color="auto" w:fill="1F3864" w:themeFill="accent5" w:themeFillShade="80"/>
          </w:tcPr>
          <w:p w14:paraId="3D742185" w14:textId="77777777" w:rsidR="00BF14B4" w:rsidRPr="00A90D16" w:rsidRDefault="00BF14B4" w:rsidP="00A90D16">
            <w:pPr>
              <w:spacing w:line="276" w:lineRule="auto"/>
              <w:jc w:val="center"/>
              <w:rPr>
                <w:rFonts w:asciiTheme="minorHAnsi" w:hAnsiTheme="minorHAnsi" w:cstheme="minorHAnsi"/>
                <w:sz w:val="22"/>
                <w:szCs w:val="22"/>
              </w:rPr>
            </w:pPr>
            <w:r w:rsidRPr="00A90D16">
              <w:rPr>
                <w:rFonts w:asciiTheme="minorHAnsi" w:hAnsiTheme="minorHAnsi" w:cstheme="minorHAnsi"/>
                <w:sz w:val="22"/>
                <w:szCs w:val="22"/>
              </w:rPr>
              <w:t>ITEM</w:t>
            </w:r>
          </w:p>
        </w:tc>
        <w:tc>
          <w:tcPr>
            <w:tcW w:w="7329" w:type="dxa"/>
            <w:shd w:val="clear" w:color="auto" w:fill="1F3864" w:themeFill="accent5" w:themeFillShade="80"/>
          </w:tcPr>
          <w:p w14:paraId="2B36B7AC" w14:textId="77777777" w:rsidR="00BF14B4" w:rsidRPr="00A90D16" w:rsidRDefault="00BF14B4" w:rsidP="00A90D16">
            <w:pPr>
              <w:widowControl w:val="0"/>
              <w:spacing w:line="276" w:lineRule="auto"/>
              <w:jc w:val="center"/>
              <w:rPr>
                <w:rFonts w:asciiTheme="minorHAnsi" w:hAnsiTheme="minorHAnsi" w:cstheme="minorHAnsi"/>
                <w:snapToGrid w:val="0"/>
                <w:sz w:val="22"/>
                <w:szCs w:val="22"/>
              </w:rPr>
            </w:pPr>
            <w:r w:rsidRPr="00A90D16">
              <w:rPr>
                <w:rFonts w:asciiTheme="minorHAnsi" w:hAnsiTheme="minorHAnsi" w:cstheme="minorHAnsi"/>
                <w:snapToGrid w:val="0"/>
                <w:sz w:val="22"/>
                <w:szCs w:val="22"/>
              </w:rPr>
              <w:t>SUB ITEM / DESCRIPCION</w:t>
            </w:r>
          </w:p>
        </w:tc>
      </w:tr>
      <w:tr w:rsidR="00BF14B4" w:rsidRPr="00A90D16" w14:paraId="351782D3" w14:textId="77777777" w:rsidTr="00C01C0A">
        <w:tc>
          <w:tcPr>
            <w:tcW w:w="2094" w:type="dxa"/>
            <w:shd w:val="clear" w:color="auto" w:fill="auto"/>
          </w:tcPr>
          <w:p w14:paraId="0AB96CF7" w14:textId="77777777" w:rsidR="00BF14B4" w:rsidRPr="00A90D16" w:rsidRDefault="00BF14B4" w:rsidP="00267341">
            <w:pPr>
              <w:widowControl w:val="0"/>
              <w:numPr>
                <w:ilvl w:val="0"/>
                <w:numId w:val="26"/>
              </w:numPr>
              <w:spacing w:line="276" w:lineRule="auto"/>
              <w:ind w:left="356" w:hanging="284"/>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Asistencia técnica y asesoría en gestión</w:t>
            </w:r>
          </w:p>
        </w:tc>
        <w:tc>
          <w:tcPr>
            <w:tcW w:w="7329" w:type="dxa"/>
            <w:shd w:val="clear" w:color="auto" w:fill="auto"/>
          </w:tcPr>
          <w:p w14:paraId="0695F0F6"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xml:space="preserve">Asistencia técnica y asesoría en gestión: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4149CDCE" w14:textId="77777777" w:rsidR="00BF14B4" w:rsidRPr="00A90D16" w:rsidRDefault="00BF14B4" w:rsidP="00A90D16">
            <w:pPr>
              <w:spacing w:line="276" w:lineRule="auto"/>
              <w:ind w:left="360"/>
              <w:jc w:val="both"/>
              <w:rPr>
                <w:rFonts w:asciiTheme="minorHAnsi" w:hAnsiTheme="minorHAnsi" w:cstheme="minorHAnsi"/>
                <w:bCs/>
                <w:sz w:val="22"/>
                <w:szCs w:val="22"/>
              </w:rPr>
            </w:pPr>
          </w:p>
          <w:p w14:paraId="476939C4" w14:textId="644CCCFF"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xml:space="preserve">Marketing Digital. Elaboración de diagnósticos que identifiquen el posicionamiento, capacidad y/o herramientas digitales adecuadas </w:t>
            </w:r>
            <w:r w:rsidR="0003340C">
              <w:rPr>
                <w:rFonts w:asciiTheme="minorHAnsi" w:hAnsiTheme="minorHAnsi" w:cstheme="minorHAnsi"/>
                <w:bCs/>
                <w:sz w:val="22"/>
                <w:szCs w:val="22"/>
              </w:rPr>
              <w:t>a la cooperativa involucrada</w:t>
            </w:r>
            <w:r w:rsidRPr="00A90D16">
              <w:rPr>
                <w:rFonts w:asciiTheme="minorHAnsi" w:hAnsiTheme="minorHAnsi" w:cstheme="minorHAnsi"/>
                <w:bCs/>
                <w:sz w:val="22"/>
                <w:szCs w:val="22"/>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2AD9FD8E" w14:textId="77777777" w:rsidR="00BF14B4" w:rsidRPr="00A90D16" w:rsidRDefault="00BF14B4" w:rsidP="00A90D16">
            <w:pPr>
              <w:spacing w:line="276" w:lineRule="auto"/>
              <w:ind w:left="360"/>
              <w:jc w:val="both"/>
              <w:rPr>
                <w:rFonts w:asciiTheme="minorHAnsi" w:hAnsiTheme="minorHAnsi" w:cstheme="minorHAnsi"/>
                <w:bCs/>
                <w:sz w:val="22"/>
                <w:szCs w:val="22"/>
              </w:rPr>
            </w:pPr>
          </w:p>
          <w:p w14:paraId="07E0F2E7"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xml:space="preserve">Se excluyen de este ítem: </w:t>
            </w:r>
          </w:p>
          <w:p w14:paraId="5BD331E0"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Los servicios de diseño, producción gráfica, audiovisual y publicitaria.</w:t>
            </w:r>
          </w:p>
          <w:p w14:paraId="502D53C9"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Los gastos de movilización, pasajes, alimentación y alojamiento en que incurran los consultores durante la prestación del servicio.</w:t>
            </w:r>
          </w:p>
          <w:p w14:paraId="75F4380F"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bCs/>
                <w:sz w:val="22"/>
                <w:szCs w:val="22"/>
              </w:rPr>
              <w:t>- Los gastos de este subítem presentados con boletas del beneficiario/a, socios, representantes legales, y sus respectivos cónyuges, conviviente civil, familiares por consanguineidad y afinidad hasta segundo grado inclusive (hijos, padre, madre y hermanos). Ver Anexo N° 3: Declaración Jurada de No Consanguineidad.</w:t>
            </w:r>
          </w:p>
        </w:tc>
      </w:tr>
      <w:tr w:rsidR="00BF14B4" w:rsidRPr="00A90D16" w14:paraId="08ABCDFD" w14:textId="77777777" w:rsidTr="00C01C0A">
        <w:trPr>
          <w:trHeight w:val="427"/>
        </w:trPr>
        <w:tc>
          <w:tcPr>
            <w:tcW w:w="2094" w:type="dxa"/>
            <w:shd w:val="clear" w:color="auto" w:fill="auto"/>
          </w:tcPr>
          <w:p w14:paraId="6202975E" w14:textId="77777777" w:rsidR="00BF14B4" w:rsidRPr="00A90D16" w:rsidRDefault="00BF14B4" w:rsidP="00267341">
            <w:pPr>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 xml:space="preserve">Capacitación </w:t>
            </w:r>
          </w:p>
          <w:p w14:paraId="1875CC44" w14:textId="77777777" w:rsidR="00BF14B4" w:rsidRPr="00A90D16" w:rsidRDefault="00BF14B4" w:rsidP="00A90D16">
            <w:pPr>
              <w:widowControl w:val="0"/>
              <w:spacing w:line="276" w:lineRule="auto"/>
              <w:jc w:val="both"/>
              <w:rPr>
                <w:rFonts w:asciiTheme="minorHAnsi" w:hAnsiTheme="minorHAnsi" w:cstheme="minorHAnsi"/>
                <w:bCs/>
                <w:snapToGrid w:val="0"/>
                <w:color w:val="3366FF"/>
                <w:sz w:val="22"/>
                <w:szCs w:val="22"/>
              </w:rPr>
            </w:pPr>
          </w:p>
        </w:tc>
        <w:tc>
          <w:tcPr>
            <w:tcW w:w="7329" w:type="dxa"/>
            <w:shd w:val="clear" w:color="auto" w:fill="auto"/>
          </w:tcPr>
          <w:p w14:paraId="7A29FB61" w14:textId="6CA9D9AC" w:rsidR="00BF14B4" w:rsidRPr="00A90D16" w:rsidRDefault="00BF14B4" w:rsidP="00A90D16">
            <w:pPr>
              <w:spacing w:line="276" w:lineRule="auto"/>
              <w:ind w:left="360"/>
              <w:jc w:val="both"/>
              <w:rPr>
                <w:rFonts w:asciiTheme="minorHAnsi" w:hAnsiTheme="minorHAnsi" w:cstheme="minorHAnsi"/>
                <w:sz w:val="22"/>
                <w:szCs w:val="22"/>
              </w:rPr>
            </w:pPr>
            <w:r w:rsidRPr="00A90D16">
              <w:rPr>
                <w:rFonts w:asciiTheme="minorHAnsi" w:hAnsiTheme="minorHAnsi" w:cstheme="minorHAnsi"/>
                <w:sz w:val="22"/>
                <w:szCs w:val="22"/>
              </w:rPr>
              <w:t xml:space="preserve">Capacitación: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w:t>
            </w:r>
            <w:r w:rsidR="008666B0" w:rsidRPr="00A90D16">
              <w:rPr>
                <w:rFonts w:asciiTheme="minorHAnsi" w:hAnsiTheme="minorHAnsi" w:cstheme="minorHAnsi"/>
                <w:sz w:val="22"/>
                <w:szCs w:val="22"/>
              </w:rPr>
              <w:t>como,</w:t>
            </w:r>
            <w:r w:rsidRPr="00A90D16">
              <w:rPr>
                <w:rFonts w:asciiTheme="minorHAnsi" w:hAnsiTheme="minorHAnsi" w:cstheme="minorHAnsi"/>
                <w:sz w:val="22"/>
                <w:szCs w:val="22"/>
              </w:rPr>
              <w:t xml:space="preserve"> por ejemplo, cursos, 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379DBEA9" w14:textId="77777777" w:rsidR="00BF14B4" w:rsidRPr="00A90D16" w:rsidRDefault="00BF14B4" w:rsidP="00A90D16">
            <w:pPr>
              <w:spacing w:line="276" w:lineRule="auto"/>
              <w:ind w:left="360"/>
              <w:jc w:val="both"/>
              <w:rPr>
                <w:rFonts w:asciiTheme="minorHAnsi" w:hAnsiTheme="minorHAnsi" w:cstheme="minorHAnsi"/>
                <w:sz w:val="22"/>
                <w:szCs w:val="22"/>
              </w:rPr>
            </w:pPr>
          </w:p>
          <w:p w14:paraId="39A82E24" w14:textId="77777777" w:rsidR="00BF14B4" w:rsidRPr="00A90D16" w:rsidRDefault="00BF14B4" w:rsidP="00A90D16">
            <w:pPr>
              <w:spacing w:line="276" w:lineRule="auto"/>
              <w:ind w:left="360"/>
              <w:jc w:val="both"/>
              <w:rPr>
                <w:rFonts w:asciiTheme="minorHAnsi" w:hAnsiTheme="minorHAnsi" w:cstheme="minorHAnsi"/>
                <w:sz w:val="22"/>
                <w:szCs w:val="22"/>
              </w:rPr>
            </w:pPr>
            <w:r w:rsidRPr="00A90D16">
              <w:rPr>
                <w:rFonts w:asciiTheme="minorHAnsi" w:hAnsiTheme="minorHAnsi" w:cstheme="minorHAnsi"/>
                <w:sz w:val="22"/>
                <w:szCs w:val="22"/>
              </w:rPr>
              <w:t>Se podrán considerar como gasto los servicios de coffe break para participantes de las actividades antes descritas, si así lo requiere el servicio de capacitación, lo cual debe estar considerado dentro de los gastos del organismo externo ejecutor.</w:t>
            </w:r>
          </w:p>
          <w:p w14:paraId="03FEDF44" w14:textId="77777777" w:rsidR="00BF14B4" w:rsidRPr="00A90D16" w:rsidRDefault="00BF14B4" w:rsidP="00A90D16">
            <w:pPr>
              <w:spacing w:line="276" w:lineRule="auto"/>
              <w:ind w:left="360"/>
              <w:jc w:val="both"/>
              <w:rPr>
                <w:rFonts w:asciiTheme="minorHAnsi" w:hAnsiTheme="minorHAnsi" w:cstheme="minorHAnsi"/>
                <w:sz w:val="22"/>
                <w:szCs w:val="22"/>
              </w:rPr>
            </w:pPr>
            <w:r w:rsidRPr="00A90D16">
              <w:rPr>
                <w:rFonts w:asciiTheme="minorHAnsi" w:hAnsiTheme="minorHAnsi" w:cstheme="minorHAnsi"/>
                <w:sz w:val="22"/>
                <w:szCs w:val="22"/>
              </w:rPr>
              <w:t xml:space="preserve">Se excluyen de este ítem los gastos de este subítem presentados con boletas del beneficiario, socios, representantes, y sus respectivos cónyuges, conviviente civil, familiares por consanguineidad y afinidad hasta segundo grado inclusive (hijos, padre, madre y hermanos). </w:t>
            </w:r>
          </w:p>
          <w:p w14:paraId="63C7F26B" w14:textId="77777777" w:rsidR="00BF14B4" w:rsidRPr="00A90D16" w:rsidRDefault="00BF14B4" w:rsidP="00A90D16">
            <w:pPr>
              <w:spacing w:line="276" w:lineRule="auto"/>
              <w:ind w:left="360"/>
              <w:jc w:val="both"/>
              <w:rPr>
                <w:rFonts w:asciiTheme="minorHAnsi" w:hAnsiTheme="minorHAnsi" w:cstheme="minorHAnsi"/>
                <w:bCs/>
                <w:sz w:val="22"/>
                <w:szCs w:val="22"/>
              </w:rPr>
            </w:pPr>
            <w:r w:rsidRPr="00A90D16">
              <w:rPr>
                <w:rFonts w:asciiTheme="minorHAnsi" w:hAnsiTheme="minorHAnsi" w:cstheme="minorHAnsi"/>
                <w:sz w:val="22"/>
                <w:szCs w:val="22"/>
              </w:rPr>
              <w:t>Ver Anexo 3: Declaración Jurada No Consanguineidad.</w:t>
            </w:r>
          </w:p>
        </w:tc>
      </w:tr>
      <w:tr w:rsidR="00BF14B4" w:rsidRPr="00A90D16" w14:paraId="264EDE6C" w14:textId="77777777" w:rsidTr="00C01C0A">
        <w:trPr>
          <w:trHeight w:val="991"/>
        </w:trPr>
        <w:tc>
          <w:tcPr>
            <w:tcW w:w="2094" w:type="dxa"/>
            <w:shd w:val="clear" w:color="auto" w:fill="auto"/>
          </w:tcPr>
          <w:p w14:paraId="420A1197" w14:textId="77777777" w:rsidR="00BF14B4" w:rsidRPr="00A90D16" w:rsidRDefault="00BF14B4" w:rsidP="00267341">
            <w:pPr>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Acciones de Marketing</w:t>
            </w:r>
          </w:p>
        </w:tc>
        <w:tc>
          <w:tcPr>
            <w:tcW w:w="7329" w:type="dxa"/>
            <w:shd w:val="clear" w:color="auto" w:fill="auto"/>
          </w:tcPr>
          <w:p w14:paraId="1751ADEB" w14:textId="77777777" w:rsidR="00BF14B4" w:rsidRPr="00A90D16" w:rsidRDefault="00BF14B4" w:rsidP="00267341">
            <w:pPr>
              <w:numPr>
                <w:ilvl w:val="0"/>
                <w:numId w:val="25"/>
              </w:numPr>
              <w:spacing w:line="276" w:lineRule="auto"/>
              <w:jc w:val="both"/>
              <w:rPr>
                <w:rFonts w:asciiTheme="minorHAnsi" w:hAnsiTheme="minorHAnsi" w:cstheme="minorHAnsi"/>
                <w:sz w:val="22"/>
                <w:szCs w:val="22"/>
              </w:rPr>
            </w:pPr>
            <w:r w:rsidRPr="00A90D16">
              <w:rPr>
                <w:rFonts w:asciiTheme="minorHAnsi" w:hAnsiTheme="minorHAnsi" w:cstheme="minorHAnsi"/>
                <w:sz w:val="22"/>
                <w:szCs w:val="22"/>
              </w:rPr>
              <w:t>Ferias, exposiciones, eventos: comprende el gasto por concepto de participación, de organización y desarrollo de ferias, exposiciones o eventos con el propósito de presentar y/o comercializar productos o servicios.</w:t>
            </w:r>
          </w:p>
          <w:p w14:paraId="3389BE9A" w14:textId="77777777" w:rsidR="00BF14B4" w:rsidRPr="00A90D16" w:rsidRDefault="00BF14B4" w:rsidP="00A90D16">
            <w:pPr>
              <w:spacing w:line="276" w:lineRule="auto"/>
              <w:ind w:left="371"/>
              <w:jc w:val="both"/>
              <w:rPr>
                <w:rFonts w:asciiTheme="minorHAnsi" w:hAnsiTheme="minorHAnsi" w:cstheme="minorHAnsi"/>
                <w:sz w:val="22"/>
                <w:szCs w:val="22"/>
              </w:rPr>
            </w:pPr>
          </w:p>
          <w:p w14:paraId="4661F68E"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373C92E8" w14:textId="77777777" w:rsidR="00BF14B4" w:rsidRPr="00A90D16" w:rsidRDefault="00BF14B4" w:rsidP="00A90D16">
            <w:pPr>
              <w:spacing w:line="276" w:lineRule="auto"/>
              <w:ind w:left="371"/>
              <w:jc w:val="both"/>
              <w:rPr>
                <w:rFonts w:asciiTheme="minorHAnsi" w:hAnsiTheme="minorHAnsi" w:cstheme="minorHAnsi"/>
                <w:sz w:val="22"/>
                <w:szCs w:val="22"/>
              </w:rPr>
            </w:pPr>
          </w:p>
          <w:p w14:paraId="29DCA8A5"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113E9E08" w14:textId="77777777" w:rsidR="00BF14B4" w:rsidRPr="00A90D16" w:rsidRDefault="00BF14B4" w:rsidP="00A90D16">
            <w:pPr>
              <w:spacing w:line="276" w:lineRule="auto"/>
              <w:ind w:left="371"/>
              <w:jc w:val="both"/>
              <w:rPr>
                <w:rFonts w:asciiTheme="minorHAnsi" w:hAnsiTheme="minorHAnsi" w:cstheme="minorHAnsi"/>
                <w:sz w:val="22"/>
                <w:szCs w:val="22"/>
              </w:rPr>
            </w:pPr>
          </w:p>
          <w:p w14:paraId="2A415573" w14:textId="77777777" w:rsidR="00BF14B4" w:rsidRPr="00A90D16" w:rsidRDefault="00BF14B4" w:rsidP="00267341">
            <w:pPr>
              <w:numPr>
                <w:ilvl w:val="0"/>
                <w:numId w:val="25"/>
              </w:numPr>
              <w:spacing w:line="276" w:lineRule="auto"/>
              <w:jc w:val="both"/>
              <w:rPr>
                <w:rFonts w:asciiTheme="minorHAnsi" w:hAnsiTheme="minorHAnsi" w:cstheme="minorHAnsi"/>
                <w:sz w:val="22"/>
                <w:szCs w:val="22"/>
              </w:rPr>
            </w:pPr>
            <w:r w:rsidRPr="00A90D16">
              <w:rPr>
                <w:rFonts w:asciiTheme="minorHAnsi" w:hAnsiTheme="minorHAnsi" w:cstheme="minorHAns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merchandising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2777EDA0" w14:textId="77777777" w:rsidR="00BF14B4" w:rsidRPr="00A90D16" w:rsidRDefault="00BF14B4" w:rsidP="00A90D16">
            <w:pPr>
              <w:spacing w:line="276" w:lineRule="auto"/>
              <w:ind w:left="371"/>
              <w:jc w:val="both"/>
              <w:rPr>
                <w:rFonts w:asciiTheme="minorHAnsi" w:hAnsiTheme="minorHAnsi" w:cstheme="minorHAnsi"/>
                <w:sz w:val="22"/>
                <w:szCs w:val="22"/>
              </w:rPr>
            </w:pPr>
          </w:p>
          <w:p w14:paraId="3EE3EC97"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 xml:space="preserve">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 </w:t>
            </w:r>
          </w:p>
          <w:p w14:paraId="48F8320C" w14:textId="77777777" w:rsidR="00BF14B4" w:rsidRPr="00A90D16" w:rsidRDefault="00BF14B4" w:rsidP="00A90D16">
            <w:pPr>
              <w:spacing w:line="276" w:lineRule="auto"/>
              <w:ind w:left="371"/>
              <w:jc w:val="both"/>
              <w:rPr>
                <w:rFonts w:asciiTheme="minorHAnsi" w:hAnsiTheme="minorHAnsi" w:cstheme="minorHAnsi"/>
                <w:sz w:val="22"/>
                <w:szCs w:val="22"/>
              </w:rPr>
            </w:pPr>
          </w:p>
          <w:p w14:paraId="74A4E45A" w14:textId="77777777" w:rsidR="00BF14B4" w:rsidRPr="00A90D16" w:rsidRDefault="00BF14B4" w:rsidP="00A90D16">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Se incluye en este ítem la contratación de los servicios de diseño, producción gráfica, audiovisual y publicitaria.</w:t>
            </w:r>
          </w:p>
          <w:p w14:paraId="74D94368" w14:textId="77777777" w:rsidR="00BF14B4" w:rsidRPr="00A90D16" w:rsidRDefault="00BF14B4" w:rsidP="00A90D16">
            <w:pPr>
              <w:spacing w:line="276" w:lineRule="auto"/>
              <w:ind w:left="371"/>
              <w:jc w:val="both"/>
              <w:rPr>
                <w:rFonts w:asciiTheme="minorHAnsi" w:hAnsiTheme="minorHAnsi" w:cstheme="minorHAnsi"/>
                <w:sz w:val="22"/>
                <w:szCs w:val="22"/>
              </w:rPr>
            </w:pPr>
          </w:p>
          <w:p w14:paraId="4DFBF094" w14:textId="77777777" w:rsidR="00BF14B4" w:rsidRPr="00A90D16" w:rsidRDefault="00BF14B4" w:rsidP="00267341">
            <w:pPr>
              <w:numPr>
                <w:ilvl w:val="0"/>
                <w:numId w:val="25"/>
              </w:numPr>
              <w:spacing w:line="276" w:lineRule="auto"/>
              <w:jc w:val="both"/>
              <w:rPr>
                <w:rFonts w:asciiTheme="minorHAnsi" w:hAnsiTheme="minorHAnsi" w:cstheme="minorHAnsi"/>
                <w:sz w:val="22"/>
                <w:szCs w:val="22"/>
              </w:rPr>
            </w:pPr>
            <w:r w:rsidRPr="00A90D16">
              <w:rPr>
                <w:rFonts w:asciiTheme="minorHAnsi" w:hAnsiTheme="minorHAnsi" w:cstheme="minorHAnsi"/>
                <w:sz w:val="22"/>
                <w:szCs w:val="22"/>
              </w:rPr>
              <w:t>Misiones comerciales y/o tecnológicas, visitas y pasantías: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55494B16" w14:textId="77777777" w:rsidR="00BF14B4" w:rsidRPr="00A90D16" w:rsidRDefault="00BF14B4" w:rsidP="00A90D16">
            <w:pPr>
              <w:spacing w:line="276" w:lineRule="auto"/>
              <w:ind w:left="11"/>
              <w:jc w:val="both"/>
              <w:rPr>
                <w:rFonts w:asciiTheme="minorHAnsi" w:hAnsiTheme="minorHAnsi" w:cstheme="minorHAnsi"/>
                <w:sz w:val="22"/>
                <w:szCs w:val="22"/>
              </w:rPr>
            </w:pPr>
          </w:p>
          <w:p w14:paraId="5D873025" w14:textId="4D31CE76" w:rsidR="00BF14B4" w:rsidRPr="00A90D16" w:rsidRDefault="00BF14B4" w:rsidP="002B32EE">
            <w:pPr>
              <w:spacing w:line="276" w:lineRule="auto"/>
              <w:ind w:left="371"/>
              <w:jc w:val="both"/>
              <w:rPr>
                <w:rFonts w:asciiTheme="minorHAnsi" w:hAnsiTheme="minorHAnsi" w:cstheme="minorHAnsi"/>
                <w:sz w:val="22"/>
                <w:szCs w:val="22"/>
              </w:rPr>
            </w:pPr>
            <w:r w:rsidRPr="00A90D16">
              <w:rPr>
                <w:rFonts w:asciiTheme="minorHAnsi" w:hAnsiTheme="minorHAnsi" w:cstheme="minorHAnsi"/>
                <w:sz w:val="22"/>
                <w:szCs w:val="22"/>
              </w:rPr>
              <w:t>Se excluyen los gastos por flete señalado en este subítem, presentados con boletas del beneficiario/a, socios, representantes legales, y sus respectivos cónyuges, conviviente civil, familiares por consanguineidad y afinidad hasta segundo grado inclusive (hijos, padre, madre y hermanos). Ver Anexo 3: Declaración Jurada de No Consanguineidad.</w:t>
            </w:r>
          </w:p>
        </w:tc>
      </w:tr>
      <w:tr w:rsidR="00BF14B4" w:rsidRPr="00A90D16" w14:paraId="690DDEBE" w14:textId="77777777" w:rsidTr="00C01C0A">
        <w:trPr>
          <w:trHeight w:val="991"/>
        </w:trPr>
        <w:tc>
          <w:tcPr>
            <w:tcW w:w="2094" w:type="dxa"/>
            <w:shd w:val="clear" w:color="auto" w:fill="auto"/>
          </w:tcPr>
          <w:p w14:paraId="3AB7AD0D" w14:textId="77777777" w:rsidR="00BF14B4" w:rsidRPr="00A90D16" w:rsidRDefault="00BF14B4" w:rsidP="00267341">
            <w:pPr>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Gastos de Formalización</w:t>
            </w:r>
          </w:p>
        </w:tc>
        <w:tc>
          <w:tcPr>
            <w:tcW w:w="7329" w:type="dxa"/>
            <w:shd w:val="clear" w:color="auto" w:fill="auto"/>
          </w:tcPr>
          <w:p w14:paraId="3376A111" w14:textId="0D7D481F" w:rsidR="00BF14B4" w:rsidRPr="00A90D16" w:rsidRDefault="00BF14B4" w:rsidP="00BA69BC">
            <w:pPr>
              <w:pStyle w:val="Prrafodelista"/>
              <w:spacing w:line="276" w:lineRule="auto"/>
              <w:ind w:left="385"/>
              <w:jc w:val="both"/>
              <w:rPr>
                <w:rFonts w:asciiTheme="minorHAnsi" w:hAnsiTheme="minorHAnsi" w:cstheme="minorHAnsi"/>
                <w:bCs/>
                <w:sz w:val="22"/>
                <w:szCs w:val="22"/>
              </w:rPr>
            </w:pPr>
            <w:r w:rsidRPr="00A90D16">
              <w:rPr>
                <w:rFonts w:asciiTheme="minorHAnsi" w:hAnsiTheme="minorHAnsi" w:cstheme="minorHAnsi"/>
                <w:sz w:val="22"/>
                <w:szCs w:val="22"/>
              </w:rPr>
              <w:t xml:space="preserve">Gastos de constitución de </w:t>
            </w:r>
            <w:r w:rsidR="00BA69BC">
              <w:rPr>
                <w:rFonts w:asciiTheme="minorHAnsi" w:hAnsiTheme="minorHAnsi" w:cstheme="minorHAnsi"/>
                <w:sz w:val="22"/>
                <w:szCs w:val="22"/>
              </w:rPr>
              <w:t>empresas</w:t>
            </w:r>
            <w:r w:rsidRPr="00A90D16">
              <w:rPr>
                <w:rFonts w:asciiTheme="minorHAnsi" w:hAnsiTheme="minorHAnsi" w:cstheme="minorHAnsi"/>
                <w:sz w:val="22"/>
                <w:szCs w:val="22"/>
              </w:rPr>
              <w:t>: Comprende el gasto por concepto de fo</w:t>
            </w:r>
            <w:r w:rsidR="003B2D13" w:rsidRPr="00A90D16">
              <w:rPr>
                <w:rFonts w:asciiTheme="minorHAnsi" w:hAnsiTheme="minorHAnsi" w:cstheme="minorHAnsi"/>
                <w:sz w:val="22"/>
                <w:szCs w:val="22"/>
              </w:rPr>
              <w:t>rmalización</w:t>
            </w:r>
            <w:r w:rsidR="00BA69BC">
              <w:rPr>
                <w:rFonts w:asciiTheme="minorHAnsi" w:hAnsiTheme="minorHAnsi" w:cstheme="minorHAnsi"/>
                <w:sz w:val="22"/>
                <w:szCs w:val="22"/>
              </w:rPr>
              <w:t xml:space="preserve"> de empresas</w:t>
            </w:r>
            <w:r w:rsidR="003B2D13" w:rsidRPr="00A90D16">
              <w:rPr>
                <w:rFonts w:asciiTheme="minorHAnsi" w:hAnsiTheme="minorHAnsi" w:cstheme="minorHAnsi"/>
                <w:sz w:val="22"/>
                <w:szCs w:val="22"/>
              </w:rPr>
              <w:t xml:space="preserve">, </w:t>
            </w:r>
            <w:r w:rsidRPr="00A90D16">
              <w:rPr>
                <w:rFonts w:asciiTheme="minorHAnsi" w:hAnsiTheme="minorHAnsi" w:cstheme="minorHAnsi"/>
                <w:sz w:val="22"/>
                <w:szCs w:val="22"/>
              </w:rPr>
              <w:t>tales como constitución legal de persona jurídica, transformación de la persona jurídica, redacción Escritura de Constitución, Extracto, Inscripción en el Registro de Comercio, publicación en Diario Oficial y la respectiva protocolización.</w:t>
            </w:r>
          </w:p>
        </w:tc>
      </w:tr>
      <w:tr w:rsidR="00BF14B4" w:rsidRPr="00A90D16" w14:paraId="43B14D01" w14:textId="77777777" w:rsidTr="00C01C0A">
        <w:trPr>
          <w:trHeight w:val="991"/>
        </w:trPr>
        <w:tc>
          <w:tcPr>
            <w:tcW w:w="2094" w:type="dxa"/>
            <w:shd w:val="clear" w:color="auto" w:fill="auto"/>
          </w:tcPr>
          <w:p w14:paraId="5427097F" w14:textId="77777777" w:rsidR="00BF14B4" w:rsidRPr="00A90D16" w:rsidRDefault="00BF14B4" w:rsidP="00267341">
            <w:pPr>
              <w:pStyle w:val="Prrafodelista"/>
              <w:widowControl w:val="0"/>
              <w:numPr>
                <w:ilvl w:val="0"/>
                <w:numId w:val="26"/>
              </w:numPr>
              <w:spacing w:line="276" w:lineRule="auto"/>
              <w:ind w:left="498" w:hanging="426"/>
              <w:jc w:val="both"/>
              <w:rPr>
                <w:rFonts w:asciiTheme="minorHAnsi" w:hAnsiTheme="minorHAnsi" w:cstheme="minorHAnsi"/>
                <w:bCs/>
                <w:snapToGrid w:val="0"/>
                <w:sz w:val="22"/>
                <w:szCs w:val="22"/>
              </w:rPr>
            </w:pPr>
            <w:r w:rsidRPr="00A90D16">
              <w:rPr>
                <w:rFonts w:asciiTheme="minorHAnsi" w:hAnsiTheme="minorHAnsi" w:cstheme="minorHAnsi"/>
                <w:bCs/>
                <w:snapToGrid w:val="0"/>
                <w:sz w:val="22"/>
                <w:szCs w:val="22"/>
              </w:rPr>
              <w:t>Gastos en Administración</w:t>
            </w:r>
          </w:p>
        </w:tc>
        <w:tc>
          <w:tcPr>
            <w:tcW w:w="7329" w:type="dxa"/>
            <w:shd w:val="clear" w:color="auto" w:fill="auto"/>
          </w:tcPr>
          <w:p w14:paraId="5B0225B9" w14:textId="77777777" w:rsidR="00BA69BC" w:rsidRPr="00BA69BC" w:rsidRDefault="00BA69BC" w:rsidP="00BA69BC">
            <w:pPr>
              <w:pStyle w:val="Prrafodelista"/>
              <w:ind w:left="385"/>
              <w:jc w:val="both"/>
              <w:rPr>
                <w:rFonts w:asciiTheme="minorHAnsi" w:hAnsiTheme="minorHAnsi" w:cstheme="minorHAnsi"/>
                <w:sz w:val="22"/>
                <w:szCs w:val="22"/>
              </w:rPr>
            </w:pPr>
            <w:r w:rsidRPr="00BA69BC">
              <w:rPr>
                <w:rFonts w:asciiTheme="minorHAnsi" w:hAnsiTheme="minorHAnsi" w:cstheme="minorHAnsi"/>
                <w:sz w:val="22"/>
                <w:szCs w:val="22"/>
              </w:rPr>
              <w:t>Gastos en Administración: Comprende el gasto para la contratación de un Gestor de Proyecto, estando permitida su inversión bajo las condiciones que señala la presente Guía de Postulación.</w:t>
            </w:r>
          </w:p>
          <w:p w14:paraId="4D1BEF1F" w14:textId="7C6E1640" w:rsidR="00BF14B4" w:rsidRPr="00A90D16" w:rsidRDefault="00BA69BC" w:rsidP="00BA69BC">
            <w:pPr>
              <w:pStyle w:val="Prrafodelista"/>
              <w:spacing w:line="276" w:lineRule="auto"/>
              <w:ind w:left="385"/>
              <w:jc w:val="both"/>
              <w:rPr>
                <w:rFonts w:asciiTheme="minorHAnsi" w:hAnsiTheme="minorHAnsi" w:cstheme="minorHAnsi"/>
                <w:sz w:val="22"/>
                <w:szCs w:val="22"/>
              </w:rPr>
            </w:pPr>
            <w:r w:rsidRPr="00BA69BC">
              <w:rPr>
                <w:rFonts w:asciiTheme="minorHAnsi" w:hAnsiTheme="minorHAnsi" w:cstheme="minorHAnsi"/>
                <w:sz w:val="22"/>
                <w:szCs w:val="22"/>
              </w:rPr>
              <w:t>Se excluyen: al beneficiario, socios, representantes legales, y sus respectivos cónyuges, familiares por consanguineidad y afinidad hasta el segundo grado inclusive (hijos, padre y madre y hermanos). Se excluye todo el personal administrativo tales como secretarias, contadores, junior u otros.</w:t>
            </w:r>
          </w:p>
        </w:tc>
      </w:tr>
    </w:tbl>
    <w:p w14:paraId="03E409EA" w14:textId="77777777" w:rsidR="00BF14B4" w:rsidRPr="00A90D16" w:rsidRDefault="00BF14B4" w:rsidP="00A90D16">
      <w:pPr>
        <w:spacing w:line="276" w:lineRule="auto"/>
        <w:outlineLvl w:val="1"/>
        <w:rPr>
          <w:rFonts w:asciiTheme="minorHAnsi" w:eastAsiaTheme="minorHAnsi" w:hAnsiTheme="minorHAnsi" w:cstheme="minorHAnsi"/>
          <w:sz w:val="22"/>
          <w:szCs w:val="22"/>
          <w:lang w:eastAsia="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7371"/>
      </w:tblGrid>
      <w:tr w:rsidR="00BF14B4" w:rsidRPr="00A90D16" w14:paraId="33F0D852" w14:textId="77777777" w:rsidTr="0003340C">
        <w:trPr>
          <w:cantSplit/>
          <w:trHeight w:val="576"/>
          <w:tblHeader/>
        </w:trPr>
        <w:tc>
          <w:tcPr>
            <w:tcW w:w="9423"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E5D14B9" w14:textId="77777777" w:rsidR="00BF14B4" w:rsidRPr="00A90D16" w:rsidRDefault="00BF14B4" w:rsidP="00A90D16">
            <w:pPr>
              <w:widowControl w:val="0"/>
              <w:spacing w:line="276" w:lineRule="auto"/>
              <w:jc w:val="center"/>
              <w:rPr>
                <w:rFonts w:asciiTheme="minorHAnsi" w:eastAsiaTheme="minorHAnsi" w:hAnsiTheme="minorHAnsi" w:cstheme="minorHAnsi"/>
                <w:snapToGrid w:val="0"/>
                <w:sz w:val="22"/>
                <w:szCs w:val="22"/>
                <w:lang w:val="es-CL" w:eastAsia="en-US"/>
              </w:rPr>
            </w:pPr>
            <w:r w:rsidRPr="00A90D16">
              <w:rPr>
                <w:rFonts w:asciiTheme="minorHAnsi" w:eastAsiaTheme="minorHAnsi" w:hAnsiTheme="minorHAnsi" w:cstheme="minorHAnsi"/>
                <w:snapToGrid w:val="0"/>
                <w:sz w:val="22"/>
                <w:szCs w:val="22"/>
                <w:lang w:val="es-CL" w:eastAsia="en-US"/>
              </w:rPr>
              <w:t>CATEGORÍA: INVERSIONES</w:t>
            </w:r>
          </w:p>
        </w:tc>
      </w:tr>
      <w:tr w:rsidR="00BF14B4" w:rsidRPr="00A90D16" w14:paraId="08D82249" w14:textId="77777777" w:rsidTr="0022168F">
        <w:trPr>
          <w:trHeight w:val="392"/>
        </w:trPr>
        <w:tc>
          <w:tcPr>
            <w:tcW w:w="2052" w:type="dxa"/>
            <w:shd w:val="clear" w:color="auto" w:fill="1F3864" w:themeFill="accent5" w:themeFillShade="80"/>
            <w:vAlign w:val="center"/>
          </w:tcPr>
          <w:p w14:paraId="39A796D5" w14:textId="77777777" w:rsidR="00BF14B4" w:rsidRPr="00A90D16" w:rsidRDefault="00BF14B4" w:rsidP="00A90D16">
            <w:pPr>
              <w:spacing w:line="276" w:lineRule="auto"/>
              <w:jc w:val="center"/>
              <w:rPr>
                <w:rFonts w:asciiTheme="minorHAnsi" w:eastAsiaTheme="minorHAnsi" w:hAnsiTheme="minorHAnsi" w:cstheme="minorHAnsi"/>
                <w:sz w:val="22"/>
                <w:szCs w:val="22"/>
                <w:lang w:val="es-CL" w:eastAsia="en-US"/>
              </w:rPr>
            </w:pPr>
            <w:r w:rsidRPr="00A90D16">
              <w:rPr>
                <w:rFonts w:asciiTheme="minorHAnsi" w:eastAsiaTheme="minorHAnsi" w:hAnsiTheme="minorHAnsi" w:cstheme="minorHAnsi"/>
                <w:sz w:val="22"/>
                <w:szCs w:val="22"/>
                <w:lang w:val="es-CL" w:eastAsia="en-US"/>
              </w:rPr>
              <w:t>ITEM</w:t>
            </w:r>
          </w:p>
        </w:tc>
        <w:tc>
          <w:tcPr>
            <w:tcW w:w="7371" w:type="dxa"/>
            <w:shd w:val="clear" w:color="auto" w:fill="1F3864" w:themeFill="accent5" w:themeFillShade="80"/>
            <w:vAlign w:val="center"/>
          </w:tcPr>
          <w:p w14:paraId="6D52496F" w14:textId="77777777" w:rsidR="00BF14B4" w:rsidRPr="00A90D16" w:rsidRDefault="00BF14B4" w:rsidP="00A90D16">
            <w:pPr>
              <w:widowControl w:val="0"/>
              <w:spacing w:line="276" w:lineRule="auto"/>
              <w:jc w:val="center"/>
              <w:rPr>
                <w:rFonts w:asciiTheme="minorHAnsi" w:eastAsiaTheme="minorHAnsi" w:hAnsiTheme="minorHAnsi" w:cstheme="minorHAnsi"/>
                <w:snapToGrid w:val="0"/>
                <w:sz w:val="22"/>
                <w:szCs w:val="22"/>
                <w:lang w:val="es-CL" w:eastAsia="en-US"/>
              </w:rPr>
            </w:pPr>
            <w:r w:rsidRPr="00A90D16">
              <w:rPr>
                <w:rFonts w:asciiTheme="minorHAnsi" w:eastAsiaTheme="minorHAnsi" w:hAnsiTheme="minorHAnsi" w:cstheme="minorHAnsi"/>
                <w:snapToGrid w:val="0"/>
                <w:sz w:val="22"/>
                <w:szCs w:val="22"/>
                <w:lang w:val="es-CL" w:eastAsia="en-US"/>
              </w:rPr>
              <w:t>SUB ITEM / DESCRIPCION</w:t>
            </w:r>
          </w:p>
        </w:tc>
      </w:tr>
      <w:tr w:rsidR="00BF14B4" w:rsidRPr="00A90D16" w14:paraId="57AABBA9" w14:textId="77777777" w:rsidTr="0022168F">
        <w:tc>
          <w:tcPr>
            <w:tcW w:w="2052" w:type="dxa"/>
          </w:tcPr>
          <w:p w14:paraId="66A800D7" w14:textId="290FC140" w:rsidR="00BF14B4" w:rsidRPr="00883FDD" w:rsidRDefault="00BF14B4" w:rsidP="00883FDD">
            <w:pPr>
              <w:pStyle w:val="Prrafodelista"/>
              <w:widowControl w:val="0"/>
              <w:numPr>
                <w:ilvl w:val="0"/>
                <w:numId w:val="39"/>
              </w:numPr>
              <w:spacing w:line="276" w:lineRule="auto"/>
              <w:jc w:val="both"/>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lang w:val="es-CL" w:eastAsia="en-US"/>
              </w:rPr>
              <w:t>Activos</w:t>
            </w:r>
          </w:p>
        </w:tc>
        <w:tc>
          <w:tcPr>
            <w:tcW w:w="7371" w:type="dxa"/>
          </w:tcPr>
          <w:p w14:paraId="56352C65" w14:textId="77777777" w:rsidR="00BF14B4" w:rsidRPr="00A90D16" w:rsidRDefault="00BF14B4" w:rsidP="00A90D16">
            <w:pPr>
              <w:widowControl w:val="0"/>
              <w:spacing w:line="276" w:lineRule="auto"/>
              <w:jc w:val="both"/>
              <w:rPr>
                <w:rFonts w:asciiTheme="minorHAnsi" w:hAnsiTheme="minorHAnsi" w:cstheme="minorHAnsi"/>
                <w:bCs/>
                <w:snapToGrid w:val="0"/>
                <w:sz w:val="22"/>
                <w:szCs w:val="22"/>
                <w:lang w:val="es-CL"/>
              </w:rPr>
            </w:pPr>
            <w:r w:rsidRPr="00A90D16">
              <w:rPr>
                <w:rFonts w:asciiTheme="minorHAnsi" w:hAnsiTheme="minorHAnsi" w:cstheme="minorHAnsi"/>
                <w:bCs/>
                <w:snapToGrid w:val="0"/>
                <w:sz w:val="22"/>
                <w:szCs w:val="22"/>
                <w:lang w:val="es-CL"/>
              </w:rPr>
              <w:t xml:space="preserve">Activos Fijos: </w:t>
            </w:r>
          </w:p>
          <w:p w14:paraId="50F4F4EF" w14:textId="7363C435"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w:t>
            </w:r>
            <w:r w:rsidR="008666B0" w:rsidRPr="00A90D16">
              <w:rPr>
                <w:rFonts w:asciiTheme="minorHAnsi" w:hAnsiTheme="minorHAnsi" w:cstheme="minorHAnsi"/>
                <w:snapToGrid w:val="0"/>
                <w:sz w:val="22"/>
                <w:szCs w:val="22"/>
              </w:rPr>
              <w:t>containers</w:t>
            </w:r>
            <w:r w:rsidRPr="00A90D16">
              <w:rPr>
                <w:rFonts w:asciiTheme="minorHAnsi" w:hAnsiTheme="minorHAnsi" w:cstheme="minorHAnsi"/>
                <w:snapToGrid w:val="0"/>
                <w:sz w:val="22"/>
                <w:szCs w:val="22"/>
              </w:rPr>
              <w:t>)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60655149"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Dentro de este ítem se incluye los gastos asociados a la instalación y puesta en 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29EC3CE8" w14:textId="57B74E2D" w:rsidR="00BF14B4"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2E3EEC2A" w14:textId="46F84F55" w:rsidR="000E5AAF" w:rsidRPr="00A90D16" w:rsidRDefault="000E5AAF" w:rsidP="000E5AAF">
            <w:pPr>
              <w:widowControl w:val="0"/>
              <w:jc w:val="both"/>
              <w:rPr>
                <w:rFonts w:asciiTheme="minorHAnsi" w:hAnsiTheme="minorHAnsi" w:cstheme="minorHAnsi"/>
                <w:snapToGrid w:val="0"/>
                <w:sz w:val="22"/>
                <w:szCs w:val="22"/>
              </w:rPr>
            </w:pPr>
            <w:r w:rsidRPr="000E5AAF">
              <w:rPr>
                <w:rFonts w:asciiTheme="minorHAnsi" w:hAnsiTheme="minorHAnsi" w:cstheme="minorHAnsi"/>
                <w:snapToGrid w:val="0"/>
                <w:sz w:val="22"/>
                <w:szCs w:val="22"/>
              </w:rPr>
              <w:t>Se aceptará el pago de la cuota inicial o pie de Leasings Financieros suscritos con bancos o instituciones financieras para financiamiento de Máquinas y/o Equipos. Este financiamiento sólo se podrá i</w:t>
            </w:r>
            <w:r>
              <w:rPr>
                <w:rFonts w:asciiTheme="minorHAnsi" w:hAnsiTheme="minorHAnsi" w:cstheme="minorHAnsi"/>
                <w:snapToGrid w:val="0"/>
                <w:sz w:val="22"/>
                <w:szCs w:val="22"/>
              </w:rPr>
              <w:t>mputar como aporte empresarial.</w:t>
            </w:r>
          </w:p>
          <w:p w14:paraId="1F298C05"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p>
          <w:p w14:paraId="17ED5F68"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Activos Intangibles: </w:t>
            </w:r>
          </w:p>
          <w:p w14:paraId="0871C61E" w14:textId="77777777" w:rsidR="00BF14B4" w:rsidRPr="00A90D16" w:rsidRDefault="00BF14B4" w:rsidP="00A90D16">
            <w:pPr>
              <w:widowControl w:val="0"/>
              <w:spacing w:line="276" w:lineRule="auto"/>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Incluye también bienes intangibles, tales como software, registro de marca, entre otros que sean estrictamente necesarios para el funcionamiento del proyecto.</w:t>
            </w:r>
          </w:p>
          <w:p w14:paraId="0FCA1C42" w14:textId="77777777" w:rsidR="00BF14B4" w:rsidRPr="00A90D16" w:rsidRDefault="00BF14B4" w:rsidP="00A90D16">
            <w:pPr>
              <w:widowControl w:val="0"/>
              <w:spacing w:line="276" w:lineRule="auto"/>
              <w:jc w:val="both"/>
              <w:rPr>
                <w:rFonts w:asciiTheme="minorHAnsi" w:eastAsiaTheme="minorHAnsi" w:hAnsiTheme="minorHAnsi" w:cstheme="minorHAnsi"/>
                <w:bCs/>
                <w:snapToGrid w:val="0"/>
                <w:sz w:val="22"/>
                <w:szCs w:val="22"/>
                <w:lang w:val="es-CL" w:eastAsia="en-US"/>
              </w:rPr>
            </w:pPr>
            <w:r w:rsidRPr="00A90D16">
              <w:rPr>
                <w:rFonts w:asciiTheme="minorHAnsi" w:hAnsiTheme="minorHAnsi" w:cstheme="minorHAnsi"/>
                <w:snapToGrid w:val="0"/>
                <w:sz w:val="22"/>
                <w:szCs w:val="22"/>
              </w:rPr>
              <w:t>Se excluye la adquisición de bienes propios, de alguno de los socios/as, representantes legales o de sus respectivos cónyuges, conviviente civil, familiares por consanguineidad y afinidad hasta segundo grado inclusive (hijos, padre, madre y hermanos). Anexo N° 3: Declaración Jurada de No Consanguineidad hasta segundo grado inclusive (hijos, padre, madre y hermanos). Anexo N° 3: Declaración Jurada de No Consanguineidad.</w:t>
            </w:r>
          </w:p>
        </w:tc>
      </w:tr>
      <w:tr w:rsidR="00BF14B4" w:rsidRPr="00A90D16" w14:paraId="203D92E0" w14:textId="77777777" w:rsidTr="0022168F">
        <w:tc>
          <w:tcPr>
            <w:tcW w:w="2052" w:type="dxa"/>
            <w:tcBorders>
              <w:bottom w:val="single" w:sz="4" w:space="0" w:color="auto"/>
            </w:tcBorders>
          </w:tcPr>
          <w:p w14:paraId="4BEE1843" w14:textId="00DA527B" w:rsidR="00BF14B4" w:rsidRPr="00883FDD" w:rsidRDefault="00BF14B4" w:rsidP="00883FDD">
            <w:pPr>
              <w:pStyle w:val="Prrafodelista"/>
              <w:widowControl w:val="0"/>
              <w:numPr>
                <w:ilvl w:val="0"/>
                <w:numId w:val="29"/>
              </w:numPr>
              <w:spacing w:line="276" w:lineRule="auto"/>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lang w:val="es-CL" w:eastAsia="en-US"/>
              </w:rPr>
              <w:t>Infraestructura</w:t>
            </w:r>
          </w:p>
        </w:tc>
        <w:tc>
          <w:tcPr>
            <w:tcW w:w="7371" w:type="dxa"/>
            <w:tcBorders>
              <w:bottom w:val="single" w:sz="4" w:space="0" w:color="auto"/>
            </w:tcBorders>
          </w:tcPr>
          <w:p w14:paraId="0825A254"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Habilitación de Infraestructura: </w:t>
            </w:r>
          </w:p>
          <w:p w14:paraId="26D117C8"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Comprende el gasto necesario </w:t>
            </w:r>
            <w:r w:rsidRPr="00A90D16">
              <w:rPr>
                <w:rFonts w:asciiTheme="minorHAnsi" w:hAnsiTheme="minorHAnsi" w:cstheme="minorHAnsi"/>
                <w:snapToGrid w:val="0"/>
                <w:sz w:val="22"/>
                <w:szCs w:val="22"/>
                <w:u w:val="single"/>
              </w:rPr>
              <w:t xml:space="preserve">para dejar apto un espacio físico o estructura previamente existente al proyecto </w:t>
            </w:r>
            <w:r w:rsidRPr="00A90D16">
              <w:rPr>
                <w:rFonts w:asciiTheme="minorHAnsi" w:hAnsiTheme="minorHAnsi" w:cstheme="minorHAnsi"/>
                <w:snapToGrid w:val="0"/>
                <w:sz w:val="22"/>
                <w:szCs w:val="22"/>
              </w:rPr>
              <w:t>(taller, oficina, vehículos de trabajo u otro) para el funcionamiento del proyecto, como por ejemplo, reparación de pisos, techumbres y paredes, radier, tabiques, ampliaciones/obras menores</w:t>
            </w:r>
            <w:r w:rsidRPr="00883FDD">
              <w:rPr>
                <w:rFonts w:asciiTheme="minorHAnsi" w:hAnsiTheme="minorHAnsi" w:cstheme="minorHAnsi"/>
                <w:sz w:val="22"/>
                <w:szCs w:val="22"/>
                <w:vertAlign w:val="superscript"/>
              </w:rPr>
              <w:footnoteReference w:id="16"/>
            </w:r>
            <w:r w:rsidRPr="00A90D16">
              <w:rPr>
                <w:rFonts w:asciiTheme="minorHAnsi" w:hAnsiTheme="minorHAnsi" w:cstheme="minorHAnsi"/>
                <w:snapToGrid w:val="0"/>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3E8A0E07"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5148E920"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75244E82"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Solo se podrá financiar este ítem si el inmueble es de propiedad del beneficiario o se encuentre en calidad de comodatario o usufructuario. Si el reglamento y/o manual del instrumento lo permiten, en el caso de arrendatario y en general cualquier otro antecedente en que el titular del derecho de dominio autorice o ceda el uso al beneficiario, podrá considerarse la habilitación de infraestructura de inmuebles, considerando las restricciones que contemplen los reglamentos y/o manuales de los instrumentos.</w:t>
            </w:r>
          </w:p>
          <w:p w14:paraId="0CE4C1EC"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3EF03567" w14:textId="77777777" w:rsidR="00BF14B4" w:rsidRPr="00A90D16" w:rsidRDefault="00BF14B4" w:rsidP="00A90D16">
            <w:pPr>
              <w:spacing w:line="276" w:lineRule="auto"/>
              <w:ind w:left="72"/>
              <w:jc w:val="both"/>
              <w:rPr>
                <w:rFonts w:asciiTheme="minorHAnsi" w:hAnsiTheme="minorHAnsi" w:cstheme="minorHAnsi"/>
                <w:snapToGrid w:val="0"/>
                <w:sz w:val="22"/>
                <w:szCs w:val="22"/>
              </w:rPr>
            </w:pPr>
            <w:r w:rsidRPr="00A90D16">
              <w:rPr>
                <w:rFonts w:asciiTheme="minorHAnsi" w:hAnsiTheme="minorHAnsi" w:cstheme="minorHAnsi"/>
                <w:snapToGrid w:val="0"/>
                <w:sz w:val="22"/>
                <w:szCs w:val="22"/>
              </w:rPr>
              <w:t>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los socios/as, representantes legales o de sus respectivos cónyuges, conviviente civil y familiares por consanguineidad y afinidad hasta segundo grado inclusive (hijos, padre, madre y hermanos). Anexo N° 3: Declaración Jurada de No Consanguineidad.</w:t>
            </w:r>
          </w:p>
        </w:tc>
      </w:tr>
      <w:tr w:rsidR="00883FDD" w:rsidRPr="00A90D16" w14:paraId="75331A48" w14:textId="77777777" w:rsidTr="0022168F">
        <w:tc>
          <w:tcPr>
            <w:tcW w:w="2052" w:type="dxa"/>
            <w:tcBorders>
              <w:bottom w:val="single" w:sz="4" w:space="0" w:color="auto"/>
            </w:tcBorders>
          </w:tcPr>
          <w:p w14:paraId="73AAA640" w14:textId="419F559D" w:rsidR="00883FDD" w:rsidRPr="00883FDD" w:rsidRDefault="00883FDD" w:rsidP="00883FDD">
            <w:pPr>
              <w:pStyle w:val="Prrafodelista"/>
              <w:widowControl w:val="0"/>
              <w:numPr>
                <w:ilvl w:val="0"/>
                <w:numId w:val="29"/>
              </w:numPr>
              <w:spacing w:line="276" w:lineRule="auto"/>
              <w:jc w:val="both"/>
              <w:rPr>
                <w:rFonts w:asciiTheme="minorHAnsi" w:eastAsiaTheme="minorHAnsi" w:hAnsiTheme="minorHAnsi" w:cstheme="minorHAnsi"/>
                <w:bCs/>
                <w:snapToGrid w:val="0"/>
                <w:sz w:val="22"/>
                <w:szCs w:val="22"/>
                <w:lang w:val="es-CL" w:eastAsia="en-US"/>
              </w:rPr>
            </w:pPr>
            <w:r>
              <w:rPr>
                <w:rFonts w:asciiTheme="minorHAnsi" w:eastAsiaTheme="minorHAnsi" w:hAnsiTheme="minorHAnsi" w:cstheme="minorHAnsi"/>
                <w:bCs/>
                <w:snapToGrid w:val="0"/>
                <w:sz w:val="22"/>
                <w:szCs w:val="22"/>
                <w:lang w:val="es-CL" w:eastAsia="en-US"/>
              </w:rPr>
              <w:t>Vehículos de trabajo</w:t>
            </w:r>
          </w:p>
        </w:tc>
        <w:tc>
          <w:tcPr>
            <w:tcW w:w="7371" w:type="dxa"/>
            <w:tcBorders>
              <w:bottom w:val="single" w:sz="4" w:space="0" w:color="auto"/>
            </w:tcBorders>
          </w:tcPr>
          <w:p w14:paraId="1E569AD2" w14:textId="77777777" w:rsidR="00883FDD" w:rsidRPr="00883FDD" w:rsidRDefault="00883FDD" w:rsidP="00883FDD">
            <w:pPr>
              <w:jc w:val="both"/>
              <w:rPr>
                <w:rFonts w:asciiTheme="minorHAnsi" w:hAnsiTheme="minorHAnsi" w:cstheme="minorHAnsi"/>
                <w:bCs/>
                <w:snapToGrid w:val="0"/>
                <w:sz w:val="22"/>
                <w:szCs w:val="22"/>
              </w:rPr>
            </w:pPr>
            <w:r w:rsidRPr="00883FDD">
              <w:rPr>
                <w:rFonts w:asciiTheme="minorHAnsi" w:hAnsiTheme="minorHAnsi" w:cstheme="minorHAnsi"/>
                <w:bCs/>
                <w:snapToGrid w:val="0"/>
                <w:sz w:val="22"/>
                <w:szCs w:val="22"/>
              </w:rPr>
              <w:t xml:space="preserve">Compra de vehículos: </w:t>
            </w:r>
          </w:p>
          <w:p w14:paraId="74B8EB98" w14:textId="7B7E37C3" w:rsidR="00883FDD" w:rsidRPr="00A90D16" w:rsidRDefault="00883FDD" w:rsidP="00883FDD">
            <w:pPr>
              <w:spacing w:line="276" w:lineRule="auto"/>
              <w:ind w:left="72"/>
              <w:jc w:val="both"/>
              <w:rPr>
                <w:rFonts w:asciiTheme="minorHAnsi" w:hAnsiTheme="minorHAnsi" w:cstheme="minorHAnsi"/>
                <w:snapToGrid w:val="0"/>
                <w:sz w:val="22"/>
                <w:szCs w:val="22"/>
              </w:rPr>
            </w:pPr>
            <w:r w:rsidRPr="00883FDD">
              <w:rPr>
                <w:rFonts w:asciiTheme="minorHAnsi" w:hAnsiTheme="minorHAnsi" w:cstheme="minorHAnsi"/>
                <w:bCs/>
                <w:snapToGrid w:val="0"/>
                <w:sz w:val="22"/>
                <w:szCs w:val="22"/>
              </w:rPr>
              <w:t xml:space="preserve">Comprenden aquellos vehículos motorizados, para pasajeros o carga adicional, que en función de la naturaleza del proyecto postulado, se requieran de manera justificada en los ámbitos productivos o comerciales de la empresa y que requieran contar con patente para su circulación. Se excluyen automóviles, </w:t>
            </w:r>
            <w:r w:rsidRPr="00883FDD">
              <w:rPr>
                <w:rFonts w:asciiTheme="minorHAnsi" w:hAnsiTheme="minorHAnsi" w:cstheme="minorHAnsi"/>
                <w:bCs/>
                <w:i/>
                <w:snapToGrid w:val="0"/>
                <w:sz w:val="22"/>
                <w:szCs w:val="22"/>
              </w:rPr>
              <w:t>station wagons</w:t>
            </w:r>
            <w:r w:rsidRPr="00883FDD">
              <w:rPr>
                <w:rFonts w:asciiTheme="minorHAnsi" w:hAnsiTheme="minorHAnsi" w:cstheme="minorHAnsi"/>
                <w:bCs/>
                <w:snapToGrid w:val="0"/>
                <w:sz w:val="22"/>
                <w:szCs w:val="22"/>
              </w:rPr>
              <w:t xml:space="preserve">, o similares, que de acuerdo a lo establecido por SII y la normativa vigente </w:t>
            </w:r>
            <w:r w:rsidRPr="00883FDD">
              <w:rPr>
                <w:rFonts w:asciiTheme="minorHAnsi" w:hAnsiTheme="minorHAnsi" w:cstheme="minorHAnsi"/>
                <w:b/>
                <w:bCs/>
                <w:snapToGrid w:val="0"/>
                <w:sz w:val="22"/>
                <w:szCs w:val="22"/>
              </w:rPr>
              <w:t>NO</w:t>
            </w:r>
            <w:r w:rsidRPr="00883FDD">
              <w:rPr>
                <w:rFonts w:asciiTheme="minorHAnsi" w:hAnsiTheme="minorHAnsi" w:cstheme="minorHAnsi"/>
                <w:bCs/>
                <w:snapToGrid w:val="0"/>
                <w:sz w:val="22"/>
                <w:szCs w:val="22"/>
              </w:rPr>
              <w:t xml:space="preserve"> son considerados como vehículos tributariamente de trabajo, a menos que la naturaleza del plan de trabajo justifiquen fundadamente su adquisición, lo cual se determinará en la evaluación técnica que realiza el Comité de Evaluación Regional. Esta compra se realizará exclusivamente con aporte propio</w:t>
            </w:r>
          </w:p>
        </w:tc>
      </w:tr>
      <w:tr w:rsidR="00BF14B4" w:rsidRPr="00A90D16" w14:paraId="4849B008" w14:textId="77777777" w:rsidTr="0022168F">
        <w:tc>
          <w:tcPr>
            <w:tcW w:w="2052" w:type="dxa"/>
            <w:tcBorders>
              <w:top w:val="single" w:sz="4" w:space="0" w:color="auto"/>
              <w:left w:val="single" w:sz="4" w:space="0" w:color="auto"/>
              <w:bottom w:val="single" w:sz="4" w:space="0" w:color="auto"/>
              <w:right w:val="single" w:sz="4" w:space="0" w:color="auto"/>
            </w:tcBorders>
          </w:tcPr>
          <w:p w14:paraId="2213A2AF" w14:textId="73BE25FE" w:rsidR="00BF14B4" w:rsidRPr="00883FDD" w:rsidRDefault="00BF14B4" w:rsidP="00883FDD">
            <w:pPr>
              <w:pStyle w:val="Prrafodelista"/>
              <w:numPr>
                <w:ilvl w:val="0"/>
                <w:numId w:val="29"/>
              </w:numPr>
              <w:spacing w:line="276" w:lineRule="auto"/>
              <w:jc w:val="both"/>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lang w:val="es-CL" w:eastAsia="en-US"/>
              </w:rPr>
              <w:t>Capital de Trabajo</w:t>
            </w:r>
            <w:r w:rsidRPr="00A90D16">
              <w:rPr>
                <w:rFonts w:eastAsiaTheme="minorHAnsi"/>
                <w:snapToGrid w:val="0"/>
                <w:vertAlign w:val="superscript"/>
                <w:lang w:val="es-CL" w:eastAsia="en-US"/>
              </w:rPr>
              <w:footnoteReference w:id="17"/>
            </w:r>
          </w:p>
        </w:tc>
        <w:tc>
          <w:tcPr>
            <w:tcW w:w="7371" w:type="dxa"/>
            <w:tcBorders>
              <w:top w:val="single" w:sz="4" w:space="0" w:color="auto"/>
              <w:left w:val="single" w:sz="4" w:space="0" w:color="auto"/>
              <w:bottom w:val="single" w:sz="4" w:space="0" w:color="auto"/>
              <w:right w:val="single" w:sz="4" w:space="0" w:color="auto"/>
            </w:tcBorders>
          </w:tcPr>
          <w:p w14:paraId="6654E193" w14:textId="77777777" w:rsidR="00BF14B4" w:rsidRPr="00A90D16" w:rsidRDefault="00BF14B4" w:rsidP="00267341">
            <w:pPr>
              <w:widowControl w:val="0"/>
              <w:numPr>
                <w:ilvl w:val="0"/>
                <w:numId w:val="27"/>
              </w:numPr>
              <w:spacing w:line="276" w:lineRule="auto"/>
              <w:ind w:left="356"/>
              <w:jc w:val="both"/>
              <w:rPr>
                <w:rFonts w:asciiTheme="minorHAnsi" w:eastAsia="Arial Unicode MS"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u w:val="single"/>
                <w:lang w:val="es-CL" w:eastAsia="en-US"/>
              </w:rPr>
              <w:t>Nuevas contrataciones</w:t>
            </w:r>
            <w:r w:rsidRPr="00A90D16">
              <w:rPr>
                <w:rFonts w:asciiTheme="minorHAnsi" w:eastAsiaTheme="minorHAnsi" w:hAnsiTheme="minorHAnsi" w:cstheme="minorHAnsi"/>
                <w:bCs/>
                <w:snapToGrid w:val="0"/>
                <w:sz w:val="22"/>
                <w:szCs w:val="22"/>
                <w:lang w:val="es-CL" w:eastAsia="en-US"/>
              </w:rPr>
              <w:t>: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615EA19D" w14:textId="77777777" w:rsidR="00BF14B4" w:rsidRPr="00A90D16" w:rsidRDefault="00BF14B4" w:rsidP="00A90D16">
            <w:pPr>
              <w:widowControl w:val="0"/>
              <w:spacing w:line="276" w:lineRule="auto"/>
              <w:ind w:left="356"/>
              <w:contextualSpacing/>
              <w:jc w:val="both"/>
              <w:rPr>
                <w:rFonts w:asciiTheme="minorHAnsi" w:eastAsiaTheme="minorHAnsi"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N°3: Declaración Jurada de No Consanguineidad.</w:t>
            </w:r>
          </w:p>
          <w:p w14:paraId="066ADC61" w14:textId="77777777" w:rsidR="00BF14B4" w:rsidRPr="00A90D16" w:rsidRDefault="00BF14B4" w:rsidP="00267341">
            <w:pPr>
              <w:widowControl w:val="0"/>
              <w:numPr>
                <w:ilvl w:val="0"/>
                <w:numId w:val="27"/>
              </w:numPr>
              <w:spacing w:line="276" w:lineRule="auto"/>
              <w:ind w:left="356"/>
              <w:jc w:val="both"/>
              <w:rPr>
                <w:rFonts w:asciiTheme="minorHAnsi" w:eastAsiaTheme="minorHAnsi"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u w:val="single"/>
                <w:lang w:val="es-CL" w:eastAsia="en-US"/>
              </w:rPr>
              <w:t>Nuevos arriendos</w:t>
            </w:r>
            <w:r w:rsidRPr="00A90D16">
              <w:rPr>
                <w:rFonts w:asciiTheme="minorHAnsi" w:eastAsiaTheme="minorHAnsi" w:hAnsiTheme="minorHAnsi" w:cstheme="minorHAnsi"/>
                <w:bCs/>
                <w:snapToGrid w:val="0"/>
                <w:sz w:val="22"/>
                <w:szCs w:val="22"/>
                <w:lang w:val="es-CL"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4C952EA2" w14:textId="77777777" w:rsidR="00BF14B4" w:rsidRPr="00A90D16" w:rsidRDefault="00BF14B4" w:rsidP="00A90D16">
            <w:pPr>
              <w:widowControl w:val="0"/>
              <w:spacing w:line="276" w:lineRule="auto"/>
              <w:ind w:left="356"/>
              <w:jc w:val="both"/>
              <w:rPr>
                <w:rFonts w:asciiTheme="minorHAnsi" w:eastAsiaTheme="minorHAnsi"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Se excluye el arrendamiento de bienes propios, de alguno de los socios/as, representantes legales o de sus respectivos cónyuges, familiares por consanguineidad y afinidad hasta segundo grado inclusive (hijos, padre, madre y hermanos). Anexo N°3: Declaración Jurada de No Consanguineidad.</w:t>
            </w:r>
          </w:p>
          <w:p w14:paraId="122ADBF0" w14:textId="77777777" w:rsidR="00BF14B4" w:rsidRPr="00A90D16" w:rsidRDefault="00BF14B4" w:rsidP="00267341">
            <w:pPr>
              <w:widowControl w:val="0"/>
              <w:numPr>
                <w:ilvl w:val="0"/>
                <w:numId w:val="27"/>
              </w:numPr>
              <w:spacing w:line="276" w:lineRule="auto"/>
              <w:ind w:left="356"/>
              <w:jc w:val="both"/>
              <w:rPr>
                <w:rFonts w:asciiTheme="minorHAnsi" w:eastAsia="Arial Unicode MS" w:hAnsiTheme="minorHAnsi" w:cstheme="minorHAnsi"/>
                <w:bCs/>
                <w:snapToGrid w:val="0"/>
                <w:sz w:val="22"/>
                <w:szCs w:val="22"/>
                <w:lang w:val="es-CL" w:eastAsia="en-US"/>
              </w:rPr>
            </w:pPr>
            <w:r w:rsidRPr="00883FDD">
              <w:rPr>
                <w:rFonts w:asciiTheme="minorHAnsi" w:eastAsia="Arial Unicode MS" w:hAnsiTheme="minorHAnsi" w:cstheme="minorHAnsi"/>
                <w:bCs/>
                <w:snapToGrid w:val="0"/>
                <w:sz w:val="22"/>
                <w:szCs w:val="22"/>
                <w:u w:val="single"/>
                <w:lang w:val="es-CL" w:eastAsia="en-US"/>
              </w:rPr>
              <w:t>Materias primas y materiales</w:t>
            </w:r>
            <w:r w:rsidRPr="00A90D16">
              <w:rPr>
                <w:rFonts w:asciiTheme="minorHAnsi" w:eastAsia="Arial Unicode MS" w:hAnsiTheme="minorHAnsi" w:cstheme="minorHAnsi"/>
                <w:bCs/>
                <w:snapToGrid w:val="0"/>
                <w:sz w:val="22"/>
                <w:szCs w:val="22"/>
                <w:lang w:val="es-CL" w:eastAsia="en-US"/>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w:t>
            </w:r>
            <w:r w:rsidRPr="00A90D16">
              <w:rPr>
                <w:rFonts w:asciiTheme="minorHAnsi" w:eastAsiaTheme="minorHAnsi" w:hAnsiTheme="minorHAnsi" w:cstheme="minorHAnsi"/>
                <w:bCs/>
                <w:snapToGrid w:val="0"/>
                <w:sz w:val="22"/>
                <w:szCs w:val="22"/>
                <w:lang w:val="es-CL" w:eastAsia="en-US"/>
              </w:rPr>
              <w:t xml:space="preserve"> Para otros insumos, se determinará su pertinencia de acuerdo a la naturaleza del proyecto en las distintas instancias de evaluación establecidas en los instrumentos.</w:t>
            </w:r>
          </w:p>
          <w:p w14:paraId="11444CEC" w14:textId="77777777" w:rsidR="00BF14B4" w:rsidRPr="00A90D16" w:rsidRDefault="00BF14B4" w:rsidP="00A90D16">
            <w:pPr>
              <w:widowControl w:val="0"/>
              <w:spacing w:line="276" w:lineRule="auto"/>
              <w:ind w:left="356"/>
              <w:jc w:val="both"/>
              <w:rPr>
                <w:rFonts w:asciiTheme="minorHAnsi" w:eastAsia="Arial Unicode MS"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p w14:paraId="0447BF32" w14:textId="77777777" w:rsidR="00BF14B4" w:rsidRPr="00A90D16" w:rsidRDefault="00BF14B4" w:rsidP="00267341">
            <w:pPr>
              <w:widowControl w:val="0"/>
              <w:numPr>
                <w:ilvl w:val="0"/>
                <w:numId w:val="27"/>
              </w:numPr>
              <w:spacing w:line="276" w:lineRule="auto"/>
              <w:ind w:left="356"/>
              <w:jc w:val="both"/>
              <w:rPr>
                <w:rFonts w:asciiTheme="minorHAnsi" w:eastAsia="Arial Unicode MS" w:hAnsiTheme="minorHAnsi" w:cstheme="minorHAnsi"/>
                <w:bCs/>
                <w:snapToGrid w:val="0"/>
                <w:sz w:val="22"/>
                <w:szCs w:val="22"/>
                <w:lang w:val="es-CL" w:eastAsia="en-US"/>
              </w:rPr>
            </w:pPr>
            <w:r w:rsidRPr="00883FDD">
              <w:rPr>
                <w:rFonts w:asciiTheme="minorHAnsi" w:eastAsiaTheme="minorHAnsi" w:hAnsiTheme="minorHAnsi" w:cstheme="minorHAnsi"/>
                <w:bCs/>
                <w:snapToGrid w:val="0"/>
                <w:sz w:val="22"/>
                <w:szCs w:val="22"/>
                <w:u w:val="single"/>
                <w:lang w:val="es-CL" w:eastAsia="en-US"/>
              </w:rPr>
              <w:t>Mercadería</w:t>
            </w:r>
            <w:r w:rsidRPr="00A90D16">
              <w:rPr>
                <w:rFonts w:asciiTheme="minorHAnsi" w:eastAsiaTheme="minorHAnsi" w:hAnsiTheme="minorHAnsi" w:cstheme="minorHAnsi"/>
                <w:bCs/>
                <w:snapToGrid w:val="0"/>
                <w:sz w:val="22"/>
                <w:szCs w:val="22"/>
                <w:lang w:val="es-CL" w:eastAsia="en-US"/>
              </w:rPr>
              <w:t>: Comprende el gasto en aquellos bienes elaborados que serán objeto de venta directa o comercialización; por ejemplo, se compran y se venden pantalones.</w:t>
            </w:r>
          </w:p>
          <w:p w14:paraId="4F7EA340" w14:textId="77777777" w:rsidR="00BF14B4" w:rsidRPr="00A90D16" w:rsidRDefault="00BF14B4" w:rsidP="00A90D16">
            <w:pPr>
              <w:widowControl w:val="0"/>
              <w:spacing w:line="276" w:lineRule="auto"/>
              <w:ind w:left="356"/>
              <w:jc w:val="both"/>
              <w:rPr>
                <w:rFonts w:asciiTheme="minorHAnsi" w:eastAsia="Arial Unicode MS" w:hAnsiTheme="minorHAnsi" w:cstheme="minorHAnsi"/>
                <w:bCs/>
                <w:snapToGrid w:val="0"/>
                <w:sz w:val="22"/>
                <w:szCs w:val="22"/>
                <w:lang w:val="es-CL" w:eastAsia="en-US"/>
              </w:rPr>
            </w:pPr>
            <w:r w:rsidRPr="00A90D16">
              <w:rPr>
                <w:rFonts w:asciiTheme="minorHAnsi" w:eastAsiaTheme="minorHAnsi" w:hAnsiTheme="minorHAnsi" w:cstheme="minorHAnsi"/>
                <w:bCs/>
                <w:snapToGrid w:val="0"/>
                <w:sz w:val="22"/>
                <w:szCs w:val="22"/>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tc>
      </w:tr>
    </w:tbl>
    <w:p w14:paraId="3E2429F8" w14:textId="0C6AEDF5" w:rsidR="00BF14B4" w:rsidRPr="00A90D16" w:rsidRDefault="00BF14B4" w:rsidP="00A90D16">
      <w:pPr>
        <w:spacing w:line="276" w:lineRule="auto"/>
        <w:rPr>
          <w:rFonts w:asciiTheme="minorHAnsi" w:hAnsiTheme="minorHAnsi" w:cstheme="minorHAnsi"/>
          <w:sz w:val="22"/>
          <w:szCs w:val="22"/>
        </w:rPr>
      </w:pPr>
    </w:p>
    <w:p w14:paraId="03BBD5CE" w14:textId="77777777" w:rsidR="00E30839" w:rsidRPr="00A90D16" w:rsidRDefault="00E30839" w:rsidP="00A90D16">
      <w:pPr>
        <w:spacing w:after="160" w:line="276" w:lineRule="auto"/>
        <w:rPr>
          <w:rFonts w:asciiTheme="minorHAnsi" w:eastAsiaTheme="minorHAnsi" w:hAnsiTheme="minorHAnsi" w:cstheme="minorHAnsi"/>
          <w:sz w:val="22"/>
          <w:szCs w:val="22"/>
          <w:lang w:val="es-CL" w:eastAsia="en-US"/>
        </w:rPr>
      </w:pPr>
      <w:bookmarkStart w:id="99" w:name="_Toc472680553"/>
      <w:bookmarkStart w:id="100" w:name="_Toc479842960"/>
      <w:r w:rsidRPr="00A90D16">
        <w:rPr>
          <w:rFonts w:asciiTheme="minorHAnsi" w:eastAsiaTheme="minorHAnsi" w:hAnsiTheme="minorHAnsi" w:cstheme="minorHAnsi"/>
          <w:sz w:val="22"/>
          <w:szCs w:val="22"/>
          <w:lang w:val="es-CL" w:eastAsia="en-US"/>
        </w:rPr>
        <w:br w:type="page"/>
      </w:r>
    </w:p>
    <w:p w14:paraId="78008DF9" w14:textId="77777777" w:rsidR="00E30839" w:rsidRDefault="00E30839" w:rsidP="00BF14B4">
      <w:pPr>
        <w:jc w:val="center"/>
        <w:outlineLvl w:val="1"/>
        <w:rPr>
          <w:rFonts w:ascii="gobCL" w:eastAsiaTheme="minorHAnsi" w:hAnsi="gobCL" w:cstheme="minorBidi"/>
          <w:b/>
          <w:sz w:val="22"/>
          <w:szCs w:val="22"/>
          <w:lang w:val="es-CL" w:eastAsia="en-US"/>
        </w:rPr>
      </w:pPr>
    </w:p>
    <w:p w14:paraId="18AEE0CA" w14:textId="5805F7CE" w:rsidR="00BF14B4" w:rsidRPr="0013735E" w:rsidRDefault="00BF14B4" w:rsidP="00BF14B4">
      <w:pPr>
        <w:jc w:val="center"/>
        <w:outlineLvl w:val="1"/>
        <w:rPr>
          <w:rFonts w:asciiTheme="minorHAnsi" w:eastAsiaTheme="minorHAnsi" w:hAnsiTheme="minorHAnsi" w:cstheme="minorHAnsi"/>
          <w:b/>
          <w:sz w:val="22"/>
          <w:szCs w:val="22"/>
          <w:lang w:val="es-CL" w:eastAsia="en-US"/>
        </w:rPr>
      </w:pPr>
      <w:bookmarkStart w:id="101" w:name="_Toc88811312"/>
      <w:r w:rsidRPr="0013735E">
        <w:rPr>
          <w:rFonts w:asciiTheme="minorHAnsi" w:eastAsiaTheme="minorHAnsi" w:hAnsiTheme="minorHAnsi" w:cstheme="minorHAnsi"/>
          <w:b/>
          <w:sz w:val="22"/>
          <w:szCs w:val="22"/>
          <w:lang w:val="es-CL" w:eastAsia="en-US"/>
        </w:rPr>
        <w:t>ANEXO N°</w:t>
      </w:r>
      <w:bookmarkEnd w:id="99"/>
      <w:bookmarkEnd w:id="100"/>
      <w:r w:rsidR="00487705" w:rsidRPr="0013735E">
        <w:rPr>
          <w:rFonts w:asciiTheme="minorHAnsi" w:eastAsiaTheme="minorHAnsi" w:hAnsiTheme="minorHAnsi" w:cstheme="minorHAnsi"/>
          <w:b/>
          <w:sz w:val="22"/>
          <w:szCs w:val="22"/>
          <w:lang w:val="es-CL" w:eastAsia="en-US"/>
        </w:rPr>
        <w:t>6</w:t>
      </w:r>
      <w:bookmarkEnd w:id="101"/>
    </w:p>
    <w:p w14:paraId="07F251AB" w14:textId="77777777" w:rsidR="00BF14B4" w:rsidRPr="0013735E" w:rsidRDefault="00BF14B4" w:rsidP="00BF14B4">
      <w:pPr>
        <w:jc w:val="center"/>
        <w:outlineLvl w:val="1"/>
        <w:rPr>
          <w:rFonts w:asciiTheme="minorHAnsi" w:eastAsiaTheme="minorHAnsi" w:hAnsiTheme="minorHAnsi" w:cstheme="minorHAnsi"/>
          <w:b/>
          <w:sz w:val="22"/>
          <w:szCs w:val="22"/>
          <w:lang w:val="es-CL" w:eastAsia="en-US"/>
        </w:rPr>
      </w:pPr>
      <w:bookmarkStart w:id="102" w:name="_Toc472680554"/>
      <w:bookmarkStart w:id="103" w:name="_Toc472685702"/>
      <w:bookmarkStart w:id="104" w:name="_Toc472686395"/>
      <w:bookmarkStart w:id="105" w:name="_Toc479842961"/>
      <w:bookmarkStart w:id="106" w:name="_Toc79057342"/>
      <w:bookmarkStart w:id="107" w:name="_Toc88811313"/>
      <w:r w:rsidRPr="0013735E">
        <w:rPr>
          <w:rFonts w:asciiTheme="minorHAnsi" w:eastAsiaTheme="minorHAnsi" w:hAnsiTheme="minorHAnsi" w:cstheme="minorHAnsi"/>
          <w:b/>
          <w:sz w:val="22"/>
          <w:szCs w:val="22"/>
          <w:lang w:val="es-CL" w:eastAsia="en-US"/>
        </w:rPr>
        <w:t>CRITERIOS DE EVALUACIÓN TÉCNICA</w:t>
      </w:r>
      <w:bookmarkEnd w:id="102"/>
      <w:bookmarkEnd w:id="103"/>
      <w:bookmarkEnd w:id="104"/>
      <w:bookmarkEnd w:id="105"/>
      <w:bookmarkEnd w:id="106"/>
      <w:bookmarkEnd w:id="107"/>
    </w:p>
    <w:p w14:paraId="7633CE02" w14:textId="77777777" w:rsidR="00BF14B4" w:rsidRPr="0013735E" w:rsidRDefault="00BF14B4" w:rsidP="00BF14B4">
      <w:pPr>
        <w:outlineLvl w:val="1"/>
        <w:rPr>
          <w:rFonts w:asciiTheme="minorHAnsi" w:eastAsiaTheme="minorHAnsi" w:hAnsiTheme="minorHAnsi" w:cstheme="minorHAnsi"/>
          <w:sz w:val="22"/>
          <w:szCs w:val="22"/>
          <w:lang w:val="es-CL" w:eastAsia="en-US"/>
        </w:rPr>
      </w:pPr>
    </w:p>
    <w:p w14:paraId="15B8388B" w14:textId="77777777" w:rsidR="00BF14B4" w:rsidRPr="0013735E" w:rsidRDefault="00BF14B4" w:rsidP="00BF14B4">
      <w:pPr>
        <w:pStyle w:val="Prrafodelista"/>
        <w:jc w:val="both"/>
        <w:rPr>
          <w:rFonts w:asciiTheme="minorHAnsi" w:hAnsiTheme="minorHAnsi" w:cstheme="minorHAnsi"/>
          <w:sz w:val="22"/>
          <w:szCs w:val="22"/>
          <w:u w:val="single"/>
        </w:rPr>
      </w:pPr>
    </w:p>
    <w:p w14:paraId="575DEA16" w14:textId="2CB3CDC6" w:rsidR="00BF14B4" w:rsidRPr="0013735E" w:rsidRDefault="00D77A85" w:rsidP="00BF14B4">
      <w:pPr>
        <w:jc w:val="both"/>
        <w:rPr>
          <w:rFonts w:asciiTheme="minorHAnsi" w:hAnsiTheme="minorHAnsi" w:cstheme="minorHAnsi"/>
          <w:sz w:val="22"/>
          <w:szCs w:val="22"/>
        </w:rPr>
      </w:pPr>
      <w:r w:rsidRPr="0013735E">
        <w:rPr>
          <w:rFonts w:asciiTheme="minorHAnsi" w:hAnsiTheme="minorHAnsi" w:cstheme="minorHAnsi"/>
          <w:sz w:val="22"/>
          <w:szCs w:val="22"/>
        </w:rPr>
        <w:t>a</w:t>
      </w:r>
      <w:r w:rsidR="00BF14B4" w:rsidRPr="0013735E">
        <w:rPr>
          <w:rFonts w:asciiTheme="minorHAnsi" w:hAnsiTheme="minorHAnsi" w:cstheme="minorHAnsi"/>
          <w:sz w:val="22"/>
          <w:szCs w:val="22"/>
        </w:rPr>
        <w:t>) Oportunidad de Mercado</w:t>
      </w:r>
      <w:r w:rsidRPr="0013735E">
        <w:rPr>
          <w:rFonts w:asciiTheme="minorHAnsi" w:hAnsiTheme="minorHAnsi" w:cstheme="minorHAnsi"/>
          <w:sz w:val="22"/>
          <w:szCs w:val="22"/>
        </w:rPr>
        <w:t xml:space="preserve"> (Ponderación 70</w:t>
      </w:r>
      <w:r w:rsidR="00BF14B4" w:rsidRPr="0013735E">
        <w:rPr>
          <w:rFonts w:asciiTheme="minorHAnsi" w:hAnsiTheme="minorHAnsi" w:cstheme="minorHAnsi"/>
          <w:sz w:val="22"/>
          <w:szCs w:val="22"/>
        </w:rPr>
        <w:t>%)</w:t>
      </w:r>
    </w:p>
    <w:p w14:paraId="48EA33AB" w14:textId="77777777" w:rsidR="00BF14B4" w:rsidRPr="0013735E" w:rsidRDefault="00BF14B4" w:rsidP="00BF14B4">
      <w:pPr>
        <w:jc w:val="both"/>
        <w:rPr>
          <w:rFonts w:asciiTheme="minorHAnsi" w:hAnsiTheme="minorHAnsi" w:cstheme="minorHAnsi"/>
          <w:sz w:val="22"/>
          <w:szCs w:val="22"/>
        </w:rPr>
      </w:pPr>
    </w:p>
    <w:tbl>
      <w:tblPr>
        <w:tblStyle w:val="Cuadrculamedia3-nfasis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238"/>
        <w:gridCol w:w="1167"/>
      </w:tblGrid>
      <w:tr w:rsidR="00BF14B4" w:rsidRPr="0013735E" w14:paraId="51EA72E5" w14:textId="77777777" w:rsidTr="00DD2A13">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5BCD139E" w14:textId="303F4114" w:rsidR="00BF14B4" w:rsidRPr="0013735E" w:rsidRDefault="0003340C" w:rsidP="0003340C">
            <w:pPr>
              <w:jc w:val="center"/>
              <w:rPr>
                <w:rFonts w:asciiTheme="minorHAnsi" w:hAnsiTheme="minorHAnsi" w:cstheme="minorHAnsi"/>
                <w:bCs/>
                <w:sz w:val="22"/>
                <w:szCs w:val="22"/>
              </w:rPr>
            </w:pPr>
            <w:r w:rsidRPr="0013735E">
              <w:rPr>
                <w:rFonts w:asciiTheme="minorHAnsi" w:hAnsiTheme="minorHAnsi" w:cstheme="minorHAnsi"/>
                <w:bCs/>
                <w:sz w:val="22"/>
                <w:szCs w:val="22"/>
              </w:rPr>
              <w:t>CRITERIO</w:t>
            </w:r>
          </w:p>
        </w:tc>
        <w:tc>
          <w:tcPr>
            <w:tcW w:w="6238"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65766ED6" w14:textId="77777777" w:rsidR="00BF14B4" w:rsidRPr="0013735E" w:rsidRDefault="00BF14B4" w:rsidP="000334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3735E">
              <w:rPr>
                <w:rFonts w:asciiTheme="minorHAnsi" w:hAnsiTheme="minorHAnsi" w:cstheme="minorHAnsi"/>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167"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0B86EACD" w14:textId="77777777" w:rsidR="00BF14B4" w:rsidRPr="0013735E" w:rsidRDefault="00BF14B4" w:rsidP="0003340C">
            <w:pPr>
              <w:jc w:val="center"/>
              <w:rPr>
                <w:rFonts w:asciiTheme="minorHAnsi" w:hAnsiTheme="minorHAnsi" w:cstheme="minorHAnsi"/>
                <w:bCs/>
                <w:sz w:val="22"/>
                <w:szCs w:val="22"/>
              </w:rPr>
            </w:pPr>
            <w:r w:rsidRPr="0013735E">
              <w:rPr>
                <w:rFonts w:asciiTheme="minorHAnsi" w:hAnsiTheme="minorHAnsi" w:cstheme="minorHAnsi"/>
                <w:bCs/>
                <w:sz w:val="22"/>
                <w:szCs w:val="22"/>
              </w:rPr>
              <w:t>PUNTAJE</w:t>
            </w:r>
          </w:p>
        </w:tc>
      </w:tr>
      <w:tr w:rsidR="00BF14B4" w:rsidRPr="0013735E" w14:paraId="1D82CEB6" w14:textId="77777777" w:rsidTr="00DD2A13">
        <w:trPr>
          <w:trHeight w:val="1411"/>
        </w:trPr>
        <w:tc>
          <w:tcPr>
            <w:cnfStyle w:val="000010000000" w:firstRow="0" w:lastRow="0" w:firstColumn="0" w:lastColumn="0" w:oddVBand="1"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468C6A" w14:textId="77777777" w:rsidR="00BF14B4" w:rsidRPr="0013735E" w:rsidRDefault="00BF14B4" w:rsidP="0003340C">
            <w:pPr>
              <w:rPr>
                <w:rFonts w:asciiTheme="minorHAnsi" w:hAnsiTheme="minorHAnsi" w:cstheme="minorHAnsi"/>
                <w:bCs/>
                <w:sz w:val="22"/>
                <w:szCs w:val="22"/>
              </w:rPr>
            </w:pPr>
            <w:r w:rsidRPr="0013735E">
              <w:rPr>
                <w:rFonts w:asciiTheme="minorHAnsi" w:hAnsiTheme="minorHAnsi" w:cstheme="minorHAnsi"/>
                <w:bCs/>
                <w:sz w:val="22"/>
                <w:szCs w:val="22"/>
              </w:rPr>
              <w:t xml:space="preserve">Muy buena descripción de la oportunidad en el mercado </w:t>
            </w:r>
          </w:p>
        </w:tc>
        <w:tc>
          <w:tcPr>
            <w:tcW w:w="6238" w:type="dxa"/>
            <w:shd w:val="clear" w:color="auto" w:fill="FFFFFF" w:themeFill="background1"/>
          </w:tcPr>
          <w:p w14:paraId="6F859473" w14:textId="77777777" w:rsidR="00BF14B4" w:rsidRPr="0013735E" w:rsidRDefault="00BF14B4" w:rsidP="001551C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eastAsia="es-CL"/>
              </w:rPr>
            </w:pPr>
            <w:r w:rsidRPr="0013735E">
              <w:rPr>
                <w:rFonts w:asciiTheme="minorHAnsi" w:hAnsiTheme="minorHAnsi" w:cstheme="minorHAnsi"/>
                <w:sz w:val="22"/>
                <w:szCs w:val="22"/>
              </w:rPr>
              <w:t xml:space="preserve">Muy buena descripción de la oportunidad colectiva de mercado: Identifica en forma clara, detallada, coherente y lógica la oportunidad de mercado a capturar (necesidades insatisfechas, potenciales consumidores, proveedores, competidores y productos/servicios a implementar, características del mercado y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none" w:sz="0" w:space="0" w:color="auto"/>
              <w:left w:val="none" w:sz="0" w:space="0" w:color="auto"/>
              <w:bottom w:val="none" w:sz="0" w:space="0" w:color="auto"/>
              <w:right w:val="none" w:sz="0" w:space="0" w:color="auto"/>
            </w:tcBorders>
            <w:shd w:val="clear" w:color="auto" w:fill="FFFFFF" w:themeFill="background1"/>
          </w:tcPr>
          <w:p w14:paraId="729CE6BA" w14:textId="77777777" w:rsidR="00BF14B4" w:rsidRPr="0013735E" w:rsidRDefault="00BF14B4" w:rsidP="001551C0">
            <w:pPr>
              <w:jc w:val="center"/>
              <w:rPr>
                <w:rFonts w:asciiTheme="minorHAnsi" w:hAnsiTheme="minorHAnsi" w:cstheme="minorHAnsi"/>
                <w:sz w:val="22"/>
                <w:szCs w:val="22"/>
              </w:rPr>
            </w:pPr>
          </w:p>
          <w:p w14:paraId="084C5D98" w14:textId="77777777" w:rsidR="00BF14B4" w:rsidRPr="0013735E" w:rsidRDefault="00BF14B4" w:rsidP="001551C0">
            <w:pPr>
              <w:jc w:val="center"/>
              <w:rPr>
                <w:rFonts w:asciiTheme="minorHAnsi" w:hAnsiTheme="minorHAnsi" w:cstheme="minorHAnsi"/>
                <w:sz w:val="22"/>
                <w:szCs w:val="22"/>
              </w:rPr>
            </w:pPr>
          </w:p>
          <w:p w14:paraId="74AF329C" w14:textId="77777777" w:rsidR="00BF14B4" w:rsidRPr="0013735E" w:rsidRDefault="00BF14B4" w:rsidP="001551C0">
            <w:pPr>
              <w:jc w:val="center"/>
              <w:rPr>
                <w:rFonts w:asciiTheme="minorHAnsi" w:hAnsiTheme="minorHAnsi" w:cstheme="minorHAnsi"/>
                <w:sz w:val="22"/>
                <w:szCs w:val="22"/>
              </w:rPr>
            </w:pPr>
          </w:p>
          <w:p w14:paraId="003572D4"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7</w:t>
            </w:r>
          </w:p>
        </w:tc>
      </w:tr>
      <w:tr w:rsidR="00BF14B4" w:rsidRPr="0013735E" w14:paraId="7B197E13" w14:textId="77777777" w:rsidTr="00DD2A13">
        <w:trPr>
          <w:cnfStyle w:val="000000100000" w:firstRow="0" w:lastRow="0" w:firstColumn="0" w:lastColumn="0" w:oddVBand="0" w:evenVBand="0" w:oddHBand="1" w:evenHBand="0" w:firstRowFirstColumn="0" w:firstRowLastColumn="0" w:lastRowFirstColumn="0" w:lastRowLastColumn="0"/>
          <w:trHeight w:val="1123"/>
        </w:trPr>
        <w:tc>
          <w:tcPr>
            <w:cnfStyle w:val="000010000000" w:firstRow="0" w:lastRow="0" w:firstColumn="0" w:lastColumn="0" w:oddVBand="1"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40EF97" w14:textId="77777777" w:rsidR="00BF14B4" w:rsidRPr="0013735E" w:rsidRDefault="00BF14B4" w:rsidP="0003340C">
            <w:pPr>
              <w:rPr>
                <w:rFonts w:asciiTheme="minorHAnsi" w:hAnsiTheme="minorHAnsi" w:cstheme="minorHAnsi"/>
                <w:bCs/>
                <w:sz w:val="22"/>
                <w:szCs w:val="22"/>
              </w:rPr>
            </w:pPr>
            <w:r w:rsidRPr="0013735E">
              <w:rPr>
                <w:rFonts w:asciiTheme="minorHAnsi" w:hAnsiTheme="minorHAnsi" w:cstheme="minorHAnsi"/>
                <w:bCs/>
                <w:sz w:val="22"/>
                <w:szCs w:val="22"/>
              </w:rPr>
              <w:t xml:space="preserve">Buena descripción de la oportunidad en el mercado </w:t>
            </w:r>
          </w:p>
        </w:tc>
        <w:tc>
          <w:tcPr>
            <w:tcW w:w="6238" w:type="dxa"/>
            <w:tcBorders>
              <w:top w:val="none" w:sz="0" w:space="0" w:color="auto"/>
              <w:left w:val="none" w:sz="0" w:space="0" w:color="auto"/>
              <w:bottom w:val="none" w:sz="0" w:space="0" w:color="auto"/>
              <w:right w:val="none" w:sz="0" w:space="0" w:color="auto"/>
            </w:tcBorders>
            <w:shd w:val="clear" w:color="auto" w:fill="FFFFFF" w:themeFill="background1"/>
          </w:tcPr>
          <w:p w14:paraId="5C34430E" w14:textId="77777777" w:rsidR="00BF14B4" w:rsidRPr="0013735E" w:rsidRDefault="00BF14B4" w:rsidP="001551C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eastAsia="es-CL"/>
              </w:rPr>
            </w:pPr>
            <w:r w:rsidRPr="0013735E">
              <w:rPr>
                <w:rFonts w:asciiTheme="minorHAnsi" w:hAnsiTheme="minorHAnsi" w:cstheme="minorHAnsi"/>
                <w:sz w:val="22"/>
                <w:szCs w:val="22"/>
              </w:rPr>
              <w:t xml:space="preserve">Buena descripción de la oportunidad de mercado: Identifica en forma coherente y lógica la oportunidad de mercado colectiva de negocio detectada y a capturar (necesidades insatisfechas, potenciales consumidores, competidores, productos/servicios a implementar,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none" w:sz="0" w:space="0" w:color="auto"/>
              <w:left w:val="none" w:sz="0" w:space="0" w:color="auto"/>
              <w:bottom w:val="none" w:sz="0" w:space="0" w:color="auto"/>
              <w:right w:val="none" w:sz="0" w:space="0" w:color="auto"/>
            </w:tcBorders>
            <w:shd w:val="clear" w:color="auto" w:fill="FFFFFF" w:themeFill="background1"/>
          </w:tcPr>
          <w:p w14:paraId="5BFD49B3" w14:textId="77777777" w:rsidR="00BF14B4" w:rsidRPr="0013735E" w:rsidRDefault="00BF14B4" w:rsidP="001551C0">
            <w:pPr>
              <w:jc w:val="center"/>
              <w:rPr>
                <w:rFonts w:asciiTheme="minorHAnsi" w:hAnsiTheme="minorHAnsi" w:cstheme="minorHAnsi"/>
                <w:sz w:val="22"/>
                <w:szCs w:val="22"/>
              </w:rPr>
            </w:pPr>
          </w:p>
          <w:p w14:paraId="1F013B29" w14:textId="77777777" w:rsidR="00BF14B4" w:rsidRPr="0013735E" w:rsidRDefault="00BF14B4" w:rsidP="001551C0">
            <w:pPr>
              <w:jc w:val="center"/>
              <w:rPr>
                <w:rFonts w:asciiTheme="minorHAnsi" w:hAnsiTheme="minorHAnsi" w:cstheme="minorHAnsi"/>
                <w:sz w:val="22"/>
                <w:szCs w:val="22"/>
              </w:rPr>
            </w:pPr>
          </w:p>
          <w:p w14:paraId="0D47534A" w14:textId="77777777" w:rsidR="00BF14B4" w:rsidRPr="0013735E" w:rsidRDefault="00BF14B4" w:rsidP="001551C0">
            <w:pPr>
              <w:jc w:val="center"/>
              <w:rPr>
                <w:rFonts w:asciiTheme="minorHAnsi" w:hAnsiTheme="minorHAnsi" w:cstheme="minorHAnsi"/>
                <w:sz w:val="22"/>
                <w:szCs w:val="22"/>
              </w:rPr>
            </w:pPr>
          </w:p>
          <w:p w14:paraId="0452E4A0"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5</w:t>
            </w:r>
          </w:p>
        </w:tc>
      </w:tr>
      <w:tr w:rsidR="00BF14B4" w:rsidRPr="0013735E" w14:paraId="498BD8A2" w14:textId="77777777" w:rsidTr="00DD2A13">
        <w:trPr>
          <w:trHeight w:val="316"/>
        </w:trPr>
        <w:tc>
          <w:tcPr>
            <w:cnfStyle w:val="000010000000" w:firstRow="0" w:lastRow="0" w:firstColumn="0" w:lastColumn="0" w:oddVBand="1"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C06A8B3" w14:textId="77777777" w:rsidR="00BF14B4" w:rsidRPr="0013735E" w:rsidRDefault="00BF14B4" w:rsidP="0003340C">
            <w:pPr>
              <w:rPr>
                <w:rFonts w:asciiTheme="minorHAnsi" w:hAnsiTheme="minorHAnsi" w:cstheme="minorHAnsi"/>
                <w:sz w:val="22"/>
                <w:szCs w:val="22"/>
              </w:rPr>
            </w:pPr>
            <w:r w:rsidRPr="0013735E">
              <w:rPr>
                <w:rFonts w:asciiTheme="minorHAnsi" w:hAnsiTheme="minorHAnsi" w:cstheme="minorHAnsi"/>
                <w:bCs/>
                <w:sz w:val="22"/>
                <w:szCs w:val="22"/>
              </w:rPr>
              <w:t xml:space="preserve">Regular descripción de la oportunidad en el mercado </w:t>
            </w:r>
          </w:p>
        </w:tc>
        <w:tc>
          <w:tcPr>
            <w:tcW w:w="6238" w:type="dxa"/>
            <w:shd w:val="clear" w:color="auto" w:fill="FFFFFF" w:themeFill="background1"/>
          </w:tcPr>
          <w:p w14:paraId="46829000" w14:textId="77777777" w:rsidR="00BF14B4" w:rsidRPr="0013735E" w:rsidRDefault="00BF14B4" w:rsidP="001551C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 xml:space="preserve">Descripción regular de la oportunidad colectiva de mercado a capturar: Identifica y describe de manera regular la oportunidad colectiva de negocio (necesidades insatisfechas y potenciales consumidores, competidores y productos/servicios, características del mercado,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none" w:sz="0" w:space="0" w:color="auto"/>
              <w:left w:val="none" w:sz="0" w:space="0" w:color="auto"/>
              <w:bottom w:val="none" w:sz="0" w:space="0" w:color="auto"/>
              <w:right w:val="none" w:sz="0" w:space="0" w:color="auto"/>
            </w:tcBorders>
            <w:shd w:val="clear" w:color="auto" w:fill="FFFFFF" w:themeFill="background1"/>
            <w:noWrap/>
          </w:tcPr>
          <w:p w14:paraId="19DB39F4" w14:textId="77777777" w:rsidR="00BF14B4" w:rsidRPr="0013735E" w:rsidRDefault="00BF14B4" w:rsidP="001551C0">
            <w:pPr>
              <w:jc w:val="center"/>
              <w:rPr>
                <w:rFonts w:asciiTheme="minorHAnsi" w:hAnsiTheme="minorHAnsi" w:cstheme="minorHAnsi"/>
                <w:sz w:val="22"/>
                <w:szCs w:val="22"/>
              </w:rPr>
            </w:pPr>
          </w:p>
          <w:p w14:paraId="0A4AF2FA" w14:textId="77777777" w:rsidR="00BF14B4" w:rsidRPr="0013735E" w:rsidRDefault="00BF14B4" w:rsidP="001551C0">
            <w:pPr>
              <w:jc w:val="center"/>
              <w:rPr>
                <w:rFonts w:asciiTheme="minorHAnsi" w:hAnsiTheme="minorHAnsi" w:cstheme="minorHAnsi"/>
                <w:sz w:val="22"/>
                <w:szCs w:val="22"/>
              </w:rPr>
            </w:pPr>
          </w:p>
          <w:p w14:paraId="7858102C" w14:textId="77777777" w:rsidR="00BF14B4" w:rsidRPr="0013735E" w:rsidRDefault="00BF14B4" w:rsidP="001551C0">
            <w:pPr>
              <w:jc w:val="center"/>
              <w:rPr>
                <w:rFonts w:asciiTheme="minorHAnsi" w:hAnsiTheme="minorHAnsi" w:cstheme="minorHAnsi"/>
                <w:sz w:val="22"/>
                <w:szCs w:val="22"/>
              </w:rPr>
            </w:pPr>
          </w:p>
          <w:p w14:paraId="65716064"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3</w:t>
            </w:r>
          </w:p>
        </w:tc>
      </w:tr>
      <w:tr w:rsidR="00BF14B4" w:rsidRPr="0013735E" w14:paraId="5BBA94DB" w14:textId="77777777" w:rsidTr="00DD2A13">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08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02A5CE" w14:textId="77777777" w:rsidR="00BF14B4" w:rsidRPr="0013735E" w:rsidRDefault="00BF14B4" w:rsidP="0003340C">
            <w:pPr>
              <w:rPr>
                <w:rFonts w:asciiTheme="minorHAnsi" w:hAnsiTheme="minorHAnsi" w:cstheme="minorHAnsi"/>
                <w:sz w:val="22"/>
                <w:szCs w:val="22"/>
              </w:rPr>
            </w:pPr>
            <w:r w:rsidRPr="0013735E">
              <w:rPr>
                <w:rFonts w:asciiTheme="minorHAnsi" w:hAnsiTheme="minorHAnsi" w:cstheme="minorHAnsi"/>
                <w:bCs/>
                <w:sz w:val="22"/>
                <w:szCs w:val="22"/>
              </w:rPr>
              <w:t xml:space="preserve">Nula descripción de la oportunidad en el mercado </w:t>
            </w:r>
          </w:p>
        </w:tc>
        <w:tc>
          <w:tcPr>
            <w:tcW w:w="6238" w:type="dxa"/>
            <w:tcBorders>
              <w:top w:val="none" w:sz="0" w:space="0" w:color="auto"/>
              <w:left w:val="none" w:sz="0" w:space="0" w:color="auto"/>
              <w:bottom w:val="none" w:sz="0" w:space="0" w:color="auto"/>
              <w:right w:val="none" w:sz="0" w:space="0" w:color="auto"/>
            </w:tcBorders>
            <w:shd w:val="clear" w:color="auto" w:fill="FFFFFF" w:themeFill="background1"/>
          </w:tcPr>
          <w:p w14:paraId="219F9958" w14:textId="77777777" w:rsidR="00BF14B4" w:rsidRPr="0013735E" w:rsidRDefault="00BF14B4" w:rsidP="001551C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 xml:space="preserve">No logra identificar una oportunidad colectiva de mercado a capturar: no logra identificar claramente una oportunidad real de mercado (necesidades insatisfechas, identificación de potenciales consumidores, competidores y productos/servicios a implementar, oportunidades de integración). </w:t>
            </w:r>
          </w:p>
        </w:tc>
        <w:tc>
          <w:tcPr>
            <w:cnfStyle w:val="000010000000" w:firstRow="0" w:lastRow="0" w:firstColumn="0" w:lastColumn="0" w:oddVBand="1" w:evenVBand="0" w:oddHBand="0" w:evenHBand="0" w:firstRowFirstColumn="0" w:firstRowLastColumn="0" w:lastRowFirstColumn="0" w:lastRowLastColumn="0"/>
            <w:tcW w:w="1167" w:type="dxa"/>
            <w:tcBorders>
              <w:top w:val="none" w:sz="0" w:space="0" w:color="auto"/>
              <w:left w:val="none" w:sz="0" w:space="0" w:color="auto"/>
              <w:bottom w:val="none" w:sz="0" w:space="0" w:color="auto"/>
              <w:right w:val="none" w:sz="0" w:space="0" w:color="auto"/>
            </w:tcBorders>
            <w:shd w:val="clear" w:color="auto" w:fill="FFFFFF" w:themeFill="background1"/>
            <w:noWrap/>
          </w:tcPr>
          <w:p w14:paraId="02CA7FB7" w14:textId="77777777" w:rsidR="00BF14B4" w:rsidRPr="0013735E" w:rsidRDefault="00BF14B4" w:rsidP="001551C0">
            <w:pPr>
              <w:jc w:val="center"/>
              <w:rPr>
                <w:rFonts w:asciiTheme="minorHAnsi" w:hAnsiTheme="minorHAnsi" w:cstheme="minorHAnsi"/>
                <w:sz w:val="22"/>
                <w:szCs w:val="22"/>
              </w:rPr>
            </w:pPr>
          </w:p>
          <w:p w14:paraId="2D92528B" w14:textId="77777777" w:rsidR="00BF14B4" w:rsidRPr="0013735E" w:rsidRDefault="00BF14B4" w:rsidP="001551C0">
            <w:pPr>
              <w:jc w:val="center"/>
              <w:rPr>
                <w:rFonts w:asciiTheme="minorHAnsi" w:hAnsiTheme="minorHAnsi" w:cstheme="minorHAnsi"/>
                <w:sz w:val="22"/>
                <w:szCs w:val="22"/>
              </w:rPr>
            </w:pPr>
          </w:p>
          <w:p w14:paraId="617567C7" w14:textId="77777777" w:rsidR="00BF14B4" w:rsidRPr="0013735E" w:rsidRDefault="00BF14B4" w:rsidP="001551C0">
            <w:pPr>
              <w:jc w:val="center"/>
              <w:rPr>
                <w:rFonts w:asciiTheme="minorHAnsi" w:hAnsiTheme="minorHAnsi" w:cstheme="minorHAnsi"/>
                <w:sz w:val="22"/>
                <w:szCs w:val="22"/>
              </w:rPr>
            </w:pPr>
          </w:p>
          <w:p w14:paraId="701B207F" w14:textId="77777777" w:rsidR="00BF14B4" w:rsidRPr="0013735E" w:rsidRDefault="00BF14B4" w:rsidP="001551C0">
            <w:pPr>
              <w:jc w:val="center"/>
              <w:rPr>
                <w:rFonts w:asciiTheme="minorHAnsi" w:hAnsiTheme="minorHAnsi" w:cstheme="minorHAnsi"/>
                <w:sz w:val="22"/>
                <w:szCs w:val="22"/>
              </w:rPr>
            </w:pPr>
            <w:r w:rsidRPr="0013735E">
              <w:rPr>
                <w:rFonts w:asciiTheme="minorHAnsi" w:hAnsiTheme="minorHAnsi" w:cstheme="minorHAnsi"/>
                <w:sz w:val="22"/>
                <w:szCs w:val="22"/>
              </w:rPr>
              <w:t>1</w:t>
            </w:r>
          </w:p>
        </w:tc>
      </w:tr>
    </w:tbl>
    <w:p w14:paraId="1FED84FB" w14:textId="24889873" w:rsidR="00BF14B4" w:rsidRPr="0013735E" w:rsidRDefault="00BF14B4" w:rsidP="00BF14B4">
      <w:pPr>
        <w:outlineLvl w:val="1"/>
        <w:rPr>
          <w:rFonts w:asciiTheme="minorHAnsi" w:eastAsiaTheme="minorHAnsi" w:hAnsiTheme="minorHAnsi" w:cstheme="minorHAnsi"/>
          <w:sz w:val="22"/>
          <w:szCs w:val="22"/>
          <w:lang w:val="es-CL" w:eastAsia="en-US"/>
        </w:rPr>
      </w:pPr>
    </w:p>
    <w:p w14:paraId="274D30C5" w14:textId="77777777" w:rsidR="00FA3068" w:rsidRPr="0013735E" w:rsidRDefault="00FA3068" w:rsidP="00BF14B4">
      <w:pPr>
        <w:outlineLvl w:val="1"/>
        <w:rPr>
          <w:rFonts w:asciiTheme="minorHAnsi" w:eastAsiaTheme="minorHAnsi" w:hAnsiTheme="minorHAnsi" w:cstheme="minorHAnsi"/>
          <w:sz w:val="22"/>
          <w:szCs w:val="22"/>
          <w:lang w:val="es-CL" w:eastAsia="en-US"/>
        </w:rPr>
      </w:pPr>
    </w:p>
    <w:p w14:paraId="7613487A" w14:textId="30888EC6" w:rsidR="00BF14B4" w:rsidRPr="0013735E" w:rsidRDefault="00D77A85" w:rsidP="0003340C">
      <w:pPr>
        <w:jc w:val="both"/>
        <w:rPr>
          <w:rFonts w:asciiTheme="minorHAnsi" w:hAnsiTheme="minorHAnsi" w:cstheme="minorHAnsi"/>
          <w:sz w:val="22"/>
          <w:szCs w:val="22"/>
          <w:lang w:val="es-CL"/>
        </w:rPr>
      </w:pPr>
      <w:r w:rsidRPr="0013735E">
        <w:rPr>
          <w:rFonts w:asciiTheme="minorHAnsi" w:hAnsiTheme="minorHAnsi" w:cstheme="minorHAnsi"/>
          <w:sz w:val="22"/>
          <w:szCs w:val="22"/>
          <w:lang w:val="es-CL"/>
        </w:rPr>
        <w:t>b</w:t>
      </w:r>
      <w:r w:rsidR="0003340C" w:rsidRPr="0013735E">
        <w:rPr>
          <w:rFonts w:asciiTheme="minorHAnsi" w:hAnsiTheme="minorHAnsi" w:cstheme="minorHAnsi"/>
          <w:sz w:val="22"/>
          <w:szCs w:val="22"/>
          <w:lang w:val="es-CL"/>
        </w:rPr>
        <w:t>) A</w:t>
      </w:r>
      <w:r w:rsidR="00DB6140" w:rsidRPr="0013735E">
        <w:rPr>
          <w:rFonts w:asciiTheme="minorHAnsi" w:hAnsiTheme="minorHAnsi" w:cstheme="minorHAnsi"/>
          <w:sz w:val="22"/>
          <w:szCs w:val="22"/>
          <w:lang w:val="es-CL"/>
        </w:rPr>
        <w:t xml:space="preserve">ntigüedad de </w:t>
      </w:r>
      <w:r w:rsidR="00FA3068" w:rsidRPr="0013735E">
        <w:rPr>
          <w:rFonts w:asciiTheme="minorHAnsi" w:hAnsiTheme="minorHAnsi" w:cstheme="minorHAnsi"/>
          <w:sz w:val="22"/>
          <w:szCs w:val="22"/>
          <w:lang w:val="es-CL"/>
        </w:rPr>
        <w:t>la</w:t>
      </w:r>
      <w:r w:rsidR="00DB6140" w:rsidRPr="0013735E">
        <w:rPr>
          <w:rFonts w:asciiTheme="minorHAnsi" w:hAnsiTheme="minorHAnsi" w:cstheme="minorHAnsi"/>
          <w:sz w:val="22"/>
          <w:szCs w:val="22"/>
          <w:lang w:val="es-CL"/>
        </w:rPr>
        <w:t xml:space="preserve"> cooperativa (</w:t>
      </w:r>
      <w:r w:rsidR="00DB6140" w:rsidRPr="0013735E">
        <w:rPr>
          <w:rFonts w:asciiTheme="minorHAnsi" w:hAnsiTheme="minorHAnsi" w:cstheme="minorHAnsi"/>
          <w:sz w:val="22"/>
          <w:szCs w:val="22"/>
        </w:rPr>
        <w:t xml:space="preserve">Ponderación </w:t>
      </w:r>
      <w:r w:rsidRPr="0013735E">
        <w:rPr>
          <w:rFonts w:asciiTheme="minorHAnsi" w:hAnsiTheme="minorHAnsi" w:cstheme="minorHAnsi"/>
          <w:sz w:val="22"/>
          <w:szCs w:val="22"/>
          <w:lang w:val="es-CL"/>
        </w:rPr>
        <w:t>3</w:t>
      </w:r>
      <w:r w:rsidR="00DB6140" w:rsidRPr="0013735E">
        <w:rPr>
          <w:rFonts w:asciiTheme="minorHAnsi" w:hAnsiTheme="minorHAnsi" w:cstheme="minorHAnsi"/>
          <w:sz w:val="22"/>
          <w:szCs w:val="22"/>
          <w:lang w:val="es-CL"/>
        </w:rPr>
        <w:t>0%)</w:t>
      </w:r>
    </w:p>
    <w:p w14:paraId="0A860FBC" w14:textId="58D08FA1" w:rsidR="00DB6140" w:rsidRPr="0013735E" w:rsidRDefault="00DB6140" w:rsidP="00BF14B4">
      <w:pPr>
        <w:jc w:val="both"/>
        <w:rPr>
          <w:rFonts w:asciiTheme="minorHAnsi" w:hAnsiTheme="minorHAnsi" w:cstheme="minorHAnsi"/>
          <w:sz w:val="22"/>
          <w:szCs w:val="22"/>
          <w:lang w:val="es-CL"/>
        </w:rPr>
      </w:pPr>
    </w:p>
    <w:tbl>
      <w:tblPr>
        <w:tblStyle w:val="Cuadrculamedia3-nfasis1"/>
        <w:tblW w:w="9351" w:type="dxa"/>
        <w:tblLook w:val="0000" w:firstRow="0" w:lastRow="0" w:firstColumn="0" w:lastColumn="0" w:noHBand="0" w:noVBand="0"/>
      </w:tblPr>
      <w:tblGrid>
        <w:gridCol w:w="8217"/>
        <w:gridCol w:w="1134"/>
      </w:tblGrid>
      <w:tr w:rsidR="00E8766B" w:rsidRPr="0013735E" w14:paraId="5EF5E51D" w14:textId="77777777" w:rsidTr="0003340C">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880A8D6" w14:textId="79AFA1C0" w:rsidR="00E8766B" w:rsidRPr="0013735E" w:rsidRDefault="0003340C" w:rsidP="0003340C">
            <w:pPr>
              <w:jc w:val="center"/>
              <w:rPr>
                <w:rFonts w:asciiTheme="minorHAnsi" w:hAnsiTheme="minorHAnsi" w:cstheme="minorHAnsi"/>
                <w:bCs/>
                <w:sz w:val="22"/>
                <w:szCs w:val="22"/>
              </w:rPr>
            </w:pPr>
            <w:r w:rsidRPr="0013735E">
              <w:rPr>
                <w:rFonts w:asciiTheme="minorHAnsi" w:hAnsiTheme="minorHAnsi" w:cstheme="minorHAnsi"/>
                <w:bCs/>
                <w:sz w:val="22"/>
                <w:szCs w:val="22"/>
              </w:rPr>
              <w:t>CRITERIO</w:t>
            </w:r>
          </w:p>
        </w:tc>
        <w:tc>
          <w:tcPr>
            <w:tcW w:w="113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7486274" w14:textId="77777777" w:rsidR="00E8766B" w:rsidRPr="0013735E" w:rsidRDefault="00E8766B" w:rsidP="0003340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13735E">
              <w:rPr>
                <w:rFonts w:asciiTheme="minorHAnsi" w:hAnsiTheme="minorHAnsi" w:cstheme="minorHAnsi"/>
                <w:bCs/>
                <w:sz w:val="22"/>
                <w:szCs w:val="22"/>
              </w:rPr>
              <w:t>PUNTAJE</w:t>
            </w:r>
          </w:p>
        </w:tc>
      </w:tr>
      <w:tr w:rsidR="00E8766B" w:rsidRPr="0013735E" w14:paraId="60E0ACC2" w14:textId="77777777" w:rsidTr="0003340C">
        <w:trPr>
          <w:trHeight w:val="422"/>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375BC" w14:textId="27AE631C" w:rsidR="00E8766B" w:rsidRPr="0013735E" w:rsidRDefault="00FA3068" w:rsidP="0003340C">
            <w:pPr>
              <w:rPr>
                <w:rFonts w:asciiTheme="minorHAnsi" w:hAnsiTheme="minorHAnsi" w:cstheme="minorHAnsi"/>
                <w:bCs/>
                <w:sz w:val="22"/>
                <w:szCs w:val="22"/>
              </w:rPr>
            </w:pPr>
            <w:r w:rsidRPr="0013735E">
              <w:rPr>
                <w:rFonts w:asciiTheme="minorHAnsi" w:hAnsiTheme="minorHAnsi" w:cstheme="minorHAnsi"/>
                <w:bCs/>
                <w:sz w:val="22"/>
                <w:szCs w:val="22"/>
              </w:rPr>
              <w:t>La antigüedad de la cooperativa</w:t>
            </w:r>
            <w:r w:rsidR="00E8766B" w:rsidRPr="0013735E">
              <w:rPr>
                <w:rFonts w:asciiTheme="minorHAnsi" w:hAnsiTheme="minorHAnsi" w:cstheme="minorHAnsi"/>
                <w:bCs/>
                <w:sz w:val="22"/>
                <w:szCs w:val="22"/>
              </w:rPr>
              <w:t xml:space="preserve"> es sup</w:t>
            </w:r>
            <w:r w:rsidR="0013735E" w:rsidRPr="0013735E">
              <w:rPr>
                <w:rFonts w:asciiTheme="minorHAnsi" w:hAnsiTheme="minorHAnsi" w:cstheme="minorHAnsi"/>
                <w:bCs/>
                <w:sz w:val="22"/>
                <w:szCs w:val="22"/>
              </w:rPr>
              <w:t>erior a 3</w:t>
            </w:r>
            <w:r w:rsidR="00E8766B" w:rsidRPr="0013735E">
              <w:rPr>
                <w:rFonts w:asciiTheme="minorHAnsi" w:hAnsiTheme="minorHAnsi" w:cstheme="minorHAnsi"/>
                <w:bCs/>
                <w:sz w:val="22"/>
                <w:szCs w:val="22"/>
              </w:rPr>
              <w:t xml:space="preserve"> años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7309C" w14:textId="77777777" w:rsidR="00E8766B" w:rsidRPr="0013735E" w:rsidRDefault="00E8766B" w:rsidP="000334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7</w:t>
            </w:r>
          </w:p>
        </w:tc>
      </w:tr>
      <w:tr w:rsidR="00E8766B" w:rsidRPr="0013735E" w14:paraId="2FEB7B40" w14:textId="77777777" w:rsidTr="0003340C">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07162" w14:textId="0D0AABB4" w:rsidR="00E8766B" w:rsidRPr="0013735E" w:rsidRDefault="00E8766B" w:rsidP="0003340C">
            <w:pPr>
              <w:rPr>
                <w:rFonts w:asciiTheme="minorHAnsi" w:hAnsiTheme="minorHAnsi" w:cstheme="minorHAnsi"/>
                <w:bCs/>
                <w:sz w:val="22"/>
                <w:szCs w:val="22"/>
              </w:rPr>
            </w:pPr>
            <w:r w:rsidRPr="0013735E">
              <w:rPr>
                <w:rFonts w:asciiTheme="minorHAnsi" w:hAnsiTheme="minorHAnsi" w:cstheme="minorHAnsi"/>
                <w:bCs/>
                <w:sz w:val="22"/>
                <w:szCs w:val="22"/>
              </w:rPr>
              <w:t>La antigüed</w:t>
            </w:r>
            <w:r w:rsidR="00FA3068" w:rsidRPr="0013735E">
              <w:rPr>
                <w:rFonts w:asciiTheme="minorHAnsi" w:hAnsiTheme="minorHAnsi" w:cstheme="minorHAnsi"/>
                <w:bCs/>
                <w:sz w:val="22"/>
                <w:szCs w:val="22"/>
              </w:rPr>
              <w:t xml:space="preserve">ad de la cooperativa </w:t>
            </w:r>
            <w:r w:rsidR="0013735E" w:rsidRPr="0013735E">
              <w:rPr>
                <w:rFonts w:asciiTheme="minorHAnsi" w:hAnsiTheme="minorHAnsi" w:cstheme="minorHAnsi"/>
                <w:bCs/>
                <w:sz w:val="22"/>
                <w:szCs w:val="22"/>
              </w:rPr>
              <w:t>es inferior a 3  y superior a 1 año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87773" w14:textId="77777777" w:rsidR="00E8766B" w:rsidRPr="0013735E" w:rsidRDefault="00E8766B" w:rsidP="0003340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5</w:t>
            </w:r>
          </w:p>
        </w:tc>
      </w:tr>
      <w:tr w:rsidR="00E8766B" w:rsidRPr="0003340C" w14:paraId="66379459" w14:textId="77777777" w:rsidTr="0003340C">
        <w:trPr>
          <w:trHeight w:val="316"/>
        </w:trPr>
        <w:tc>
          <w:tcPr>
            <w:cnfStyle w:val="000010000000" w:firstRow="0" w:lastRow="0" w:firstColumn="0" w:lastColumn="0" w:oddVBand="1" w:evenVBand="0" w:oddHBand="0" w:evenHBand="0" w:firstRowFirstColumn="0" w:firstRowLastColumn="0" w:lastRowFirstColumn="0" w:lastRowLastColumn="0"/>
            <w:tcW w:w="8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4257B" w14:textId="2F5FB36B" w:rsidR="00E8766B" w:rsidRPr="0013735E" w:rsidRDefault="00FA3068" w:rsidP="0003340C">
            <w:pPr>
              <w:rPr>
                <w:rFonts w:asciiTheme="minorHAnsi" w:hAnsiTheme="minorHAnsi" w:cstheme="minorHAnsi"/>
                <w:sz w:val="22"/>
                <w:szCs w:val="22"/>
              </w:rPr>
            </w:pPr>
            <w:r w:rsidRPr="0013735E">
              <w:rPr>
                <w:rFonts w:asciiTheme="minorHAnsi" w:hAnsiTheme="minorHAnsi" w:cstheme="minorHAnsi"/>
                <w:bCs/>
                <w:sz w:val="22"/>
                <w:szCs w:val="22"/>
              </w:rPr>
              <w:t>La antigüedad de la cooperativa</w:t>
            </w:r>
            <w:r w:rsidR="0013735E" w:rsidRPr="0013735E">
              <w:rPr>
                <w:rFonts w:asciiTheme="minorHAnsi" w:hAnsiTheme="minorHAnsi" w:cstheme="minorHAnsi"/>
                <w:bCs/>
                <w:sz w:val="22"/>
                <w:szCs w:val="22"/>
              </w:rPr>
              <w:t xml:space="preserve"> es inferior a 1 año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1BFFF7" w14:textId="77777777" w:rsidR="00E8766B" w:rsidRPr="0003340C" w:rsidRDefault="00E8766B" w:rsidP="0003340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3735E">
              <w:rPr>
                <w:rFonts w:asciiTheme="minorHAnsi" w:hAnsiTheme="minorHAnsi" w:cstheme="minorHAnsi"/>
                <w:sz w:val="22"/>
                <w:szCs w:val="22"/>
              </w:rPr>
              <w:t>3</w:t>
            </w:r>
          </w:p>
        </w:tc>
      </w:tr>
    </w:tbl>
    <w:p w14:paraId="58A7ADE6" w14:textId="33C7424C" w:rsidR="00487705" w:rsidRPr="0003340C" w:rsidRDefault="00487705">
      <w:pPr>
        <w:rPr>
          <w:rFonts w:asciiTheme="minorHAnsi" w:hAnsiTheme="minorHAnsi" w:cstheme="minorHAnsi"/>
          <w:sz w:val="22"/>
          <w:szCs w:val="22"/>
        </w:rPr>
      </w:pPr>
    </w:p>
    <w:p w14:paraId="7E472D1B" w14:textId="0B9A5A4D" w:rsidR="00487705" w:rsidRDefault="00487705"/>
    <w:p w14:paraId="3B86E842" w14:textId="4188ECDD" w:rsidR="00487705" w:rsidRDefault="00487705"/>
    <w:p w14:paraId="23A011C4" w14:textId="77777777" w:rsidR="00296CA9" w:rsidRDefault="00296CA9" w:rsidP="00487705">
      <w:pPr>
        <w:jc w:val="center"/>
        <w:outlineLvl w:val="1"/>
        <w:rPr>
          <w:rFonts w:ascii="gobCL" w:eastAsiaTheme="minorHAnsi" w:hAnsi="gobCL" w:cstheme="minorBidi"/>
          <w:b/>
          <w:sz w:val="22"/>
          <w:szCs w:val="22"/>
          <w:lang w:val="es-CL" w:eastAsia="en-US"/>
        </w:rPr>
        <w:sectPr w:rsidR="00296CA9" w:rsidSect="00F51A75">
          <w:footerReference w:type="default" r:id="rId18"/>
          <w:pgSz w:w="12240" w:h="15840"/>
          <w:pgMar w:top="1135" w:right="1183" w:bottom="1135" w:left="1560" w:header="708" w:footer="708" w:gutter="0"/>
          <w:cols w:space="708"/>
          <w:docGrid w:linePitch="360"/>
        </w:sectPr>
      </w:pPr>
    </w:p>
    <w:p w14:paraId="4CCEBFFB" w14:textId="59603268" w:rsidR="00487705" w:rsidRPr="00D20563" w:rsidRDefault="00487705" w:rsidP="00D20563">
      <w:pPr>
        <w:spacing w:line="276" w:lineRule="auto"/>
        <w:jc w:val="center"/>
        <w:outlineLvl w:val="1"/>
        <w:rPr>
          <w:rFonts w:asciiTheme="minorHAnsi" w:eastAsiaTheme="minorHAnsi" w:hAnsiTheme="minorHAnsi" w:cstheme="minorHAnsi"/>
          <w:b/>
          <w:sz w:val="22"/>
          <w:szCs w:val="22"/>
          <w:lang w:val="es-CL" w:eastAsia="en-US"/>
        </w:rPr>
      </w:pPr>
      <w:bookmarkStart w:id="108" w:name="_Toc88811314"/>
      <w:r w:rsidRPr="0013735E">
        <w:rPr>
          <w:rFonts w:asciiTheme="minorHAnsi" w:eastAsiaTheme="minorHAnsi" w:hAnsiTheme="minorHAnsi" w:cstheme="minorHAnsi"/>
          <w:b/>
          <w:sz w:val="22"/>
          <w:szCs w:val="22"/>
          <w:lang w:val="es-CL" w:eastAsia="en-US"/>
        </w:rPr>
        <w:t>ANEXO N°</w:t>
      </w:r>
      <w:r w:rsidR="00714962" w:rsidRPr="0013735E">
        <w:rPr>
          <w:rFonts w:asciiTheme="minorHAnsi" w:eastAsiaTheme="minorHAnsi" w:hAnsiTheme="minorHAnsi" w:cstheme="minorHAnsi"/>
          <w:b/>
          <w:sz w:val="22"/>
          <w:szCs w:val="22"/>
          <w:lang w:val="es-CL" w:eastAsia="en-US"/>
        </w:rPr>
        <w:t>7</w:t>
      </w:r>
      <w:bookmarkEnd w:id="108"/>
    </w:p>
    <w:p w14:paraId="32A7F141" w14:textId="7DB2035F" w:rsidR="00487705" w:rsidRPr="00D20563" w:rsidRDefault="00487705" w:rsidP="00D20563">
      <w:pPr>
        <w:spacing w:line="276" w:lineRule="auto"/>
        <w:jc w:val="center"/>
        <w:outlineLvl w:val="1"/>
        <w:rPr>
          <w:rFonts w:asciiTheme="minorHAnsi" w:eastAsiaTheme="minorHAnsi" w:hAnsiTheme="minorHAnsi" w:cstheme="minorHAnsi"/>
          <w:b/>
          <w:sz w:val="22"/>
          <w:szCs w:val="22"/>
          <w:lang w:val="es-CL" w:eastAsia="en-US"/>
        </w:rPr>
      </w:pPr>
      <w:bookmarkStart w:id="109" w:name="_Toc79057344"/>
      <w:bookmarkStart w:id="110" w:name="_Toc88811315"/>
      <w:r w:rsidRPr="00D20563">
        <w:rPr>
          <w:rFonts w:asciiTheme="minorHAnsi" w:eastAsiaTheme="minorHAnsi" w:hAnsiTheme="minorHAnsi" w:cstheme="minorHAnsi"/>
          <w:b/>
          <w:sz w:val="22"/>
          <w:szCs w:val="22"/>
          <w:lang w:val="es-CL" w:eastAsia="en-US"/>
        </w:rPr>
        <w:t xml:space="preserve">CRITERIOS </w:t>
      </w:r>
      <w:r w:rsidR="00714962" w:rsidRPr="00D20563">
        <w:rPr>
          <w:rFonts w:asciiTheme="minorHAnsi" w:eastAsiaTheme="minorHAnsi" w:hAnsiTheme="minorHAnsi" w:cstheme="minorHAnsi"/>
          <w:b/>
          <w:sz w:val="22"/>
          <w:szCs w:val="22"/>
          <w:lang w:val="es-CL" w:eastAsia="en-US"/>
        </w:rPr>
        <w:t>VISITA EN TERRENO</w:t>
      </w:r>
      <w:bookmarkEnd w:id="109"/>
      <w:bookmarkEnd w:id="110"/>
      <w:r w:rsidR="00714962" w:rsidRPr="00D20563">
        <w:rPr>
          <w:rFonts w:asciiTheme="minorHAnsi" w:eastAsiaTheme="minorHAnsi" w:hAnsiTheme="minorHAnsi" w:cstheme="minorHAnsi"/>
          <w:b/>
          <w:sz w:val="22"/>
          <w:szCs w:val="22"/>
          <w:lang w:val="es-CL" w:eastAsia="en-US"/>
        </w:rPr>
        <w:t xml:space="preserve"> </w:t>
      </w:r>
    </w:p>
    <w:p w14:paraId="3CF3BFAA" w14:textId="6E0CAD61" w:rsidR="00487705" w:rsidRPr="00D20563" w:rsidRDefault="00487705" w:rsidP="00D20563">
      <w:pPr>
        <w:spacing w:line="276" w:lineRule="auto"/>
        <w:rPr>
          <w:rFonts w:asciiTheme="minorHAnsi" w:hAnsiTheme="minorHAnsi" w:cstheme="minorHAnsi"/>
          <w:sz w:val="22"/>
          <w:szCs w:val="22"/>
        </w:rPr>
      </w:pPr>
    </w:p>
    <w:p w14:paraId="77644D28" w14:textId="5DF0FF86" w:rsidR="00487705" w:rsidRPr="00D20563" w:rsidRDefault="00487705" w:rsidP="00D20563">
      <w:pPr>
        <w:spacing w:line="276" w:lineRule="auto"/>
        <w:rPr>
          <w:rFonts w:asciiTheme="minorHAnsi" w:hAnsiTheme="minorHAnsi" w:cstheme="minorHAnsi"/>
          <w:sz w:val="22"/>
          <w:szCs w:val="22"/>
        </w:rPr>
      </w:pPr>
    </w:p>
    <w:tbl>
      <w:tblPr>
        <w:tblW w:w="12474" w:type="dxa"/>
        <w:tblInd w:w="279" w:type="dxa"/>
        <w:tblCellMar>
          <w:left w:w="70" w:type="dxa"/>
          <w:right w:w="70" w:type="dxa"/>
        </w:tblCellMar>
        <w:tblLook w:val="04A0" w:firstRow="1" w:lastRow="0" w:firstColumn="1" w:lastColumn="0" w:noHBand="0" w:noVBand="1"/>
      </w:tblPr>
      <w:tblGrid>
        <w:gridCol w:w="2222"/>
        <w:gridCol w:w="1260"/>
        <w:gridCol w:w="7500"/>
        <w:gridCol w:w="1492"/>
      </w:tblGrid>
      <w:tr w:rsidR="00296CA9" w:rsidRPr="00D20563" w14:paraId="2EF9E873" w14:textId="77777777" w:rsidTr="00363522">
        <w:trPr>
          <w:trHeight w:val="315"/>
        </w:trPr>
        <w:tc>
          <w:tcPr>
            <w:tcW w:w="2383"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ED6423A" w14:textId="509B727C"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color w:val="FFFFFF" w:themeColor="background1"/>
                <w:sz w:val="22"/>
                <w:szCs w:val="22"/>
              </w:rPr>
              <w:t xml:space="preserve">ETAPA </w:t>
            </w:r>
          </w:p>
        </w:tc>
        <w:tc>
          <w:tcPr>
            <w:tcW w:w="166"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14:paraId="0CB7837D" w14:textId="397241AA"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color w:val="FFFFFF" w:themeColor="background1"/>
                <w:sz w:val="22"/>
                <w:szCs w:val="22"/>
              </w:rPr>
              <w:t>ÁMBITO</w:t>
            </w:r>
          </w:p>
        </w:tc>
        <w:tc>
          <w:tcPr>
            <w:tcW w:w="8433" w:type="dxa"/>
            <w:tcBorders>
              <w:top w:val="single" w:sz="4" w:space="0" w:color="auto"/>
              <w:left w:val="nil"/>
              <w:bottom w:val="single" w:sz="4" w:space="0" w:color="auto"/>
              <w:right w:val="single" w:sz="4" w:space="0" w:color="000000"/>
            </w:tcBorders>
            <w:shd w:val="clear" w:color="auto" w:fill="1F3864" w:themeFill="accent5" w:themeFillShade="80"/>
            <w:vAlign w:val="center"/>
            <w:hideMark/>
          </w:tcPr>
          <w:p w14:paraId="773C12C5" w14:textId="1D4A614A"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color w:val="FFFFFF" w:themeColor="background1"/>
                <w:sz w:val="22"/>
                <w:szCs w:val="22"/>
              </w:rPr>
              <w:t>DESCRIPCIÓN</w:t>
            </w:r>
          </w:p>
        </w:tc>
        <w:tc>
          <w:tcPr>
            <w:tcW w:w="1492" w:type="dxa"/>
            <w:tcBorders>
              <w:top w:val="single" w:sz="4" w:space="0" w:color="auto"/>
              <w:left w:val="nil"/>
              <w:bottom w:val="single" w:sz="4" w:space="0" w:color="auto"/>
              <w:right w:val="single" w:sz="4" w:space="0" w:color="auto"/>
            </w:tcBorders>
            <w:shd w:val="clear" w:color="auto" w:fill="1F3864" w:themeFill="accent5" w:themeFillShade="80"/>
            <w:vAlign w:val="center"/>
            <w:hideMark/>
          </w:tcPr>
          <w:p w14:paraId="56A910E4" w14:textId="44FD0C3B" w:rsidR="00296CA9" w:rsidRPr="00D20563" w:rsidRDefault="00D20563" w:rsidP="00D20563">
            <w:pPr>
              <w:spacing w:line="276" w:lineRule="auto"/>
              <w:jc w:val="center"/>
              <w:rPr>
                <w:rFonts w:asciiTheme="minorHAnsi" w:hAnsiTheme="minorHAnsi" w:cstheme="minorHAnsi"/>
                <w:bCs/>
                <w:color w:val="FFFFFF" w:themeColor="background1"/>
                <w:sz w:val="22"/>
                <w:szCs w:val="22"/>
              </w:rPr>
            </w:pPr>
            <w:r w:rsidRPr="00D20563">
              <w:rPr>
                <w:rFonts w:asciiTheme="minorHAnsi" w:hAnsiTheme="minorHAnsi" w:cstheme="minorHAnsi"/>
                <w:bCs/>
                <w:color w:val="FFFFFF" w:themeColor="background1"/>
                <w:sz w:val="22"/>
                <w:szCs w:val="22"/>
              </w:rPr>
              <w:t>PONDERACIÓN</w:t>
            </w:r>
          </w:p>
        </w:tc>
      </w:tr>
      <w:tr w:rsidR="00296CA9" w:rsidRPr="00D20563" w14:paraId="270B3990" w14:textId="77777777" w:rsidTr="00363522">
        <w:trPr>
          <w:trHeight w:val="300"/>
        </w:trPr>
        <w:tc>
          <w:tcPr>
            <w:tcW w:w="2383" w:type="dxa"/>
            <w:tcBorders>
              <w:top w:val="single" w:sz="4" w:space="0" w:color="auto"/>
              <w:left w:val="single" w:sz="4" w:space="0" w:color="auto"/>
              <w:bottom w:val="nil"/>
              <w:right w:val="single" w:sz="4" w:space="0" w:color="auto"/>
            </w:tcBorders>
            <w:shd w:val="clear" w:color="auto" w:fill="FFFFFF" w:themeFill="background1"/>
            <w:vAlign w:val="center"/>
            <w:hideMark/>
          </w:tcPr>
          <w:p w14:paraId="6D40E5B8"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
                <w:bCs/>
                <w:color w:val="222222"/>
                <w:sz w:val="22"/>
                <w:szCs w:val="22"/>
              </w:rPr>
              <w:t>Etapa 2: Modelo de negocio</w:t>
            </w:r>
          </w:p>
        </w:tc>
        <w:tc>
          <w:tcPr>
            <w:tcW w:w="166" w:type="dxa"/>
            <w:tcBorders>
              <w:top w:val="single" w:sz="4" w:space="0" w:color="auto"/>
              <w:left w:val="nil"/>
              <w:bottom w:val="nil"/>
              <w:right w:val="single" w:sz="4" w:space="0" w:color="auto"/>
            </w:tcBorders>
            <w:shd w:val="clear" w:color="auto" w:fill="FFFFFF" w:themeFill="background1"/>
            <w:vAlign w:val="center"/>
            <w:hideMark/>
          </w:tcPr>
          <w:p w14:paraId="6DB9B834"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Coherencia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08DCA68B" w14:textId="23C700FB"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el relato en terreno de los postulantes</w:t>
            </w:r>
          </w:p>
        </w:tc>
        <w:tc>
          <w:tcPr>
            <w:tcW w:w="1492" w:type="dxa"/>
            <w:tcBorders>
              <w:top w:val="single" w:sz="4" w:space="0" w:color="auto"/>
              <w:left w:val="nil"/>
              <w:bottom w:val="nil"/>
              <w:right w:val="single" w:sz="4" w:space="0" w:color="auto"/>
            </w:tcBorders>
            <w:shd w:val="clear" w:color="auto" w:fill="FFFFFF" w:themeFill="background1"/>
            <w:vAlign w:val="center"/>
            <w:hideMark/>
          </w:tcPr>
          <w:p w14:paraId="13EDDB85"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62D09CC5" w14:textId="77777777" w:rsidTr="00363522">
        <w:trPr>
          <w:trHeight w:val="279"/>
        </w:trPr>
        <w:tc>
          <w:tcPr>
            <w:tcW w:w="2383"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4ABFE49"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
                <w:bCs/>
                <w:color w:val="222222"/>
                <w:sz w:val="22"/>
                <w:szCs w:val="22"/>
              </w:rPr>
              <w:t>Etapa 3: factibilidad técnica</w:t>
            </w:r>
          </w:p>
        </w:tc>
        <w:tc>
          <w:tcPr>
            <w:tcW w:w="1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2079"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Atingencia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4B56F71" w14:textId="104598C8"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Análisis de coherencia entre el objetivo del negocio asociativo y el lugar donde se emplaza; por ejemplo, si el proyecto es turístico, estar ubicado en un territorio con accesos, transporte, atractivos y servicios asociados a la actividad turística.</w:t>
            </w:r>
          </w:p>
        </w:tc>
        <w:tc>
          <w:tcPr>
            <w:tcW w:w="1492" w:type="dxa"/>
            <w:tcBorders>
              <w:top w:val="single" w:sz="4" w:space="0" w:color="auto"/>
              <w:left w:val="nil"/>
              <w:bottom w:val="nil"/>
              <w:right w:val="single" w:sz="4" w:space="0" w:color="auto"/>
            </w:tcBorders>
            <w:shd w:val="clear" w:color="auto" w:fill="FFFFFF" w:themeFill="background1"/>
            <w:vAlign w:val="center"/>
            <w:hideMark/>
          </w:tcPr>
          <w:p w14:paraId="0F80FF58"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03F0708F" w14:textId="77777777" w:rsidTr="00363522">
        <w:trPr>
          <w:trHeight w:val="600"/>
        </w:trPr>
        <w:tc>
          <w:tcPr>
            <w:tcW w:w="2383" w:type="dxa"/>
            <w:vMerge/>
            <w:tcBorders>
              <w:left w:val="single" w:sz="4" w:space="0" w:color="auto"/>
              <w:right w:val="single" w:sz="4" w:space="0" w:color="auto"/>
            </w:tcBorders>
            <w:shd w:val="clear" w:color="auto" w:fill="FFFFFF" w:themeFill="background1"/>
            <w:vAlign w:val="center"/>
            <w:hideMark/>
          </w:tcPr>
          <w:p w14:paraId="781B2E8B" w14:textId="77777777" w:rsidR="00296CA9" w:rsidRPr="00D20563" w:rsidRDefault="00296CA9" w:rsidP="00D20563">
            <w:pPr>
              <w:spacing w:line="276" w:lineRule="auto"/>
              <w:rPr>
                <w:rFonts w:asciiTheme="minorHAnsi" w:hAnsiTheme="minorHAnsi" w:cstheme="minorHAnsi"/>
                <w:sz w:val="22"/>
                <w:szCs w:val="22"/>
              </w:rPr>
            </w:pPr>
          </w:p>
        </w:tc>
        <w:tc>
          <w:tcPr>
            <w:tcW w:w="166" w:type="dxa"/>
            <w:tcBorders>
              <w:top w:val="nil"/>
              <w:left w:val="nil"/>
              <w:bottom w:val="single" w:sz="4" w:space="0" w:color="auto"/>
              <w:right w:val="single" w:sz="4" w:space="0" w:color="auto"/>
            </w:tcBorders>
            <w:shd w:val="clear" w:color="auto" w:fill="FFFFFF" w:themeFill="background1"/>
            <w:vAlign w:val="center"/>
            <w:hideMark/>
          </w:tcPr>
          <w:p w14:paraId="45D589CD"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Consistencia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C144854" w14:textId="610B338F"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 xml:space="preserve">Análisis de coherencia entre el </w:t>
            </w:r>
            <w:r w:rsidR="00067D77" w:rsidRPr="00363522">
              <w:rPr>
                <w:rFonts w:asciiTheme="minorHAnsi" w:hAnsiTheme="minorHAnsi" w:cstheme="minorHAnsi"/>
                <w:sz w:val="22"/>
                <w:szCs w:val="22"/>
              </w:rPr>
              <w:t>objetivo</w:t>
            </w:r>
            <w:r w:rsidRPr="00363522">
              <w:rPr>
                <w:rFonts w:asciiTheme="minorHAnsi" w:hAnsiTheme="minorHAnsi" w:cstheme="minorHAnsi"/>
                <w:sz w:val="22"/>
                <w:szCs w:val="22"/>
              </w:rPr>
              <w:t xml:space="preserve"> de</w:t>
            </w:r>
            <w:r w:rsidR="00067D77" w:rsidRPr="00363522">
              <w:rPr>
                <w:rFonts w:asciiTheme="minorHAnsi" w:hAnsiTheme="minorHAnsi" w:cstheme="minorHAnsi"/>
                <w:sz w:val="22"/>
                <w:szCs w:val="22"/>
              </w:rPr>
              <w:t>l</w:t>
            </w:r>
            <w:r w:rsidRPr="00363522">
              <w:rPr>
                <w:rFonts w:asciiTheme="minorHAnsi" w:hAnsiTheme="minorHAnsi" w:cstheme="minorHAnsi"/>
                <w:sz w:val="22"/>
                <w:szCs w:val="22"/>
              </w:rPr>
              <w:t xml:space="preserve"> negocio</w:t>
            </w:r>
            <w:r w:rsidR="00067D77" w:rsidRPr="00363522">
              <w:rPr>
                <w:rFonts w:asciiTheme="minorHAnsi" w:hAnsiTheme="minorHAnsi" w:cstheme="minorHAnsi"/>
                <w:sz w:val="22"/>
                <w:szCs w:val="22"/>
              </w:rPr>
              <w:t xml:space="preserve"> asociativo</w:t>
            </w:r>
            <w:r w:rsidRPr="00363522">
              <w:rPr>
                <w:rFonts w:asciiTheme="minorHAnsi" w:hAnsiTheme="minorHAnsi" w:cstheme="minorHAnsi"/>
                <w:sz w:val="22"/>
                <w:szCs w:val="22"/>
              </w:rPr>
              <w:t xml:space="preserve">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492" w:type="dxa"/>
            <w:tcBorders>
              <w:top w:val="single" w:sz="4" w:space="0" w:color="auto"/>
              <w:left w:val="nil"/>
              <w:bottom w:val="nil"/>
              <w:right w:val="single" w:sz="4" w:space="0" w:color="auto"/>
            </w:tcBorders>
            <w:shd w:val="clear" w:color="auto" w:fill="FFFFFF" w:themeFill="background1"/>
            <w:vAlign w:val="center"/>
            <w:hideMark/>
          </w:tcPr>
          <w:p w14:paraId="2127839A"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124DEE5A" w14:textId="77777777" w:rsidTr="00363522">
        <w:trPr>
          <w:trHeight w:val="300"/>
        </w:trPr>
        <w:tc>
          <w:tcPr>
            <w:tcW w:w="2383" w:type="dxa"/>
            <w:vMerge/>
            <w:tcBorders>
              <w:left w:val="single" w:sz="4" w:space="0" w:color="auto"/>
              <w:bottom w:val="single" w:sz="4" w:space="0" w:color="auto"/>
              <w:right w:val="single" w:sz="4" w:space="0" w:color="auto"/>
            </w:tcBorders>
            <w:shd w:val="clear" w:color="auto" w:fill="FFFFFF" w:themeFill="background1"/>
            <w:vAlign w:val="center"/>
            <w:hideMark/>
          </w:tcPr>
          <w:p w14:paraId="3A1AC79C" w14:textId="77777777" w:rsidR="00296CA9" w:rsidRPr="00D20563" w:rsidRDefault="00296CA9" w:rsidP="00D20563">
            <w:pPr>
              <w:spacing w:line="276" w:lineRule="auto"/>
              <w:rPr>
                <w:rFonts w:asciiTheme="minorHAnsi" w:hAnsiTheme="minorHAnsi" w:cstheme="minorHAnsi"/>
                <w:sz w:val="22"/>
                <w:szCs w:val="22"/>
              </w:rPr>
            </w:pPr>
          </w:p>
        </w:tc>
        <w:tc>
          <w:tcPr>
            <w:tcW w:w="166" w:type="dxa"/>
            <w:tcBorders>
              <w:top w:val="nil"/>
              <w:left w:val="nil"/>
              <w:bottom w:val="single" w:sz="4" w:space="0" w:color="auto"/>
              <w:right w:val="single" w:sz="4" w:space="0" w:color="auto"/>
            </w:tcBorders>
            <w:shd w:val="clear" w:color="auto" w:fill="FFFFFF" w:themeFill="background1"/>
            <w:vAlign w:val="center"/>
            <w:hideMark/>
          </w:tcPr>
          <w:p w14:paraId="30688536"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Estrategia</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4CB44C8" w14:textId="0016C6FF"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Evaluar si la estrategia de implementación del gasto es pertinente a la realid</w:t>
            </w:r>
            <w:r w:rsidR="00067D77" w:rsidRPr="00363522">
              <w:rPr>
                <w:rFonts w:asciiTheme="minorHAnsi" w:hAnsiTheme="minorHAnsi" w:cstheme="minorHAnsi"/>
                <w:sz w:val="22"/>
                <w:szCs w:val="22"/>
              </w:rPr>
              <w:t xml:space="preserve">ad física/económica del negocio asociativo. </w:t>
            </w:r>
          </w:p>
        </w:tc>
        <w:tc>
          <w:tcPr>
            <w:tcW w:w="14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1A702A" w14:textId="77777777" w:rsidR="00296CA9" w:rsidRPr="00D20563" w:rsidRDefault="00296CA9" w:rsidP="00D20563">
            <w:pPr>
              <w:spacing w:line="276" w:lineRule="auto"/>
              <w:jc w:val="center"/>
              <w:rPr>
                <w:rFonts w:asciiTheme="minorHAnsi" w:hAnsiTheme="minorHAnsi" w:cstheme="minorHAnsi"/>
                <w:sz w:val="22"/>
                <w:szCs w:val="22"/>
              </w:rPr>
            </w:pPr>
            <w:r w:rsidRPr="00D20563">
              <w:rPr>
                <w:rFonts w:asciiTheme="minorHAnsi" w:hAnsiTheme="minorHAnsi" w:cstheme="minorHAnsi"/>
                <w:color w:val="222222"/>
                <w:sz w:val="22"/>
                <w:szCs w:val="22"/>
              </w:rPr>
              <w:t>Sin puntaje; evaluación cualitativa</w:t>
            </w:r>
          </w:p>
        </w:tc>
      </w:tr>
      <w:tr w:rsidR="00296CA9" w:rsidRPr="00D20563" w14:paraId="7684AC9E" w14:textId="77777777" w:rsidTr="00363522">
        <w:trPr>
          <w:trHeight w:val="300"/>
        </w:trPr>
        <w:tc>
          <w:tcPr>
            <w:tcW w:w="23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DA62C"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
                <w:bCs/>
                <w:color w:val="222222"/>
                <w:sz w:val="22"/>
                <w:szCs w:val="22"/>
              </w:rPr>
              <w:t>Etapa 4: Elaboración de informe</w:t>
            </w:r>
          </w:p>
        </w:tc>
        <w:tc>
          <w:tcPr>
            <w:tcW w:w="1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9CB7A8"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bCs/>
                <w:color w:val="222222"/>
                <w:sz w:val="22"/>
                <w:szCs w:val="22"/>
              </w:rPr>
              <w:t> </w:t>
            </w:r>
          </w:p>
        </w:tc>
        <w:tc>
          <w:tcPr>
            <w:tcW w:w="8433"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73E816C" w14:textId="09A5A5F0" w:rsidR="00296CA9" w:rsidRPr="00363522" w:rsidRDefault="00296CA9" w:rsidP="00D20563">
            <w:pPr>
              <w:spacing w:line="276" w:lineRule="auto"/>
              <w:jc w:val="both"/>
              <w:rPr>
                <w:rFonts w:asciiTheme="minorHAnsi" w:hAnsiTheme="minorHAnsi" w:cstheme="minorHAnsi"/>
                <w:sz w:val="22"/>
                <w:szCs w:val="22"/>
              </w:rPr>
            </w:pPr>
            <w:r w:rsidRPr="00363522">
              <w:rPr>
                <w:rFonts w:asciiTheme="minorHAnsi" w:hAnsiTheme="minorHAnsi" w:cstheme="minorHAnsi"/>
                <w:sz w:val="22"/>
                <w:szCs w:val="22"/>
              </w:rPr>
              <w:t xml:space="preserve">El/la evaluador/a elabora un informe cualitativo, donde describe el resultado de cada uno de los ámbitos evaluados anteriormente y finalmente realiza una recomendación justificada, señalando si el proyecto </w:t>
            </w:r>
            <w:r w:rsidR="00067D77" w:rsidRPr="00363522">
              <w:rPr>
                <w:rFonts w:asciiTheme="minorHAnsi" w:hAnsiTheme="minorHAnsi" w:cstheme="minorHAnsi"/>
                <w:sz w:val="22"/>
                <w:szCs w:val="22"/>
              </w:rPr>
              <w:t>es o no recomen</w:t>
            </w:r>
            <w:r w:rsidR="009672B2" w:rsidRPr="00363522">
              <w:rPr>
                <w:rFonts w:asciiTheme="minorHAnsi" w:hAnsiTheme="minorHAnsi" w:cstheme="minorHAnsi"/>
                <w:sz w:val="22"/>
                <w:szCs w:val="22"/>
              </w:rPr>
              <w:t>dable.</w:t>
            </w:r>
          </w:p>
        </w:tc>
        <w:tc>
          <w:tcPr>
            <w:tcW w:w="14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F7DA76" w14:textId="77777777" w:rsidR="00296CA9" w:rsidRPr="00D20563" w:rsidRDefault="00296CA9" w:rsidP="00D20563">
            <w:pPr>
              <w:spacing w:line="276" w:lineRule="auto"/>
              <w:rPr>
                <w:rFonts w:asciiTheme="minorHAnsi" w:hAnsiTheme="minorHAnsi" w:cstheme="minorHAnsi"/>
                <w:sz w:val="22"/>
                <w:szCs w:val="22"/>
              </w:rPr>
            </w:pPr>
            <w:r w:rsidRPr="00D20563">
              <w:rPr>
                <w:rFonts w:asciiTheme="minorHAnsi" w:hAnsiTheme="minorHAnsi" w:cstheme="minorHAnsi"/>
                <w:color w:val="222222"/>
                <w:sz w:val="22"/>
                <w:szCs w:val="22"/>
              </w:rPr>
              <w:t> </w:t>
            </w:r>
          </w:p>
        </w:tc>
      </w:tr>
    </w:tbl>
    <w:p w14:paraId="0187AB99" w14:textId="5DF59D40" w:rsidR="00487705" w:rsidRPr="00D20563" w:rsidRDefault="00487705" w:rsidP="00D20563">
      <w:pPr>
        <w:spacing w:line="276" w:lineRule="auto"/>
        <w:rPr>
          <w:rFonts w:asciiTheme="minorHAnsi" w:hAnsiTheme="minorHAnsi" w:cstheme="minorHAnsi"/>
          <w:sz w:val="22"/>
          <w:szCs w:val="22"/>
        </w:rPr>
      </w:pPr>
    </w:p>
    <w:p w14:paraId="329E8687" w14:textId="069BC090" w:rsidR="004D09CB" w:rsidRDefault="004D09CB"/>
    <w:p w14:paraId="20370DC9" w14:textId="7B1897B5" w:rsidR="004D09CB" w:rsidRDefault="004D09CB"/>
    <w:p w14:paraId="38474C0A" w14:textId="223CEE0E" w:rsidR="004D09CB" w:rsidRDefault="004D09CB"/>
    <w:p w14:paraId="50AD1A8A" w14:textId="77777777" w:rsidR="004D09CB" w:rsidRDefault="004D09CB" w:rsidP="004D09CB">
      <w:pPr>
        <w:jc w:val="center"/>
        <w:outlineLvl w:val="1"/>
        <w:rPr>
          <w:rFonts w:ascii="gobCL" w:eastAsiaTheme="minorHAnsi" w:hAnsi="gobCL" w:cstheme="minorBidi"/>
          <w:b/>
          <w:sz w:val="22"/>
          <w:szCs w:val="22"/>
          <w:lang w:val="es-CL" w:eastAsia="en-US"/>
        </w:rPr>
        <w:sectPr w:rsidR="004D09CB" w:rsidSect="00296CA9">
          <w:pgSz w:w="15840" w:h="12240" w:orient="landscape"/>
          <w:pgMar w:top="1701" w:right="1418" w:bottom="1701" w:left="1418" w:header="709" w:footer="709" w:gutter="0"/>
          <w:cols w:space="708"/>
          <w:docGrid w:linePitch="360"/>
        </w:sectPr>
      </w:pPr>
      <w:bookmarkStart w:id="111" w:name="_Toc472680558"/>
      <w:bookmarkStart w:id="112" w:name="_Toc479842965"/>
    </w:p>
    <w:p w14:paraId="3BD29777" w14:textId="41FD792C" w:rsidR="004D09CB" w:rsidRPr="00363522" w:rsidRDefault="004D09CB" w:rsidP="00363522">
      <w:pPr>
        <w:spacing w:line="276" w:lineRule="auto"/>
        <w:jc w:val="center"/>
        <w:outlineLvl w:val="1"/>
        <w:rPr>
          <w:rFonts w:asciiTheme="minorHAnsi" w:eastAsiaTheme="minorHAnsi" w:hAnsiTheme="minorHAnsi" w:cstheme="minorHAnsi"/>
          <w:b/>
          <w:sz w:val="22"/>
          <w:szCs w:val="22"/>
          <w:lang w:val="es-CL" w:eastAsia="en-US"/>
        </w:rPr>
      </w:pPr>
      <w:bookmarkStart w:id="113" w:name="_Toc88811316"/>
      <w:r w:rsidRPr="00363522">
        <w:rPr>
          <w:rFonts w:asciiTheme="minorHAnsi" w:eastAsiaTheme="minorHAnsi" w:hAnsiTheme="minorHAnsi" w:cstheme="minorHAnsi"/>
          <w:b/>
          <w:sz w:val="22"/>
          <w:szCs w:val="22"/>
          <w:lang w:val="es-CL" w:eastAsia="en-US"/>
        </w:rPr>
        <w:t>ANEXO N°</w:t>
      </w:r>
      <w:bookmarkEnd w:id="111"/>
      <w:bookmarkEnd w:id="112"/>
      <w:r w:rsidR="00D27E5C" w:rsidRPr="00363522">
        <w:rPr>
          <w:rFonts w:asciiTheme="minorHAnsi" w:eastAsiaTheme="minorHAnsi" w:hAnsiTheme="minorHAnsi" w:cstheme="minorHAnsi"/>
          <w:b/>
          <w:sz w:val="22"/>
          <w:szCs w:val="22"/>
          <w:lang w:val="es-CL" w:eastAsia="en-US"/>
        </w:rPr>
        <w:t>8</w:t>
      </w:r>
      <w:bookmarkEnd w:id="113"/>
    </w:p>
    <w:p w14:paraId="1909819B" w14:textId="77777777" w:rsidR="004D09CB" w:rsidRPr="00363522" w:rsidRDefault="004D09CB" w:rsidP="00363522">
      <w:pPr>
        <w:spacing w:line="276" w:lineRule="auto"/>
        <w:jc w:val="center"/>
        <w:outlineLvl w:val="1"/>
        <w:rPr>
          <w:rFonts w:asciiTheme="minorHAnsi" w:eastAsiaTheme="minorHAnsi" w:hAnsiTheme="minorHAnsi" w:cstheme="minorHAnsi"/>
          <w:b/>
          <w:sz w:val="22"/>
          <w:szCs w:val="22"/>
          <w:lang w:val="es-CL" w:eastAsia="en-US"/>
        </w:rPr>
      </w:pPr>
      <w:bookmarkStart w:id="114" w:name="_Toc472680559"/>
      <w:bookmarkStart w:id="115" w:name="_Toc472685707"/>
      <w:bookmarkStart w:id="116" w:name="_Toc479842966"/>
      <w:bookmarkStart w:id="117" w:name="_Toc79057346"/>
      <w:bookmarkStart w:id="118" w:name="_Toc88811317"/>
      <w:r w:rsidRPr="00363522">
        <w:rPr>
          <w:rFonts w:asciiTheme="minorHAnsi" w:eastAsiaTheme="minorHAnsi" w:hAnsiTheme="minorHAnsi" w:cstheme="minorHAnsi"/>
          <w:b/>
          <w:sz w:val="22"/>
          <w:szCs w:val="22"/>
          <w:lang w:val="es-CL" w:eastAsia="en-US"/>
        </w:rPr>
        <w:t>CRITERIOS DE EVALUACIÓN CER FASE DE DESARROLLO</w:t>
      </w:r>
      <w:bookmarkEnd w:id="114"/>
      <w:bookmarkEnd w:id="115"/>
      <w:bookmarkEnd w:id="116"/>
      <w:bookmarkEnd w:id="117"/>
      <w:bookmarkEnd w:id="118"/>
    </w:p>
    <w:p w14:paraId="1CBDD4D4" w14:textId="77777777" w:rsidR="004D09CB" w:rsidRPr="00363522" w:rsidRDefault="004D09CB" w:rsidP="00363522">
      <w:pPr>
        <w:spacing w:line="276" w:lineRule="auto"/>
        <w:rPr>
          <w:rFonts w:asciiTheme="minorHAnsi" w:eastAsiaTheme="minorHAnsi" w:hAnsiTheme="minorHAnsi" w:cstheme="minorHAnsi"/>
          <w:b/>
          <w:sz w:val="22"/>
          <w:szCs w:val="22"/>
          <w:lang w:val="es-CL" w:eastAsia="en-US"/>
        </w:rPr>
      </w:pPr>
    </w:p>
    <w:p w14:paraId="399A815D" w14:textId="77777777" w:rsidR="004D09CB" w:rsidRPr="00363522" w:rsidRDefault="004D09CB" w:rsidP="00363522">
      <w:pPr>
        <w:spacing w:line="276" w:lineRule="auto"/>
        <w:jc w:val="both"/>
        <w:rPr>
          <w:rFonts w:asciiTheme="minorHAnsi" w:hAnsiTheme="minorHAnsi" w:cstheme="minorHAnsi"/>
          <w:sz w:val="22"/>
          <w:szCs w:val="22"/>
        </w:rPr>
      </w:pPr>
      <w:r w:rsidRPr="0013735E">
        <w:rPr>
          <w:rFonts w:asciiTheme="minorHAnsi" w:hAnsiTheme="minorHAnsi" w:cstheme="minorHAnsi"/>
          <w:sz w:val="22"/>
          <w:szCs w:val="22"/>
        </w:rPr>
        <w:t>a) Identificación y descripción de la oportunidad colectiva de negocio que se desea capturar (Ponderación 20%):</w:t>
      </w:r>
      <w:r w:rsidRPr="00363522">
        <w:rPr>
          <w:rFonts w:asciiTheme="minorHAnsi" w:hAnsiTheme="minorHAnsi" w:cstheme="minorHAnsi"/>
          <w:sz w:val="22"/>
          <w:szCs w:val="22"/>
        </w:rPr>
        <w:t xml:space="preserve"> </w:t>
      </w:r>
    </w:p>
    <w:p w14:paraId="77619709" w14:textId="77777777" w:rsidR="004D09CB" w:rsidRPr="00363522" w:rsidRDefault="004D09CB" w:rsidP="00363522">
      <w:pPr>
        <w:spacing w:line="276" w:lineRule="auto"/>
        <w:jc w:val="both"/>
        <w:rPr>
          <w:rFonts w:asciiTheme="minorHAnsi" w:hAnsiTheme="minorHAnsi" w:cstheme="minorHAnsi"/>
          <w:sz w:val="22"/>
          <w:szCs w:val="22"/>
        </w:rPr>
      </w:pPr>
    </w:p>
    <w:tbl>
      <w:tblPr>
        <w:tblStyle w:val="Cuadrculamedia3-nfasis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504"/>
        <w:gridCol w:w="1045"/>
      </w:tblGrid>
      <w:tr w:rsidR="004D09CB" w:rsidRPr="00363522" w14:paraId="7EF86E39" w14:textId="77777777" w:rsidTr="00ED4157">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75EC34B2"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01AE7765" w14:textId="77777777" w:rsidR="004D09CB" w:rsidRPr="00363522" w:rsidRDefault="004D09CB" w:rsidP="003635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1D27125E"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1C44CA91"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A97BE4" w14:textId="77777777" w:rsidR="004D09CB" w:rsidRPr="00363522" w:rsidRDefault="004D09CB" w:rsidP="00363522">
            <w:pPr>
              <w:spacing w:line="276" w:lineRule="auto"/>
              <w:rPr>
                <w:rFonts w:asciiTheme="minorHAnsi" w:hAnsiTheme="minorHAnsi" w:cstheme="minorHAnsi"/>
                <w:b/>
                <w:bCs/>
                <w:sz w:val="22"/>
                <w:szCs w:val="22"/>
              </w:rPr>
            </w:pPr>
            <w:r w:rsidRPr="00363522">
              <w:rPr>
                <w:rFonts w:asciiTheme="minorHAnsi" w:hAnsiTheme="minorHAnsi" w:cstheme="minorHAnsi"/>
                <w:b/>
                <w:sz w:val="22"/>
                <w:szCs w:val="22"/>
              </w:rPr>
              <w:t>Muy buena descripción de la oportunidad colectiva negocio a capturar</w:t>
            </w:r>
          </w:p>
        </w:tc>
        <w:tc>
          <w:tcPr>
            <w:tcW w:w="5544" w:type="dxa"/>
            <w:shd w:val="clear" w:color="auto" w:fill="FFFFFF" w:themeFill="background1"/>
            <w:vAlign w:val="center"/>
          </w:tcPr>
          <w:p w14:paraId="5002A4FB"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0801225"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0E0565AD"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1BEE33"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Buena descripción de la oportunidad colectiva de negocio a capturar</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88DE5FB"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BCA4A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25823626"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01A4A82"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Descripción regular de la oportunidad colectiva de negocio a capturar</w:t>
            </w:r>
          </w:p>
        </w:tc>
        <w:tc>
          <w:tcPr>
            <w:tcW w:w="5544" w:type="dxa"/>
            <w:shd w:val="clear" w:color="auto" w:fill="FFFFFF" w:themeFill="background1"/>
            <w:vAlign w:val="center"/>
          </w:tcPr>
          <w:p w14:paraId="0BA91A99"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6E09FD"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6AFC1C43"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64151E"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Describe de manera muy débil la oportunidad colectiva de negocio a capturar</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D8AD40D"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F5BA63"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5D00D7E6" w14:textId="77777777" w:rsidTr="00ED4157">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D52E4C"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No logra identificar una oportunidad colectiva de negocio a capturar</w:t>
            </w:r>
          </w:p>
        </w:tc>
        <w:tc>
          <w:tcPr>
            <w:tcW w:w="5544" w:type="dxa"/>
            <w:shd w:val="clear" w:color="auto" w:fill="FFFFFF" w:themeFill="background1"/>
            <w:vAlign w:val="center"/>
          </w:tcPr>
          <w:p w14:paraId="615E1278"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F75EE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555F0E42" w14:textId="0717C07B" w:rsidR="00F36552" w:rsidRPr="00363522" w:rsidRDefault="00F36552" w:rsidP="00363522">
      <w:pPr>
        <w:spacing w:after="160" w:line="276" w:lineRule="auto"/>
        <w:rPr>
          <w:rFonts w:asciiTheme="minorHAnsi" w:hAnsiTheme="minorHAnsi" w:cstheme="minorHAnsi"/>
          <w:b/>
          <w:sz w:val="22"/>
          <w:szCs w:val="22"/>
        </w:rPr>
      </w:pPr>
    </w:p>
    <w:p w14:paraId="12FA7F39" w14:textId="751B8E11" w:rsidR="004D09CB" w:rsidRPr="00363522" w:rsidRDefault="004D09CB" w:rsidP="00363522">
      <w:pPr>
        <w:spacing w:line="276" w:lineRule="auto"/>
        <w:rPr>
          <w:rFonts w:asciiTheme="minorHAnsi" w:hAnsiTheme="minorHAnsi" w:cstheme="minorHAnsi"/>
          <w:sz w:val="22"/>
          <w:szCs w:val="22"/>
        </w:rPr>
      </w:pPr>
      <w:r w:rsidRPr="00363522">
        <w:rPr>
          <w:rFonts w:asciiTheme="minorHAnsi" w:hAnsiTheme="minorHAnsi" w:cstheme="minorHAnsi"/>
          <w:sz w:val="22"/>
          <w:szCs w:val="22"/>
        </w:rPr>
        <w:t>b</w:t>
      </w:r>
      <w:r w:rsidRPr="0013735E">
        <w:rPr>
          <w:rFonts w:asciiTheme="minorHAnsi" w:hAnsiTheme="minorHAnsi" w:cstheme="minorHAnsi"/>
          <w:sz w:val="22"/>
          <w:szCs w:val="22"/>
        </w:rPr>
        <w:t xml:space="preserve">) Resultados esperados del proyecto colectivo </w:t>
      </w:r>
      <w:r w:rsidR="004F19EE" w:rsidRPr="0013735E">
        <w:rPr>
          <w:rFonts w:asciiTheme="minorHAnsi" w:hAnsiTheme="minorHAnsi" w:cstheme="minorHAnsi"/>
          <w:sz w:val="22"/>
          <w:szCs w:val="22"/>
        </w:rPr>
        <w:t>(Ponderación 3</w:t>
      </w:r>
      <w:r w:rsidRPr="0013735E">
        <w:rPr>
          <w:rFonts w:asciiTheme="minorHAnsi" w:hAnsiTheme="minorHAnsi" w:cstheme="minorHAnsi"/>
          <w:sz w:val="22"/>
          <w:szCs w:val="22"/>
        </w:rPr>
        <w:t>0%):</w:t>
      </w:r>
    </w:p>
    <w:p w14:paraId="2EEF67A1"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5503"/>
        <w:gridCol w:w="1045"/>
      </w:tblGrid>
      <w:tr w:rsidR="004D09CB" w:rsidRPr="00363522" w14:paraId="2144E8CE" w14:textId="77777777" w:rsidTr="00ED4157">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31674EA0"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6340205F" w14:textId="77777777" w:rsidR="004D09CB" w:rsidRPr="00363522" w:rsidRDefault="004D09CB" w:rsidP="0036352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2E26CAF5" w14:textId="77777777" w:rsidR="004D09CB" w:rsidRPr="00363522" w:rsidRDefault="004D09CB" w:rsidP="00363522">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16259D78"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BA3EB78" w14:textId="77777777" w:rsidR="004D09CB" w:rsidRPr="00363522" w:rsidRDefault="004D09CB" w:rsidP="00363522">
            <w:pPr>
              <w:spacing w:line="276" w:lineRule="auto"/>
              <w:rPr>
                <w:rFonts w:asciiTheme="minorHAnsi" w:hAnsiTheme="minorHAnsi" w:cstheme="minorHAnsi"/>
                <w:b/>
                <w:bCs/>
                <w:sz w:val="22"/>
                <w:szCs w:val="22"/>
              </w:rPr>
            </w:pPr>
            <w:r w:rsidRPr="00363522">
              <w:rPr>
                <w:rFonts w:asciiTheme="minorHAnsi" w:hAnsiTheme="minorHAnsi" w:cstheme="minorHAnsi"/>
                <w:b/>
                <w:sz w:val="22"/>
                <w:szCs w:val="22"/>
              </w:rPr>
              <w:t>Descripción muy buena, clara y detallada de los resultados esperados</w:t>
            </w:r>
          </w:p>
        </w:tc>
        <w:tc>
          <w:tcPr>
            <w:tcW w:w="5544" w:type="dxa"/>
            <w:shd w:val="clear" w:color="auto" w:fill="FFFFFF" w:themeFill="background1"/>
            <w:vAlign w:val="center"/>
          </w:tcPr>
          <w:p w14:paraId="0A8D431F" w14:textId="1024B85B"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w:t>
            </w:r>
            <w:r w:rsidR="00363522">
              <w:rPr>
                <w:rFonts w:asciiTheme="minorHAnsi" w:hAnsiTheme="minorHAnsi" w:cstheme="minorHAnsi"/>
                <w:sz w:val="22"/>
                <w:szCs w:val="22"/>
              </w:rPr>
              <w:t>la cooperativa involucrada</w:t>
            </w:r>
            <w:r w:rsidRPr="00363522">
              <w:rPr>
                <w:rFonts w:asciiTheme="minorHAnsi" w:hAnsiTheme="minorHAnsi" w:cstheme="minorHAnsi"/>
                <w:sz w:val="22"/>
                <w:szCs w:val="22"/>
              </w:rPr>
              <w:t xml:space="preserve">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54BEB9"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242BB844"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16CB67"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Describe de buena forma los resultados esperados</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185FAD8"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F514CD"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5B671B0B"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48E098" w14:textId="4C30E6C6"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Regular descripción de</w:t>
            </w:r>
            <w:r w:rsidR="009672B2" w:rsidRPr="00363522">
              <w:rPr>
                <w:rFonts w:asciiTheme="minorHAnsi" w:hAnsiTheme="minorHAnsi" w:cstheme="minorHAnsi"/>
                <w:b/>
                <w:sz w:val="22"/>
                <w:szCs w:val="22"/>
              </w:rPr>
              <w:t xml:space="preserve"> </w:t>
            </w:r>
            <w:r w:rsidRPr="00363522">
              <w:rPr>
                <w:rFonts w:asciiTheme="minorHAnsi" w:hAnsiTheme="minorHAnsi" w:cstheme="minorHAnsi"/>
                <w:b/>
                <w:sz w:val="22"/>
                <w:szCs w:val="22"/>
              </w:rPr>
              <w:t>los resultados esperados</w:t>
            </w:r>
          </w:p>
        </w:tc>
        <w:tc>
          <w:tcPr>
            <w:tcW w:w="5544" w:type="dxa"/>
            <w:shd w:val="clear" w:color="auto" w:fill="FFFFFF" w:themeFill="background1"/>
            <w:vAlign w:val="center"/>
          </w:tcPr>
          <w:p w14:paraId="52DD0388"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3DD49DB"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32BC17CF"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854F96"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Débil, confusa y/o muy poco clara descripción de los resultados esperados del proyecto</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E4AF820"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1D93CE"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08D07032" w14:textId="77777777" w:rsidTr="00ED4157">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EA2F19"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Muy mala identificación y descripción de los resultados esperados del proyecto</w:t>
            </w:r>
          </w:p>
        </w:tc>
        <w:tc>
          <w:tcPr>
            <w:tcW w:w="5544" w:type="dxa"/>
            <w:shd w:val="clear" w:color="auto" w:fill="FFFFFF" w:themeFill="background1"/>
            <w:vAlign w:val="center"/>
          </w:tcPr>
          <w:p w14:paraId="571DB62F"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9E31CB1"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3F6CE2FD" w14:textId="77777777" w:rsidR="004D09CB" w:rsidRPr="00363522" w:rsidRDefault="004D09CB" w:rsidP="00363522">
      <w:pPr>
        <w:spacing w:line="276" w:lineRule="auto"/>
        <w:rPr>
          <w:rFonts w:asciiTheme="minorHAnsi" w:hAnsiTheme="minorHAnsi" w:cstheme="minorHAnsi"/>
          <w:sz w:val="22"/>
          <w:szCs w:val="22"/>
        </w:rPr>
      </w:pPr>
    </w:p>
    <w:p w14:paraId="4F4CDFEC" w14:textId="77777777" w:rsidR="004D09CB" w:rsidRPr="00363522" w:rsidRDefault="004D09CB" w:rsidP="00363522">
      <w:pPr>
        <w:spacing w:line="276" w:lineRule="auto"/>
        <w:rPr>
          <w:rFonts w:asciiTheme="minorHAnsi" w:hAnsiTheme="minorHAnsi" w:cstheme="minorHAnsi"/>
          <w:sz w:val="22"/>
          <w:szCs w:val="22"/>
        </w:rPr>
      </w:pPr>
      <w:r w:rsidRPr="0013735E">
        <w:rPr>
          <w:rFonts w:asciiTheme="minorHAnsi" w:hAnsiTheme="minorHAnsi" w:cstheme="minorHAnsi"/>
          <w:sz w:val="22"/>
          <w:szCs w:val="22"/>
        </w:rPr>
        <w:t>c) Integración y complementariedad de las acciones a desarrollar (Ponderación 20%):</w:t>
      </w:r>
    </w:p>
    <w:p w14:paraId="53373CAC"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5544"/>
        <w:gridCol w:w="1134"/>
      </w:tblGrid>
      <w:tr w:rsidR="004D09CB" w:rsidRPr="00363522" w14:paraId="6673D40A" w14:textId="77777777" w:rsidTr="00ED4157">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091F6775"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14D0A63C" w14:textId="77777777" w:rsidR="004D09CB" w:rsidRPr="00363522" w:rsidRDefault="004D09CB" w:rsidP="00A42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2385FE27"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3176C537"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tcPr>
          <w:p w14:paraId="049A747B" w14:textId="77777777" w:rsidR="004D09CB" w:rsidRPr="00363522" w:rsidRDefault="004D09CB" w:rsidP="00363522">
            <w:pPr>
              <w:spacing w:line="276" w:lineRule="auto"/>
              <w:rPr>
                <w:rFonts w:asciiTheme="minorHAnsi" w:hAnsiTheme="minorHAnsi" w:cstheme="minorHAnsi"/>
                <w:b/>
                <w:bCs/>
                <w:sz w:val="22"/>
                <w:szCs w:val="22"/>
              </w:rPr>
            </w:pPr>
            <w:r w:rsidRPr="00363522">
              <w:rPr>
                <w:rFonts w:asciiTheme="minorHAnsi" w:hAnsiTheme="minorHAnsi" w:cstheme="minorHAnsi"/>
                <w:b/>
                <w:sz w:val="22"/>
                <w:szCs w:val="22"/>
              </w:rPr>
              <w:t>Considera,  y describe de forma sobresaliente las actividades, su complementariedad e integralidad dentro del proyecto y con los objetivos colectivos y resultados propuestos</w:t>
            </w:r>
          </w:p>
        </w:tc>
        <w:tc>
          <w:tcPr>
            <w:tcW w:w="5544" w:type="dxa"/>
            <w:shd w:val="clear" w:color="auto" w:fill="FFFFFF" w:themeFill="background1"/>
            <w:vAlign w:val="center"/>
          </w:tcPr>
          <w:p w14:paraId="347334ED"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C24250"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7EBE8EB9"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tcPr>
          <w:p w14:paraId="347893C4"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Considera y describe de buena forma las actividades y su integración y complementariedad en el proyecto colectivo y estas son coherentes con los objetivos colectivos y resultados propuestos</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0C9964E"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97E87C"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6749B8E4"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tcPr>
          <w:p w14:paraId="6F763974"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Describe de forma limitada la integración y complementariedad de las actividades y ámbitos de intervención del proyecto colectivo con los objetivos colectivos y resultados propuestos</w:t>
            </w:r>
          </w:p>
        </w:tc>
        <w:tc>
          <w:tcPr>
            <w:tcW w:w="5544" w:type="dxa"/>
            <w:shd w:val="clear" w:color="auto" w:fill="FFFFFF" w:themeFill="background1"/>
            <w:vAlign w:val="center"/>
          </w:tcPr>
          <w:p w14:paraId="258706DC"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81EF92B"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5C44F0C4" w14:textId="77777777" w:rsidTr="00ED4157">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tcPr>
          <w:p w14:paraId="1246ED9B"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Identifica de manera confusa y poco clara las actividades y metodología</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160091"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20896D"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342FB50E" w14:textId="77777777" w:rsidTr="00ED4157">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tcPr>
          <w:p w14:paraId="5BD564B2" w14:textId="77777777" w:rsidR="004D09CB" w:rsidRPr="00363522" w:rsidRDefault="004D09CB" w:rsidP="00363522">
            <w:pPr>
              <w:spacing w:line="276" w:lineRule="auto"/>
              <w:rPr>
                <w:rFonts w:asciiTheme="minorHAnsi" w:hAnsiTheme="minorHAnsi" w:cstheme="minorHAnsi"/>
                <w:b/>
                <w:sz w:val="22"/>
                <w:szCs w:val="22"/>
              </w:rPr>
            </w:pPr>
            <w:r w:rsidRPr="00363522">
              <w:rPr>
                <w:rFonts w:asciiTheme="minorHAnsi" w:hAnsiTheme="minorHAnsi" w:cstheme="minorHAnsi"/>
                <w:b/>
                <w:sz w:val="22"/>
                <w:szCs w:val="22"/>
              </w:rPr>
              <w:t>Nula identificación y descripción de los resultados esperados del proyecto</w:t>
            </w:r>
          </w:p>
        </w:tc>
        <w:tc>
          <w:tcPr>
            <w:tcW w:w="5544" w:type="dxa"/>
            <w:shd w:val="clear" w:color="auto" w:fill="FFFFFF" w:themeFill="background1"/>
            <w:vAlign w:val="center"/>
          </w:tcPr>
          <w:p w14:paraId="2484E42C"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93227DB"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2541B247" w14:textId="3FA55D2F" w:rsidR="004D09CB" w:rsidRDefault="004D09CB" w:rsidP="00363522">
      <w:pPr>
        <w:spacing w:line="276" w:lineRule="auto"/>
        <w:rPr>
          <w:rFonts w:asciiTheme="minorHAnsi" w:hAnsiTheme="minorHAnsi" w:cstheme="minorHAnsi"/>
          <w:sz w:val="22"/>
          <w:szCs w:val="22"/>
        </w:rPr>
      </w:pPr>
    </w:p>
    <w:p w14:paraId="45F4A718" w14:textId="55BB2773" w:rsidR="00A420A3" w:rsidRDefault="00A420A3" w:rsidP="00363522">
      <w:pPr>
        <w:spacing w:line="276" w:lineRule="auto"/>
        <w:rPr>
          <w:rFonts w:asciiTheme="minorHAnsi" w:hAnsiTheme="minorHAnsi" w:cstheme="minorHAnsi"/>
          <w:sz w:val="22"/>
          <w:szCs w:val="22"/>
        </w:rPr>
      </w:pPr>
    </w:p>
    <w:p w14:paraId="07E5378E" w14:textId="7F90EEB7" w:rsidR="00A420A3" w:rsidRDefault="00A420A3" w:rsidP="00363522">
      <w:pPr>
        <w:spacing w:line="276" w:lineRule="auto"/>
        <w:rPr>
          <w:rFonts w:asciiTheme="minorHAnsi" w:hAnsiTheme="minorHAnsi" w:cstheme="minorHAnsi"/>
          <w:sz w:val="22"/>
          <w:szCs w:val="22"/>
        </w:rPr>
      </w:pPr>
    </w:p>
    <w:p w14:paraId="7622E228" w14:textId="77777777" w:rsidR="00A420A3" w:rsidRPr="00363522" w:rsidRDefault="00A420A3" w:rsidP="00363522">
      <w:pPr>
        <w:spacing w:line="276" w:lineRule="auto"/>
        <w:rPr>
          <w:rFonts w:asciiTheme="minorHAnsi" w:hAnsiTheme="minorHAnsi" w:cstheme="minorHAnsi"/>
          <w:sz w:val="22"/>
          <w:szCs w:val="22"/>
        </w:rPr>
      </w:pPr>
    </w:p>
    <w:p w14:paraId="64611F9D" w14:textId="490EE900" w:rsidR="004D09CB" w:rsidRPr="00A420A3" w:rsidRDefault="004D09CB" w:rsidP="00363522">
      <w:pPr>
        <w:spacing w:line="276" w:lineRule="auto"/>
        <w:rPr>
          <w:rFonts w:asciiTheme="minorHAnsi" w:hAnsiTheme="minorHAnsi" w:cstheme="minorHAnsi"/>
          <w:sz w:val="22"/>
          <w:szCs w:val="22"/>
        </w:rPr>
      </w:pPr>
      <w:r w:rsidRPr="0013735E">
        <w:rPr>
          <w:rFonts w:asciiTheme="minorHAnsi" w:hAnsiTheme="minorHAnsi" w:cstheme="minorHAnsi"/>
          <w:sz w:val="22"/>
          <w:szCs w:val="22"/>
        </w:rPr>
        <w:t>d) Factibilidad percibida para la captura de la oport</w:t>
      </w:r>
      <w:r w:rsidR="004F19EE" w:rsidRPr="0013735E">
        <w:rPr>
          <w:rFonts w:asciiTheme="minorHAnsi" w:hAnsiTheme="minorHAnsi" w:cstheme="minorHAnsi"/>
          <w:sz w:val="22"/>
          <w:szCs w:val="22"/>
        </w:rPr>
        <w:t>unidad de negocio (Ponderación 1</w:t>
      </w:r>
      <w:r w:rsidRPr="0013735E">
        <w:rPr>
          <w:rFonts w:asciiTheme="minorHAnsi" w:hAnsiTheme="minorHAnsi" w:cstheme="minorHAnsi"/>
          <w:sz w:val="22"/>
          <w:szCs w:val="22"/>
        </w:rPr>
        <w:t>0%):</w:t>
      </w:r>
    </w:p>
    <w:p w14:paraId="7D06B15C"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5544"/>
        <w:gridCol w:w="1134"/>
      </w:tblGrid>
      <w:tr w:rsidR="004D09CB" w:rsidRPr="00363522" w14:paraId="50537AC6" w14:textId="77777777" w:rsidTr="00ED4157">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04CF02C6"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14AA0C39" w14:textId="77777777" w:rsidR="004D09CB" w:rsidRPr="00363522" w:rsidRDefault="004D09CB" w:rsidP="00A42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5AA39337"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59D7E838"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D99D6F2" w14:textId="77777777" w:rsidR="004D09CB" w:rsidRPr="00363522" w:rsidRDefault="004D09CB" w:rsidP="00A420A3">
            <w:pPr>
              <w:spacing w:line="276" w:lineRule="auto"/>
              <w:rPr>
                <w:rFonts w:asciiTheme="minorHAnsi" w:hAnsiTheme="minorHAnsi" w:cstheme="minorHAnsi"/>
                <w:b/>
                <w:bCs/>
                <w:sz w:val="22"/>
                <w:szCs w:val="22"/>
              </w:rPr>
            </w:pPr>
            <w:r w:rsidRPr="00363522">
              <w:rPr>
                <w:rFonts w:asciiTheme="minorHAnsi" w:hAnsiTheme="minorHAnsi" w:cstheme="minorHAnsi"/>
                <w:b/>
                <w:bCs/>
                <w:sz w:val="22"/>
                <w:szCs w:val="22"/>
              </w:rPr>
              <w:t>Alta factibilidad percibida para la captura de la oportunidad de negocio</w:t>
            </w:r>
          </w:p>
        </w:tc>
        <w:tc>
          <w:tcPr>
            <w:tcW w:w="5544" w:type="dxa"/>
            <w:shd w:val="clear" w:color="auto" w:fill="FFFFFF" w:themeFill="background1"/>
            <w:vAlign w:val="bottom"/>
          </w:tcPr>
          <w:p w14:paraId="01D7D3AA" w14:textId="67403AE6"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 xml:space="preserve">El proyecto  entrega información que acredita que cumple de manera muy satisfactoria, donde </w:t>
            </w:r>
            <w:r w:rsidR="009672B2" w:rsidRPr="00363522">
              <w:rPr>
                <w:rFonts w:asciiTheme="minorHAnsi" w:hAnsiTheme="minorHAnsi" w:cstheme="minorHAnsi"/>
                <w:sz w:val="22"/>
                <w:szCs w:val="22"/>
              </w:rPr>
              <w:t>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FDFDAC0"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3B7C6BA9"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AF48F79"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Se percibe factibilidad para la captura de la oportunidad de negocio</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2330FAB6" w14:textId="0F4E8690"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El proyecto da cuenta y entrega información que acredita que cumple de manera satisfactoria, </w:t>
            </w:r>
            <w:r w:rsidR="009672B2" w:rsidRPr="00363522">
              <w:rPr>
                <w:rFonts w:asciiTheme="minorHAnsi" w:hAnsiTheme="minorHAnsi" w:cstheme="minorHAnsi"/>
                <w:sz w:val="22"/>
                <w:szCs w:val="22"/>
              </w:rPr>
              <w:t>donde 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90EE53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6F7F72B9"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F3B15D3"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Regular factibilidad percibida para la captura de la oportunidad de negocio</w:t>
            </w:r>
          </w:p>
        </w:tc>
        <w:tc>
          <w:tcPr>
            <w:tcW w:w="5544" w:type="dxa"/>
            <w:shd w:val="clear" w:color="auto" w:fill="FFFFFF" w:themeFill="background1"/>
            <w:vAlign w:val="bottom"/>
          </w:tcPr>
          <w:p w14:paraId="08C11AEB" w14:textId="4E15F50B"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 xml:space="preserve">El proyecto da cuenta de manera parcial y suficiente de que </w:t>
            </w:r>
            <w:r w:rsidR="009672B2" w:rsidRPr="00363522">
              <w:rPr>
                <w:rFonts w:asciiTheme="minorHAnsi" w:hAnsiTheme="minorHAnsi" w:cstheme="minorHAnsi"/>
                <w:sz w:val="22"/>
                <w:szCs w:val="22"/>
              </w:rPr>
              <w:t xml:space="preserve">la cooperativa cuenta </w:t>
            </w:r>
            <w:r w:rsidRPr="00363522">
              <w:rPr>
                <w:rFonts w:asciiTheme="minorHAnsi" w:hAnsiTheme="minorHAnsi" w:cstheme="minorHAnsi"/>
                <w:sz w:val="22"/>
                <w:szCs w:val="22"/>
              </w:rPr>
              <w:t xml:space="preserve">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33265FC"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22AB9261" w14:textId="77777777" w:rsidTr="00ED4157">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7611EEB"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Insuficiente factibilidad percibida para la captura de la oportunidad de negocio</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33EBCCA7" w14:textId="62C563A2"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 xml:space="preserve">El proyecto da cuenta de manera parcial e insuficiente de que </w:t>
            </w:r>
            <w:r w:rsidR="009672B2" w:rsidRPr="00363522">
              <w:rPr>
                <w:rFonts w:asciiTheme="minorHAnsi" w:hAnsiTheme="minorHAnsi" w:cstheme="minorHAnsi"/>
                <w:sz w:val="22"/>
                <w:szCs w:val="22"/>
              </w:rPr>
              <w:t>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816EDBE"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38C9A9BF" w14:textId="77777777" w:rsidTr="00ED4157">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1B4C8F"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Nula factibilidad percibida para la captura de la oportunidad de negocio</w:t>
            </w:r>
          </w:p>
        </w:tc>
        <w:tc>
          <w:tcPr>
            <w:tcW w:w="5544" w:type="dxa"/>
            <w:shd w:val="clear" w:color="auto" w:fill="FFFFFF" w:themeFill="background1"/>
            <w:vAlign w:val="center"/>
          </w:tcPr>
          <w:p w14:paraId="5154E210" w14:textId="5762A250"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 xml:space="preserve">El proyecto no da cuenta que </w:t>
            </w:r>
            <w:r w:rsidR="009672B2" w:rsidRPr="00363522">
              <w:rPr>
                <w:rFonts w:asciiTheme="minorHAnsi" w:hAnsiTheme="minorHAnsi" w:cstheme="minorHAnsi"/>
                <w:sz w:val="22"/>
                <w:szCs w:val="22"/>
              </w:rPr>
              <w:t>la cooperativa cuenta</w:t>
            </w:r>
            <w:r w:rsidRPr="00363522">
              <w:rPr>
                <w:rFonts w:asciiTheme="minorHAnsi" w:hAnsiTheme="minorHAnsi" w:cstheme="minorHAnsi"/>
                <w:sz w:val="22"/>
                <w:szCs w:val="22"/>
              </w:rPr>
              <w:t xml:space="preserve">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0717108" w14:textId="77777777" w:rsidR="004D09CB" w:rsidRPr="00363522" w:rsidRDefault="004D09CB" w:rsidP="00A420A3">
            <w:pPr>
              <w:spacing w:line="276" w:lineRule="auto"/>
              <w:jc w:val="center"/>
              <w:rPr>
                <w:rFonts w:asciiTheme="minorHAnsi" w:hAnsiTheme="minorHAnsi" w:cstheme="minorHAnsi"/>
                <w:sz w:val="22"/>
                <w:szCs w:val="22"/>
              </w:rPr>
            </w:pPr>
          </w:p>
          <w:p w14:paraId="5B0A04FD" w14:textId="77777777" w:rsidR="004D09CB" w:rsidRPr="00363522" w:rsidRDefault="004D09CB" w:rsidP="00A420A3">
            <w:pPr>
              <w:spacing w:line="276" w:lineRule="auto"/>
              <w:jc w:val="center"/>
              <w:rPr>
                <w:rFonts w:asciiTheme="minorHAnsi" w:hAnsiTheme="minorHAnsi" w:cstheme="minorHAnsi"/>
                <w:sz w:val="22"/>
                <w:szCs w:val="22"/>
              </w:rPr>
            </w:pPr>
          </w:p>
          <w:p w14:paraId="2A6E49E2" w14:textId="77777777" w:rsidR="004D09CB" w:rsidRPr="00363522" w:rsidRDefault="004D09CB" w:rsidP="00A420A3">
            <w:pPr>
              <w:spacing w:line="276" w:lineRule="auto"/>
              <w:jc w:val="center"/>
              <w:rPr>
                <w:rFonts w:asciiTheme="minorHAnsi" w:hAnsiTheme="minorHAnsi" w:cstheme="minorHAnsi"/>
                <w:sz w:val="22"/>
                <w:szCs w:val="22"/>
              </w:rPr>
            </w:pPr>
          </w:p>
          <w:p w14:paraId="64153320" w14:textId="77777777" w:rsidR="004D09CB" w:rsidRPr="00363522" w:rsidRDefault="004D09CB" w:rsidP="00A420A3">
            <w:pPr>
              <w:spacing w:line="276" w:lineRule="auto"/>
              <w:jc w:val="center"/>
              <w:rPr>
                <w:rFonts w:asciiTheme="minorHAnsi" w:hAnsiTheme="minorHAnsi" w:cstheme="minorHAnsi"/>
                <w:sz w:val="22"/>
                <w:szCs w:val="22"/>
              </w:rPr>
            </w:pPr>
          </w:p>
          <w:p w14:paraId="1C572C2B" w14:textId="77777777" w:rsidR="004D09CB" w:rsidRPr="00363522" w:rsidRDefault="004D09CB" w:rsidP="00A420A3">
            <w:pPr>
              <w:spacing w:line="276" w:lineRule="auto"/>
              <w:jc w:val="center"/>
              <w:rPr>
                <w:rFonts w:asciiTheme="minorHAnsi" w:hAnsiTheme="minorHAnsi" w:cstheme="minorHAnsi"/>
                <w:sz w:val="22"/>
                <w:szCs w:val="22"/>
              </w:rPr>
            </w:pPr>
          </w:p>
          <w:p w14:paraId="5746236B" w14:textId="77777777" w:rsidR="004D09CB" w:rsidRPr="00363522" w:rsidRDefault="004D09CB" w:rsidP="00A420A3">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3C807E7B" w14:textId="0398242F" w:rsidR="00B40A07" w:rsidRDefault="00B40A07" w:rsidP="00363522">
      <w:pPr>
        <w:spacing w:line="276" w:lineRule="auto"/>
        <w:rPr>
          <w:rFonts w:asciiTheme="minorHAnsi" w:hAnsiTheme="minorHAnsi" w:cstheme="minorHAnsi"/>
          <w:sz w:val="22"/>
          <w:szCs w:val="22"/>
        </w:rPr>
      </w:pPr>
    </w:p>
    <w:p w14:paraId="7AE5F309" w14:textId="77777777" w:rsidR="00B40A07" w:rsidRPr="00363522" w:rsidRDefault="00B40A07" w:rsidP="00363522">
      <w:pPr>
        <w:spacing w:line="276" w:lineRule="auto"/>
        <w:rPr>
          <w:rFonts w:asciiTheme="minorHAnsi" w:hAnsiTheme="minorHAnsi" w:cstheme="minorHAnsi"/>
          <w:sz w:val="22"/>
          <w:szCs w:val="22"/>
        </w:rPr>
      </w:pPr>
    </w:p>
    <w:p w14:paraId="2E401F60" w14:textId="77777777" w:rsidR="004D09CB" w:rsidRPr="00A420A3" w:rsidRDefault="004D09CB" w:rsidP="00363522">
      <w:pPr>
        <w:spacing w:line="276" w:lineRule="auto"/>
        <w:rPr>
          <w:rFonts w:asciiTheme="minorHAnsi" w:hAnsiTheme="minorHAnsi" w:cstheme="minorHAnsi"/>
          <w:sz w:val="22"/>
          <w:szCs w:val="22"/>
        </w:rPr>
      </w:pPr>
      <w:r w:rsidRPr="0013735E">
        <w:rPr>
          <w:rFonts w:asciiTheme="minorHAnsi" w:hAnsiTheme="minorHAnsi" w:cstheme="minorHAnsi"/>
          <w:sz w:val="22"/>
          <w:szCs w:val="22"/>
        </w:rPr>
        <w:t>e) Consistencia con la información de entorno descrita (Ponderación 20%):</w:t>
      </w:r>
    </w:p>
    <w:p w14:paraId="6D00778B" w14:textId="77777777" w:rsidR="004D09CB" w:rsidRPr="00363522" w:rsidRDefault="004D09CB" w:rsidP="00363522">
      <w:pPr>
        <w:spacing w:line="276" w:lineRule="auto"/>
        <w:rPr>
          <w:rFonts w:asciiTheme="minorHAnsi" w:hAnsiTheme="minorHAnsi" w:cstheme="minorHAnsi"/>
          <w:sz w:val="22"/>
          <w:szCs w:val="22"/>
        </w:rPr>
      </w:pPr>
    </w:p>
    <w:tbl>
      <w:tblPr>
        <w:tblStyle w:val="Cuadrculamedia3-nfasis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5544"/>
        <w:gridCol w:w="1134"/>
      </w:tblGrid>
      <w:tr w:rsidR="004D09CB" w:rsidRPr="00363522" w14:paraId="6749EAC5" w14:textId="77777777" w:rsidTr="00ED4157">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45F70F40"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CRITERIO</w:t>
            </w:r>
          </w:p>
        </w:tc>
        <w:tc>
          <w:tcPr>
            <w:tcW w:w="554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3210D88D" w14:textId="77777777" w:rsidR="004D09CB" w:rsidRPr="00363522" w:rsidRDefault="004D09CB" w:rsidP="00A420A3">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363522">
              <w:rPr>
                <w:rFonts w:asciiTheme="minorHAnsi" w:hAnsiTheme="minorHAnsi" w:cstheme="minorHAnsi"/>
                <w:b/>
                <w:bCs/>
                <w:sz w:val="22"/>
                <w:szCs w:val="22"/>
              </w:rPr>
              <w:t>DESCRIPCIÓN</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1F3864" w:themeFill="accent5" w:themeFillShade="80"/>
            <w:vAlign w:val="center"/>
          </w:tcPr>
          <w:p w14:paraId="4B506BF1" w14:textId="77777777" w:rsidR="004D09CB" w:rsidRPr="00363522" w:rsidRDefault="004D09CB" w:rsidP="00A420A3">
            <w:pPr>
              <w:spacing w:line="276" w:lineRule="auto"/>
              <w:jc w:val="center"/>
              <w:rPr>
                <w:rFonts w:asciiTheme="minorHAnsi" w:hAnsiTheme="minorHAnsi" w:cstheme="minorHAnsi"/>
                <w:b/>
                <w:bCs/>
                <w:sz w:val="22"/>
                <w:szCs w:val="22"/>
              </w:rPr>
            </w:pPr>
            <w:r w:rsidRPr="00363522">
              <w:rPr>
                <w:rFonts w:asciiTheme="minorHAnsi" w:hAnsiTheme="minorHAnsi" w:cstheme="minorHAnsi"/>
                <w:b/>
                <w:bCs/>
                <w:sz w:val="22"/>
                <w:szCs w:val="22"/>
              </w:rPr>
              <w:t>PUNTAJE</w:t>
            </w:r>
          </w:p>
        </w:tc>
      </w:tr>
      <w:tr w:rsidR="004D09CB" w:rsidRPr="00363522" w14:paraId="124366B5"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9C068D3" w14:textId="77777777" w:rsidR="004D09CB" w:rsidRPr="00363522" w:rsidRDefault="004D09CB" w:rsidP="00A420A3">
            <w:pPr>
              <w:spacing w:line="276" w:lineRule="auto"/>
              <w:rPr>
                <w:rFonts w:asciiTheme="minorHAnsi" w:hAnsiTheme="minorHAnsi" w:cstheme="minorHAnsi"/>
                <w:b/>
                <w:bCs/>
                <w:sz w:val="22"/>
                <w:szCs w:val="22"/>
              </w:rPr>
            </w:pPr>
            <w:r w:rsidRPr="00363522">
              <w:rPr>
                <w:rFonts w:asciiTheme="minorHAnsi" w:hAnsiTheme="minorHAnsi" w:cstheme="minorHAnsi"/>
                <w:b/>
                <w:bCs/>
                <w:sz w:val="22"/>
                <w:szCs w:val="22"/>
              </w:rPr>
              <w:t>Altamente consistente con la información de entorno descrita</w:t>
            </w:r>
          </w:p>
        </w:tc>
        <w:tc>
          <w:tcPr>
            <w:tcW w:w="5544" w:type="dxa"/>
            <w:shd w:val="clear" w:color="auto" w:fill="FFFFFF" w:themeFill="background1"/>
            <w:vAlign w:val="bottom"/>
          </w:tcPr>
          <w:p w14:paraId="058237A7"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El proyecto da cuenta y entrega información que acredita que cumple de manera muy satisfactoria con la identificación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9DC2B4"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7</w:t>
            </w:r>
          </w:p>
        </w:tc>
      </w:tr>
      <w:tr w:rsidR="004D09CB" w:rsidRPr="00363522" w14:paraId="3B237287" w14:textId="77777777" w:rsidTr="00ED4157">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C7F636"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Suficientemente consistente con la información de entorno descrita</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183D41E6"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El proyecto da cuenta y entrega información que acredita que cumple de manera satisfactoria con la identificación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115C497"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6</w:t>
            </w:r>
          </w:p>
        </w:tc>
      </w:tr>
      <w:tr w:rsidR="004D09CB" w:rsidRPr="00363522" w14:paraId="409147FD" w14:textId="77777777" w:rsidTr="00ED4157">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ED7C2F"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Regularmente consistente con la información de entorno descrita</w:t>
            </w:r>
          </w:p>
        </w:tc>
        <w:tc>
          <w:tcPr>
            <w:tcW w:w="5544" w:type="dxa"/>
            <w:shd w:val="clear" w:color="auto" w:fill="FFFFFF" w:themeFill="background1"/>
            <w:vAlign w:val="bottom"/>
          </w:tcPr>
          <w:p w14:paraId="06C205E6"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El proyecto da cuenta de manera parcial y suficiente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C68EE78"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5</w:t>
            </w:r>
          </w:p>
        </w:tc>
      </w:tr>
      <w:tr w:rsidR="004D09CB" w:rsidRPr="00363522" w14:paraId="28C5DA7F" w14:textId="77777777" w:rsidTr="00ED4157">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8378F3"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Insuficientemente consistente con la información de entorno descrita</w:t>
            </w:r>
          </w:p>
        </w:tc>
        <w:tc>
          <w:tcPr>
            <w:tcW w:w="5544" w:type="dxa"/>
            <w:tcBorders>
              <w:top w:val="none" w:sz="0" w:space="0" w:color="auto"/>
              <w:left w:val="none" w:sz="0" w:space="0" w:color="auto"/>
              <w:bottom w:val="none" w:sz="0" w:space="0" w:color="auto"/>
              <w:right w:val="none" w:sz="0" w:space="0" w:color="auto"/>
            </w:tcBorders>
            <w:shd w:val="clear" w:color="auto" w:fill="FFFFFF" w:themeFill="background1"/>
            <w:vAlign w:val="bottom"/>
          </w:tcPr>
          <w:p w14:paraId="6EC3B30E" w14:textId="77777777" w:rsidR="004D09CB" w:rsidRPr="00363522" w:rsidRDefault="004D09CB" w:rsidP="0036352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5"/>
                <w:sz w:val="22"/>
                <w:szCs w:val="22"/>
              </w:rPr>
            </w:pPr>
            <w:r w:rsidRPr="00363522">
              <w:rPr>
                <w:rFonts w:asciiTheme="minorHAnsi" w:hAnsiTheme="minorHAnsi" w:cstheme="minorHAnsi"/>
                <w:sz w:val="22"/>
                <w:szCs w:val="22"/>
              </w:rPr>
              <w:t>El proyecto da cuenta de manera parcial e insuficiente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B90370"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3</w:t>
            </w:r>
          </w:p>
        </w:tc>
      </w:tr>
      <w:tr w:rsidR="004D09CB" w:rsidRPr="00363522" w14:paraId="78384145" w14:textId="77777777" w:rsidTr="00ED4157">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5C08D0" w14:textId="77777777" w:rsidR="004D09CB" w:rsidRPr="00363522" w:rsidRDefault="004D09CB" w:rsidP="00A420A3">
            <w:pPr>
              <w:spacing w:line="276" w:lineRule="auto"/>
              <w:rPr>
                <w:rFonts w:asciiTheme="minorHAnsi" w:hAnsiTheme="minorHAnsi" w:cstheme="minorHAnsi"/>
                <w:b/>
                <w:sz w:val="22"/>
                <w:szCs w:val="22"/>
              </w:rPr>
            </w:pPr>
            <w:r w:rsidRPr="00363522">
              <w:rPr>
                <w:rFonts w:asciiTheme="minorHAnsi" w:hAnsiTheme="minorHAnsi" w:cstheme="minorHAnsi"/>
                <w:b/>
                <w:bCs/>
                <w:sz w:val="22"/>
                <w:szCs w:val="22"/>
              </w:rPr>
              <w:t>Nulamente consistente con la información de entorno descrita</w:t>
            </w:r>
          </w:p>
        </w:tc>
        <w:tc>
          <w:tcPr>
            <w:tcW w:w="5544" w:type="dxa"/>
            <w:shd w:val="clear" w:color="auto" w:fill="FFFFFF" w:themeFill="background1"/>
            <w:vAlign w:val="center"/>
          </w:tcPr>
          <w:p w14:paraId="6ACAE2C2" w14:textId="77777777" w:rsidR="004D09CB" w:rsidRPr="00363522" w:rsidRDefault="004D09CB" w:rsidP="0036352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3522">
              <w:rPr>
                <w:rFonts w:asciiTheme="minorHAnsi" w:hAnsiTheme="minorHAnsi" w:cstheme="minorHAnsi"/>
                <w:sz w:val="22"/>
                <w:szCs w:val="22"/>
              </w:rPr>
              <w:t>El proyecto no da cuenta de l</w:t>
            </w:r>
            <w:r w:rsidRPr="00363522">
              <w:rPr>
                <w:rFonts w:asciiTheme="minorHAnsi" w:eastAsia="Arial Unicode MS" w:hAnsiTheme="minorHAnsi" w:cstheme="minorHAnsi"/>
                <w:color w:val="000000" w:themeColor="text1"/>
                <w:sz w:val="22"/>
                <w:szCs w:val="22"/>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46A2C75" w14:textId="77777777" w:rsidR="004D09CB" w:rsidRPr="00363522" w:rsidRDefault="004D09CB" w:rsidP="00363522">
            <w:pPr>
              <w:spacing w:line="276" w:lineRule="auto"/>
              <w:jc w:val="center"/>
              <w:rPr>
                <w:rFonts w:asciiTheme="minorHAnsi" w:hAnsiTheme="minorHAnsi" w:cstheme="minorHAnsi"/>
                <w:sz w:val="22"/>
                <w:szCs w:val="22"/>
              </w:rPr>
            </w:pPr>
            <w:r w:rsidRPr="00363522">
              <w:rPr>
                <w:rFonts w:asciiTheme="minorHAnsi" w:hAnsiTheme="minorHAnsi" w:cstheme="minorHAnsi"/>
                <w:sz w:val="22"/>
                <w:szCs w:val="22"/>
              </w:rPr>
              <w:t>1</w:t>
            </w:r>
          </w:p>
        </w:tc>
      </w:tr>
    </w:tbl>
    <w:p w14:paraId="1685616F" w14:textId="306E71E5" w:rsidR="004D09CB" w:rsidRPr="00363522" w:rsidRDefault="004D09CB" w:rsidP="00363522">
      <w:pPr>
        <w:spacing w:line="276" w:lineRule="auto"/>
        <w:rPr>
          <w:rFonts w:asciiTheme="minorHAnsi" w:hAnsiTheme="minorHAnsi" w:cstheme="minorHAnsi"/>
          <w:sz w:val="22"/>
          <w:szCs w:val="22"/>
        </w:rPr>
      </w:pPr>
    </w:p>
    <w:p w14:paraId="18143A22" w14:textId="5B06D8F5" w:rsidR="00D04918" w:rsidRPr="00363522" w:rsidRDefault="00D04918" w:rsidP="00363522">
      <w:pPr>
        <w:spacing w:line="276" w:lineRule="auto"/>
        <w:rPr>
          <w:rFonts w:asciiTheme="minorHAnsi" w:hAnsiTheme="minorHAnsi" w:cstheme="minorHAnsi"/>
          <w:sz w:val="22"/>
          <w:szCs w:val="22"/>
        </w:rPr>
      </w:pPr>
    </w:p>
    <w:p w14:paraId="30BE0818" w14:textId="05495970" w:rsidR="00D04918" w:rsidRPr="00363522" w:rsidRDefault="00D04918" w:rsidP="00363522">
      <w:pPr>
        <w:spacing w:line="276" w:lineRule="auto"/>
        <w:rPr>
          <w:rFonts w:asciiTheme="minorHAnsi" w:hAnsiTheme="minorHAnsi" w:cstheme="minorHAnsi"/>
          <w:sz w:val="22"/>
          <w:szCs w:val="22"/>
        </w:rPr>
      </w:pPr>
    </w:p>
    <w:p w14:paraId="69F8D38F" w14:textId="09D905CB" w:rsidR="00D04918" w:rsidRPr="00363522" w:rsidRDefault="00D04918" w:rsidP="00363522">
      <w:pPr>
        <w:spacing w:line="276" w:lineRule="auto"/>
        <w:rPr>
          <w:rFonts w:asciiTheme="minorHAnsi" w:hAnsiTheme="minorHAnsi" w:cstheme="minorHAnsi"/>
          <w:sz w:val="22"/>
          <w:szCs w:val="22"/>
        </w:rPr>
      </w:pPr>
    </w:p>
    <w:p w14:paraId="65C0055A" w14:textId="129A27E9" w:rsidR="00D04918" w:rsidRDefault="00D04918" w:rsidP="00D27E5C"/>
    <w:p w14:paraId="3EF9E3CC" w14:textId="13A4CDE6" w:rsidR="00D04918" w:rsidRDefault="00D04918" w:rsidP="00D27E5C"/>
    <w:p w14:paraId="347B9A4A" w14:textId="04DAE965" w:rsidR="00D04918" w:rsidRDefault="00D04918" w:rsidP="00D27E5C"/>
    <w:p w14:paraId="5D38795E" w14:textId="5A94F565" w:rsidR="00D04918" w:rsidRDefault="00D04918" w:rsidP="00D27E5C"/>
    <w:p w14:paraId="3E5AE828" w14:textId="2C9D2BE3" w:rsidR="00A90D16" w:rsidRDefault="00A90D16" w:rsidP="00D27E5C"/>
    <w:p w14:paraId="7FB4AF5D" w14:textId="7EB0D039" w:rsidR="00A420A3" w:rsidRDefault="00A420A3" w:rsidP="00D27E5C"/>
    <w:p w14:paraId="603120E7" w14:textId="57C8240B" w:rsidR="00B40A07" w:rsidRDefault="00B40A07" w:rsidP="00D27E5C"/>
    <w:p w14:paraId="341BA9F1" w14:textId="24534444" w:rsidR="00B40A07" w:rsidRDefault="00B40A07" w:rsidP="00D27E5C"/>
    <w:p w14:paraId="296EA3A5" w14:textId="1488BA99" w:rsidR="00B40A07" w:rsidRDefault="00B40A07" w:rsidP="00D27E5C"/>
    <w:p w14:paraId="5C6B4843" w14:textId="1AC01386" w:rsidR="00B40A07" w:rsidRDefault="00B40A07" w:rsidP="00D27E5C"/>
    <w:p w14:paraId="55B9C5B5" w14:textId="52E29C46" w:rsidR="00B40A07" w:rsidRDefault="00B40A07" w:rsidP="00D27E5C"/>
    <w:p w14:paraId="5A921C5E" w14:textId="3257346A" w:rsidR="00B40A07" w:rsidRDefault="00B40A07" w:rsidP="00D27E5C"/>
    <w:p w14:paraId="5682A06C" w14:textId="6C5127DF" w:rsidR="00B40A07" w:rsidRDefault="00B40A07" w:rsidP="00D27E5C"/>
    <w:p w14:paraId="007391A6" w14:textId="6CA735B0" w:rsidR="00B40A07" w:rsidRDefault="00B40A07" w:rsidP="00D27E5C"/>
    <w:p w14:paraId="65C39D78" w14:textId="1C7CE5A1" w:rsidR="00B40A07" w:rsidRDefault="00B40A07" w:rsidP="00D27E5C"/>
    <w:p w14:paraId="7E820D94" w14:textId="5E4FDA87" w:rsidR="00B40A07" w:rsidRDefault="00B40A07" w:rsidP="00D27E5C"/>
    <w:p w14:paraId="387F5F4F" w14:textId="0978339E" w:rsidR="00B40A07" w:rsidRDefault="00B40A07" w:rsidP="00D27E5C"/>
    <w:p w14:paraId="6360E6AC" w14:textId="177E501E" w:rsidR="00B40A07" w:rsidRDefault="00B40A07" w:rsidP="00D27E5C"/>
    <w:p w14:paraId="63D45D7F" w14:textId="6513BFBB" w:rsidR="00B40A07" w:rsidRDefault="00B40A07" w:rsidP="00D27E5C"/>
    <w:p w14:paraId="41AF46AB" w14:textId="7C36F0E0" w:rsidR="00B40A07" w:rsidRDefault="00B40A07" w:rsidP="00D27E5C"/>
    <w:p w14:paraId="62C3AAA6" w14:textId="07768417" w:rsidR="00B40A07" w:rsidRDefault="00B40A07" w:rsidP="00D27E5C"/>
    <w:p w14:paraId="68B61B67" w14:textId="2D462F56" w:rsidR="00B40A07" w:rsidRDefault="00B40A07" w:rsidP="00D27E5C"/>
    <w:p w14:paraId="7892C5D0" w14:textId="31BBB905" w:rsidR="00B40A07" w:rsidRDefault="00B40A07" w:rsidP="00D27E5C"/>
    <w:p w14:paraId="09B5C36B" w14:textId="1D16A81B" w:rsidR="00B40A07" w:rsidRDefault="00B40A07" w:rsidP="00D27E5C"/>
    <w:p w14:paraId="093BCB2F" w14:textId="55EE8677" w:rsidR="00B40A07" w:rsidRDefault="00B40A07" w:rsidP="00D27E5C"/>
    <w:p w14:paraId="3AA96C81" w14:textId="10B47293" w:rsidR="00B40A07" w:rsidRDefault="00B40A07" w:rsidP="00D27E5C"/>
    <w:p w14:paraId="759C1F7B" w14:textId="0170A6BA" w:rsidR="00B40A07" w:rsidRDefault="00B40A07" w:rsidP="00D27E5C"/>
    <w:p w14:paraId="59B8D68E" w14:textId="230BED24" w:rsidR="00B40A07" w:rsidRDefault="00B40A07" w:rsidP="00D27E5C"/>
    <w:p w14:paraId="526F5F1B" w14:textId="15A0753D" w:rsidR="00B40A07" w:rsidRDefault="00B40A07" w:rsidP="00D27E5C"/>
    <w:p w14:paraId="22968C4E" w14:textId="77777777" w:rsidR="00D04918" w:rsidRDefault="00D04918" w:rsidP="00D27E5C"/>
    <w:p w14:paraId="3A36CEE0" w14:textId="3064F77F" w:rsidR="00A90D16" w:rsidRPr="00A90D16" w:rsidRDefault="00D20563" w:rsidP="00A90D16">
      <w:pPr>
        <w:jc w:val="center"/>
        <w:outlineLvl w:val="1"/>
        <w:rPr>
          <w:rFonts w:asciiTheme="minorHAnsi" w:eastAsiaTheme="minorHAnsi" w:hAnsiTheme="minorHAnsi" w:cstheme="minorHAnsi"/>
          <w:b/>
          <w:sz w:val="22"/>
          <w:szCs w:val="22"/>
          <w:lang w:val="es-CL" w:eastAsia="en-US"/>
        </w:rPr>
      </w:pPr>
      <w:bookmarkStart w:id="119" w:name="_Toc340476887"/>
      <w:bookmarkStart w:id="120" w:name="_Toc88811318"/>
      <w:r>
        <w:rPr>
          <w:rFonts w:asciiTheme="minorHAnsi" w:eastAsiaTheme="minorHAnsi" w:hAnsiTheme="minorHAnsi" w:cstheme="minorHAnsi"/>
          <w:b/>
          <w:sz w:val="22"/>
          <w:szCs w:val="22"/>
          <w:lang w:val="es-CL" w:eastAsia="en-US"/>
        </w:rPr>
        <w:t xml:space="preserve">ANEXO </w:t>
      </w:r>
      <w:r w:rsidR="003C2617">
        <w:rPr>
          <w:rFonts w:asciiTheme="minorHAnsi" w:eastAsiaTheme="minorHAnsi" w:hAnsiTheme="minorHAnsi" w:cstheme="minorHAnsi"/>
          <w:b/>
          <w:sz w:val="22"/>
          <w:szCs w:val="22"/>
          <w:lang w:val="es-CL" w:eastAsia="en-US"/>
        </w:rPr>
        <w:t>N°</w:t>
      </w:r>
      <w:r>
        <w:rPr>
          <w:rFonts w:asciiTheme="minorHAnsi" w:eastAsiaTheme="minorHAnsi" w:hAnsiTheme="minorHAnsi" w:cstheme="minorHAnsi"/>
          <w:b/>
          <w:sz w:val="22"/>
          <w:szCs w:val="22"/>
          <w:lang w:val="es-CL" w:eastAsia="en-US"/>
        </w:rPr>
        <w:t>9</w:t>
      </w:r>
      <w:bookmarkEnd w:id="120"/>
    </w:p>
    <w:p w14:paraId="738E2D43" w14:textId="799091D0" w:rsidR="00D04918" w:rsidRPr="00A90D16" w:rsidRDefault="00D04918" w:rsidP="00A90D16">
      <w:pPr>
        <w:jc w:val="center"/>
        <w:outlineLvl w:val="1"/>
        <w:rPr>
          <w:rFonts w:asciiTheme="minorHAnsi" w:eastAsiaTheme="minorHAnsi" w:hAnsiTheme="minorHAnsi" w:cstheme="minorHAnsi"/>
          <w:b/>
          <w:sz w:val="22"/>
          <w:szCs w:val="22"/>
          <w:lang w:val="es-CL" w:eastAsia="en-US"/>
        </w:rPr>
      </w:pPr>
      <w:bookmarkStart w:id="121" w:name="_Toc79057348"/>
      <w:bookmarkStart w:id="122" w:name="_Toc88811319"/>
      <w:r w:rsidRPr="00A90D16">
        <w:rPr>
          <w:rFonts w:asciiTheme="minorHAnsi" w:hAnsiTheme="minorHAnsi" w:cstheme="minorHAnsi"/>
          <w:b/>
          <w:sz w:val="22"/>
          <w:szCs w:val="22"/>
        </w:rPr>
        <w:t xml:space="preserve">FICHA </w:t>
      </w:r>
      <w:r w:rsidR="00A90D16" w:rsidRPr="00A90D16">
        <w:rPr>
          <w:rFonts w:asciiTheme="minorHAnsi" w:hAnsiTheme="minorHAnsi" w:cstheme="minorHAnsi"/>
          <w:b/>
          <w:sz w:val="22"/>
          <w:szCs w:val="22"/>
        </w:rPr>
        <w:t>IDEA DE NEGOCIO ASOCIATIVO</w:t>
      </w:r>
      <w:bookmarkEnd w:id="121"/>
      <w:bookmarkEnd w:id="122"/>
    </w:p>
    <w:p w14:paraId="2C3D0B41" w14:textId="77777777" w:rsidR="00D04918" w:rsidRPr="00D04918" w:rsidRDefault="00D04918" w:rsidP="00D04918">
      <w:pPr>
        <w:rPr>
          <w:rFonts w:asciiTheme="minorHAnsi" w:hAnsiTheme="minorHAnsi" w:cstheme="minorHAnsi"/>
          <w:sz w:val="22"/>
          <w:szCs w:val="22"/>
        </w:rPr>
      </w:pPr>
    </w:p>
    <w:tbl>
      <w:tblPr>
        <w:tblStyle w:val="Tablaconcuadrcula1"/>
        <w:tblpPr w:leftFromText="141" w:rightFromText="141" w:vertAnchor="text" w:horzAnchor="margin" w:tblpX="-406" w:tblpY="151"/>
        <w:tblW w:w="9782" w:type="dxa"/>
        <w:tblLook w:val="00A0" w:firstRow="1" w:lastRow="0" w:firstColumn="1" w:lastColumn="0" w:noHBand="0" w:noVBand="0"/>
      </w:tblPr>
      <w:tblGrid>
        <w:gridCol w:w="2443"/>
        <w:gridCol w:w="2472"/>
        <w:gridCol w:w="2156"/>
        <w:gridCol w:w="2711"/>
      </w:tblGrid>
      <w:tr w:rsidR="00D04918" w:rsidRPr="00D04918" w14:paraId="4CC728F6" w14:textId="77777777" w:rsidTr="00B40A07">
        <w:trPr>
          <w:trHeight w:val="557"/>
        </w:trPr>
        <w:tc>
          <w:tcPr>
            <w:tcW w:w="9782" w:type="dxa"/>
            <w:gridSpan w:val="4"/>
            <w:shd w:val="clear" w:color="auto" w:fill="1F3864" w:themeFill="accent5" w:themeFillShade="80"/>
            <w:vAlign w:val="center"/>
          </w:tcPr>
          <w:p w14:paraId="5DE3FC66" w14:textId="31EA318D" w:rsidR="00D04918" w:rsidRPr="00A90D16"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I</w:t>
            </w:r>
            <w:r w:rsidRPr="00D04918">
              <w:rPr>
                <w:rFonts w:asciiTheme="minorHAnsi" w:hAnsiTheme="minorHAnsi" w:cstheme="minorHAnsi"/>
                <w:b/>
                <w:bCs/>
                <w:color w:val="FFFFFF" w:themeColor="background1"/>
                <w:sz w:val="22"/>
                <w:szCs w:val="22"/>
                <w:shd w:val="clear" w:color="auto" w:fill="1F3864" w:themeFill="accent5" w:themeFillShade="80"/>
              </w:rPr>
              <w:t>.- IDENTIFICACION DEL PROYECTO</w:t>
            </w:r>
          </w:p>
        </w:tc>
      </w:tr>
      <w:tr w:rsidR="00D04918" w:rsidRPr="00D04918" w14:paraId="333E9E00" w14:textId="77777777" w:rsidTr="00B40A07">
        <w:trPr>
          <w:trHeight w:val="438"/>
        </w:trPr>
        <w:tc>
          <w:tcPr>
            <w:tcW w:w="2443" w:type="dxa"/>
            <w:vAlign w:val="center"/>
          </w:tcPr>
          <w:p w14:paraId="0F7B4787"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NOMBRE PROYECTO ASOCIATIVO</w:t>
            </w:r>
          </w:p>
        </w:tc>
        <w:tc>
          <w:tcPr>
            <w:tcW w:w="7339" w:type="dxa"/>
            <w:gridSpan w:val="3"/>
            <w:vAlign w:val="center"/>
          </w:tcPr>
          <w:p w14:paraId="0773B793" w14:textId="77777777" w:rsidR="00D04918" w:rsidRPr="00D04918" w:rsidRDefault="00D04918" w:rsidP="00B40A07">
            <w:pPr>
              <w:rPr>
                <w:rFonts w:asciiTheme="minorHAnsi" w:hAnsiTheme="minorHAnsi" w:cstheme="minorHAnsi"/>
                <w:i/>
                <w:sz w:val="22"/>
                <w:szCs w:val="22"/>
              </w:rPr>
            </w:pPr>
          </w:p>
          <w:p w14:paraId="7D563859"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Agregue un nombre para su proyecto, el que debe ser conciso y dar una señal sobre el objetivo. </w:t>
            </w:r>
          </w:p>
          <w:p w14:paraId="6FBCA624" w14:textId="77777777" w:rsidR="00D04918" w:rsidRPr="00D04918" w:rsidRDefault="00D04918" w:rsidP="00B40A07">
            <w:pPr>
              <w:rPr>
                <w:rFonts w:asciiTheme="minorHAnsi" w:hAnsiTheme="minorHAnsi" w:cstheme="minorHAnsi"/>
                <w:i/>
                <w:sz w:val="22"/>
                <w:szCs w:val="22"/>
              </w:rPr>
            </w:pPr>
          </w:p>
        </w:tc>
      </w:tr>
      <w:tr w:rsidR="00D04918" w:rsidRPr="00D04918" w14:paraId="195B013D" w14:textId="77777777" w:rsidTr="00B40A07">
        <w:trPr>
          <w:trHeight w:val="590"/>
        </w:trPr>
        <w:tc>
          <w:tcPr>
            <w:tcW w:w="2443" w:type="dxa"/>
            <w:vAlign w:val="center"/>
          </w:tcPr>
          <w:p w14:paraId="044047A3" w14:textId="1EF3AFAC" w:rsidR="00D04918" w:rsidRPr="00D04918" w:rsidRDefault="00D04918" w:rsidP="00B40A07">
            <w:pPr>
              <w:rPr>
                <w:rFonts w:asciiTheme="minorHAnsi" w:hAnsiTheme="minorHAnsi" w:cstheme="minorHAnsi"/>
                <w:bCs/>
                <w:sz w:val="22"/>
                <w:szCs w:val="22"/>
                <w:highlight w:val="yellow"/>
              </w:rPr>
            </w:pPr>
          </w:p>
          <w:p w14:paraId="3108DF54" w14:textId="77777777" w:rsidR="00D04918" w:rsidRPr="00D04918" w:rsidRDefault="00D04918" w:rsidP="00B40A07">
            <w:pPr>
              <w:rPr>
                <w:rFonts w:asciiTheme="minorHAnsi" w:hAnsiTheme="minorHAnsi" w:cstheme="minorHAnsi"/>
                <w:bCs/>
                <w:sz w:val="22"/>
                <w:szCs w:val="22"/>
                <w:highlight w:val="yellow"/>
              </w:rPr>
            </w:pPr>
          </w:p>
          <w:p w14:paraId="3C6C6C50" w14:textId="60A92981" w:rsidR="00D04918" w:rsidRPr="00D04918" w:rsidRDefault="00D04918" w:rsidP="00B40A07">
            <w:pPr>
              <w:rPr>
                <w:rFonts w:asciiTheme="minorHAnsi" w:hAnsiTheme="minorHAnsi" w:cstheme="minorHAnsi"/>
                <w:bCs/>
                <w:sz w:val="22"/>
                <w:szCs w:val="22"/>
                <w:highlight w:val="yellow"/>
              </w:rPr>
            </w:pPr>
            <w:r w:rsidRPr="00D04918">
              <w:rPr>
                <w:rFonts w:asciiTheme="minorHAnsi" w:hAnsiTheme="minorHAnsi" w:cstheme="minorHAnsi"/>
                <w:bCs/>
                <w:sz w:val="22"/>
                <w:szCs w:val="22"/>
              </w:rPr>
              <w:t>N° SOCIOS PARTICIPANTES</w:t>
            </w:r>
            <w:r w:rsidR="00D77A85">
              <w:rPr>
                <w:rFonts w:asciiTheme="minorHAnsi" w:hAnsiTheme="minorHAnsi" w:cstheme="minorHAnsi"/>
                <w:bCs/>
                <w:sz w:val="22"/>
                <w:szCs w:val="22"/>
              </w:rPr>
              <w:t xml:space="preserve"> TOTALES ACTIVOS</w:t>
            </w:r>
          </w:p>
        </w:tc>
        <w:tc>
          <w:tcPr>
            <w:tcW w:w="0" w:type="auto"/>
            <w:vAlign w:val="center"/>
          </w:tcPr>
          <w:p w14:paraId="322F6C9A" w14:textId="77777777" w:rsidR="00D04918" w:rsidRPr="00D04918" w:rsidRDefault="00D04918" w:rsidP="00B40A07">
            <w:pPr>
              <w:rPr>
                <w:rFonts w:asciiTheme="minorHAnsi" w:hAnsiTheme="minorHAnsi" w:cstheme="minorHAnsi"/>
                <w:sz w:val="22"/>
                <w:szCs w:val="22"/>
                <w:highlight w:val="yellow"/>
              </w:rPr>
            </w:pPr>
          </w:p>
          <w:p w14:paraId="1DBC9B4E" w14:textId="77777777" w:rsid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el número de integrantes que componen la cooperativa</w:t>
            </w:r>
          </w:p>
          <w:p w14:paraId="4314EF6A" w14:textId="77777777" w:rsidR="00D77A85" w:rsidRPr="00D77A85" w:rsidRDefault="00D77A85" w:rsidP="00B40A07">
            <w:pPr>
              <w:rPr>
                <w:rFonts w:asciiTheme="minorHAnsi" w:hAnsiTheme="minorHAnsi" w:cstheme="minorHAnsi"/>
                <w:b/>
                <w:i/>
                <w:color w:val="595959" w:themeColor="text1" w:themeTint="A6"/>
                <w:sz w:val="22"/>
                <w:szCs w:val="22"/>
              </w:rPr>
            </w:pPr>
            <w:r w:rsidRPr="00D77A85">
              <w:rPr>
                <w:rFonts w:asciiTheme="minorHAnsi" w:hAnsiTheme="minorHAnsi" w:cstheme="minorHAnsi"/>
                <w:b/>
                <w:i/>
                <w:color w:val="595959" w:themeColor="text1" w:themeTint="A6"/>
                <w:sz w:val="22"/>
                <w:szCs w:val="22"/>
              </w:rPr>
              <w:t>HOMBRES</w:t>
            </w:r>
          </w:p>
          <w:p w14:paraId="60662151" w14:textId="6FE298CD" w:rsidR="00D77A85" w:rsidRPr="00D04918" w:rsidRDefault="00D77A85" w:rsidP="00B40A07">
            <w:pPr>
              <w:rPr>
                <w:rFonts w:asciiTheme="minorHAnsi" w:hAnsiTheme="minorHAnsi" w:cstheme="minorHAnsi"/>
                <w:i/>
                <w:sz w:val="22"/>
                <w:szCs w:val="22"/>
                <w:highlight w:val="yellow"/>
              </w:rPr>
            </w:pPr>
            <w:r w:rsidRPr="00D77A85">
              <w:rPr>
                <w:rFonts w:asciiTheme="minorHAnsi" w:hAnsiTheme="minorHAnsi" w:cstheme="minorHAnsi"/>
                <w:b/>
                <w:i/>
                <w:color w:val="595959" w:themeColor="text1" w:themeTint="A6"/>
                <w:sz w:val="22"/>
                <w:szCs w:val="22"/>
              </w:rPr>
              <w:t>MUJERES</w:t>
            </w:r>
            <w:r>
              <w:rPr>
                <w:rFonts w:asciiTheme="minorHAnsi" w:hAnsiTheme="minorHAnsi" w:cstheme="minorHAnsi"/>
                <w:i/>
                <w:color w:val="595959" w:themeColor="text1" w:themeTint="A6"/>
                <w:sz w:val="22"/>
                <w:szCs w:val="22"/>
              </w:rPr>
              <w:t xml:space="preserve"> </w:t>
            </w:r>
          </w:p>
        </w:tc>
        <w:tc>
          <w:tcPr>
            <w:tcW w:w="0" w:type="auto"/>
            <w:vAlign w:val="center"/>
          </w:tcPr>
          <w:p w14:paraId="5FC7030B" w14:textId="77777777" w:rsidR="00D04918" w:rsidRPr="00D04918" w:rsidRDefault="00D04918" w:rsidP="00B40A07">
            <w:pPr>
              <w:rPr>
                <w:rFonts w:asciiTheme="minorHAnsi" w:hAnsiTheme="minorHAnsi" w:cstheme="minorHAnsi"/>
                <w:sz w:val="22"/>
                <w:szCs w:val="22"/>
                <w:highlight w:val="yellow"/>
              </w:rPr>
            </w:pPr>
          </w:p>
          <w:p w14:paraId="70CCAD9C" w14:textId="77777777" w:rsidR="00D04918" w:rsidRPr="00D04918" w:rsidRDefault="00D04918" w:rsidP="00B40A07">
            <w:pPr>
              <w:rPr>
                <w:rFonts w:asciiTheme="minorHAnsi" w:hAnsiTheme="minorHAnsi" w:cstheme="minorHAnsi"/>
                <w:sz w:val="22"/>
                <w:szCs w:val="22"/>
                <w:highlight w:val="yellow"/>
              </w:rPr>
            </w:pPr>
            <w:r w:rsidRPr="00D04918">
              <w:rPr>
                <w:rFonts w:asciiTheme="minorHAnsi" w:hAnsiTheme="minorHAnsi" w:cstheme="minorHAnsi"/>
                <w:sz w:val="22"/>
                <w:szCs w:val="22"/>
              </w:rPr>
              <w:t xml:space="preserve">NOMBRE REPRESENTANTE </w:t>
            </w:r>
          </w:p>
        </w:tc>
        <w:tc>
          <w:tcPr>
            <w:tcW w:w="2711" w:type="dxa"/>
            <w:vAlign w:val="center"/>
          </w:tcPr>
          <w:p w14:paraId="772D3A19" w14:textId="079C37F7" w:rsidR="00D04918" w:rsidRPr="00D04918" w:rsidRDefault="00D04918" w:rsidP="00B40A07">
            <w:pPr>
              <w:rPr>
                <w:rFonts w:asciiTheme="minorHAnsi" w:hAnsiTheme="minorHAnsi" w:cstheme="minorHAnsi"/>
                <w:i/>
                <w:sz w:val="22"/>
                <w:szCs w:val="22"/>
                <w:highlight w:val="yellow"/>
              </w:rPr>
            </w:pPr>
          </w:p>
          <w:p w14:paraId="1D1AB7D0" w14:textId="77777777" w:rsidR="00D04918" w:rsidRPr="00D04918" w:rsidRDefault="00D04918" w:rsidP="00B40A07">
            <w:pPr>
              <w:rPr>
                <w:rFonts w:asciiTheme="minorHAnsi" w:hAnsiTheme="minorHAnsi" w:cstheme="minorHAnsi"/>
                <w:i/>
                <w:sz w:val="22"/>
                <w:szCs w:val="22"/>
                <w:highlight w:val="yellow"/>
              </w:rPr>
            </w:pPr>
          </w:p>
          <w:p w14:paraId="250A5B3D" w14:textId="77777777" w:rsidR="00D04918" w:rsidRPr="00D04918" w:rsidRDefault="00D04918" w:rsidP="00B40A07">
            <w:pPr>
              <w:rPr>
                <w:rFonts w:asciiTheme="minorHAnsi" w:hAnsiTheme="minorHAnsi" w:cstheme="minorHAnsi"/>
                <w:i/>
                <w:sz w:val="22"/>
                <w:szCs w:val="22"/>
                <w:highlight w:val="yellow"/>
              </w:rPr>
            </w:pPr>
            <w:r w:rsidRPr="00D04918">
              <w:rPr>
                <w:rFonts w:asciiTheme="minorHAnsi" w:hAnsiTheme="minorHAnsi" w:cstheme="minorHAnsi"/>
                <w:i/>
                <w:color w:val="595959" w:themeColor="text1" w:themeTint="A6"/>
                <w:sz w:val="22"/>
                <w:szCs w:val="22"/>
              </w:rPr>
              <w:t>Nombre de representante de la cooperativa</w:t>
            </w:r>
          </w:p>
        </w:tc>
      </w:tr>
      <w:tr w:rsidR="00D04918" w:rsidRPr="00D04918" w14:paraId="237BF5B2" w14:textId="77777777" w:rsidTr="00B40A07">
        <w:trPr>
          <w:trHeight w:val="327"/>
        </w:trPr>
        <w:tc>
          <w:tcPr>
            <w:tcW w:w="2443" w:type="dxa"/>
            <w:vAlign w:val="center"/>
          </w:tcPr>
          <w:p w14:paraId="534B3EFA"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TELEFONO (S)</w:t>
            </w:r>
          </w:p>
        </w:tc>
        <w:tc>
          <w:tcPr>
            <w:tcW w:w="0" w:type="auto"/>
            <w:vAlign w:val="center"/>
          </w:tcPr>
          <w:p w14:paraId="08BBD10B"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el teléfono del representante de la cooperativa</w:t>
            </w:r>
          </w:p>
        </w:tc>
        <w:tc>
          <w:tcPr>
            <w:tcW w:w="0" w:type="auto"/>
            <w:vAlign w:val="center"/>
          </w:tcPr>
          <w:p w14:paraId="284F4CC5"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CORREO ELECTRONICO</w:t>
            </w:r>
          </w:p>
        </w:tc>
        <w:tc>
          <w:tcPr>
            <w:tcW w:w="2711" w:type="dxa"/>
            <w:vAlign w:val="center"/>
          </w:tcPr>
          <w:p w14:paraId="0540D6C5"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el correo electrónico del representante de la cooperativa</w:t>
            </w:r>
          </w:p>
        </w:tc>
      </w:tr>
      <w:tr w:rsidR="00D04918" w:rsidRPr="00D04918" w14:paraId="5DDAC99D" w14:textId="77777777" w:rsidTr="00B40A07">
        <w:trPr>
          <w:trHeight w:val="327"/>
        </w:trPr>
        <w:tc>
          <w:tcPr>
            <w:tcW w:w="2443" w:type="dxa"/>
            <w:vAlign w:val="center"/>
          </w:tcPr>
          <w:p w14:paraId="658D74FE"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COMUNA</w:t>
            </w:r>
          </w:p>
        </w:tc>
        <w:tc>
          <w:tcPr>
            <w:tcW w:w="0" w:type="auto"/>
            <w:vAlign w:val="center"/>
          </w:tcPr>
          <w:p w14:paraId="7ECE317A"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la comuna en que se emplazará el proyecto (puede ser más de una)</w:t>
            </w:r>
          </w:p>
        </w:tc>
        <w:tc>
          <w:tcPr>
            <w:tcW w:w="0" w:type="auto"/>
            <w:vAlign w:val="center"/>
          </w:tcPr>
          <w:p w14:paraId="474D032A" w14:textId="77777777" w:rsidR="00D04918" w:rsidRPr="00D04918" w:rsidRDefault="00D04918" w:rsidP="00B40A07">
            <w:pPr>
              <w:rPr>
                <w:rFonts w:asciiTheme="minorHAnsi" w:hAnsiTheme="minorHAnsi" w:cstheme="minorHAnsi"/>
                <w:color w:val="808080" w:themeColor="background1" w:themeShade="80"/>
                <w:sz w:val="22"/>
                <w:szCs w:val="22"/>
              </w:rPr>
            </w:pPr>
            <w:r w:rsidRPr="00D04918">
              <w:rPr>
                <w:rFonts w:asciiTheme="minorHAnsi" w:hAnsiTheme="minorHAnsi" w:cstheme="minorHAnsi"/>
                <w:sz w:val="22"/>
                <w:szCs w:val="22"/>
              </w:rPr>
              <w:t>LOCALIDAD (ES)</w:t>
            </w:r>
          </w:p>
        </w:tc>
        <w:tc>
          <w:tcPr>
            <w:tcW w:w="2711" w:type="dxa"/>
            <w:vAlign w:val="center"/>
          </w:tcPr>
          <w:p w14:paraId="707F472F"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Ingrese la localidad en que se emplazará el proyecto (puede ser más de una)</w:t>
            </w:r>
          </w:p>
        </w:tc>
      </w:tr>
      <w:tr w:rsidR="00D04918" w:rsidRPr="00D04918" w14:paraId="428BC480" w14:textId="77777777" w:rsidTr="00B40A07">
        <w:trPr>
          <w:trHeight w:hRule="exact" w:val="784"/>
        </w:trPr>
        <w:tc>
          <w:tcPr>
            <w:tcW w:w="2443" w:type="dxa"/>
            <w:vAlign w:val="center"/>
          </w:tcPr>
          <w:p w14:paraId="2D756979"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sz w:val="22"/>
                <w:szCs w:val="22"/>
              </w:rPr>
              <w:t>SECTOR ECONÓMICO PROYECTO</w:t>
            </w:r>
          </w:p>
        </w:tc>
        <w:tc>
          <w:tcPr>
            <w:tcW w:w="7339" w:type="dxa"/>
            <w:gridSpan w:val="3"/>
            <w:vAlign w:val="center"/>
          </w:tcPr>
          <w:p w14:paraId="0C5C0DD8"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Seleccione el sector económico de la idea de negocio de la cooperativa</w:t>
            </w:r>
          </w:p>
        </w:tc>
      </w:tr>
      <w:tr w:rsidR="00D04918" w:rsidRPr="00D04918" w14:paraId="5B4850E3" w14:textId="77777777" w:rsidTr="00B40A07">
        <w:trPr>
          <w:trHeight w:hRule="exact" w:val="962"/>
        </w:trPr>
        <w:tc>
          <w:tcPr>
            <w:tcW w:w="2443" w:type="dxa"/>
            <w:vAlign w:val="center"/>
          </w:tcPr>
          <w:p w14:paraId="06FE42B6"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DURACIÓN FASE DE DESARROLLO</w:t>
            </w:r>
          </w:p>
        </w:tc>
        <w:tc>
          <w:tcPr>
            <w:tcW w:w="7339" w:type="dxa"/>
            <w:gridSpan w:val="3"/>
            <w:vAlign w:val="center"/>
          </w:tcPr>
          <w:p w14:paraId="6351FC48" w14:textId="0828BEDF"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Indique la duración total de</w:t>
            </w:r>
            <w:r w:rsidR="00D77A85">
              <w:rPr>
                <w:rFonts w:asciiTheme="minorHAnsi" w:hAnsiTheme="minorHAnsi" w:cstheme="minorHAnsi"/>
                <w:i/>
                <w:color w:val="595959" w:themeColor="text1" w:themeTint="A6"/>
                <w:sz w:val="22"/>
                <w:szCs w:val="22"/>
              </w:rPr>
              <w:t xml:space="preserve"> la fase de </w:t>
            </w:r>
            <w:commentRangeStart w:id="123"/>
            <w:commentRangeStart w:id="124"/>
            <w:r w:rsidR="00D77A85">
              <w:rPr>
                <w:rFonts w:asciiTheme="minorHAnsi" w:hAnsiTheme="minorHAnsi" w:cstheme="minorHAnsi"/>
                <w:i/>
                <w:color w:val="595959" w:themeColor="text1" w:themeTint="A6"/>
                <w:sz w:val="22"/>
                <w:szCs w:val="22"/>
              </w:rPr>
              <w:t>d</w:t>
            </w:r>
            <w:r w:rsidR="006651B1">
              <w:rPr>
                <w:rFonts w:asciiTheme="minorHAnsi" w:hAnsiTheme="minorHAnsi" w:cstheme="minorHAnsi"/>
                <w:i/>
                <w:color w:val="595959" w:themeColor="text1" w:themeTint="A6"/>
                <w:sz w:val="22"/>
                <w:szCs w:val="22"/>
              </w:rPr>
              <w:t>esarrollo (hasta 12</w:t>
            </w:r>
            <w:r w:rsidRPr="00D04918">
              <w:rPr>
                <w:rFonts w:asciiTheme="minorHAnsi" w:hAnsiTheme="minorHAnsi" w:cstheme="minorHAnsi"/>
                <w:i/>
                <w:color w:val="595959" w:themeColor="text1" w:themeTint="A6"/>
                <w:sz w:val="22"/>
                <w:szCs w:val="22"/>
              </w:rPr>
              <w:t xml:space="preserve"> meses)</w:t>
            </w:r>
            <w:commentRangeEnd w:id="123"/>
            <w:r w:rsidR="00EA59B4">
              <w:rPr>
                <w:rStyle w:val="Refdecomentario"/>
              </w:rPr>
              <w:commentReference w:id="123"/>
            </w:r>
            <w:commentRangeEnd w:id="124"/>
            <w:r w:rsidR="006651B1">
              <w:rPr>
                <w:rStyle w:val="Refdecomentario"/>
              </w:rPr>
              <w:commentReference w:id="124"/>
            </w:r>
          </w:p>
        </w:tc>
      </w:tr>
      <w:tr w:rsidR="00A90D16" w:rsidRPr="00D04918" w14:paraId="02B80D40" w14:textId="77777777" w:rsidTr="00B40A07">
        <w:trPr>
          <w:trHeight w:val="1623"/>
        </w:trPr>
        <w:tc>
          <w:tcPr>
            <w:tcW w:w="2443" w:type="dxa"/>
            <w:vMerge w:val="restart"/>
            <w:vAlign w:val="center"/>
          </w:tcPr>
          <w:p w14:paraId="0054028A" w14:textId="77777777" w:rsidR="00A90D16" w:rsidRPr="00D04918" w:rsidRDefault="00A90D16" w:rsidP="00B40A07">
            <w:pPr>
              <w:rPr>
                <w:rFonts w:asciiTheme="minorHAnsi" w:hAnsiTheme="minorHAnsi" w:cstheme="minorHAnsi"/>
                <w:i/>
                <w:color w:val="808080" w:themeColor="background1" w:themeShade="80"/>
                <w:sz w:val="22"/>
                <w:szCs w:val="22"/>
              </w:rPr>
            </w:pPr>
            <w:r w:rsidRPr="00D04918">
              <w:rPr>
                <w:rFonts w:asciiTheme="minorHAnsi" w:hAnsiTheme="minorHAnsi" w:cstheme="minorHAnsi"/>
                <w:sz w:val="22"/>
                <w:szCs w:val="22"/>
              </w:rPr>
              <w:t xml:space="preserve">FINES DEL PROYECTO </w:t>
            </w:r>
            <w:r w:rsidRPr="00D04918">
              <w:rPr>
                <w:rFonts w:asciiTheme="minorHAnsi" w:hAnsiTheme="minorHAnsi" w:cstheme="minorHAnsi"/>
                <w:color w:val="595959" w:themeColor="text1" w:themeTint="A6"/>
                <w:sz w:val="22"/>
                <w:szCs w:val="22"/>
              </w:rPr>
              <w:t>(</w:t>
            </w:r>
            <w:r w:rsidRPr="00D04918">
              <w:rPr>
                <w:rFonts w:asciiTheme="minorHAnsi" w:hAnsiTheme="minorHAnsi" w:cstheme="minorHAnsi"/>
                <w:i/>
                <w:color w:val="595959" w:themeColor="text1" w:themeTint="A6"/>
                <w:sz w:val="22"/>
                <w:szCs w:val="22"/>
              </w:rPr>
              <w:t>Marque con una X)</w:t>
            </w:r>
          </w:p>
        </w:tc>
        <w:tc>
          <w:tcPr>
            <w:tcW w:w="0" w:type="auto"/>
            <w:vAlign w:val="center"/>
          </w:tcPr>
          <w:p w14:paraId="2A7A58F4" w14:textId="77777777"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Comercialización:</w:t>
            </w:r>
          </w:p>
          <w:p w14:paraId="254C5E5F" w14:textId="33DDAEE1"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Comercialización conjunta de un bien o servicio.</w:t>
            </w:r>
          </w:p>
        </w:tc>
        <w:tc>
          <w:tcPr>
            <w:tcW w:w="0" w:type="auto"/>
            <w:vAlign w:val="center"/>
          </w:tcPr>
          <w:p w14:paraId="55B3122F" w14:textId="77777777"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Agregación de valor:</w:t>
            </w:r>
          </w:p>
          <w:p w14:paraId="0F78EAE8" w14:textId="13B561FB"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La cooperativa agrega valor a un producto o servicio.</w:t>
            </w:r>
          </w:p>
          <w:p w14:paraId="2CD87CC1" w14:textId="77777777" w:rsidR="00A90D16" w:rsidRPr="00D04918" w:rsidRDefault="00A90D16" w:rsidP="00B40A07">
            <w:pPr>
              <w:rPr>
                <w:rFonts w:asciiTheme="minorHAnsi" w:hAnsiTheme="minorHAnsi" w:cstheme="minorHAnsi"/>
                <w:sz w:val="22"/>
                <w:szCs w:val="22"/>
              </w:rPr>
            </w:pPr>
          </w:p>
        </w:tc>
        <w:tc>
          <w:tcPr>
            <w:tcW w:w="2711" w:type="dxa"/>
            <w:vAlign w:val="center"/>
          </w:tcPr>
          <w:p w14:paraId="48DF8022" w14:textId="77777777" w:rsidR="00A90D16" w:rsidRPr="00D04918"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Ambas:</w:t>
            </w:r>
          </w:p>
          <w:p w14:paraId="04EC9260" w14:textId="47C64A59" w:rsidR="00A90D16" w:rsidRPr="00A90D16" w:rsidRDefault="00A90D16" w:rsidP="00B40A07">
            <w:pPr>
              <w:rPr>
                <w:rFonts w:asciiTheme="minorHAnsi" w:hAnsiTheme="minorHAnsi" w:cstheme="minorHAnsi"/>
                <w:sz w:val="22"/>
                <w:szCs w:val="22"/>
              </w:rPr>
            </w:pPr>
            <w:r w:rsidRPr="00D04918">
              <w:rPr>
                <w:rFonts w:asciiTheme="minorHAnsi" w:hAnsiTheme="minorHAnsi" w:cstheme="minorHAnsi"/>
                <w:sz w:val="22"/>
                <w:szCs w:val="22"/>
              </w:rPr>
              <w:t>Combinación entre comercialización y agregación de valor.</w:t>
            </w:r>
          </w:p>
        </w:tc>
      </w:tr>
      <w:tr w:rsidR="00A90D16" w:rsidRPr="00D04918" w14:paraId="57EE1F81" w14:textId="77777777" w:rsidTr="00B40A07">
        <w:trPr>
          <w:trHeight w:hRule="exact" w:val="717"/>
        </w:trPr>
        <w:tc>
          <w:tcPr>
            <w:tcW w:w="2443" w:type="dxa"/>
            <w:vMerge/>
            <w:vAlign w:val="center"/>
          </w:tcPr>
          <w:p w14:paraId="204A7D8C" w14:textId="77777777" w:rsidR="00A90D16" w:rsidRPr="00D04918" w:rsidRDefault="00A90D16" w:rsidP="00B40A07">
            <w:pPr>
              <w:rPr>
                <w:rFonts w:asciiTheme="minorHAnsi" w:hAnsiTheme="minorHAnsi" w:cstheme="minorHAnsi"/>
                <w:sz w:val="22"/>
                <w:szCs w:val="22"/>
              </w:rPr>
            </w:pPr>
          </w:p>
        </w:tc>
        <w:tc>
          <w:tcPr>
            <w:tcW w:w="0" w:type="auto"/>
          </w:tcPr>
          <w:p w14:paraId="64BF22DF" w14:textId="77777777" w:rsidR="00A90D16" w:rsidRPr="00D04918" w:rsidRDefault="00A90D16" w:rsidP="00B40A07">
            <w:pPr>
              <w:rPr>
                <w:rFonts w:asciiTheme="minorHAnsi" w:hAnsiTheme="minorHAnsi" w:cstheme="minorHAnsi"/>
                <w:sz w:val="22"/>
                <w:szCs w:val="22"/>
              </w:rPr>
            </w:pPr>
          </w:p>
        </w:tc>
        <w:tc>
          <w:tcPr>
            <w:tcW w:w="0" w:type="auto"/>
          </w:tcPr>
          <w:p w14:paraId="13A9BC00" w14:textId="77777777" w:rsidR="00A90D16" w:rsidRPr="00D04918" w:rsidRDefault="00A90D16" w:rsidP="00B40A07">
            <w:pPr>
              <w:rPr>
                <w:rFonts w:asciiTheme="minorHAnsi" w:hAnsiTheme="minorHAnsi" w:cstheme="minorHAnsi"/>
                <w:sz w:val="22"/>
                <w:szCs w:val="22"/>
              </w:rPr>
            </w:pPr>
          </w:p>
        </w:tc>
        <w:tc>
          <w:tcPr>
            <w:tcW w:w="2711" w:type="dxa"/>
          </w:tcPr>
          <w:p w14:paraId="719E108F" w14:textId="77777777" w:rsidR="00A90D16" w:rsidRPr="00D04918" w:rsidRDefault="00A90D16" w:rsidP="00B40A07">
            <w:pPr>
              <w:rPr>
                <w:rFonts w:asciiTheme="minorHAnsi" w:hAnsiTheme="minorHAnsi" w:cstheme="minorHAnsi"/>
                <w:sz w:val="22"/>
                <w:szCs w:val="22"/>
              </w:rPr>
            </w:pPr>
          </w:p>
        </w:tc>
      </w:tr>
      <w:tr w:rsidR="00D04918" w:rsidRPr="00D04918" w14:paraId="754AEB6B" w14:textId="77777777" w:rsidTr="00B40A07">
        <w:trPr>
          <w:trHeight w:val="438"/>
        </w:trPr>
        <w:tc>
          <w:tcPr>
            <w:tcW w:w="9782" w:type="dxa"/>
            <w:gridSpan w:val="4"/>
            <w:vAlign w:val="center"/>
          </w:tcPr>
          <w:p w14:paraId="69E0EF58"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bCs/>
                <w:sz w:val="22"/>
                <w:szCs w:val="22"/>
              </w:rPr>
              <w:t xml:space="preserve">OBJETIVO GENERAL </w:t>
            </w:r>
          </w:p>
        </w:tc>
      </w:tr>
      <w:tr w:rsidR="00D04918" w:rsidRPr="00D04918" w14:paraId="7BF969CD" w14:textId="77777777" w:rsidTr="00B40A07">
        <w:trPr>
          <w:trHeight w:val="504"/>
        </w:trPr>
        <w:tc>
          <w:tcPr>
            <w:tcW w:w="9782" w:type="dxa"/>
            <w:gridSpan w:val="4"/>
            <w:vAlign w:val="center"/>
          </w:tcPr>
          <w:p w14:paraId="1154579F" w14:textId="0E32A0C1" w:rsidR="00D04918" w:rsidRDefault="00D04918" w:rsidP="00B40A07">
            <w:pPr>
              <w:spacing w:line="276" w:lineRule="auto"/>
              <w:rPr>
                <w:rFonts w:asciiTheme="minorHAnsi" w:hAnsiTheme="minorHAnsi" w:cstheme="minorHAnsi"/>
                <w:b/>
                <w:color w:val="595959" w:themeColor="text1" w:themeTint="A6"/>
                <w:sz w:val="22"/>
                <w:szCs w:val="22"/>
              </w:rPr>
            </w:pPr>
          </w:p>
          <w:p w14:paraId="474DD65E" w14:textId="77777777" w:rsidR="00A90D16" w:rsidRPr="00A90D16" w:rsidRDefault="00A90D16" w:rsidP="00B40A07">
            <w:pPr>
              <w:spacing w:line="276" w:lineRule="auto"/>
              <w:rPr>
                <w:rFonts w:asciiTheme="minorHAnsi" w:hAnsiTheme="minorHAnsi" w:cstheme="minorHAnsi"/>
                <w:i/>
                <w:color w:val="595959" w:themeColor="text1" w:themeTint="A6"/>
                <w:sz w:val="22"/>
                <w:szCs w:val="22"/>
              </w:rPr>
            </w:pPr>
          </w:p>
          <w:p w14:paraId="6BB2180B" w14:textId="77777777" w:rsidR="00D04918" w:rsidRPr="00D04918" w:rsidRDefault="00D04918" w:rsidP="00B40A07">
            <w:pPr>
              <w:pStyle w:val="Prrafodelista"/>
              <w:spacing w:line="276" w:lineRule="auto"/>
              <w:ind w:left="142"/>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El objetivo general es un enunciado que resume la idea central y finalidad del proyecto. </w:t>
            </w:r>
          </w:p>
          <w:p w14:paraId="28599819" w14:textId="60742F30" w:rsidR="00A90D16" w:rsidRPr="00A90D16" w:rsidRDefault="00D04918" w:rsidP="00B40A07">
            <w:pPr>
              <w:pStyle w:val="Prrafodelista"/>
              <w:spacing w:line="276" w:lineRule="auto"/>
              <w:ind w:left="142"/>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Por ejemplo: Diversificar la oferta de productos mediante el lanzamiento as</w:t>
            </w:r>
            <w:r w:rsidR="00A90D16">
              <w:rPr>
                <w:rFonts w:asciiTheme="minorHAnsi" w:hAnsiTheme="minorHAnsi" w:cstheme="minorHAnsi"/>
                <w:i/>
                <w:color w:val="595959" w:themeColor="text1" w:themeTint="A6"/>
                <w:sz w:val="22"/>
                <w:szCs w:val="22"/>
              </w:rPr>
              <w:t xml:space="preserve">ociativo de un nuevo producto. </w:t>
            </w:r>
          </w:p>
          <w:p w14:paraId="352588AF" w14:textId="03BA97AE" w:rsidR="00A90D16" w:rsidRPr="00D04918" w:rsidRDefault="00A90D16" w:rsidP="00B40A07">
            <w:pPr>
              <w:rPr>
                <w:rFonts w:asciiTheme="minorHAnsi" w:hAnsiTheme="minorHAnsi" w:cstheme="minorHAnsi"/>
                <w:b/>
                <w:sz w:val="22"/>
                <w:szCs w:val="22"/>
              </w:rPr>
            </w:pPr>
          </w:p>
        </w:tc>
      </w:tr>
      <w:tr w:rsidR="00D04918" w:rsidRPr="00D04918" w14:paraId="484680DF" w14:textId="77777777" w:rsidTr="00B40A07">
        <w:trPr>
          <w:trHeight w:val="420"/>
        </w:trPr>
        <w:tc>
          <w:tcPr>
            <w:tcW w:w="9782" w:type="dxa"/>
            <w:gridSpan w:val="4"/>
            <w:vAlign w:val="center"/>
          </w:tcPr>
          <w:p w14:paraId="2A5CE193"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RESUMEN DE LA IDEA DE NEGOCIO ASOCIATIVO</w:t>
            </w:r>
          </w:p>
        </w:tc>
      </w:tr>
      <w:tr w:rsidR="00D04918" w:rsidRPr="00D04918" w14:paraId="2F8F80A3" w14:textId="77777777" w:rsidTr="00B40A07">
        <w:trPr>
          <w:trHeight w:val="376"/>
        </w:trPr>
        <w:tc>
          <w:tcPr>
            <w:tcW w:w="9782" w:type="dxa"/>
            <w:gridSpan w:val="4"/>
            <w:vAlign w:val="center"/>
          </w:tcPr>
          <w:p w14:paraId="53CAB4E4" w14:textId="77777777" w:rsidR="00D04918" w:rsidRPr="00D04918" w:rsidRDefault="00D04918" w:rsidP="00B40A07">
            <w:pPr>
              <w:rPr>
                <w:rFonts w:asciiTheme="minorHAnsi" w:hAnsiTheme="minorHAnsi" w:cstheme="minorHAnsi"/>
                <w:i/>
                <w:color w:val="595959" w:themeColor="text1" w:themeTint="A6"/>
                <w:sz w:val="22"/>
                <w:szCs w:val="22"/>
              </w:rPr>
            </w:pPr>
          </w:p>
          <w:p w14:paraId="228A6C6A" w14:textId="77777777" w:rsidR="00D04918" w:rsidRPr="00D04918" w:rsidRDefault="00D04918" w:rsidP="00B40A07">
            <w:pPr>
              <w:rPr>
                <w:rFonts w:asciiTheme="minorHAnsi" w:hAnsiTheme="minorHAnsi" w:cstheme="minorHAnsi"/>
                <w:i/>
                <w:color w:val="595959" w:themeColor="text1" w:themeTint="A6"/>
                <w:sz w:val="22"/>
                <w:szCs w:val="22"/>
              </w:rPr>
            </w:pPr>
          </w:p>
          <w:p w14:paraId="336DF354" w14:textId="296AD73E" w:rsidR="00D04918" w:rsidRPr="00D04918" w:rsidRDefault="00D04918" w:rsidP="00B40A07">
            <w:pPr>
              <w:spacing w:line="276" w:lineRule="auto"/>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Breve resumen de proyecto: responda preguntas co</w:t>
            </w:r>
            <w:r w:rsidR="00E3718C">
              <w:rPr>
                <w:rFonts w:asciiTheme="minorHAnsi" w:hAnsiTheme="minorHAnsi" w:cstheme="minorHAnsi"/>
                <w:i/>
                <w:color w:val="595959" w:themeColor="text1" w:themeTint="A6"/>
                <w:sz w:val="22"/>
                <w:szCs w:val="22"/>
              </w:rPr>
              <w:t>mo</w:t>
            </w:r>
            <w:r w:rsidRPr="00D04918">
              <w:rPr>
                <w:rFonts w:asciiTheme="minorHAnsi" w:hAnsiTheme="minorHAnsi" w:cstheme="minorHAnsi"/>
                <w:i/>
                <w:color w:val="595959" w:themeColor="text1" w:themeTint="A6"/>
                <w:sz w:val="22"/>
                <w:szCs w:val="22"/>
              </w:rPr>
              <w:t>; ¿Qué busca el proyecto?; ¿Cuál es el producto/servicio?; ¿Cuál es el destino de las inversiones?; ¿Cuál es el objetivo de las acciones de gestión empresarial?; ¿Cuáles son los principales resultados esperados?; ¿Cuál será la figura legal para la Fase de Desarrollo?</w:t>
            </w:r>
          </w:p>
          <w:p w14:paraId="1C1CA8AC" w14:textId="77777777" w:rsidR="00D04918" w:rsidRPr="00D04918" w:rsidRDefault="00D04918" w:rsidP="00B40A07">
            <w:pPr>
              <w:rPr>
                <w:rFonts w:asciiTheme="minorHAnsi" w:hAnsiTheme="minorHAnsi" w:cstheme="minorHAnsi"/>
                <w:i/>
                <w:color w:val="595959" w:themeColor="text1" w:themeTint="A6"/>
                <w:sz w:val="22"/>
                <w:szCs w:val="22"/>
              </w:rPr>
            </w:pPr>
          </w:p>
          <w:p w14:paraId="127F8915" w14:textId="77777777" w:rsidR="00D04918" w:rsidRPr="00D04918" w:rsidRDefault="00D04918" w:rsidP="00B40A07">
            <w:pPr>
              <w:rPr>
                <w:rFonts w:asciiTheme="minorHAnsi" w:hAnsiTheme="minorHAnsi" w:cstheme="minorHAnsi"/>
                <w:i/>
                <w:color w:val="595959" w:themeColor="text1" w:themeTint="A6"/>
                <w:sz w:val="22"/>
                <w:szCs w:val="22"/>
              </w:rPr>
            </w:pPr>
          </w:p>
          <w:p w14:paraId="41BA9FC1" w14:textId="77777777" w:rsidR="00D04918" w:rsidRPr="00D04918" w:rsidRDefault="00D04918" w:rsidP="00B40A07">
            <w:pPr>
              <w:rPr>
                <w:rFonts w:asciiTheme="minorHAnsi" w:hAnsiTheme="minorHAnsi" w:cstheme="minorHAnsi"/>
                <w:i/>
                <w:color w:val="595959" w:themeColor="text1" w:themeTint="A6"/>
                <w:sz w:val="22"/>
                <w:szCs w:val="22"/>
              </w:rPr>
            </w:pPr>
          </w:p>
        </w:tc>
      </w:tr>
    </w:tbl>
    <w:p w14:paraId="2F46B8AB" w14:textId="77777777" w:rsidR="00D04918" w:rsidRPr="00D04918" w:rsidRDefault="00D04918" w:rsidP="00D04918">
      <w:pPr>
        <w:ind w:right="-232"/>
        <w:jc w:val="both"/>
        <w:rPr>
          <w:rFonts w:asciiTheme="minorHAnsi" w:hAnsiTheme="minorHAnsi" w:cstheme="minorHAnsi"/>
          <w:sz w:val="22"/>
          <w:szCs w:val="22"/>
        </w:rPr>
      </w:pPr>
    </w:p>
    <w:tbl>
      <w:tblPr>
        <w:tblStyle w:val="Tablaconcuadrcula1"/>
        <w:tblpPr w:leftFromText="141" w:rightFromText="141" w:vertAnchor="text" w:horzAnchor="margin" w:tblpX="-400" w:tblpY="151"/>
        <w:tblW w:w="9776" w:type="dxa"/>
        <w:tblLook w:val="00A0" w:firstRow="1" w:lastRow="0" w:firstColumn="1" w:lastColumn="0" w:noHBand="0" w:noVBand="0"/>
      </w:tblPr>
      <w:tblGrid>
        <w:gridCol w:w="3031"/>
        <w:gridCol w:w="6745"/>
      </w:tblGrid>
      <w:tr w:rsidR="00D04918" w:rsidRPr="00D04918" w14:paraId="49FEC1DC" w14:textId="77777777" w:rsidTr="00B40A07">
        <w:trPr>
          <w:trHeight w:val="557"/>
        </w:trPr>
        <w:tc>
          <w:tcPr>
            <w:tcW w:w="9776" w:type="dxa"/>
            <w:gridSpan w:val="2"/>
            <w:shd w:val="clear" w:color="auto" w:fill="1F3864" w:themeFill="accent5" w:themeFillShade="80"/>
            <w:vAlign w:val="center"/>
          </w:tcPr>
          <w:p w14:paraId="47274E97" w14:textId="3CC45134"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II</w:t>
            </w:r>
            <w:r w:rsidR="00004630">
              <w:rPr>
                <w:rFonts w:asciiTheme="minorHAnsi" w:hAnsiTheme="minorHAnsi" w:cstheme="minorHAnsi"/>
                <w:b/>
                <w:bCs/>
                <w:color w:val="FFFFFF" w:themeColor="background1"/>
                <w:sz w:val="22"/>
                <w:szCs w:val="22"/>
                <w:shd w:val="clear" w:color="auto" w:fill="1F3864" w:themeFill="accent5" w:themeFillShade="80"/>
              </w:rPr>
              <w:t xml:space="preserve">.- IDENTIFICACION DEL GRUPO DE EMPRESAS O </w:t>
            </w:r>
            <w:r w:rsidRPr="00D04918">
              <w:rPr>
                <w:rFonts w:asciiTheme="minorHAnsi" w:hAnsiTheme="minorHAnsi" w:cstheme="minorHAnsi"/>
                <w:b/>
                <w:bCs/>
                <w:color w:val="FFFFFF" w:themeColor="background1"/>
                <w:sz w:val="22"/>
                <w:szCs w:val="22"/>
                <w:shd w:val="clear" w:color="auto" w:fill="1F3864" w:themeFill="accent5" w:themeFillShade="80"/>
              </w:rPr>
              <w:t>COOPERATIVA</w:t>
            </w:r>
          </w:p>
        </w:tc>
      </w:tr>
      <w:tr w:rsidR="00D04918" w:rsidRPr="00D04918" w14:paraId="28E256EE" w14:textId="77777777" w:rsidTr="00B40A07">
        <w:trPr>
          <w:trHeight w:val="413"/>
        </w:trPr>
        <w:tc>
          <w:tcPr>
            <w:tcW w:w="3031" w:type="dxa"/>
            <w:vAlign w:val="center"/>
          </w:tcPr>
          <w:p w14:paraId="4D5FE7F1"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RUT</w:t>
            </w:r>
          </w:p>
        </w:tc>
        <w:tc>
          <w:tcPr>
            <w:tcW w:w="6745" w:type="dxa"/>
            <w:vAlign w:val="center"/>
          </w:tcPr>
          <w:p w14:paraId="7351EC47"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Agregue Rut</w:t>
            </w:r>
          </w:p>
        </w:tc>
      </w:tr>
      <w:tr w:rsidR="00D04918" w:rsidRPr="00D04918" w14:paraId="5E403ED3" w14:textId="77777777" w:rsidTr="00B40A07">
        <w:trPr>
          <w:trHeight w:val="413"/>
        </w:trPr>
        <w:tc>
          <w:tcPr>
            <w:tcW w:w="3031" w:type="dxa"/>
            <w:vAlign w:val="center"/>
          </w:tcPr>
          <w:p w14:paraId="0E2DBB1C"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RAZÓN SOCIAL</w:t>
            </w:r>
          </w:p>
        </w:tc>
        <w:tc>
          <w:tcPr>
            <w:tcW w:w="6745" w:type="dxa"/>
            <w:vAlign w:val="center"/>
          </w:tcPr>
          <w:p w14:paraId="0B6FE210"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Agregue razón social</w:t>
            </w:r>
          </w:p>
        </w:tc>
      </w:tr>
      <w:tr w:rsidR="00D04918" w:rsidRPr="00D04918" w14:paraId="0F664B46" w14:textId="77777777" w:rsidTr="00B40A07">
        <w:trPr>
          <w:trHeight w:val="413"/>
        </w:trPr>
        <w:tc>
          <w:tcPr>
            <w:tcW w:w="3031" w:type="dxa"/>
            <w:vAlign w:val="center"/>
          </w:tcPr>
          <w:p w14:paraId="61B71BA3"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FECHA INICIO DE ACTIVIDADES</w:t>
            </w:r>
          </w:p>
        </w:tc>
        <w:tc>
          <w:tcPr>
            <w:tcW w:w="6745" w:type="dxa"/>
            <w:vAlign w:val="center"/>
          </w:tcPr>
          <w:p w14:paraId="48AC2723" w14:textId="77777777" w:rsidR="00D04918" w:rsidRPr="00D04918" w:rsidRDefault="00D04918" w:rsidP="00B40A07">
            <w:pPr>
              <w:rPr>
                <w:rFonts w:asciiTheme="minorHAnsi" w:hAnsiTheme="minorHAnsi" w:cstheme="minorHAnsi"/>
                <w:i/>
                <w:color w:val="595959" w:themeColor="text1" w:themeTint="A6"/>
                <w:sz w:val="22"/>
                <w:szCs w:val="22"/>
                <w:lang w:eastAsia="es-CL"/>
              </w:rPr>
            </w:pPr>
            <w:r w:rsidRPr="00D04918">
              <w:rPr>
                <w:rFonts w:asciiTheme="minorHAnsi" w:hAnsiTheme="minorHAnsi" w:cstheme="minorHAnsi"/>
                <w:i/>
                <w:color w:val="595959" w:themeColor="text1" w:themeTint="A6"/>
                <w:sz w:val="22"/>
                <w:szCs w:val="22"/>
                <w:lang w:eastAsia="es-CL"/>
              </w:rPr>
              <w:t>Agregue fecha inicio actividades</w:t>
            </w:r>
          </w:p>
        </w:tc>
      </w:tr>
      <w:tr w:rsidR="00D04918" w:rsidRPr="00D04918" w14:paraId="31B1C242" w14:textId="77777777" w:rsidTr="00B40A07">
        <w:trPr>
          <w:trHeight w:val="413"/>
        </w:trPr>
        <w:tc>
          <w:tcPr>
            <w:tcW w:w="3031" w:type="dxa"/>
            <w:vAlign w:val="center"/>
          </w:tcPr>
          <w:p w14:paraId="626282EF" w14:textId="77777777" w:rsidR="00D04918" w:rsidRPr="00D04918" w:rsidRDefault="00D04918" w:rsidP="00B40A07">
            <w:pPr>
              <w:rPr>
                <w:rFonts w:asciiTheme="minorHAnsi" w:hAnsiTheme="minorHAnsi" w:cstheme="minorHAnsi"/>
                <w:bCs/>
                <w:i/>
                <w:sz w:val="22"/>
                <w:szCs w:val="22"/>
              </w:rPr>
            </w:pPr>
            <w:r w:rsidRPr="00D04918">
              <w:rPr>
                <w:rFonts w:asciiTheme="minorHAnsi" w:hAnsiTheme="minorHAnsi" w:cstheme="minorHAnsi"/>
                <w:bCs/>
                <w:sz w:val="22"/>
                <w:szCs w:val="22"/>
              </w:rPr>
              <w:t>GIRO</w:t>
            </w:r>
          </w:p>
        </w:tc>
        <w:tc>
          <w:tcPr>
            <w:tcW w:w="6745" w:type="dxa"/>
            <w:vAlign w:val="center"/>
          </w:tcPr>
          <w:p w14:paraId="7846081A"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lang w:eastAsia="es-CL"/>
              </w:rPr>
              <w:t>Agregue el giro comercial de la cooperativa</w:t>
            </w:r>
          </w:p>
        </w:tc>
      </w:tr>
      <w:tr w:rsidR="00D04918" w:rsidRPr="00D04918" w14:paraId="5A87CC44" w14:textId="77777777" w:rsidTr="00B40A07">
        <w:trPr>
          <w:trHeight w:val="413"/>
        </w:trPr>
        <w:tc>
          <w:tcPr>
            <w:tcW w:w="3031" w:type="dxa"/>
            <w:vAlign w:val="center"/>
          </w:tcPr>
          <w:p w14:paraId="0B763EB6" w14:textId="4DC7771A"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DESCRIPCIÓN DE NEGOCIO, PRODUCTO Y/O SERVICIO</w:t>
            </w:r>
            <w:r w:rsidR="00E3718C">
              <w:rPr>
                <w:rFonts w:asciiTheme="minorHAnsi" w:hAnsiTheme="minorHAnsi" w:cstheme="minorHAnsi"/>
                <w:bCs/>
                <w:sz w:val="22"/>
                <w:szCs w:val="22"/>
              </w:rPr>
              <w:t xml:space="preserve"> ACTUAL DE LA COOPERATIVA</w:t>
            </w:r>
            <w:r w:rsidR="00004630">
              <w:rPr>
                <w:rFonts w:asciiTheme="minorHAnsi" w:hAnsiTheme="minorHAnsi" w:cstheme="minorHAnsi"/>
                <w:bCs/>
                <w:sz w:val="22"/>
                <w:szCs w:val="22"/>
              </w:rPr>
              <w:t xml:space="preserve"> O GRUPO DE EMPRESAS.</w:t>
            </w:r>
          </w:p>
        </w:tc>
        <w:tc>
          <w:tcPr>
            <w:tcW w:w="6745" w:type="dxa"/>
            <w:vAlign w:val="center"/>
          </w:tcPr>
          <w:p w14:paraId="525092B3"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7818BAE9"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67C76D56" w14:textId="3EC9EED7" w:rsidR="00D04918" w:rsidRPr="00D04918" w:rsidRDefault="00D04918" w:rsidP="00B40A07">
            <w:pPr>
              <w:rPr>
                <w:rFonts w:asciiTheme="minorHAnsi" w:hAnsiTheme="minorHAnsi" w:cstheme="minorHAnsi"/>
                <w:i/>
                <w:color w:val="595959" w:themeColor="text1" w:themeTint="A6"/>
                <w:sz w:val="22"/>
                <w:szCs w:val="22"/>
                <w:lang w:eastAsia="es-CL"/>
              </w:rPr>
            </w:pPr>
            <w:r w:rsidRPr="00D04918">
              <w:rPr>
                <w:rFonts w:asciiTheme="minorHAnsi" w:hAnsiTheme="minorHAnsi" w:cstheme="minorHAnsi"/>
                <w:i/>
                <w:color w:val="595959" w:themeColor="text1" w:themeTint="A6"/>
                <w:sz w:val="22"/>
                <w:szCs w:val="22"/>
                <w:lang w:eastAsia="es-CL"/>
              </w:rPr>
              <w:t>Describa la cooperativ</w:t>
            </w:r>
            <w:r w:rsidR="00004630">
              <w:rPr>
                <w:rFonts w:asciiTheme="minorHAnsi" w:hAnsiTheme="minorHAnsi" w:cstheme="minorHAnsi"/>
                <w:i/>
                <w:color w:val="595959" w:themeColor="text1" w:themeTint="A6"/>
                <w:sz w:val="22"/>
                <w:szCs w:val="22"/>
                <w:lang w:eastAsia="es-CL"/>
              </w:rPr>
              <w:t>a o grupo de empres</w:t>
            </w:r>
            <w:r w:rsidRPr="00D04918">
              <w:rPr>
                <w:rFonts w:asciiTheme="minorHAnsi" w:hAnsiTheme="minorHAnsi" w:cstheme="minorHAnsi"/>
                <w:i/>
                <w:color w:val="595959" w:themeColor="text1" w:themeTint="A6"/>
                <w:sz w:val="22"/>
                <w:szCs w:val="22"/>
                <w:lang w:eastAsia="es-CL"/>
              </w:rPr>
              <w:t>a</w:t>
            </w:r>
            <w:r w:rsidR="00004630">
              <w:rPr>
                <w:rFonts w:asciiTheme="minorHAnsi" w:hAnsiTheme="minorHAnsi" w:cstheme="minorHAnsi"/>
                <w:i/>
                <w:color w:val="595959" w:themeColor="text1" w:themeTint="A6"/>
                <w:sz w:val="22"/>
                <w:szCs w:val="22"/>
                <w:lang w:eastAsia="es-CL"/>
              </w:rPr>
              <w:t>s</w:t>
            </w:r>
            <w:r w:rsidRPr="00D04918">
              <w:rPr>
                <w:rFonts w:asciiTheme="minorHAnsi" w:hAnsiTheme="minorHAnsi" w:cstheme="minorHAnsi"/>
                <w:i/>
                <w:color w:val="595959" w:themeColor="text1" w:themeTint="A6"/>
                <w:sz w:val="22"/>
                <w:szCs w:val="22"/>
                <w:lang w:eastAsia="es-CL"/>
              </w:rPr>
              <w:t>: ¿cuál es el producto/servicio?, ¿Quiénes son sus principales clientes?</w:t>
            </w:r>
            <w:r w:rsidR="0013735E">
              <w:rPr>
                <w:rFonts w:asciiTheme="minorHAnsi" w:hAnsiTheme="minorHAnsi" w:cstheme="minorHAnsi"/>
                <w:i/>
                <w:color w:val="595959" w:themeColor="text1" w:themeTint="A6"/>
                <w:sz w:val="22"/>
                <w:szCs w:val="22"/>
                <w:lang w:eastAsia="es-CL"/>
              </w:rPr>
              <w:t xml:space="preserve"> </w:t>
            </w:r>
            <w:r w:rsidR="00E3718C">
              <w:rPr>
                <w:rFonts w:asciiTheme="minorHAnsi" w:hAnsiTheme="minorHAnsi" w:cstheme="minorHAnsi"/>
                <w:i/>
                <w:color w:val="595959" w:themeColor="text1" w:themeTint="A6"/>
                <w:sz w:val="22"/>
                <w:szCs w:val="22"/>
                <w:lang w:eastAsia="es-CL"/>
              </w:rPr>
              <w:t>¿canales de comercialización?</w:t>
            </w:r>
          </w:p>
          <w:p w14:paraId="68BA5D46"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509928E3"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1EC259DE" w14:textId="77777777" w:rsidR="00D04918" w:rsidRPr="00D04918" w:rsidRDefault="00D04918" w:rsidP="00B40A07">
            <w:pPr>
              <w:rPr>
                <w:rFonts w:asciiTheme="minorHAnsi" w:hAnsiTheme="minorHAnsi" w:cstheme="minorHAnsi"/>
                <w:i/>
                <w:color w:val="595959" w:themeColor="text1" w:themeTint="A6"/>
                <w:sz w:val="22"/>
                <w:szCs w:val="22"/>
                <w:lang w:eastAsia="es-CL"/>
              </w:rPr>
            </w:pPr>
          </w:p>
          <w:p w14:paraId="20FE657A" w14:textId="77777777" w:rsidR="00D04918" w:rsidRPr="00D04918" w:rsidRDefault="00D04918" w:rsidP="00B40A07">
            <w:pPr>
              <w:rPr>
                <w:rFonts w:asciiTheme="minorHAnsi" w:hAnsiTheme="minorHAnsi" w:cstheme="minorHAnsi"/>
                <w:i/>
                <w:color w:val="595959" w:themeColor="text1" w:themeTint="A6"/>
                <w:sz w:val="22"/>
                <w:szCs w:val="22"/>
                <w:lang w:eastAsia="es-CL"/>
              </w:rPr>
            </w:pPr>
          </w:p>
        </w:tc>
      </w:tr>
    </w:tbl>
    <w:p w14:paraId="26B42977" w14:textId="77777777" w:rsidR="00D04918" w:rsidRPr="00D04918" w:rsidRDefault="00D04918" w:rsidP="00D04918">
      <w:pPr>
        <w:ind w:right="-232"/>
        <w:jc w:val="both"/>
        <w:rPr>
          <w:rFonts w:asciiTheme="minorHAnsi" w:hAnsiTheme="minorHAnsi" w:cstheme="minorHAnsi"/>
          <w:sz w:val="22"/>
          <w:szCs w:val="22"/>
        </w:rPr>
      </w:pPr>
    </w:p>
    <w:tbl>
      <w:tblPr>
        <w:tblStyle w:val="Tablaconcuadrcula1"/>
        <w:tblpPr w:leftFromText="141" w:rightFromText="141" w:vertAnchor="text" w:horzAnchor="margin" w:tblpX="-381" w:tblpY="217"/>
        <w:tblW w:w="9776" w:type="dxa"/>
        <w:tblLook w:val="00A0" w:firstRow="1" w:lastRow="0" w:firstColumn="1" w:lastColumn="0" w:noHBand="0" w:noVBand="0"/>
      </w:tblPr>
      <w:tblGrid>
        <w:gridCol w:w="9776"/>
      </w:tblGrid>
      <w:tr w:rsidR="00D04918" w:rsidRPr="00D04918" w14:paraId="7F2A90BE" w14:textId="77777777" w:rsidTr="00B40A07">
        <w:trPr>
          <w:trHeight w:val="553"/>
        </w:trPr>
        <w:tc>
          <w:tcPr>
            <w:tcW w:w="9776" w:type="dxa"/>
            <w:shd w:val="clear" w:color="auto" w:fill="1F3864" w:themeFill="accent5" w:themeFillShade="80"/>
            <w:vAlign w:val="center"/>
          </w:tcPr>
          <w:bookmarkEnd w:id="119"/>
          <w:p w14:paraId="68A78F1F" w14:textId="77777777" w:rsidR="00D04918" w:rsidRPr="00D04918" w:rsidRDefault="00D04918" w:rsidP="00B40A07">
            <w:pPr>
              <w:rPr>
                <w:rFonts w:asciiTheme="minorHAnsi" w:hAnsiTheme="minorHAnsi" w:cstheme="minorHAnsi"/>
                <w:b/>
                <w:bCs/>
                <w:color w:val="404040" w:themeColor="text1" w:themeTint="BF"/>
                <w:sz w:val="22"/>
                <w:szCs w:val="22"/>
              </w:rPr>
            </w:pPr>
            <w:r w:rsidRPr="00D04918">
              <w:rPr>
                <w:rFonts w:asciiTheme="minorHAnsi" w:hAnsiTheme="minorHAnsi" w:cstheme="minorHAnsi"/>
                <w:b/>
                <w:bCs/>
                <w:color w:val="FFFFFF" w:themeColor="background1"/>
                <w:sz w:val="22"/>
                <w:szCs w:val="22"/>
              </w:rPr>
              <w:t>III.- SITUACION INICIAL</w:t>
            </w:r>
          </w:p>
        </w:tc>
      </w:tr>
      <w:tr w:rsidR="00D04918" w:rsidRPr="00D04918" w14:paraId="564A82A5" w14:textId="77777777" w:rsidTr="00B40A07">
        <w:trPr>
          <w:trHeight w:val="402"/>
        </w:trPr>
        <w:tc>
          <w:tcPr>
            <w:tcW w:w="9776" w:type="dxa"/>
          </w:tcPr>
          <w:p w14:paraId="1EFFCC3A" w14:textId="65F1CA56" w:rsidR="00D04918" w:rsidRPr="00D04918" w:rsidRDefault="00D04918" w:rsidP="00E3718C">
            <w:pPr>
              <w:jc w:val="both"/>
              <w:rPr>
                <w:rFonts w:asciiTheme="minorHAnsi" w:hAnsiTheme="minorHAnsi" w:cstheme="minorHAnsi"/>
                <w:sz w:val="22"/>
                <w:szCs w:val="22"/>
              </w:rPr>
            </w:pPr>
            <w:r w:rsidRPr="00D04918">
              <w:rPr>
                <w:rFonts w:asciiTheme="minorHAnsi" w:hAnsiTheme="minorHAnsi" w:cstheme="minorHAnsi"/>
                <w:sz w:val="22"/>
                <w:szCs w:val="22"/>
              </w:rPr>
              <w:t xml:space="preserve">OPORTUNIDAD DE NEGOCIO COLECTIVO A CAPTURAR (Identificación y descripción de la oportunidad de negocio que se desea capturar, descripción del proyecto colectivo. Busca responder a la pregunta: ¿por qué </w:t>
            </w:r>
            <w:r w:rsidR="00E3718C">
              <w:rPr>
                <w:rFonts w:asciiTheme="minorHAnsi" w:hAnsiTheme="minorHAnsi" w:cstheme="minorHAnsi"/>
                <w:sz w:val="22"/>
                <w:szCs w:val="22"/>
              </w:rPr>
              <w:t>la cooperativa</w:t>
            </w:r>
            <w:r w:rsidRPr="00D04918">
              <w:rPr>
                <w:rFonts w:asciiTheme="minorHAnsi" w:hAnsiTheme="minorHAnsi" w:cstheme="minorHAnsi"/>
                <w:sz w:val="22"/>
                <w:szCs w:val="22"/>
              </w:rPr>
              <w:t xml:space="preserve"> identifica su proyecto como la respuesta a una real oportunidad de negocio?)</w:t>
            </w:r>
          </w:p>
        </w:tc>
      </w:tr>
      <w:tr w:rsidR="00D04918" w:rsidRPr="00D04918" w14:paraId="708C5A3D" w14:textId="77777777" w:rsidTr="00B40A07">
        <w:trPr>
          <w:trHeight w:val="376"/>
        </w:trPr>
        <w:tc>
          <w:tcPr>
            <w:tcW w:w="9776" w:type="dxa"/>
          </w:tcPr>
          <w:p w14:paraId="0382C8EA" w14:textId="77777777" w:rsidR="00D04918" w:rsidRPr="00D04918" w:rsidRDefault="00D04918" w:rsidP="00B40A07">
            <w:pPr>
              <w:jc w:val="both"/>
              <w:rPr>
                <w:rFonts w:asciiTheme="minorHAnsi" w:hAnsiTheme="minorHAnsi" w:cstheme="minorHAnsi"/>
                <w:b/>
                <w:bCs/>
                <w:color w:val="404040" w:themeColor="text1" w:themeTint="BF"/>
                <w:sz w:val="22"/>
                <w:szCs w:val="22"/>
              </w:rPr>
            </w:pPr>
          </w:p>
          <w:p w14:paraId="4B626BBC" w14:textId="77777777" w:rsidR="00D04918" w:rsidRPr="00D04918" w:rsidRDefault="00D04918" w:rsidP="00B40A07">
            <w:pPr>
              <w:jc w:val="both"/>
              <w:rPr>
                <w:rFonts w:asciiTheme="minorHAnsi" w:hAnsiTheme="minorHAnsi" w:cstheme="minorHAnsi"/>
                <w:b/>
                <w:bCs/>
                <w:color w:val="404040" w:themeColor="text1" w:themeTint="BF"/>
                <w:sz w:val="22"/>
                <w:szCs w:val="22"/>
              </w:rPr>
            </w:pPr>
          </w:p>
          <w:p w14:paraId="19CBE404" w14:textId="0B9BD5D6" w:rsidR="00D04918" w:rsidRDefault="00D04918" w:rsidP="00B40A07">
            <w:pPr>
              <w:jc w:val="both"/>
              <w:rPr>
                <w:rFonts w:asciiTheme="minorHAnsi" w:hAnsiTheme="minorHAnsi" w:cstheme="minorHAnsi"/>
                <w:b/>
                <w:bCs/>
                <w:color w:val="404040" w:themeColor="text1" w:themeTint="BF"/>
                <w:sz w:val="22"/>
                <w:szCs w:val="22"/>
              </w:rPr>
            </w:pPr>
          </w:p>
          <w:p w14:paraId="74671A87" w14:textId="32719831" w:rsidR="00E3718C" w:rsidRDefault="00E3718C" w:rsidP="00B40A07">
            <w:pPr>
              <w:jc w:val="both"/>
              <w:rPr>
                <w:rFonts w:asciiTheme="minorHAnsi" w:hAnsiTheme="minorHAnsi" w:cstheme="minorHAnsi"/>
                <w:b/>
                <w:bCs/>
                <w:color w:val="404040" w:themeColor="text1" w:themeTint="BF"/>
                <w:sz w:val="22"/>
                <w:szCs w:val="22"/>
              </w:rPr>
            </w:pPr>
          </w:p>
          <w:p w14:paraId="4AE8600C" w14:textId="4FB99ACE" w:rsidR="00E3718C" w:rsidRDefault="00E3718C" w:rsidP="00B40A07">
            <w:pPr>
              <w:jc w:val="both"/>
              <w:rPr>
                <w:rFonts w:asciiTheme="minorHAnsi" w:hAnsiTheme="minorHAnsi" w:cstheme="minorHAnsi"/>
                <w:b/>
                <w:bCs/>
                <w:color w:val="404040" w:themeColor="text1" w:themeTint="BF"/>
                <w:sz w:val="22"/>
                <w:szCs w:val="22"/>
              </w:rPr>
            </w:pPr>
          </w:p>
          <w:p w14:paraId="1E74A0A3" w14:textId="7B4351D9" w:rsidR="00E3718C" w:rsidRDefault="00E3718C" w:rsidP="00B40A07">
            <w:pPr>
              <w:jc w:val="both"/>
              <w:rPr>
                <w:rFonts w:asciiTheme="minorHAnsi" w:hAnsiTheme="minorHAnsi" w:cstheme="minorHAnsi"/>
                <w:b/>
                <w:bCs/>
                <w:color w:val="404040" w:themeColor="text1" w:themeTint="BF"/>
                <w:sz w:val="22"/>
                <w:szCs w:val="22"/>
              </w:rPr>
            </w:pPr>
          </w:p>
          <w:p w14:paraId="60A7DA5B" w14:textId="2270BDE3" w:rsidR="00E3718C" w:rsidRDefault="00E3718C" w:rsidP="00B40A07">
            <w:pPr>
              <w:jc w:val="both"/>
              <w:rPr>
                <w:rFonts w:asciiTheme="minorHAnsi" w:hAnsiTheme="minorHAnsi" w:cstheme="minorHAnsi"/>
                <w:b/>
                <w:bCs/>
                <w:color w:val="404040" w:themeColor="text1" w:themeTint="BF"/>
                <w:sz w:val="22"/>
                <w:szCs w:val="22"/>
              </w:rPr>
            </w:pPr>
          </w:p>
          <w:p w14:paraId="5A31655C" w14:textId="340A6798" w:rsidR="00E3718C" w:rsidRDefault="00E3718C" w:rsidP="00B40A07">
            <w:pPr>
              <w:jc w:val="both"/>
              <w:rPr>
                <w:rFonts w:asciiTheme="minorHAnsi" w:hAnsiTheme="minorHAnsi" w:cstheme="minorHAnsi"/>
                <w:b/>
                <w:bCs/>
                <w:color w:val="404040" w:themeColor="text1" w:themeTint="BF"/>
                <w:sz w:val="22"/>
                <w:szCs w:val="22"/>
              </w:rPr>
            </w:pPr>
          </w:p>
          <w:p w14:paraId="0E34FEA6" w14:textId="2219E446" w:rsidR="00E3718C" w:rsidRDefault="00E3718C" w:rsidP="00B40A07">
            <w:pPr>
              <w:jc w:val="both"/>
              <w:rPr>
                <w:rFonts w:asciiTheme="minorHAnsi" w:hAnsiTheme="minorHAnsi" w:cstheme="minorHAnsi"/>
                <w:b/>
                <w:bCs/>
                <w:color w:val="404040" w:themeColor="text1" w:themeTint="BF"/>
                <w:sz w:val="22"/>
                <w:szCs w:val="22"/>
              </w:rPr>
            </w:pPr>
          </w:p>
          <w:p w14:paraId="56570D39" w14:textId="64A31B99" w:rsidR="00E3718C" w:rsidRDefault="00E3718C" w:rsidP="00B40A07">
            <w:pPr>
              <w:jc w:val="both"/>
              <w:rPr>
                <w:rFonts w:asciiTheme="minorHAnsi" w:hAnsiTheme="minorHAnsi" w:cstheme="minorHAnsi"/>
                <w:b/>
                <w:bCs/>
                <w:color w:val="404040" w:themeColor="text1" w:themeTint="BF"/>
                <w:sz w:val="22"/>
                <w:szCs w:val="22"/>
              </w:rPr>
            </w:pPr>
          </w:p>
          <w:p w14:paraId="606698E4" w14:textId="5B045AA3" w:rsidR="00E3718C" w:rsidRDefault="00E3718C" w:rsidP="00B40A07">
            <w:pPr>
              <w:jc w:val="both"/>
              <w:rPr>
                <w:rFonts w:asciiTheme="minorHAnsi" w:hAnsiTheme="minorHAnsi" w:cstheme="minorHAnsi"/>
                <w:b/>
                <w:bCs/>
                <w:color w:val="404040" w:themeColor="text1" w:themeTint="BF"/>
                <w:sz w:val="22"/>
                <w:szCs w:val="22"/>
              </w:rPr>
            </w:pPr>
          </w:p>
          <w:p w14:paraId="51160A10" w14:textId="77777777" w:rsidR="00E3718C" w:rsidRPr="00D04918" w:rsidRDefault="00E3718C" w:rsidP="00B40A07">
            <w:pPr>
              <w:jc w:val="both"/>
              <w:rPr>
                <w:rFonts w:asciiTheme="minorHAnsi" w:hAnsiTheme="minorHAnsi" w:cstheme="minorHAnsi"/>
                <w:b/>
                <w:bCs/>
                <w:color w:val="404040" w:themeColor="text1" w:themeTint="BF"/>
                <w:sz w:val="22"/>
                <w:szCs w:val="22"/>
              </w:rPr>
            </w:pPr>
          </w:p>
          <w:p w14:paraId="3DF72354" w14:textId="2FEC4772" w:rsidR="00D04918" w:rsidRDefault="00D04918" w:rsidP="00B40A07">
            <w:pPr>
              <w:jc w:val="both"/>
              <w:rPr>
                <w:rFonts w:asciiTheme="minorHAnsi" w:hAnsiTheme="minorHAnsi" w:cstheme="minorHAnsi"/>
                <w:b/>
                <w:bCs/>
                <w:color w:val="404040" w:themeColor="text1" w:themeTint="BF"/>
                <w:sz w:val="22"/>
                <w:szCs w:val="22"/>
              </w:rPr>
            </w:pPr>
          </w:p>
          <w:p w14:paraId="167DA93F" w14:textId="77777777" w:rsidR="00B40A07" w:rsidRPr="00D04918" w:rsidRDefault="00B40A07" w:rsidP="00B40A07">
            <w:pPr>
              <w:jc w:val="both"/>
              <w:rPr>
                <w:rFonts w:asciiTheme="minorHAnsi" w:hAnsiTheme="minorHAnsi" w:cstheme="minorHAnsi"/>
                <w:b/>
                <w:bCs/>
                <w:color w:val="404040" w:themeColor="text1" w:themeTint="BF"/>
                <w:sz w:val="22"/>
                <w:szCs w:val="22"/>
              </w:rPr>
            </w:pPr>
          </w:p>
          <w:p w14:paraId="4D1317FE" w14:textId="77777777" w:rsidR="00D04918" w:rsidRPr="00D04918" w:rsidRDefault="00D04918" w:rsidP="00B40A07">
            <w:pPr>
              <w:jc w:val="both"/>
              <w:rPr>
                <w:rFonts w:asciiTheme="minorHAnsi" w:hAnsiTheme="minorHAnsi" w:cstheme="minorHAnsi"/>
                <w:b/>
                <w:bCs/>
                <w:color w:val="404040" w:themeColor="text1" w:themeTint="BF"/>
                <w:sz w:val="22"/>
                <w:szCs w:val="22"/>
              </w:rPr>
            </w:pPr>
          </w:p>
        </w:tc>
      </w:tr>
    </w:tbl>
    <w:p w14:paraId="70FCD6A6" w14:textId="77777777" w:rsidR="00D04918" w:rsidRPr="00D04918" w:rsidRDefault="00D04918" w:rsidP="00D04918">
      <w:pPr>
        <w:rPr>
          <w:rFonts w:asciiTheme="minorHAnsi" w:hAnsiTheme="minorHAnsi" w:cstheme="minorHAnsi"/>
          <w:bCs/>
          <w:i/>
          <w:sz w:val="22"/>
          <w:szCs w:val="22"/>
        </w:rPr>
      </w:pPr>
    </w:p>
    <w:tbl>
      <w:tblPr>
        <w:tblStyle w:val="Tablaconcuadrcula1"/>
        <w:tblpPr w:leftFromText="141" w:rightFromText="141" w:vertAnchor="text" w:horzAnchor="margin" w:tblpX="-465" w:tblpY="98"/>
        <w:tblW w:w="9923" w:type="dxa"/>
        <w:tblLook w:val="00A0" w:firstRow="1" w:lastRow="0" w:firstColumn="1" w:lastColumn="0" w:noHBand="0" w:noVBand="0"/>
      </w:tblPr>
      <w:tblGrid>
        <w:gridCol w:w="1476"/>
        <w:gridCol w:w="3851"/>
        <w:gridCol w:w="1318"/>
        <w:gridCol w:w="1648"/>
        <w:gridCol w:w="1630"/>
      </w:tblGrid>
      <w:tr w:rsidR="00AA2FF8" w:rsidRPr="00D04918" w14:paraId="2547AA5C" w14:textId="77777777" w:rsidTr="00CA5065">
        <w:trPr>
          <w:trHeight w:val="402"/>
        </w:trPr>
        <w:tc>
          <w:tcPr>
            <w:tcW w:w="4963" w:type="dxa"/>
            <w:gridSpan w:val="2"/>
            <w:shd w:val="clear" w:color="auto" w:fill="1F3864" w:themeFill="accent5" w:themeFillShade="80"/>
            <w:vAlign w:val="center"/>
          </w:tcPr>
          <w:p w14:paraId="2EC389E7"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 xml:space="preserve">IV.- ACCIONES PROYECTADAS (Fase de Desarrollo, Cofinanciamiento Sercotec). Se debe incluir la información para el año 1, aunque el proyecto tenga una duración mayor.                         </w:t>
            </w:r>
          </w:p>
        </w:tc>
        <w:tc>
          <w:tcPr>
            <w:tcW w:w="1128" w:type="dxa"/>
            <w:shd w:val="clear" w:color="auto" w:fill="1F3864" w:themeFill="accent5" w:themeFillShade="80"/>
            <w:vAlign w:val="center"/>
          </w:tcPr>
          <w:p w14:paraId="1E8E3677"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SUBSIDIO SERCOTEC</w:t>
            </w:r>
          </w:p>
        </w:tc>
        <w:tc>
          <w:tcPr>
            <w:tcW w:w="2070" w:type="dxa"/>
            <w:shd w:val="clear" w:color="auto" w:fill="1F3864" w:themeFill="accent5" w:themeFillShade="80"/>
            <w:vAlign w:val="center"/>
          </w:tcPr>
          <w:p w14:paraId="50CC3B03"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APORTE EMPRESARIAL</w:t>
            </w:r>
          </w:p>
        </w:tc>
        <w:tc>
          <w:tcPr>
            <w:tcW w:w="1762" w:type="dxa"/>
            <w:shd w:val="clear" w:color="auto" w:fill="1F3864" w:themeFill="accent5" w:themeFillShade="80"/>
            <w:vAlign w:val="center"/>
          </w:tcPr>
          <w:p w14:paraId="4600BC61" w14:textId="77777777" w:rsidR="00D04918" w:rsidRPr="00D04918" w:rsidRDefault="00D04918" w:rsidP="00B40A07">
            <w:pPr>
              <w:rPr>
                <w:rFonts w:asciiTheme="minorHAnsi" w:hAnsiTheme="minorHAnsi" w:cstheme="minorHAnsi"/>
                <w:b/>
                <w:bCs/>
                <w:color w:val="FFFFFF" w:themeColor="background1"/>
                <w:sz w:val="22"/>
                <w:szCs w:val="22"/>
              </w:rPr>
            </w:pPr>
            <w:r w:rsidRPr="00D04918">
              <w:rPr>
                <w:rFonts w:asciiTheme="minorHAnsi" w:hAnsiTheme="minorHAnsi" w:cstheme="minorHAnsi"/>
                <w:b/>
                <w:bCs/>
                <w:color w:val="FFFFFF" w:themeColor="background1"/>
                <w:sz w:val="22"/>
                <w:szCs w:val="22"/>
              </w:rPr>
              <w:t xml:space="preserve">TOTAL PROYECTO           </w:t>
            </w:r>
          </w:p>
        </w:tc>
      </w:tr>
      <w:tr w:rsidR="00AA2FF8" w:rsidRPr="00D04918" w14:paraId="67D75F7D" w14:textId="77777777" w:rsidTr="00CA5065">
        <w:trPr>
          <w:trHeight w:val="402"/>
        </w:trPr>
        <w:tc>
          <w:tcPr>
            <w:tcW w:w="1476" w:type="dxa"/>
            <w:vMerge w:val="restart"/>
          </w:tcPr>
          <w:p w14:paraId="495F4C16"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GESTION EMPRESARIAL</w:t>
            </w:r>
          </w:p>
          <w:p w14:paraId="67F6B87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7F0F8A37"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Asistencia técnica y asesoría en gestión:</w:t>
            </w:r>
          </w:p>
          <w:p w14:paraId="123649C8"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Comprende el gasto para contratación de servicios de consultoría orientadas a entregar conocimientos, información y/o herramientas técnicas que tengan un impacto directo en la gestión de los beneficiarios/as</w:t>
            </w:r>
          </w:p>
          <w:p w14:paraId="47B9436A" w14:textId="77777777" w:rsidR="00D04918" w:rsidRPr="00D04918" w:rsidRDefault="00D04918" w:rsidP="00B40A07">
            <w:pPr>
              <w:rPr>
                <w:rFonts w:asciiTheme="minorHAnsi" w:hAnsiTheme="minorHAnsi" w:cstheme="minorHAnsi"/>
                <w:i/>
                <w:color w:val="404040" w:themeColor="text1" w:themeTint="BF"/>
                <w:sz w:val="22"/>
                <w:szCs w:val="22"/>
              </w:rPr>
            </w:pPr>
          </w:p>
        </w:tc>
        <w:tc>
          <w:tcPr>
            <w:tcW w:w="1128" w:type="dxa"/>
          </w:tcPr>
          <w:p w14:paraId="295C1778"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4CFD27E4"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26F032BE"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6ECC32DD" w14:textId="77777777" w:rsidTr="00CA5065">
        <w:trPr>
          <w:trHeight w:val="402"/>
        </w:trPr>
        <w:tc>
          <w:tcPr>
            <w:tcW w:w="1476" w:type="dxa"/>
            <w:vMerge/>
          </w:tcPr>
          <w:p w14:paraId="4C772EA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13459A42"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Capacitación:</w:t>
            </w:r>
          </w:p>
          <w:p w14:paraId="703B846E"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Comprende el gasto en consultoría(s) dirigidas a los beneficiarios para el desarrollo de actividades transferencia de conocimientos requeridos para el desarrollo del negocio asociativo</w:t>
            </w:r>
          </w:p>
          <w:p w14:paraId="3654617A" w14:textId="77777777" w:rsidR="00D04918" w:rsidRPr="00D04918" w:rsidRDefault="00D04918" w:rsidP="00B40A07">
            <w:pPr>
              <w:pStyle w:val="Prrafodelista"/>
              <w:rPr>
                <w:rFonts w:asciiTheme="minorHAnsi" w:hAnsiTheme="minorHAnsi" w:cstheme="minorHAnsi"/>
                <w:i/>
                <w:color w:val="404040" w:themeColor="text1" w:themeTint="BF"/>
                <w:sz w:val="22"/>
                <w:szCs w:val="22"/>
              </w:rPr>
            </w:pPr>
          </w:p>
        </w:tc>
        <w:tc>
          <w:tcPr>
            <w:tcW w:w="1128" w:type="dxa"/>
          </w:tcPr>
          <w:p w14:paraId="5E2C665A"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685F6D26"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2FEB3E92"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03C3E43E" w14:textId="77777777" w:rsidTr="00CA5065">
        <w:trPr>
          <w:trHeight w:val="402"/>
        </w:trPr>
        <w:tc>
          <w:tcPr>
            <w:tcW w:w="1476" w:type="dxa"/>
            <w:vMerge/>
          </w:tcPr>
          <w:p w14:paraId="2AC84198"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5F89410E"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Acciones de Marketing:</w:t>
            </w:r>
          </w:p>
          <w:p w14:paraId="2F9191F3"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Ferias, exposiciones, eventos: comprende el gasto por concepto de participación, de organización y desarrollo de ferias, exposiciones o eventos con el propósito de presentar y/o comercializar productos o servicios </w:t>
            </w:r>
          </w:p>
          <w:p w14:paraId="7E98E546"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4AA0B201"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Promoción, publicidad y difusión: comprende el gasto en contratación de servicios publicitarios, de promoción y difusión de los proyectos de fomento productivo, incluidas a además servicios asociados a Marketing Digital. </w:t>
            </w:r>
          </w:p>
          <w:p w14:paraId="11D9A8B5"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6629E126"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Misiones comerciales y/o tecnológicas, visitas y pasantías: Comprende el gasto por concepto de organización y desarrollo de viajes y visitas para trasferencias comerciales o tecnológicas de beneficiarios/as de un proyecto.</w:t>
            </w:r>
          </w:p>
          <w:p w14:paraId="6FAF4DE3" w14:textId="77777777" w:rsidR="00D04918" w:rsidRPr="00D04918" w:rsidRDefault="00D04918" w:rsidP="00B40A07">
            <w:pPr>
              <w:rPr>
                <w:rFonts w:asciiTheme="minorHAnsi" w:hAnsiTheme="minorHAnsi" w:cstheme="minorHAnsi"/>
                <w:i/>
                <w:color w:val="595959" w:themeColor="text1" w:themeTint="A6"/>
                <w:sz w:val="22"/>
                <w:szCs w:val="22"/>
              </w:rPr>
            </w:pPr>
          </w:p>
        </w:tc>
        <w:tc>
          <w:tcPr>
            <w:tcW w:w="1128" w:type="dxa"/>
          </w:tcPr>
          <w:p w14:paraId="334BEA90"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02725BC6"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78377D03"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41B48772" w14:textId="77777777" w:rsidTr="00CA5065">
        <w:trPr>
          <w:trHeight w:val="402"/>
        </w:trPr>
        <w:tc>
          <w:tcPr>
            <w:tcW w:w="1476" w:type="dxa"/>
            <w:vMerge/>
          </w:tcPr>
          <w:p w14:paraId="0D17C43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63CF3377"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Gastos de Formalización:</w:t>
            </w:r>
          </w:p>
          <w:p w14:paraId="1EF652FF"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Gastos de constitución: Comprende el gasto por concepto de formalización de cooperativas, tales como constitución legal de persona jurídica, transformación de la persona jurídica, redacción Escritura de Constitución, Extracto, Inscripción en el Registro de Comercio, publicación en Diario Oficial y la respectiva protocolización.</w:t>
            </w:r>
          </w:p>
          <w:p w14:paraId="6ADAB04A" w14:textId="77777777" w:rsidR="00D04918" w:rsidRPr="00D04918" w:rsidRDefault="00D04918" w:rsidP="00B40A07">
            <w:pPr>
              <w:pStyle w:val="Prrafodelista"/>
              <w:rPr>
                <w:rFonts w:asciiTheme="minorHAnsi" w:hAnsiTheme="minorHAnsi" w:cstheme="minorHAnsi"/>
                <w:i/>
                <w:color w:val="404040" w:themeColor="text1" w:themeTint="BF"/>
                <w:sz w:val="22"/>
                <w:szCs w:val="22"/>
              </w:rPr>
            </w:pPr>
          </w:p>
        </w:tc>
        <w:tc>
          <w:tcPr>
            <w:tcW w:w="1128" w:type="dxa"/>
          </w:tcPr>
          <w:p w14:paraId="62A9F4CD"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2D21484C"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70DF4DB2"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6266DD42" w14:textId="77777777" w:rsidTr="00CA5065">
        <w:trPr>
          <w:trHeight w:val="402"/>
        </w:trPr>
        <w:tc>
          <w:tcPr>
            <w:tcW w:w="1476" w:type="dxa"/>
            <w:vMerge/>
          </w:tcPr>
          <w:p w14:paraId="3D237502" w14:textId="77777777" w:rsidR="00004630" w:rsidRPr="00D04918" w:rsidRDefault="00004630" w:rsidP="00B40A07">
            <w:pPr>
              <w:rPr>
                <w:rFonts w:asciiTheme="minorHAnsi" w:hAnsiTheme="minorHAnsi" w:cstheme="minorHAnsi"/>
                <w:b/>
                <w:bCs/>
                <w:color w:val="404040" w:themeColor="text1" w:themeTint="BF"/>
                <w:sz w:val="22"/>
                <w:szCs w:val="22"/>
              </w:rPr>
            </w:pPr>
          </w:p>
        </w:tc>
        <w:tc>
          <w:tcPr>
            <w:tcW w:w="0" w:type="auto"/>
          </w:tcPr>
          <w:p w14:paraId="7D53EB37" w14:textId="4B2B1CC4" w:rsidR="00EC49C6" w:rsidRPr="00EC49C6" w:rsidRDefault="00EC49C6" w:rsidP="00004630">
            <w:pPr>
              <w:jc w:val="both"/>
              <w:rPr>
                <w:rFonts w:asciiTheme="minorHAnsi" w:hAnsiTheme="minorHAnsi" w:cstheme="minorHAnsi"/>
                <w:sz w:val="22"/>
                <w:szCs w:val="22"/>
                <w:u w:val="single"/>
              </w:rPr>
            </w:pPr>
            <w:r w:rsidRPr="00EC49C6">
              <w:rPr>
                <w:rFonts w:asciiTheme="minorHAnsi" w:hAnsiTheme="minorHAnsi" w:cstheme="minorHAnsi"/>
                <w:sz w:val="22"/>
                <w:szCs w:val="22"/>
                <w:u w:val="single"/>
              </w:rPr>
              <w:t>Gastos de</w:t>
            </w:r>
            <w:r w:rsidR="00004630" w:rsidRPr="00EC49C6">
              <w:rPr>
                <w:rFonts w:asciiTheme="minorHAnsi" w:hAnsiTheme="minorHAnsi" w:cstheme="minorHAnsi"/>
                <w:sz w:val="22"/>
                <w:szCs w:val="22"/>
                <w:u w:val="single"/>
              </w:rPr>
              <w:t xml:space="preserve"> Administración: </w:t>
            </w:r>
          </w:p>
          <w:p w14:paraId="3B2A58E9" w14:textId="15E8FB1E" w:rsidR="00004630" w:rsidRPr="00EC49C6" w:rsidRDefault="00EC49C6" w:rsidP="00EC49C6">
            <w:pPr>
              <w:pStyle w:val="Prrafodelista"/>
              <w:ind w:left="226"/>
              <w:jc w:val="both"/>
              <w:rPr>
                <w:rFonts w:asciiTheme="minorHAnsi" w:hAnsiTheme="minorHAnsi" w:cstheme="minorHAnsi"/>
                <w:i/>
                <w:color w:val="595959" w:themeColor="text1" w:themeTint="A6"/>
                <w:sz w:val="22"/>
                <w:szCs w:val="22"/>
              </w:rPr>
            </w:pPr>
            <w:r w:rsidRPr="00EC49C6">
              <w:rPr>
                <w:rFonts w:asciiTheme="minorHAnsi" w:hAnsiTheme="minorHAnsi" w:cstheme="minorHAnsi"/>
                <w:i/>
                <w:color w:val="595959" w:themeColor="text1" w:themeTint="A6"/>
                <w:sz w:val="22"/>
                <w:szCs w:val="22"/>
              </w:rPr>
              <w:t>Gastos de administración: c</w:t>
            </w:r>
            <w:r w:rsidR="00004630" w:rsidRPr="00EC49C6">
              <w:rPr>
                <w:rFonts w:asciiTheme="minorHAnsi" w:hAnsiTheme="minorHAnsi" w:cstheme="minorHAnsi"/>
                <w:i/>
                <w:color w:val="595959" w:themeColor="text1" w:themeTint="A6"/>
                <w:sz w:val="22"/>
                <w:szCs w:val="22"/>
              </w:rPr>
              <w:t>omprende el gasto para la contratación de un Gestor de Proyecto, estando permitida su inversión bajo las condiciones que señala la presente Guía de Postulación.</w:t>
            </w:r>
          </w:p>
          <w:p w14:paraId="144CB1C2" w14:textId="6F4F43BB" w:rsidR="00004630" w:rsidRPr="00D04918" w:rsidRDefault="00004630" w:rsidP="00004630">
            <w:pPr>
              <w:pStyle w:val="Prrafodelista"/>
              <w:ind w:left="226"/>
              <w:contextualSpacing/>
              <w:rPr>
                <w:rFonts w:asciiTheme="minorHAnsi" w:hAnsiTheme="minorHAnsi" w:cstheme="minorHAnsi"/>
                <w:sz w:val="22"/>
                <w:szCs w:val="22"/>
                <w:u w:val="single"/>
              </w:rPr>
            </w:pPr>
          </w:p>
        </w:tc>
        <w:tc>
          <w:tcPr>
            <w:tcW w:w="1128" w:type="dxa"/>
          </w:tcPr>
          <w:p w14:paraId="5D4C25C2" w14:textId="77777777" w:rsidR="00004630" w:rsidRPr="00D04918" w:rsidRDefault="00004630" w:rsidP="00B40A07">
            <w:pPr>
              <w:rPr>
                <w:rFonts w:asciiTheme="minorHAnsi" w:hAnsiTheme="minorHAnsi" w:cstheme="minorHAnsi"/>
                <w:sz w:val="22"/>
                <w:szCs w:val="22"/>
              </w:rPr>
            </w:pPr>
          </w:p>
        </w:tc>
        <w:tc>
          <w:tcPr>
            <w:tcW w:w="2070" w:type="dxa"/>
          </w:tcPr>
          <w:p w14:paraId="4D516BDA" w14:textId="77777777" w:rsidR="00004630" w:rsidRPr="00D04918" w:rsidRDefault="00004630" w:rsidP="00B40A07">
            <w:pPr>
              <w:rPr>
                <w:rFonts w:asciiTheme="minorHAnsi" w:hAnsiTheme="minorHAnsi" w:cstheme="minorHAnsi"/>
                <w:b/>
                <w:i/>
                <w:color w:val="404040" w:themeColor="text1" w:themeTint="BF"/>
                <w:sz w:val="22"/>
                <w:szCs w:val="22"/>
              </w:rPr>
            </w:pPr>
          </w:p>
        </w:tc>
        <w:tc>
          <w:tcPr>
            <w:tcW w:w="1762" w:type="dxa"/>
          </w:tcPr>
          <w:p w14:paraId="47A36502" w14:textId="77777777" w:rsidR="00004630" w:rsidRPr="00D04918" w:rsidRDefault="00004630" w:rsidP="00B40A07">
            <w:pPr>
              <w:rPr>
                <w:rFonts w:asciiTheme="minorHAnsi" w:hAnsiTheme="minorHAnsi" w:cstheme="minorHAnsi"/>
                <w:b/>
                <w:i/>
                <w:color w:val="404040" w:themeColor="text1" w:themeTint="BF"/>
                <w:sz w:val="22"/>
                <w:szCs w:val="22"/>
              </w:rPr>
            </w:pPr>
          </w:p>
        </w:tc>
      </w:tr>
      <w:tr w:rsidR="00AA2FF8" w:rsidRPr="00D04918" w14:paraId="43B14B59" w14:textId="77777777" w:rsidTr="00CA5065">
        <w:trPr>
          <w:trHeight w:val="271"/>
        </w:trPr>
        <w:tc>
          <w:tcPr>
            <w:tcW w:w="1476" w:type="dxa"/>
            <w:vMerge/>
          </w:tcPr>
          <w:p w14:paraId="45BCFBE7"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7E189E70" w14:textId="77777777" w:rsidR="00D04918" w:rsidRPr="00D04918" w:rsidRDefault="00D04918" w:rsidP="00B40A07">
            <w:pPr>
              <w:jc w:val="right"/>
              <w:rPr>
                <w:rFonts w:asciiTheme="minorHAnsi" w:hAnsiTheme="minorHAnsi" w:cstheme="minorHAnsi"/>
                <w:sz w:val="22"/>
                <w:szCs w:val="22"/>
              </w:rPr>
            </w:pPr>
            <w:r w:rsidRPr="00D04918">
              <w:rPr>
                <w:rFonts w:asciiTheme="minorHAnsi" w:hAnsiTheme="minorHAnsi" w:cstheme="minorHAnsi"/>
                <w:sz w:val="22"/>
                <w:szCs w:val="22"/>
              </w:rPr>
              <w:t>TOTAL</w:t>
            </w:r>
          </w:p>
          <w:p w14:paraId="11832082" w14:textId="77777777" w:rsidR="00D04918" w:rsidRPr="00D04918" w:rsidRDefault="00D04918" w:rsidP="00B40A07">
            <w:pPr>
              <w:jc w:val="right"/>
              <w:rPr>
                <w:rFonts w:asciiTheme="minorHAnsi" w:hAnsiTheme="minorHAnsi" w:cstheme="minorHAnsi"/>
                <w:sz w:val="22"/>
                <w:szCs w:val="22"/>
              </w:rPr>
            </w:pPr>
            <w:r w:rsidRPr="00D04918">
              <w:rPr>
                <w:rFonts w:asciiTheme="minorHAnsi" w:hAnsiTheme="minorHAnsi" w:cstheme="minorHAnsi"/>
                <w:sz w:val="22"/>
                <w:szCs w:val="22"/>
              </w:rPr>
              <w:t>GESTIÓN EMPRESARIAL</w:t>
            </w:r>
          </w:p>
          <w:p w14:paraId="6E82CB67" w14:textId="77777777" w:rsidR="00D04918" w:rsidRPr="00D04918" w:rsidRDefault="00D04918" w:rsidP="00B40A07">
            <w:pPr>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Monto total categoría acciones de gestión empresarial. Hasta el 30% del total del proyecto pueden destinarse a acciones de gestión empresarial (asistencia técnica, capacitación y acciones de marketing).</w:t>
            </w:r>
          </w:p>
        </w:tc>
        <w:tc>
          <w:tcPr>
            <w:tcW w:w="1128" w:type="dxa"/>
          </w:tcPr>
          <w:p w14:paraId="2AC226C1" w14:textId="77777777" w:rsidR="00D04918" w:rsidRPr="00D04918" w:rsidRDefault="00D04918" w:rsidP="00B40A07">
            <w:pPr>
              <w:pStyle w:val="Prrafodelista"/>
              <w:ind w:left="0"/>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75558929" w14:textId="77777777" w:rsidR="00D04918" w:rsidRPr="00D04918" w:rsidRDefault="00D04918" w:rsidP="00B40A07">
            <w:pPr>
              <w:pStyle w:val="Prrafodelista"/>
              <w:ind w:left="0"/>
              <w:rPr>
                <w:rFonts w:asciiTheme="minorHAnsi" w:hAnsiTheme="minorHAnsi" w:cstheme="minorHAnsi"/>
                <w:b/>
                <w:i/>
                <w:color w:val="404040" w:themeColor="text1" w:themeTint="BF"/>
                <w:sz w:val="22"/>
                <w:szCs w:val="22"/>
              </w:rPr>
            </w:pPr>
          </w:p>
        </w:tc>
        <w:tc>
          <w:tcPr>
            <w:tcW w:w="1762" w:type="dxa"/>
          </w:tcPr>
          <w:p w14:paraId="6D7BDBEF" w14:textId="77777777" w:rsidR="00D04918" w:rsidRPr="00915714" w:rsidRDefault="00D04918" w:rsidP="00B40A07">
            <w:pPr>
              <w:pStyle w:val="Prrafodelista"/>
              <w:ind w:left="0"/>
              <w:rPr>
                <w:rFonts w:asciiTheme="minorHAnsi" w:hAnsiTheme="minorHAnsi" w:cstheme="minorHAnsi"/>
                <w:i/>
                <w:color w:val="FF0000"/>
                <w:sz w:val="22"/>
                <w:szCs w:val="22"/>
              </w:rPr>
            </w:pPr>
            <w:r w:rsidRPr="00CA5065">
              <w:rPr>
                <w:rFonts w:asciiTheme="minorHAnsi" w:hAnsiTheme="minorHAnsi" w:cstheme="minorHAnsi"/>
                <w:i/>
                <w:sz w:val="22"/>
                <w:szCs w:val="22"/>
              </w:rPr>
              <w:t>No puede superar el 30% del total del proyecto</w:t>
            </w:r>
          </w:p>
        </w:tc>
      </w:tr>
      <w:tr w:rsidR="00AA2FF8" w:rsidRPr="00D04918" w14:paraId="1D416627" w14:textId="77777777" w:rsidTr="00CA5065">
        <w:trPr>
          <w:trHeight w:val="402"/>
        </w:trPr>
        <w:tc>
          <w:tcPr>
            <w:tcW w:w="1476" w:type="dxa"/>
            <w:vMerge w:val="restart"/>
          </w:tcPr>
          <w:p w14:paraId="466FA5AD" w14:textId="77777777" w:rsidR="00D04918" w:rsidRPr="00D04918" w:rsidRDefault="00D04918" w:rsidP="00B40A07">
            <w:pPr>
              <w:rPr>
                <w:rFonts w:asciiTheme="minorHAnsi" w:hAnsiTheme="minorHAnsi" w:cstheme="minorHAnsi"/>
                <w:bCs/>
                <w:sz w:val="22"/>
                <w:szCs w:val="22"/>
              </w:rPr>
            </w:pPr>
            <w:r w:rsidRPr="00D04918">
              <w:rPr>
                <w:rFonts w:asciiTheme="minorHAnsi" w:hAnsiTheme="minorHAnsi" w:cstheme="minorHAnsi"/>
                <w:bCs/>
                <w:sz w:val="22"/>
                <w:szCs w:val="22"/>
              </w:rPr>
              <w:t>INVERSIONES</w:t>
            </w:r>
          </w:p>
        </w:tc>
        <w:tc>
          <w:tcPr>
            <w:tcW w:w="0" w:type="auto"/>
          </w:tcPr>
          <w:p w14:paraId="4433C7B9"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Activos:</w:t>
            </w:r>
          </w:p>
          <w:p w14:paraId="1181D0F0"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Activos fijos: corresponde a la adquisición de bienes (activos físicos) necesarios para el proyecto que se utilizan directamente o indirectamente en el proceso de producción del bien o servicio ofrecido. </w:t>
            </w:r>
          </w:p>
          <w:p w14:paraId="3C393AAA"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Activos intangibles: corresponde a la adquisición de bienes intangibles, tales como software, registro de marca, entre otros que sean estrictamente necesarios para el funcionamiento del proyecto.</w:t>
            </w:r>
          </w:p>
          <w:p w14:paraId="7A8C5D6D" w14:textId="77777777" w:rsidR="00D04918" w:rsidRPr="00D04918" w:rsidRDefault="00D04918" w:rsidP="00B40A07">
            <w:pPr>
              <w:rPr>
                <w:rFonts w:asciiTheme="minorHAnsi" w:hAnsiTheme="minorHAnsi" w:cstheme="minorHAnsi"/>
                <w:b/>
                <w:i/>
                <w:color w:val="404040" w:themeColor="text1" w:themeTint="BF"/>
                <w:sz w:val="22"/>
                <w:szCs w:val="22"/>
                <w:u w:val="single"/>
              </w:rPr>
            </w:pPr>
          </w:p>
        </w:tc>
        <w:tc>
          <w:tcPr>
            <w:tcW w:w="1128" w:type="dxa"/>
          </w:tcPr>
          <w:p w14:paraId="75E91E59"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0B3E3100"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6BEA796E"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AA2FF8" w:rsidRPr="00D04918" w14:paraId="0CBCF160" w14:textId="77777777" w:rsidTr="00CA5065">
        <w:trPr>
          <w:trHeight w:val="402"/>
        </w:trPr>
        <w:tc>
          <w:tcPr>
            <w:tcW w:w="1476" w:type="dxa"/>
            <w:vMerge/>
          </w:tcPr>
          <w:p w14:paraId="70F89CF0"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0CA99AED"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Infraestructura:</w:t>
            </w:r>
          </w:p>
          <w:p w14:paraId="61A933C3"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Comprende el gasto necesario para dejar apto un espacio físico o estructura previamente existente al proyecto para el funcionamiento del mismo.</w:t>
            </w:r>
          </w:p>
          <w:p w14:paraId="3333AC7D" w14:textId="77777777" w:rsidR="00D04918" w:rsidRPr="00D04918" w:rsidRDefault="00D04918" w:rsidP="00B40A07">
            <w:pPr>
              <w:rPr>
                <w:rFonts w:asciiTheme="minorHAnsi" w:hAnsiTheme="minorHAnsi" w:cstheme="minorHAnsi"/>
                <w:b/>
                <w:i/>
                <w:color w:val="404040" w:themeColor="text1" w:themeTint="BF"/>
                <w:sz w:val="22"/>
                <w:szCs w:val="22"/>
                <w:u w:val="single"/>
              </w:rPr>
            </w:pPr>
          </w:p>
        </w:tc>
        <w:tc>
          <w:tcPr>
            <w:tcW w:w="1128" w:type="dxa"/>
          </w:tcPr>
          <w:p w14:paraId="606CF96C"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4FA97F0C"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347BCEE5" w14:textId="77777777" w:rsidR="00D04918" w:rsidRPr="00D04918" w:rsidRDefault="00D04918" w:rsidP="00B40A07">
            <w:pPr>
              <w:rPr>
                <w:rFonts w:asciiTheme="minorHAnsi" w:hAnsiTheme="minorHAnsi" w:cstheme="minorHAnsi"/>
                <w:b/>
                <w:i/>
                <w:color w:val="404040" w:themeColor="text1" w:themeTint="BF"/>
                <w:sz w:val="22"/>
                <w:szCs w:val="22"/>
              </w:rPr>
            </w:pPr>
          </w:p>
        </w:tc>
      </w:tr>
      <w:tr w:rsidR="00EC49C6" w:rsidRPr="00D04918" w14:paraId="3D942BC4" w14:textId="77777777" w:rsidTr="00CA5065">
        <w:trPr>
          <w:trHeight w:val="402"/>
        </w:trPr>
        <w:tc>
          <w:tcPr>
            <w:tcW w:w="1476" w:type="dxa"/>
            <w:vMerge/>
          </w:tcPr>
          <w:p w14:paraId="60FE4A8E" w14:textId="77777777" w:rsidR="00EC49C6" w:rsidRPr="00D04918" w:rsidRDefault="00EC49C6" w:rsidP="00B40A07">
            <w:pPr>
              <w:rPr>
                <w:rFonts w:asciiTheme="minorHAnsi" w:hAnsiTheme="minorHAnsi" w:cstheme="minorHAnsi"/>
                <w:b/>
                <w:bCs/>
                <w:color w:val="404040" w:themeColor="text1" w:themeTint="BF"/>
                <w:sz w:val="22"/>
                <w:szCs w:val="22"/>
              </w:rPr>
            </w:pPr>
          </w:p>
        </w:tc>
        <w:tc>
          <w:tcPr>
            <w:tcW w:w="0" w:type="auto"/>
          </w:tcPr>
          <w:p w14:paraId="79FE44B1" w14:textId="51E92AAF" w:rsidR="00EC49C6" w:rsidRDefault="00EC49C6" w:rsidP="00EC49C6">
            <w:pPr>
              <w:contextualSpacing/>
              <w:rPr>
                <w:rFonts w:asciiTheme="minorHAnsi" w:hAnsiTheme="minorHAnsi" w:cstheme="minorHAnsi"/>
                <w:sz w:val="22"/>
                <w:szCs w:val="22"/>
                <w:u w:val="single"/>
              </w:rPr>
            </w:pPr>
            <w:r>
              <w:rPr>
                <w:rFonts w:asciiTheme="minorHAnsi" w:hAnsiTheme="minorHAnsi" w:cstheme="minorHAnsi"/>
                <w:sz w:val="22"/>
                <w:szCs w:val="22"/>
                <w:u w:val="single"/>
              </w:rPr>
              <w:t>Vehículos de trabajo:</w:t>
            </w:r>
          </w:p>
          <w:p w14:paraId="4A9734FE" w14:textId="7055BDE8" w:rsidR="00EC49C6" w:rsidRPr="00EC49C6" w:rsidRDefault="00EC49C6" w:rsidP="00EC49C6">
            <w:pPr>
              <w:pStyle w:val="Prrafodelista"/>
              <w:ind w:left="226"/>
              <w:jc w:val="both"/>
              <w:rPr>
                <w:rFonts w:asciiTheme="minorHAnsi" w:hAnsiTheme="minorHAnsi" w:cstheme="minorHAnsi"/>
                <w:i/>
                <w:color w:val="595959" w:themeColor="text1" w:themeTint="A6"/>
                <w:sz w:val="22"/>
                <w:szCs w:val="22"/>
              </w:rPr>
            </w:pPr>
            <w:r w:rsidRPr="00EC49C6">
              <w:rPr>
                <w:rFonts w:asciiTheme="minorHAnsi" w:hAnsiTheme="minorHAnsi" w:cstheme="minorHAnsi"/>
                <w:i/>
                <w:color w:val="595959" w:themeColor="text1" w:themeTint="A6"/>
                <w:sz w:val="22"/>
                <w:szCs w:val="22"/>
              </w:rPr>
              <w:t xml:space="preserve">Comprende el gasto asociado a la compra de vehículos: </w:t>
            </w:r>
          </w:p>
          <w:p w14:paraId="3FF1ACA7" w14:textId="77777777" w:rsidR="00EC49C6" w:rsidRPr="00EC49C6" w:rsidRDefault="00EC49C6" w:rsidP="00EC49C6">
            <w:pPr>
              <w:pStyle w:val="Prrafodelista"/>
              <w:ind w:left="226"/>
              <w:jc w:val="both"/>
              <w:rPr>
                <w:rFonts w:asciiTheme="minorHAnsi" w:hAnsiTheme="minorHAnsi" w:cstheme="minorHAnsi"/>
                <w:i/>
                <w:color w:val="595959" w:themeColor="text1" w:themeTint="A6"/>
                <w:sz w:val="22"/>
                <w:szCs w:val="22"/>
              </w:rPr>
            </w:pPr>
            <w:r w:rsidRPr="00EC49C6">
              <w:rPr>
                <w:rFonts w:asciiTheme="minorHAnsi" w:hAnsiTheme="minorHAnsi" w:cstheme="minorHAnsi"/>
                <w:i/>
                <w:color w:val="595959" w:themeColor="text1" w:themeTint="A6"/>
                <w:sz w:val="22"/>
                <w:szCs w:val="22"/>
              </w:rPr>
              <w:t>Se excluyen automóviles, station wagons, o similares, que de acuerdo a lo establecido por SII y la normativa vigente NO son considerados como vehículos tributariamente de trabajo, a menos que la naturaleza del plan de trabajo justifiquen fundadamente su adquisición, lo cual se determinará en la evaluación técnica que realiza el Comité de Evaluación Regional.</w:t>
            </w:r>
          </w:p>
          <w:p w14:paraId="167F1B68" w14:textId="296F5A2C" w:rsidR="00EC49C6" w:rsidRPr="00EC49C6" w:rsidRDefault="00EC49C6" w:rsidP="00EC49C6">
            <w:pPr>
              <w:pStyle w:val="Prrafodelista"/>
              <w:ind w:left="226"/>
              <w:jc w:val="both"/>
              <w:rPr>
                <w:rFonts w:asciiTheme="minorHAnsi" w:hAnsiTheme="minorHAnsi" w:cstheme="minorHAnsi"/>
                <w:sz w:val="22"/>
                <w:szCs w:val="22"/>
                <w:u w:val="single"/>
              </w:rPr>
            </w:pPr>
            <w:r w:rsidRPr="00EC49C6">
              <w:rPr>
                <w:rFonts w:asciiTheme="minorHAnsi" w:hAnsiTheme="minorHAnsi" w:cstheme="minorHAnsi"/>
                <w:i/>
                <w:color w:val="595959" w:themeColor="text1" w:themeTint="A6"/>
                <w:sz w:val="22"/>
                <w:szCs w:val="22"/>
              </w:rPr>
              <w:t>Esta compra se realizará exclusivamente con aporte empresarial</w:t>
            </w:r>
          </w:p>
        </w:tc>
        <w:tc>
          <w:tcPr>
            <w:tcW w:w="1128" w:type="dxa"/>
          </w:tcPr>
          <w:p w14:paraId="254B14E3" w14:textId="77777777" w:rsidR="00EC49C6" w:rsidRPr="00D04918" w:rsidRDefault="00EC49C6" w:rsidP="00B40A07">
            <w:pPr>
              <w:rPr>
                <w:rFonts w:asciiTheme="minorHAnsi" w:hAnsiTheme="minorHAnsi" w:cstheme="minorHAnsi"/>
                <w:sz w:val="22"/>
                <w:szCs w:val="22"/>
              </w:rPr>
            </w:pPr>
          </w:p>
        </w:tc>
        <w:tc>
          <w:tcPr>
            <w:tcW w:w="2070" w:type="dxa"/>
          </w:tcPr>
          <w:p w14:paraId="4C6D1378" w14:textId="77777777" w:rsidR="00EC49C6" w:rsidRPr="00D04918" w:rsidRDefault="00EC49C6" w:rsidP="00B40A07">
            <w:pPr>
              <w:rPr>
                <w:rFonts w:asciiTheme="minorHAnsi" w:hAnsiTheme="minorHAnsi" w:cstheme="minorHAnsi"/>
                <w:b/>
                <w:i/>
                <w:color w:val="404040" w:themeColor="text1" w:themeTint="BF"/>
                <w:sz w:val="22"/>
                <w:szCs w:val="22"/>
              </w:rPr>
            </w:pPr>
          </w:p>
        </w:tc>
        <w:tc>
          <w:tcPr>
            <w:tcW w:w="1762" w:type="dxa"/>
          </w:tcPr>
          <w:p w14:paraId="0F90B59E" w14:textId="77777777" w:rsidR="00EC49C6" w:rsidRPr="00D04918" w:rsidRDefault="00EC49C6" w:rsidP="00B40A07">
            <w:pPr>
              <w:rPr>
                <w:rFonts w:asciiTheme="minorHAnsi" w:hAnsiTheme="minorHAnsi" w:cstheme="minorHAnsi"/>
                <w:b/>
                <w:i/>
                <w:color w:val="404040" w:themeColor="text1" w:themeTint="BF"/>
                <w:sz w:val="22"/>
                <w:szCs w:val="22"/>
              </w:rPr>
            </w:pPr>
          </w:p>
        </w:tc>
      </w:tr>
      <w:tr w:rsidR="00AA2FF8" w:rsidRPr="00D04918" w14:paraId="2EE97278" w14:textId="77777777" w:rsidTr="00CA5065">
        <w:trPr>
          <w:trHeight w:val="402"/>
        </w:trPr>
        <w:tc>
          <w:tcPr>
            <w:tcW w:w="1476" w:type="dxa"/>
            <w:vMerge/>
          </w:tcPr>
          <w:p w14:paraId="47849C9B"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4578D102" w14:textId="77777777" w:rsidR="00D04918" w:rsidRPr="00EC49C6" w:rsidRDefault="00D04918" w:rsidP="00EC49C6">
            <w:pPr>
              <w:contextualSpacing/>
              <w:rPr>
                <w:rFonts w:asciiTheme="minorHAnsi" w:hAnsiTheme="minorHAnsi" w:cstheme="minorHAnsi"/>
                <w:sz w:val="22"/>
                <w:szCs w:val="22"/>
                <w:u w:val="single"/>
              </w:rPr>
            </w:pPr>
            <w:r w:rsidRPr="00EC49C6">
              <w:rPr>
                <w:rFonts w:asciiTheme="minorHAnsi" w:hAnsiTheme="minorHAnsi" w:cstheme="minorHAnsi"/>
                <w:sz w:val="22"/>
                <w:szCs w:val="22"/>
                <w:u w:val="single"/>
              </w:rPr>
              <w:t>Capital de Trabajo:</w:t>
            </w:r>
          </w:p>
          <w:p w14:paraId="46F70661"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Nuevas contrataciones: gasto en remuneraciones u honorarios de nuevos trabajadores asociados al proyecto, contratados con posterioridad al inicio formal del proyecto.</w:t>
            </w:r>
          </w:p>
          <w:p w14:paraId="0DBC8A1D"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 xml:space="preserve"> </w:t>
            </w:r>
          </w:p>
          <w:p w14:paraId="150B29F8"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Nuevos arriendos: Comprende los gastos en arrendamiento de bienes raíces (industriales, comerciales o agrícolas), maquinarias y/o vehículos necesarios para el desarrollo del proyecto, contratados con posterioridad a la firma de contrato con el agente operador Sercotec.</w:t>
            </w:r>
          </w:p>
          <w:p w14:paraId="6855C1BE"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3CF68E22"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Materias primas y materiales: comprende el gasto en aquellos bienes directos de la naturaleza o semielaborados que resultan indispensables para el proceso productivo y que son transformados o agregados a otros, para la obtención de un producto final</w:t>
            </w:r>
          </w:p>
          <w:p w14:paraId="59B78EB5"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p>
          <w:p w14:paraId="71EAA638" w14:textId="77777777" w:rsidR="00D04918" w:rsidRPr="00D04918" w:rsidRDefault="00D04918" w:rsidP="00B40A07">
            <w:pPr>
              <w:pStyle w:val="Prrafodelista"/>
              <w:ind w:left="226"/>
              <w:rPr>
                <w:rFonts w:asciiTheme="minorHAnsi" w:hAnsiTheme="minorHAnsi" w:cstheme="minorHAnsi"/>
                <w:i/>
                <w:color w:val="595959" w:themeColor="text1" w:themeTint="A6"/>
                <w:sz w:val="22"/>
                <w:szCs w:val="22"/>
              </w:rPr>
            </w:pPr>
            <w:r w:rsidRPr="00D04918">
              <w:rPr>
                <w:rFonts w:asciiTheme="minorHAnsi" w:hAnsiTheme="minorHAnsi" w:cstheme="minorHAnsi"/>
                <w:i/>
                <w:color w:val="595959" w:themeColor="text1" w:themeTint="A6"/>
                <w:sz w:val="22"/>
                <w:szCs w:val="22"/>
              </w:rPr>
              <w:t>Mercadería: Comprende el gasto en aquellos bienes elaborados que serán objeto de venta directa o comercialización; por ejemplo, se compran y se venden pantalones.</w:t>
            </w:r>
          </w:p>
          <w:p w14:paraId="51F7A4D5" w14:textId="77777777" w:rsidR="00D04918" w:rsidRPr="00D04918" w:rsidRDefault="00D04918" w:rsidP="00B40A07">
            <w:pPr>
              <w:pStyle w:val="Prrafodelista"/>
              <w:ind w:left="226"/>
              <w:rPr>
                <w:rFonts w:asciiTheme="minorHAnsi" w:hAnsiTheme="minorHAnsi" w:cstheme="minorHAnsi"/>
                <w:b/>
                <w:i/>
                <w:color w:val="595959" w:themeColor="text1" w:themeTint="A6"/>
                <w:sz w:val="22"/>
                <w:szCs w:val="22"/>
                <w:u w:val="single"/>
              </w:rPr>
            </w:pPr>
          </w:p>
        </w:tc>
        <w:tc>
          <w:tcPr>
            <w:tcW w:w="1128" w:type="dxa"/>
          </w:tcPr>
          <w:p w14:paraId="247B6E33" w14:textId="77777777" w:rsidR="00D04918" w:rsidRPr="00D04918" w:rsidRDefault="00D04918" w:rsidP="00B40A07">
            <w:pPr>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2E3F66CE" w14:textId="77777777" w:rsidR="00D04918" w:rsidRPr="00D04918" w:rsidRDefault="00D04918" w:rsidP="00B40A07">
            <w:pPr>
              <w:rPr>
                <w:rFonts w:asciiTheme="minorHAnsi" w:hAnsiTheme="minorHAnsi" w:cstheme="minorHAnsi"/>
                <w:b/>
                <w:i/>
                <w:color w:val="404040" w:themeColor="text1" w:themeTint="BF"/>
                <w:sz w:val="22"/>
                <w:szCs w:val="22"/>
              </w:rPr>
            </w:pPr>
          </w:p>
        </w:tc>
        <w:tc>
          <w:tcPr>
            <w:tcW w:w="1762" w:type="dxa"/>
          </w:tcPr>
          <w:p w14:paraId="5157C33A" w14:textId="77777777" w:rsidR="00D04918" w:rsidRPr="00CA5065" w:rsidRDefault="00D04918" w:rsidP="00B40A07">
            <w:pPr>
              <w:rPr>
                <w:rFonts w:asciiTheme="minorHAnsi" w:hAnsiTheme="minorHAnsi" w:cstheme="minorHAnsi"/>
                <w:i/>
                <w:sz w:val="22"/>
                <w:szCs w:val="22"/>
              </w:rPr>
            </w:pPr>
            <w:r w:rsidRPr="00CA5065">
              <w:rPr>
                <w:rFonts w:asciiTheme="minorHAnsi" w:hAnsiTheme="minorHAnsi" w:cstheme="minorHAnsi"/>
                <w:i/>
                <w:sz w:val="22"/>
                <w:szCs w:val="22"/>
              </w:rPr>
              <w:t>Máximo el 30% del ítem de inversiones</w:t>
            </w:r>
          </w:p>
        </w:tc>
      </w:tr>
      <w:tr w:rsidR="00AA2FF8" w:rsidRPr="00D04918" w14:paraId="4A546486" w14:textId="77777777" w:rsidTr="00CA5065">
        <w:trPr>
          <w:trHeight w:val="402"/>
        </w:trPr>
        <w:tc>
          <w:tcPr>
            <w:tcW w:w="1476" w:type="dxa"/>
            <w:vMerge/>
          </w:tcPr>
          <w:p w14:paraId="4CD93CBC" w14:textId="77777777" w:rsidR="00D04918" w:rsidRPr="00D04918" w:rsidRDefault="00D04918" w:rsidP="00B40A07">
            <w:pPr>
              <w:rPr>
                <w:rFonts w:asciiTheme="minorHAnsi" w:hAnsiTheme="minorHAnsi" w:cstheme="minorHAnsi"/>
                <w:b/>
                <w:bCs/>
                <w:color w:val="404040" w:themeColor="text1" w:themeTint="BF"/>
                <w:sz w:val="22"/>
                <w:szCs w:val="22"/>
              </w:rPr>
            </w:pPr>
          </w:p>
        </w:tc>
        <w:tc>
          <w:tcPr>
            <w:tcW w:w="0" w:type="auto"/>
          </w:tcPr>
          <w:p w14:paraId="44FBDBA7" w14:textId="04CFDC65" w:rsidR="00D04918" w:rsidRPr="00D04918" w:rsidRDefault="0013735E" w:rsidP="00B40A07">
            <w:pPr>
              <w:pStyle w:val="Prrafodelista"/>
              <w:jc w:val="right"/>
              <w:rPr>
                <w:rFonts w:asciiTheme="minorHAnsi" w:hAnsiTheme="minorHAnsi" w:cstheme="minorHAnsi"/>
                <w:sz w:val="22"/>
                <w:szCs w:val="22"/>
              </w:rPr>
            </w:pPr>
            <w:r w:rsidRPr="00D04918">
              <w:rPr>
                <w:rFonts w:asciiTheme="minorHAnsi" w:hAnsiTheme="minorHAnsi" w:cstheme="minorHAnsi"/>
                <w:sz w:val="22"/>
                <w:szCs w:val="22"/>
              </w:rPr>
              <w:t>TOTAL,</w:t>
            </w:r>
            <w:r w:rsidR="00D04918" w:rsidRPr="00D04918">
              <w:rPr>
                <w:rFonts w:asciiTheme="minorHAnsi" w:hAnsiTheme="minorHAnsi" w:cstheme="minorHAnsi"/>
                <w:sz w:val="22"/>
                <w:szCs w:val="22"/>
              </w:rPr>
              <w:t xml:space="preserve"> INVERSIONES</w:t>
            </w:r>
          </w:p>
          <w:p w14:paraId="0D2669F7" w14:textId="24855C67" w:rsidR="00D04918" w:rsidRPr="00D04918" w:rsidRDefault="00D04918" w:rsidP="00B40A07">
            <w:pPr>
              <w:rPr>
                <w:rFonts w:asciiTheme="minorHAnsi" w:hAnsiTheme="minorHAnsi" w:cstheme="minorHAnsi"/>
                <w:color w:val="404040" w:themeColor="text1" w:themeTint="BF"/>
                <w:sz w:val="22"/>
                <w:szCs w:val="22"/>
              </w:rPr>
            </w:pPr>
          </w:p>
        </w:tc>
        <w:tc>
          <w:tcPr>
            <w:tcW w:w="1128" w:type="dxa"/>
          </w:tcPr>
          <w:p w14:paraId="15BBE979" w14:textId="77777777" w:rsidR="00D04918" w:rsidRPr="00D04918" w:rsidRDefault="00D04918" w:rsidP="00B40A07">
            <w:pPr>
              <w:pStyle w:val="Prrafodelista"/>
              <w:ind w:left="0"/>
              <w:rPr>
                <w:rFonts w:asciiTheme="minorHAnsi" w:hAnsiTheme="minorHAnsi" w:cstheme="minorHAnsi"/>
                <w:sz w:val="22"/>
                <w:szCs w:val="22"/>
              </w:rPr>
            </w:pPr>
            <w:r w:rsidRPr="00D04918">
              <w:rPr>
                <w:rFonts w:asciiTheme="minorHAnsi" w:hAnsiTheme="minorHAnsi" w:cstheme="minorHAnsi"/>
                <w:sz w:val="22"/>
                <w:szCs w:val="22"/>
              </w:rPr>
              <w:t>$</w:t>
            </w:r>
          </w:p>
        </w:tc>
        <w:tc>
          <w:tcPr>
            <w:tcW w:w="2070" w:type="dxa"/>
          </w:tcPr>
          <w:p w14:paraId="64F87808" w14:textId="77777777" w:rsidR="00D04918" w:rsidRPr="00D04918" w:rsidRDefault="00D04918" w:rsidP="00B40A07">
            <w:pPr>
              <w:pStyle w:val="Prrafodelista"/>
              <w:ind w:left="0"/>
              <w:rPr>
                <w:rFonts w:asciiTheme="minorHAnsi" w:hAnsiTheme="minorHAnsi" w:cstheme="minorHAnsi"/>
                <w:b/>
                <w:i/>
                <w:color w:val="404040" w:themeColor="text1" w:themeTint="BF"/>
                <w:sz w:val="22"/>
                <w:szCs w:val="22"/>
              </w:rPr>
            </w:pPr>
          </w:p>
        </w:tc>
        <w:tc>
          <w:tcPr>
            <w:tcW w:w="1762" w:type="dxa"/>
          </w:tcPr>
          <w:p w14:paraId="2B21CA23" w14:textId="77777777" w:rsidR="00D04918" w:rsidRPr="00D04918" w:rsidRDefault="00D04918" w:rsidP="00B40A07">
            <w:pPr>
              <w:pStyle w:val="Prrafodelista"/>
              <w:ind w:left="0"/>
              <w:rPr>
                <w:rFonts w:asciiTheme="minorHAnsi" w:hAnsiTheme="minorHAnsi" w:cstheme="minorHAnsi"/>
                <w:b/>
                <w:i/>
                <w:color w:val="404040" w:themeColor="text1" w:themeTint="BF"/>
                <w:sz w:val="22"/>
                <w:szCs w:val="22"/>
              </w:rPr>
            </w:pPr>
          </w:p>
        </w:tc>
      </w:tr>
      <w:tr w:rsidR="00AA2FF8" w:rsidRPr="00D04918" w14:paraId="16D92D11" w14:textId="77777777" w:rsidTr="00CA5065">
        <w:trPr>
          <w:trHeight w:val="402"/>
        </w:trPr>
        <w:tc>
          <w:tcPr>
            <w:tcW w:w="4963" w:type="dxa"/>
            <w:gridSpan w:val="2"/>
          </w:tcPr>
          <w:p w14:paraId="1F422390" w14:textId="77777777" w:rsidR="00D04918" w:rsidRPr="00D04918" w:rsidRDefault="00D04918" w:rsidP="00B40A07">
            <w:pPr>
              <w:pStyle w:val="Prrafodelista"/>
              <w:jc w:val="right"/>
              <w:rPr>
                <w:rFonts w:asciiTheme="minorHAnsi" w:hAnsiTheme="minorHAnsi" w:cstheme="minorHAnsi"/>
                <w:sz w:val="22"/>
                <w:szCs w:val="22"/>
              </w:rPr>
            </w:pPr>
            <w:r w:rsidRPr="00D04918">
              <w:rPr>
                <w:rFonts w:asciiTheme="minorHAnsi" w:hAnsiTheme="minorHAnsi" w:cstheme="minorHAnsi"/>
                <w:sz w:val="22"/>
                <w:szCs w:val="22"/>
              </w:rPr>
              <w:t>TOTAL PROYECTO</w:t>
            </w:r>
          </w:p>
        </w:tc>
        <w:tc>
          <w:tcPr>
            <w:tcW w:w="1128" w:type="dxa"/>
          </w:tcPr>
          <w:p w14:paraId="475B1BEF" w14:textId="77777777" w:rsidR="00D04918" w:rsidRPr="00915714" w:rsidRDefault="00D04918" w:rsidP="00B40A07">
            <w:pPr>
              <w:pStyle w:val="Prrafodelista"/>
              <w:ind w:left="0"/>
              <w:rPr>
                <w:rFonts w:asciiTheme="minorHAnsi" w:hAnsiTheme="minorHAnsi" w:cstheme="minorHAnsi"/>
                <w:i/>
                <w:color w:val="FF0000"/>
                <w:sz w:val="22"/>
                <w:szCs w:val="22"/>
              </w:rPr>
            </w:pPr>
            <w:r w:rsidRPr="00915714">
              <w:rPr>
                <w:rFonts w:asciiTheme="minorHAnsi" w:hAnsiTheme="minorHAnsi" w:cstheme="minorHAnsi"/>
                <w:sz w:val="22"/>
                <w:szCs w:val="22"/>
              </w:rPr>
              <w:t>$</w:t>
            </w:r>
            <w:r w:rsidRPr="00915714">
              <w:rPr>
                <w:rFonts w:asciiTheme="minorHAnsi" w:hAnsiTheme="minorHAnsi" w:cstheme="minorHAnsi"/>
                <w:i/>
                <w:color w:val="FF0000"/>
                <w:sz w:val="22"/>
                <w:szCs w:val="22"/>
              </w:rPr>
              <w:t xml:space="preserve"> </w:t>
            </w:r>
          </w:p>
          <w:p w14:paraId="0D4B8AC0" w14:textId="76610847" w:rsidR="00D04918" w:rsidRPr="00915714" w:rsidRDefault="00D04918" w:rsidP="00161F56">
            <w:pPr>
              <w:pStyle w:val="Prrafodelista"/>
              <w:ind w:left="0"/>
              <w:rPr>
                <w:rFonts w:asciiTheme="minorHAnsi" w:hAnsiTheme="minorHAnsi" w:cstheme="minorHAnsi"/>
                <w:i/>
                <w:color w:val="404040" w:themeColor="text1" w:themeTint="BF"/>
                <w:sz w:val="22"/>
                <w:szCs w:val="22"/>
              </w:rPr>
            </w:pPr>
            <w:r w:rsidRPr="00CA5065">
              <w:rPr>
                <w:rFonts w:asciiTheme="minorHAnsi" w:hAnsiTheme="minorHAnsi" w:cstheme="minorHAnsi"/>
                <w:i/>
                <w:sz w:val="20"/>
                <w:szCs w:val="22"/>
              </w:rPr>
              <w:t>(Hasta $</w:t>
            </w:r>
            <w:r w:rsidR="00161F56">
              <w:rPr>
                <w:rFonts w:asciiTheme="minorHAnsi" w:hAnsiTheme="minorHAnsi" w:cstheme="minorHAnsi"/>
                <w:i/>
                <w:sz w:val="20"/>
                <w:szCs w:val="22"/>
              </w:rPr>
              <w:t>30.000.000</w:t>
            </w:r>
            <w:r w:rsidRPr="00CA5065">
              <w:rPr>
                <w:rFonts w:asciiTheme="minorHAnsi" w:hAnsiTheme="minorHAnsi" w:cstheme="minorHAnsi"/>
                <w:i/>
                <w:sz w:val="20"/>
                <w:szCs w:val="22"/>
              </w:rPr>
              <w:t xml:space="preserve"> para </w:t>
            </w:r>
            <w:r w:rsidR="00AA2FF8">
              <w:rPr>
                <w:rFonts w:asciiTheme="minorHAnsi" w:hAnsiTheme="minorHAnsi" w:cstheme="minorHAnsi"/>
                <w:i/>
                <w:sz w:val="20"/>
                <w:szCs w:val="22"/>
              </w:rPr>
              <w:t xml:space="preserve">grupo de empresas o </w:t>
            </w:r>
            <w:r w:rsidRPr="00CA5065">
              <w:rPr>
                <w:rFonts w:asciiTheme="minorHAnsi" w:hAnsiTheme="minorHAnsi" w:cstheme="minorHAnsi"/>
                <w:i/>
                <w:sz w:val="20"/>
                <w:szCs w:val="22"/>
              </w:rPr>
              <w:t>cooperativas)</w:t>
            </w:r>
          </w:p>
        </w:tc>
        <w:tc>
          <w:tcPr>
            <w:tcW w:w="2070" w:type="dxa"/>
          </w:tcPr>
          <w:p w14:paraId="4D75E46C" w14:textId="55C2C6F5" w:rsidR="00D04918" w:rsidRPr="00E3718C" w:rsidRDefault="00E3718C" w:rsidP="00B40A07">
            <w:pPr>
              <w:pStyle w:val="Prrafodelista"/>
              <w:ind w:left="0"/>
              <w:rPr>
                <w:rFonts w:asciiTheme="minorHAnsi" w:hAnsiTheme="minorHAnsi" w:cstheme="minorHAnsi"/>
                <w:i/>
                <w:color w:val="FF0000"/>
                <w:sz w:val="22"/>
                <w:szCs w:val="22"/>
              </w:rPr>
            </w:pPr>
            <w:r w:rsidRPr="00CA5065">
              <w:rPr>
                <w:rFonts w:asciiTheme="minorHAnsi" w:hAnsiTheme="minorHAnsi" w:cstheme="minorHAnsi"/>
                <w:i/>
                <w:sz w:val="20"/>
                <w:szCs w:val="22"/>
              </w:rPr>
              <w:t>Al menos del 2% del cofinanciamiento de Sercotec</w:t>
            </w:r>
          </w:p>
        </w:tc>
        <w:tc>
          <w:tcPr>
            <w:tcW w:w="1762" w:type="dxa"/>
          </w:tcPr>
          <w:p w14:paraId="7034060E" w14:textId="770A0084" w:rsidR="00D04918" w:rsidRPr="00CA5065" w:rsidRDefault="00E3718C" w:rsidP="00E3718C">
            <w:pPr>
              <w:pStyle w:val="Prrafodelista"/>
              <w:ind w:left="0"/>
              <w:rPr>
                <w:rFonts w:asciiTheme="minorHAnsi" w:hAnsiTheme="minorHAnsi" w:cstheme="minorHAnsi"/>
                <w:i/>
                <w:sz w:val="20"/>
                <w:szCs w:val="22"/>
              </w:rPr>
            </w:pPr>
            <w:r w:rsidRPr="00CA5065">
              <w:rPr>
                <w:rFonts w:asciiTheme="minorHAnsi" w:hAnsiTheme="minorHAnsi" w:cstheme="minorHAnsi"/>
                <w:i/>
                <w:sz w:val="20"/>
                <w:szCs w:val="22"/>
              </w:rPr>
              <w:t>Suma de Aporte empresarial y cofinanciamiento Sercotec</w:t>
            </w:r>
          </w:p>
        </w:tc>
      </w:tr>
    </w:tbl>
    <w:p w14:paraId="481D1A98" w14:textId="77777777" w:rsidR="00D04918" w:rsidRDefault="00D04918" w:rsidP="00915714"/>
    <w:sectPr w:rsidR="00D04918" w:rsidSect="004D09CB">
      <w:pgSz w:w="12240" w:h="15840"/>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Sylvia Bastidas Fuentes" w:date="2021-11-25T12:43:00Z" w:initials="SBF">
    <w:p w14:paraId="495A0FFA" w14:textId="423E5AC5" w:rsidR="00F72184" w:rsidRDefault="00F72184">
      <w:pPr>
        <w:pStyle w:val="Textocomentario"/>
      </w:pPr>
      <w:r>
        <w:rPr>
          <w:rStyle w:val="Refdecomentario"/>
        </w:rPr>
        <w:annotationRef/>
      </w:r>
      <w:r>
        <w:t>INCLUYE REQISITOS DISTINTOS TANTO PARA EMPRESAS COMO COOPERATIVAS</w:t>
      </w:r>
    </w:p>
    <w:p w14:paraId="6D2D1BD1" w14:textId="77777777" w:rsidR="00F72184" w:rsidRDefault="00F72184">
      <w:pPr>
        <w:pStyle w:val="Textocomentario"/>
      </w:pPr>
    </w:p>
  </w:comment>
  <w:comment w:id="42" w:author="Cindy Vanesa Astete Bascuñan" w:date="2021-11-26T08:52:00Z" w:initials="CVAB">
    <w:p w14:paraId="6C07A484" w14:textId="42C9B320" w:rsidR="004C5E63" w:rsidRDefault="004C5E63">
      <w:pPr>
        <w:pStyle w:val="Textocomentario"/>
      </w:pPr>
      <w:r>
        <w:rPr>
          <w:rStyle w:val="Refdecomentario"/>
        </w:rPr>
        <w:annotationRef/>
      </w:r>
      <w:r>
        <w:t>Así se indica efectivamente</w:t>
      </w:r>
    </w:p>
    <w:p w14:paraId="4EE9BBC0" w14:textId="77777777" w:rsidR="004C5E63" w:rsidRDefault="004C5E63">
      <w:pPr>
        <w:pStyle w:val="Textocomentario"/>
      </w:pPr>
    </w:p>
  </w:comment>
  <w:comment w:id="43" w:author="Marco Gallardo Huenchuleo" w:date="2021-11-25T13:42:00Z" w:initials="MGH">
    <w:p w14:paraId="456C8AA0" w14:textId="11E2C425" w:rsidR="00F72184" w:rsidRDefault="00F72184">
      <w:pPr>
        <w:pStyle w:val="Textocomentario"/>
      </w:pPr>
      <w:r>
        <w:rPr>
          <w:rStyle w:val="Refdecomentario"/>
        </w:rPr>
        <w:annotationRef/>
      </w:r>
      <w:r>
        <w:t>Eliminar requisito de entrada</w:t>
      </w:r>
    </w:p>
  </w:comment>
  <w:comment w:id="44" w:author="Cindy Vanesa Astete Bascuñan" w:date="2021-11-26T08:52:00Z" w:initials="CVAB">
    <w:p w14:paraId="6EDEE7B8" w14:textId="317F77CB" w:rsidR="004C5E63" w:rsidRDefault="004C5E63">
      <w:pPr>
        <w:pStyle w:val="Textocomentario"/>
      </w:pPr>
      <w:r>
        <w:rPr>
          <w:rStyle w:val="Refdecomentario"/>
        </w:rPr>
        <w:annotationRef/>
      </w:r>
      <w:r>
        <w:t>No se puede eliminar</w:t>
      </w:r>
    </w:p>
    <w:p w14:paraId="0223683D" w14:textId="77777777" w:rsidR="004C5E63" w:rsidRDefault="004C5E63">
      <w:pPr>
        <w:pStyle w:val="Textocomentario"/>
      </w:pPr>
    </w:p>
  </w:comment>
  <w:comment w:id="45" w:author="Sylvia Bastidas Fuentes" w:date="2021-11-25T12:43:00Z" w:initials="SBF">
    <w:p w14:paraId="41D9676F" w14:textId="315D0B33" w:rsidR="00F72184" w:rsidRDefault="00F72184">
      <w:pPr>
        <w:pStyle w:val="Textocomentario"/>
      </w:pPr>
      <w:r>
        <w:rPr>
          <w:rStyle w:val="Refdecomentario"/>
        </w:rPr>
        <w:annotationRef/>
      </w:r>
      <w:r>
        <w:t>ESTO SERCOTEC NO LO ESTA CONSIDERANDO EN LOS ULTIMOS DOS AÑOS, PARA TODAS LAS CONVOCATORIAS</w:t>
      </w:r>
    </w:p>
    <w:p w14:paraId="59836697" w14:textId="77777777" w:rsidR="00F72184" w:rsidRDefault="00F72184">
      <w:pPr>
        <w:pStyle w:val="Textocomentario"/>
      </w:pPr>
    </w:p>
  </w:comment>
  <w:comment w:id="46" w:author="Cindy Vanesa Astete Bascuñan" w:date="2021-11-26T08:53:00Z" w:initials="CVAB">
    <w:p w14:paraId="3C7AC07B" w14:textId="14D7E963" w:rsidR="004C5E63" w:rsidRDefault="004C5E63">
      <w:pPr>
        <w:pStyle w:val="Textocomentario"/>
      </w:pPr>
      <w:r>
        <w:rPr>
          <w:rStyle w:val="Refdecomentario"/>
        </w:rPr>
        <w:annotationRef/>
      </w:r>
      <w:r>
        <w:t xml:space="preserve">Eso no lo indicó el fiscal como cambio </w:t>
      </w:r>
    </w:p>
  </w:comment>
  <w:comment w:id="60" w:author="Marco Gallardo Huenchuleo" w:date="2021-11-25T01:01:00Z" w:initials="MGH">
    <w:p w14:paraId="18101322" w14:textId="36EA757D" w:rsidR="00F72184" w:rsidRDefault="00F72184">
      <w:pPr>
        <w:pStyle w:val="Textocomentario"/>
      </w:pPr>
      <w:r>
        <w:rPr>
          <w:rStyle w:val="Refdecomentario"/>
        </w:rPr>
        <w:annotationRef/>
      </w:r>
      <w:r>
        <w:t>agregar</w:t>
      </w:r>
    </w:p>
  </w:comment>
  <w:comment w:id="61" w:author="Cindy Vanesa Astete Bascuñan" w:date="2021-11-26T08:54:00Z" w:initials="CVAB">
    <w:p w14:paraId="32FF33C4" w14:textId="0033033F" w:rsidR="004C5E63" w:rsidRDefault="004C5E63">
      <w:pPr>
        <w:pStyle w:val="Textocomentario"/>
      </w:pPr>
      <w:r>
        <w:rPr>
          <w:rStyle w:val="Refdecomentario"/>
        </w:rPr>
        <w:annotationRef/>
      </w:r>
      <w:r>
        <w:t>Resuelto</w:t>
      </w:r>
    </w:p>
  </w:comment>
  <w:comment w:id="62" w:author="Marco Gallardo Huenchuleo" w:date="2021-11-25T01:05:00Z" w:initials="MGH">
    <w:p w14:paraId="1C86C89E" w14:textId="551AFE7D" w:rsidR="00F72184" w:rsidRDefault="00F72184">
      <w:pPr>
        <w:pStyle w:val="Textocomentario"/>
      </w:pPr>
      <w:r>
        <w:rPr>
          <w:rStyle w:val="Refdecomentario"/>
        </w:rPr>
        <w:annotationRef/>
      </w:r>
      <w:r>
        <w:t>debe enterar 100%</w:t>
      </w:r>
    </w:p>
  </w:comment>
  <w:comment w:id="63" w:author="Marco Gallardo Huenchuleo" w:date="2021-11-25T01:04:00Z" w:initials="MGH">
    <w:p w14:paraId="348468E6" w14:textId="4C9B375C" w:rsidR="00F72184" w:rsidRDefault="00F72184">
      <w:pPr>
        <w:pStyle w:val="Textocomentario"/>
      </w:pPr>
      <w:r>
        <w:rPr>
          <w:rStyle w:val="Refdecomentario"/>
        </w:rPr>
        <w:annotationRef/>
      </w:r>
      <w:r>
        <w:t>debe enterar 100%</w:t>
      </w:r>
    </w:p>
  </w:comment>
  <w:comment w:id="64" w:author="Marco Gallardo Huenchuleo" w:date="2021-11-25T01:07:00Z" w:initials="MGH">
    <w:p w14:paraId="715DCEA7" w14:textId="7C053A68" w:rsidR="00F72184" w:rsidRDefault="00F72184">
      <w:pPr>
        <w:pStyle w:val="Textocomentario"/>
      </w:pPr>
      <w:r>
        <w:rPr>
          <w:rStyle w:val="Refdecomentario"/>
        </w:rPr>
        <w:annotationRef/>
      </w:r>
      <w:r>
        <w:t>agregar</w:t>
      </w:r>
    </w:p>
  </w:comment>
  <w:comment w:id="65" w:author="Marco Gallardo Huenchuleo" w:date="2021-11-25T01:08:00Z" w:initials="MGH">
    <w:p w14:paraId="303762C4" w14:textId="7D224C12" w:rsidR="00F72184" w:rsidRDefault="00F72184">
      <w:pPr>
        <w:pStyle w:val="Textocomentario"/>
      </w:pPr>
      <w:r>
        <w:rPr>
          <w:rStyle w:val="Refdecomentario"/>
        </w:rPr>
        <w:annotationRef/>
      </w:r>
      <w:r>
        <w:t>agregar</w:t>
      </w:r>
    </w:p>
  </w:comment>
  <w:comment w:id="66" w:author="Marco Gallardo Huenchuleo" w:date="2021-11-25T01:09:00Z" w:initials="MGH">
    <w:p w14:paraId="7C1AFD09" w14:textId="0516061B" w:rsidR="00F72184" w:rsidRDefault="00F72184">
      <w:pPr>
        <w:pStyle w:val="Textocomentario"/>
      </w:pPr>
      <w:r>
        <w:rPr>
          <w:rStyle w:val="Refdecomentario"/>
        </w:rPr>
        <w:annotationRef/>
      </w:r>
      <w:r>
        <w:t>agregar</w:t>
      </w:r>
    </w:p>
  </w:comment>
  <w:comment w:id="67" w:author="Marco Gallardo Huenchuleo" w:date="2021-11-25T01:12:00Z" w:initials="MGH">
    <w:p w14:paraId="2A841AB4" w14:textId="56AF677C" w:rsidR="00F72184" w:rsidRDefault="00F72184">
      <w:pPr>
        <w:pStyle w:val="Textocomentario"/>
      </w:pPr>
      <w:r>
        <w:rPr>
          <w:rStyle w:val="Refdecomentario"/>
        </w:rPr>
        <w:annotationRef/>
      </w:r>
      <w:r>
        <w:t>agregar</w:t>
      </w:r>
    </w:p>
  </w:comment>
  <w:comment w:id="68" w:author="Marco Gallardo Huenchuleo" w:date="2021-11-25T01:14:00Z" w:initials="MGH">
    <w:p w14:paraId="60CE07C7" w14:textId="77777777" w:rsidR="00F72184" w:rsidRDefault="00F72184">
      <w:pPr>
        <w:pStyle w:val="Textocomentario"/>
      </w:pPr>
      <w:r>
        <w:rPr>
          <w:rStyle w:val="Refdecomentario"/>
        </w:rPr>
        <w:annotationRef/>
      </w:r>
      <w:r>
        <w:t>incorpora el mes de formulación del plan de negocios??</w:t>
      </w:r>
    </w:p>
    <w:p w14:paraId="51D9F70C" w14:textId="253441D3" w:rsidR="00F72184" w:rsidRDefault="00F72184">
      <w:pPr>
        <w:pStyle w:val="Textocomentario"/>
      </w:pPr>
    </w:p>
  </w:comment>
  <w:comment w:id="69" w:author="Marco Gallardo Huenchuleo" w:date="2021-11-25T01:14:00Z" w:initials="MGH">
    <w:p w14:paraId="0F3359DE" w14:textId="15936A7B" w:rsidR="00F72184" w:rsidRDefault="00F72184">
      <w:pPr>
        <w:pStyle w:val="Textocomentario"/>
      </w:pPr>
      <w:r>
        <w:rPr>
          <w:rStyle w:val="Refdecomentario"/>
        </w:rPr>
        <w:annotationRef/>
      </w:r>
      <w:r>
        <w:t>Cuánto dura la fase de desarrollo, en estas bases aparece 6, 10 y 12 meses</w:t>
      </w:r>
    </w:p>
  </w:comment>
  <w:comment w:id="70" w:author="Cindy Vanesa Astete Bascuñan" w:date="2021-11-26T08:56:00Z" w:initials="CVAB">
    <w:p w14:paraId="6B6A765F" w14:textId="27A3ED88" w:rsidR="004C5E63" w:rsidRDefault="004C5E63">
      <w:pPr>
        <w:pStyle w:val="Textocomentario"/>
      </w:pPr>
      <w:r>
        <w:rPr>
          <w:rStyle w:val="Refdecomentario"/>
        </w:rPr>
        <w:annotationRef/>
      </w:r>
      <w:r>
        <w:t>Efectivamente son 12 meses, se resolvió error</w:t>
      </w:r>
    </w:p>
    <w:p w14:paraId="56DC391F" w14:textId="77777777" w:rsidR="004C5E63" w:rsidRDefault="004C5E63">
      <w:pPr>
        <w:pStyle w:val="Textocomentario"/>
      </w:pPr>
    </w:p>
  </w:comment>
  <w:comment w:id="77" w:author="Marco Gallardo Huenchuleo" w:date="2021-11-25T01:16:00Z" w:initials="MGH">
    <w:p w14:paraId="465A28A8" w14:textId="73B00D5F" w:rsidR="00F72184" w:rsidRDefault="00F72184">
      <w:pPr>
        <w:pStyle w:val="Textocomentario"/>
      </w:pPr>
      <w:r>
        <w:rPr>
          <w:rStyle w:val="Refdecomentario"/>
        </w:rPr>
        <w:annotationRef/>
      </w:r>
      <w:r>
        <w:t>agregar</w:t>
      </w:r>
    </w:p>
  </w:comment>
  <w:comment w:id="80" w:author="Marco Gallardo Huenchuleo" w:date="2021-11-25T01:17:00Z" w:initials="MGH">
    <w:p w14:paraId="7E452C13" w14:textId="77777777" w:rsidR="00F72184" w:rsidRDefault="00F72184" w:rsidP="00EA59B4">
      <w:pPr>
        <w:pStyle w:val="Textocomentario"/>
      </w:pPr>
      <w:r>
        <w:rPr>
          <w:rStyle w:val="Refdecomentario"/>
        </w:rPr>
        <w:annotationRef/>
      </w:r>
      <w:r>
        <w:t>Cuánto dura la fase de desarrollo, en estas bases aparece 6, 10 y 12 meses</w:t>
      </w:r>
    </w:p>
    <w:p w14:paraId="2003A530" w14:textId="46E4ED84" w:rsidR="00F72184" w:rsidRDefault="00F72184">
      <w:pPr>
        <w:pStyle w:val="Textocomentario"/>
      </w:pPr>
    </w:p>
  </w:comment>
  <w:comment w:id="81" w:author="Cindy Vanesa Astete Bascuñan" w:date="2021-11-26T08:57:00Z" w:initials="CVAB">
    <w:p w14:paraId="682F375D" w14:textId="0AA91067" w:rsidR="004C5E63" w:rsidRDefault="004C5E63">
      <w:pPr>
        <w:pStyle w:val="Textocomentario"/>
      </w:pPr>
      <w:r>
        <w:rPr>
          <w:rStyle w:val="Refdecomentario"/>
        </w:rPr>
        <w:annotationRef/>
      </w:r>
      <w:r>
        <w:t>12 meses  efectivos, se resolvió error</w:t>
      </w:r>
    </w:p>
    <w:p w14:paraId="12E7057B" w14:textId="77777777" w:rsidR="004C5E63" w:rsidRDefault="004C5E63">
      <w:pPr>
        <w:pStyle w:val="Textocomentario"/>
      </w:pPr>
    </w:p>
  </w:comment>
  <w:comment w:id="82" w:author="Sylvia Bastidas Fuentes" w:date="2021-11-25T12:59:00Z" w:initials="SBF">
    <w:p w14:paraId="05FEFB72" w14:textId="5114C364" w:rsidR="00F72184" w:rsidRDefault="00F72184">
      <w:pPr>
        <w:pStyle w:val="Textocomentario"/>
      </w:pPr>
      <w:r>
        <w:rPr>
          <w:rStyle w:val="Refdecomentario"/>
        </w:rPr>
        <w:annotationRef/>
      </w:r>
      <w:r>
        <w:t>NO EXIGIBLE, ES UNA POLITICA ANUNCIADA POR SERCOTEC AÑO 2020 Y 2021</w:t>
      </w:r>
    </w:p>
    <w:p w14:paraId="2498ACB8" w14:textId="77777777" w:rsidR="00F72184" w:rsidRDefault="00F72184">
      <w:pPr>
        <w:pStyle w:val="Textocomentario"/>
      </w:pPr>
    </w:p>
  </w:comment>
  <w:comment w:id="83" w:author="Cindy Vanesa Astete Bascuñan" w:date="2021-11-26T08:58:00Z" w:initials="CVAB">
    <w:p w14:paraId="412A30AD" w14:textId="55FCFF96" w:rsidR="006651B1" w:rsidRDefault="006651B1">
      <w:pPr>
        <w:pStyle w:val="Textocomentario"/>
      </w:pPr>
      <w:r>
        <w:rPr>
          <w:rStyle w:val="Refdecomentario"/>
        </w:rPr>
        <w:annotationRef/>
      </w:r>
      <w:r>
        <w:t>El abogado lo mantuvo según su revisión</w:t>
      </w:r>
    </w:p>
    <w:p w14:paraId="65E6068A" w14:textId="77777777" w:rsidR="006651B1" w:rsidRDefault="006651B1">
      <w:pPr>
        <w:pStyle w:val="Textocomentario"/>
      </w:pPr>
    </w:p>
  </w:comment>
  <w:comment w:id="123" w:author="Marco Gallardo Huenchuleo" w:date="2021-11-25T01:19:00Z" w:initials="MGH">
    <w:p w14:paraId="588E60A0" w14:textId="77777777" w:rsidR="00F72184" w:rsidRDefault="00F72184" w:rsidP="00EA59B4">
      <w:pPr>
        <w:pStyle w:val="Textocomentario"/>
      </w:pPr>
      <w:r>
        <w:rPr>
          <w:rStyle w:val="Refdecomentario"/>
        </w:rPr>
        <w:annotationRef/>
      </w:r>
      <w:r>
        <w:t>Cuánto dura la fase de desarrollo, en estas bases aparece 6, 10 y 12 meses</w:t>
      </w:r>
    </w:p>
    <w:p w14:paraId="2FD69FE4" w14:textId="57C0C8B7" w:rsidR="00F72184" w:rsidRDefault="00F72184">
      <w:pPr>
        <w:pStyle w:val="Textocomentario"/>
      </w:pPr>
    </w:p>
  </w:comment>
  <w:comment w:id="124" w:author="Cindy Vanesa Astete Bascuñan" w:date="2021-11-26T08:58:00Z" w:initials="CVAB">
    <w:p w14:paraId="5FE5EE7A" w14:textId="77777777" w:rsidR="006651B1" w:rsidRDefault="006651B1">
      <w:pPr>
        <w:pStyle w:val="Textocomentario"/>
      </w:pPr>
      <w:r>
        <w:rPr>
          <w:rStyle w:val="Refdecomentario"/>
        </w:rPr>
        <w:annotationRef/>
      </w:r>
      <w:r>
        <w:t>12 meses</w:t>
      </w:r>
    </w:p>
    <w:p w14:paraId="0B5B24E2" w14:textId="50978569" w:rsidR="006651B1" w:rsidRDefault="006651B1">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2D1BD1" w15:done="0"/>
  <w15:commentEx w15:paraId="4EE9BBC0" w15:paraIdParent="6D2D1BD1" w15:done="0"/>
  <w15:commentEx w15:paraId="456C8AA0" w15:done="0"/>
  <w15:commentEx w15:paraId="0223683D" w15:paraIdParent="456C8AA0" w15:done="0"/>
  <w15:commentEx w15:paraId="59836697" w15:done="0"/>
  <w15:commentEx w15:paraId="3C7AC07B" w15:paraIdParent="59836697" w15:done="0"/>
  <w15:commentEx w15:paraId="18101322" w15:done="0"/>
  <w15:commentEx w15:paraId="32FF33C4" w15:paraIdParent="18101322" w15:done="0"/>
  <w15:commentEx w15:paraId="1C86C89E" w15:done="1"/>
  <w15:commentEx w15:paraId="348468E6" w15:done="1"/>
  <w15:commentEx w15:paraId="715DCEA7" w15:done="1"/>
  <w15:commentEx w15:paraId="303762C4" w15:done="1"/>
  <w15:commentEx w15:paraId="7C1AFD09" w15:done="1"/>
  <w15:commentEx w15:paraId="2A841AB4" w15:done="1"/>
  <w15:commentEx w15:paraId="51D9F70C" w15:done="0"/>
  <w15:commentEx w15:paraId="0F3359DE" w15:paraIdParent="51D9F70C" w15:done="0"/>
  <w15:commentEx w15:paraId="56DC391F" w15:paraIdParent="51D9F70C" w15:done="0"/>
  <w15:commentEx w15:paraId="465A28A8" w15:done="1"/>
  <w15:commentEx w15:paraId="2003A530" w15:done="0"/>
  <w15:commentEx w15:paraId="12E7057B" w15:paraIdParent="2003A530" w15:done="0"/>
  <w15:commentEx w15:paraId="2498ACB8" w15:done="0"/>
  <w15:commentEx w15:paraId="65E6068A" w15:paraIdParent="2498ACB8" w15:done="0"/>
  <w15:commentEx w15:paraId="2FD69FE4" w15:done="0"/>
  <w15:commentEx w15:paraId="0B5B24E2" w15:paraIdParent="2FD69FE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8E459" w14:textId="77777777" w:rsidR="00C55209" w:rsidRDefault="00C55209" w:rsidP="00CD4C67">
      <w:r>
        <w:separator/>
      </w:r>
    </w:p>
  </w:endnote>
  <w:endnote w:type="continuationSeparator" w:id="0">
    <w:p w14:paraId="6C0BFA91" w14:textId="77777777" w:rsidR="00C55209" w:rsidRDefault="00C55209" w:rsidP="00C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2000603060000020004"/>
    <w:charset w:val="00"/>
    <w:family w:val="modern"/>
    <w:notTrueType/>
    <w:pitch w:val="variable"/>
    <w:sig w:usb0="20000007"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02808"/>
      <w:docPartObj>
        <w:docPartGallery w:val="Page Numbers (Bottom of Page)"/>
        <w:docPartUnique/>
      </w:docPartObj>
    </w:sdtPr>
    <w:sdtEndPr>
      <w:rPr>
        <w:rFonts w:asciiTheme="minorHAnsi" w:hAnsiTheme="minorHAnsi" w:cstheme="minorHAnsi"/>
      </w:rPr>
    </w:sdtEndPr>
    <w:sdtContent>
      <w:p w14:paraId="56DA622C" w14:textId="704A4E4B" w:rsidR="00F72184" w:rsidRPr="003C2617" w:rsidRDefault="00F72184">
        <w:pPr>
          <w:pStyle w:val="Piedepgina"/>
          <w:jc w:val="right"/>
          <w:rPr>
            <w:rFonts w:asciiTheme="minorHAnsi" w:hAnsiTheme="minorHAnsi" w:cstheme="minorHAnsi"/>
          </w:rPr>
        </w:pPr>
        <w:r w:rsidRPr="003C2617">
          <w:rPr>
            <w:rFonts w:asciiTheme="minorHAnsi" w:hAnsiTheme="minorHAnsi" w:cstheme="minorHAnsi"/>
          </w:rPr>
          <w:fldChar w:fldCharType="begin"/>
        </w:r>
        <w:r w:rsidRPr="003C2617">
          <w:rPr>
            <w:rFonts w:asciiTheme="minorHAnsi" w:hAnsiTheme="minorHAnsi" w:cstheme="minorHAnsi"/>
          </w:rPr>
          <w:instrText>PAGE   \* MERGEFORMAT</w:instrText>
        </w:r>
        <w:r w:rsidRPr="003C2617">
          <w:rPr>
            <w:rFonts w:asciiTheme="minorHAnsi" w:hAnsiTheme="minorHAnsi" w:cstheme="minorHAnsi"/>
          </w:rPr>
          <w:fldChar w:fldCharType="separate"/>
        </w:r>
        <w:r w:rsidR="00C55209">
          <w:rPr>
            <w:rFonts w:asciiTheme="minorHAnsi" w:hAnsiTheme="minorHAnsi" w:cstheme="minorHAnsi"/>
            <w:noProof/>
          </w:rPr>
          <w:t>1</w:t>
        </w:r>
        <w:r w:rsidRPr="003C2617">
          <w:rPr>
            <w:rFonts w:asciiTheme="minorHAnsi" w:hAnsiTheme="minorHAnsi" w:cstheme="minorHAnsi"/>
          </w:rPr>
          <w:fldChar w:fldCharType="end"/>
        </w:r>
      </w:p>
    </w:sdtContent>
  </w:sdt>
  <w:p w14:paraId="418D0953" w14:textId="77777777" w:rsidR="00F72184" w:rsidRDefault="00F721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506B" w14:textId="77777777" w:rsidR="00C55209" w:rsidRDefault="00C55209" w:rsidP="00CD4C67">
      <w:r>
        <w:separator/>
      </w:r>
    </w:p>
  </w:footnote>
  <w:footnote w:type="continuationSeparator" w:id="0">
    <w:p w14:paraId="2018463F" w14:textId="77777777" w:rsidR="00C55209" w:rsidRDefault="00C55209" w:rsidP="00CD4C67">
      <w:r>
        <w:continuationSeparator/>
      </w:r>
    </w:p>
  </w:footnote>
  <w:footnote w:id="1">
    <w:p w14:paraId="5EFB3402" w14:textId="77777777" w:rsidR="00F72184" w:rsidRPr="00D31AFC" w:rsidRDefault="00F72184" w:rsidP="00D31AFC">
      <w:pPr>
        <w:pStyle w:val="Textonotapie"/>
        <w:rPr>
          <w:rFonts w:asciiTheme="minorHAnsi" w:hAnsiTheme="minorHAnsi" w:cstheme="minorHAnsi"/>
          <w:lang w:val="es-ES"/>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ES"/>
        </w:rPr>
        <w:t>Se excluyen cooperativas de ahorro y crédito, de vivienda, escolares, de abastecimiento, de distribución de energía eléctrica y agua potable y de consumo.</w:t>
      </w:r>
    </w:p>
  </w:footnote>
  <w:footnote w:id="2">
    <w:p w14:paraId="66071A4C" w14:textId="77777777" w:rsidR="00F72184" w:rsidRPr="003508D5" w:rsidRDefault="00F72184" w:rsidP="00D31AFC">
      <w:pPr>
        <w:pStyle w:val="Textonotapie"/>
        <w:rPr>
          <w:lang w:val="es-419"/>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419"/>
        </w:rPr>
        <w:t xml:space="preserve">El cálculo del promedio de ventas se hace sobre el total de socios de la cooperativa. </w:t>
      </w:r>
    </w:p>
  </w:footnote>
  <w:footnote w:id="3">
    <w:p w14:paraId="7F06933E" w14:textId="18D6CFA8" w:rsidR="00F72184" w:rsidRPr="00A4405F" w:rsidRDefault="00F72184" w:rsidP="00A4405F">
      <w:pPr>
        <w:pStyle w:val="Textonotapie"/>
        <w:spacing w:line="276" w:lineRule="auto"/>
        <w:jc w:val="both"/>
        <w:rPr>
          <w:rFonts w:asciiTheme="minorHAnsi" w:hAnsiTheme="minorHAnsi" w:cstheme="minorHAnsi"/>
          <w:sz w:val="18"/>
        </w:rPr>
      </w:pPr>
      <w:r w:rsidRPr="00A4405F">
        <w:rPr>
          <w:rFonts w:asciiTheme="minorHAnsi" w:hAnsiTheme="minorHAnsi" w:cstheme="minorHAnsi"/>
          <w:sz w:val="18"/>
          <w:vertAlign w:val="superscript"/>
        </w:rPr>
        <w:footnoteRef/>
      </w:r>
      <w:r w:rsidRPr="00A4405F">
        <w:rPr>
          <w:rFonts w:asciiTheme="minorHAnsi" w:hAnsiTheme="minorHAnsi" w:cstheme="minorHAnsi"/>
          <w:sz w:val="18"/>
        </w:rPr>
        <w:t xml:space="preserve"> En casos excepcionales, y siempre que se cuente con una justificación pertinente, el CER podrá autorizar el acceso de cooperativas con ventas mayores a 25.000 UF.</w:t>
      </w:r>
    </w:p>
  </w:footnote>
  <w:footnote w:id="4">
    <w:p w14:paraId="61DD2BC6" w14:textId="03864302" w:rsidR="00F72184" w:rsidRPr="005F4FCA" w:rsidRDefault="00F72184" w:rsidP="00A4405F">
      <w:pPr>
        <w:pStyle w:val="Textonotapie"/>
        <w:spacing w:line="276" w:lineRule="auto"/>
        <w:jc w:val="both"/>
        <w:rPr>
          <w:rFonts w:ascii="gobCL" w:hAnsi="gobCL"/>
          <w:sz w:val="18"/>
        </w:rPr>
      </w:pPr>
      <w:r w:rsidRPr="00A4405F">
        <w:rPr>
          <w:rFonts w:asciiTheme="minorHAnsi" w:hAnsiTheme="minorHAnsi" w:cstheme="minorHAnsi"/>
          <w:sz w:val="18"/>
          <w:vertAlign w:val="superscript"/>
        </w:rPr>
        <w:footnoteRef/>
      </w:r>
      <w:r w:rsidRPr="00A4405F">
        <w:rPr>
          <w:rFonts w:asciiTheme="minorHAnsi" w:hAnsiTheme="minorHAnsi" w:cstheme="minorHAnsi"/>
          <w:sz w:val="18"/>
        </w:rPr>
        <w:t xml:space="preserve"> Para el caso de una cooperativa, se deberá acreditar sólo que ella cumple el requisito, y no cada uno de sus cooperados</w:t>
      </w:r>
    </w:p>
  </w:footnote>
  <w:footnote w:id="5">
    <w:p w14:paraId="3F89676F" w14:textId="77777777" w:rsidR="00F72184" w:rsidRPr="00D31AFC" w:rsidRDefault="00F72184" w:rsidP="00D31AFC">
      <w:pPr>
        <w:pStyle w:val="Textonotapie"/>
        <w:jc w:val="both"/>
        <w:rPr>
          <w:rFonts w:asciiTheme="minorHAnsi" w:hAnsiTheme="minorHAnsi" w:cstheme="minorHAnsi"/>
          <w:sz w:val="18"/>
          <w:lang w:val="es-ES"/>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ES"/>
        </w:rPr>
        <w:t>Corresponden a actividades que fortalecen la gestión empresarial; tales como Servicios de Capacitación y/o asistencias técnicas.</w:t>
      </w:r>
    </w:p>
    <w:p w14:paraId="1551E897" w14:textId="77777777" w:rsidR="00F72184" w:rsidRPr="00D31AFC" w:rsidRDefault="00F72184" w:rsidP="00D31AFC">
      <w:pPr>
        <w:pStyle w:val="Textonotapie"/>
        <w:jc w:val="both"/>
        <w:rPr>
          <w:rFonts w:asciiTheme="minorHAnsi" w:hAnsiTheme="minorHAnsi" w:cstheme="minorHAnsi"/>
          <w:sz w:val="18"/>
          <w:lang w:val="es-ES"/>
        </w:rPr>
      </w:pPr>
    </w:p>
  </w:footnote>
  <w:footnote w:id="6">
    <w:p w14:paraId="0254A57A" w14:textId="77777777" w:rsidR="00F72184" w:rsidRPr="00185E14" w:rsidRDefault="00F72184" w:rsidP="00D31AFC">
      <w:pPr>
        <w:pStyle w:val="Textonotapie"/>
        <w:jc w:val="both"/>
        <w:rPr>
          <w:lang w:val="es-ES"/>
        </w:rPr>
      </w:pPr>
      <w:r w:rsidRPr="00D31AFC">
        <w:rPr>
          <w:rStyle w:val="Refdenotaalpie"/>
          <w:rFonts w:asciiTheme="minorHAnsi" w:hAnsiTheme="minorHAnsi" w:cstheme="minorHAnsi"/>
          <w:sz w:val="18"/>
        </w:rPr>
        <w:footnoteRef/>
      </w:r>
      <w:r w:rsidRPr="00D31AFC">
        <w:rPr>
          <w:rFonts w:asciiTheme="minorHAnsi" w:hAnsiTheme="minorHAnsi" w:cstheme="minorHAnsi"/>
          <w:sz w:val="18"/>
        </w:rPr>
        <w:t xml:space="preserve"> </w:t>
      </w:r>
      <w:r w:rsidRPr="00D31AFC">
        <w:rPr>
          <w:rFonts w:asciiTheme="minorHAnsi" w:hAnsiTheme="minorHAnsi" w:cstheme="minorHAnsi"/>
          <w:sz w:val="18"/>
          <w:lang w:val="es-ES"/>
        </w:rPr>
        <w:t>Son bienes físicos o intangibles que se utilizan directamente o indirectamente en el proceso de producción del bien o servicio ofrecido.</w:t>
      </w:r>
    </w:p>
  </w:footnote>
  <w:footnote w:id="7">
    <w:p w14:paraId="0507DD15" w14:textId="3A2A4FB7" w:rsidR="00F72184" w:rsidRPr="00A4405F" w:rsidRDefault="00F72184" w:rsidP="00CD4C67">
      <w:pPr>
        <w:pStyle w:val="Textonotapie"/>
        <w:jc w:val="both"/>
        <w:rPr>
          <w:rFonts w:asciiTheme="minorHAnsi" w:hAnsiTheme="minorHAnsi" w:cstheme="minorHAnsi"/>
        </w:rPr>
      </w:pPr>
      <w:r w:rsidRPr="00A4405F">
        <w:rPr>
          <w:rStyle w:val="Refdenotaalpie"/>
          <w:rFonts w:asciiTheme="minorHAnsi" w:hAnsiTheme="minorHAnsi" w:cstheme="minorHAnsi"/>
          <w:sz w:val="18"/>
        </w:rPr>
        <w:footnoteRef/>
      </w:r>
      <w:r w:rsidRPr="00A4405F">
        <w:rPr>
          <w:rFonts w:asciiTheme="minorHAnsi" w:hAnsiTheme="minorHAnsi" w:cstheme="minorHAnsi"/>
          <w:sz w:val="18"/>
        </w:rPr>
        <w:t xml:space="preserve"> La descripción de cada subítem está disponible en el Anexo N°5</w:t>
      </w:r>
    </w:p>
  </w:footnote>
  <w:footnote w:id="8">
    <w:p w14:paraId="109418BC" w14:textId="77777777" w:rsidR="00F72184" w:rsidRPr="008739D0" w:rsidRDefault="00F72184" w:rsidP="00D31AFC">
      <w:pPr>
        <w:pStyle w:val="Textonotapie"/>
        <w:jc w:val="both"/>
        <w:rPr>
          <w:lang w:val="es-ES"/>
        </w:rPr>
      </w:pPr>
      <w:r w:rsidRPr="008739D0">
        <w:rPr>
          <w:rStyle w:val="Refdenotaalpie"/>
          <w:sz w:val="18"/>
        </w:rPr>
        <w:footnoteRef/>
      </w:r>
      <w:r w:rsidRPr="008739D0">
        <w:rPr>
          <w:sz w:val="18"/>
        </w:rPr>
        <w:t xml:space="preserve"> </w:t>
      </w:r>
      <w:r w:rsidRPr="00D31AFC">
        <w:rPr>
          <w:rFonts w:asciiTheme="minorHAnsi" w:hAnsiTheme="minorHAnsi" w:cstheme="minorHAnsi"/>
          <w:sz w:val="18"/>
          <w:lang w:val="es-ES"/>
        </w:rPr>
        <w:t>Sólo el gasto de formalización de empresas deberá ser facturado a nombre de la representante del grupo de empresarios.</w:t>
      </w:r>
      <w:r w:rsidRPr="008739D0">
        <w:rPr>
          <w:sz w:val="18"/>
          <w:lang w:val="es-ES"/>
        </w:rPr>
        <w:t xml:space="preserve"> </w:t>
      </w:r>
    </w:p>
  </w:footnote>
  <w:footnote w:id="9">
    <w:p w14:paraId="156A0151" w14:textId="77777777" w:rsidR="00F72184" w:rsidRPr="00967E23" w:rsidRDefault="00F72184" w:rsidP="00870994">
      <w:pPr>
        <w:jc w:val="both"/>
        <w:rPr>
          <w:rFonts w:ascii="gobCL" w:hAnsi="gobCL"/>
          <w:sz w:val="22"/>
          <w:szCs w:val="20"/>
        </w:rPr>
      </w:pPr>
      <w:r w:rsidRPr="00967E23">
        <w:rPr>
          <w:rStyle w:val="Refdenotaalpie"/>
          <w:sz w:val="18"/>
          <w:szCs w:val="16"/>
        </w:rPr>
        <w:footnoteRef/>
      </w:r>
      <w:r w:rsidRPr="00967E23">
        <w:rPr>
          <w:rFonts w:ascii="gobCL" w:hAnsi="gobCL"/>
          <w:sz w:val="18"/>
          <w:szCs w:val="16"/>
        </w:rPr>
        <w:t xml:space="preserve"> </w:t>
      </w:r>
      <w:r w:rsidRPr="00870994">
        <w:rPr>
          <w:rFonts w:asciiTheme="minorHAnsi" w:hAnsiTheme="minorHAnsi" w:cstheme="minorHAnsi"/>
          <w:sz w:val="18"/>
          <w:szCs w:val="16"/>
          <w:lang w:val="es-CL"/>
        </w:rPr>
        <w:t>La ausencia de la comunicación no obsta a la validez o eficacia de la declaración de inadmisibilidad y eliminación del proceso.</w:t>
      </w:r>
    </w:p>
  </w:footnote>
  <w:footnote w:id="10">
    <w:p w14:paraId="61A3A7F2" w14:textId="77777777" w:rsidR="00F72184" w:rsidRDefault="00F72184"/>
    <w:p w14:paraId="134FC70C" w14:textId="21B0A5EF" w:rsidR="00F72184" w:rsidRPr="00F337C2" w:rsidRDefault="00F72184">
      <w:pPr>
        <w:pStyle w:val="Textonotapie"/>
        <w:rPr>
          <w:rFonts w:ascii="gobCL" w:hAnsi="gobCL"/>
          <w:lang w:val="es-ES"/>
        </w:rPr>
      </w:pPr>
    </w:p>
  </w:footnote>
  <w:footnote w:id="11">
    <w:p w14:paraId="0EC69BE0" w14:textId="4A4EBC04" w:rsidR="00F72184" w:rsidRPr="00786A07" w:rsidRDefault="00F72184" w:rsidP="0096071B">
      <w:pPr>
        <w:pStyle w:val="Textonotapie"/>
        <w:jc w:val="both"/>
        <w:rPr>
          <w:rFonts w:asciiTheme="minorHAnsi" w:hAnsiTheme="minorHAnsi" w:cstheme="minorHAnsi"/>
        </w:rPr>
      </w:pPr>
      <w:r w:rsidRPr="00786A07">
        <w:rPr>
          <w:rStyle w:val="Refdenotaalpie"/>
          <w:rFonts w:asciiTheme="minorHAnsi" w:hAnsiTheme="minorHAnsi" w:cstheme="minorHAnsi"/>
          <w:sz w:val="18"/>
        </w:rPr>
        <w:footnoteRef/>
      </w:r>
      <w:r w:rsidRPr="00786A07">
        <w:rPr>
          <w:rFonts w:asciiTheme="minorHAnsi" w:hAnsiTheme="minorHAnsi" w:cstheme="minorHAnsi"/>
          <w:sz w:val="18"/>
        </w:rPr>
        <w:t xml:space="preserve"> El Director/a Regional de Sercotec podrá autorizar la participación de un número menor de cooperativas cuando situaciones ambientales, de desplazamiento o salud de los postulantes así lo justifiquen.</w:t>
      </w:r>
    </w:p>
  </w:footnote>
  <w:footnote w:id="12">
    <w:p w14:paraId="488E1BEB" w14:textId="2707A7C2" w:rsidR="00F72184" w:rsidRPr="0066566C" w:rsidRDefault="00F72184" w:rsidP="00CD4C67">
      <w:pPr>
        <w:jc w:val="both"/>
        <w:rPr>
          <w:rFonts w:asciiTheme="minorHAnsi" w:hAnsiTheme="minorHAnsi" w:cstheme="minorHAnsi"/>
          <w:sz w:val="22"/>
          <w:szCs w:val="20"/>
        </w:rPr>
      </w:pPr>
      <w:r w:rsidRPr="0066566C">
        <w:rPr>
          <w:rFonts w:asciiTheme="minorHAnsi" w:hAnsiTheme="minorHAnsi" w:cstheme="minorHAnsi"/>
          <w:sz w:val="22"/>
          <w:szCs w:val="20"/>
          <w:vertAlign w:val="superscript"/>
        </w:rPr>
        <w:t xml:space="preserve">12 </w:t>
      </w:r>
      <w:r w:rsidRPr="0066566C">
        <w:rPr>
          <w:rFonts w:asciiTheme="minorHAnsi" w:hAnsiTheme="minorHAnsi" w:cstheme="minorHAnsi"/>
          <w:sz w:val="18"/>
          <w:szCs w:val="16"/>
          <w:lang w:val="es-CL"/>
        </w:rPr>
        <w:t>La ausencia de la comunicación no obsta a la validez o eficacia de la declaración de inadmisibilidad y eliminación del proceso.</w:t>
      </w:r>
    </w:p>
  </w:footnote>
  <w:footnote w:id="13">
    <w:p w14:paraId="0ED1D859" w14:textId="77777777" w:rsidR="00F72184" w:rsidRPr="00786A07" w:rsidRDefault="00F72184" w:rsidP="00CD4C67">
      <w:pPr>
        <w:pStyle w:val="Textonotapie"/>
        <w:jc w:val="both"/>
        <w:rPr>
          <w:rFonts w:asciiTheme="minorHAnsi" w:hAnsiTheme="minorHAnsi" w:cstheme="minorHAnsi"/>
        </w:rPr>
      </w:pPr>
      <w:r w:rsidRPr="00786A07">
        <w:rPr>
          <w:rStyle w:val="Refdenotaalpie"/>
          <w:rFonts w:asciiTheme="minorHAnsi" w:hAnsiTheme="minorHAnsi" w:cstheme="minorHAnsi"/>
        </w:rPr>
        <w:footnoteRef/>
      </w:r>
      <w:r w:rsidRPr="00786A07">
        <w:rPr>
          <w:rFonts w:asciiTheme="minorHAnsi" w:hAnsiTheme="minorHAnsi" w:cstheme="minorHAnsi"/>
        </w:rPr>
        <w:t xml:space="preserve"> </w:t>
      </w:r>
      <w:r w:rsidRPr="00786A07">
        <w:rPr>
          <w:rFonts w:asciiTheme="minorHAnsi" w:hAnsiTheme="minorHAnsi" w:cstheme="minorHAnsi"/>
          <w:sz w:val="18"/>
        </w:rPr>
        <w:t>La ausencia de la comunicación no obsta a la validez o eficacia de la declaración de inadmisibilidad y eliminación del proceso.</w:t>
      </w:r>
    </w:p>
  </w:footnote>
  <w:footnote w:id="14">
    <w:p w14:paraId="236576DF" w14:textId="77777777" w:rsidR="00F72184" w:rsidRPr="00A27072" w:rsidRDefault="00F72184" w:rsidP="00CD4C67">
      <w:pPr>
        <w:pStyle w:val="Textonotapie"/>
        <w:jc w:val="both"/>
        <w:rPr>
          <w:rFonts w:ascii="gobCL" w:hAnsi="gobCL"/>
          <w:sz w:val="18"/>
          <w:szCs w:val="18"/>
        </w:rPr>
      </w:pPr>
      <w:r w:rsidRPr="00A27072">
        <w:rPr>
          <w:rStyle w:val="Refdenotaalpie"/>
          <w:sz w:val="18"/>
          <w:szCs w:val="18"/>
        </w:rPr>
        <w:footnoteRef/>
      </w:r>
      <w:r w:rsidRPr="00A27072">
        <w:rPr>
          <w:rFonts w:ascii="gobCL" w:hAnsi="gobCL"/>
          <w:sz w:val="18"/>
          <w:szCs w:val="18"/>
        </w:rPr>
        <w:t xml:space="preserve"> </w:t>
      </w:r>
      <w:r w:rsidRPr="00EA3713">
        <w:rPr>
          <w:rFonts w:asciiTheme="minorHAnsi" w:hAnsiTheme="minorHAnsi"/>
          <w:sz w:val="18"/>
          <w:szCs w:val="18"/>
        </w:rPr>
        <w:t>Días hábiles administrativos corresponden a días comprendidos entre el día lunes y viernes, que no sean feriados.</w:t>
      </w:r>
    </w:p>
  </w:footnote>
  <w:footnote w:id="15">
    <w:p w14:paraId="068E06C2" w14:textId="77777777" w:rsidR="00F72184" w:rsidRPr="002B75C6" w:rsidRDefault="00F72184" w:rsidP="00CD4C67">
      <w:pPr>
        <w:pStyle w:val="Textonotapie"/>
        <w:jc w:val="both"/>
        <w:rPr>
          <w:rFonts w:ascii="gobCL" w:hAnsi="gobCL"/>
          <w:lang w:val="es-ES"/>
        </w:rPr>
      </w:pPr>
      <w:r w:rsidRPr="002B75C6">
        <w:rPr>
          <w:rStyle w:val="Refdenotaalpie"/>
          <w:sz w:val="18"/>
        </w:rPr>
        <w:footnoteRef/>
      </w:r>
      <w:r w:rsidRPr="002B75C6">
        <w:rPr>
          <w:rFonts w:ascii="gobCL" w:hAnsi="gobCL"/>
          <w:sz w:val="18"/>
        </w:rPr>
        <w:t xml:space="preserve"> </w:t>
      </w:r>
      <w:r w:rsidRPr="0058224A">
        <w:rPr>
          <w:rFonts w:asciiTheme="minorHAnsi" w:hAnsiTheme="minorHAnsi"/>
          <w:sz w:val="18"/>
          <w:lang w:val="es-ES"/>
        </w:rPr>
        <w:t>Se generan excedentes de recursos si luego de ejecutar completamente la estructura de financiamiento aprobada, quedan saldos de presupuesto.</w:t>
      </w:r>
    </w:p>
  </w:footnote>
  <w:footnote w:id="16">
    <w:p w14:paraId="4DF2FE51" w14:textId="77777777" w:rsidR="00F72184" w:rsidRPr="00C15F36" w:rsidRDefault="00F72184" w:rsidP="00BF14B4">
      <w:pPr>
        <w:pStyle w:val="Textonotapie"/>
        <w:jc w:val="both"/>
        <w:rPr>
          <w:rFonts w:ascii="gobCL" w:hAnsi="gobCL"/>
          <w:sz w:val="18"/>
          <w:szCs w:val="18"/>
        </w:rPr>
      </w:pPr>
      <w:r w:rsidRPr="00C15F36">
        <w:rPr>
          <w:rStyle w:val="Refdenotaalpie"/>
          <w:sz w:val="18"/>
          <w:szCs w:val="18"/>
        </w:rPr>
        <w:footnoteRef/>
      </w:r>
      <w:r w:rsidRPr="00C15F36">
        <w:rPr>
          <w:rFonts w:ascii="gobCL" w:hAnsi="gobCL"/>
          <w:sz w:val="18"/>
          <w:szCs w:val="18"/>
        </w:rPr>
        <w:t xml:space="preserve"> </w:t>
      </w:r>
      <w:r w:rsidRPr="0003340C">
        <w:rPr>
          <w:rFonts w:asciiTheme="minorHAnsi" w:hAnsiTheme="minorHAnsi" w:cstheme="minorHAnsi"/>
          <w:sz w:val="18"/>
          <w:szCs w:val="18"/>
          <w:lang w:val="es-ES"/>
        </w:rPr>
        <w:t>Se entenderá como obra menor, aquellas ampliaciones con una superficie máxima hasta 100 m</w:t>
      </w:r>
      <w:r w:rsidRPr="0003340C">
        <w:rPr>
          <w:rFonts w:asciiTheme="minorHAnsi" w:hAnsiTheme="minorHAnsi" w:cstheme="minorHAnsi"/>
          <w:sz w:val="18"/>
          <w:szCs w:val="18"/>
          <w:vertAlign w:val="superscript"/>
          <w:lang w:val="es-ES"/>
        </w:rPr>
        <w:t>2</w:t>
      </w:r>
      <w:r w:rsidRPr="0003340C">
        <w:rPr>
          <w:rFonts w:asciiTheme="minorHAnsi" w:hAnsiTheme="minorHAnsi" w:cstheme="minorHAnsi"/>
          <w:sz w:val="18"/>
          <w:szCs w:val="18"/>
          <w:lang w:val="es-ES"/>
        </w:rPr>
        <w:t xml:space="preserve"> que se ejecuten por una sola vez o en forma sucesiva en el tiempo.</w:t>
      </w:r>
    </w:p>
  </w:footnote>
  <w:footnote w:id="17">
    <w:p w14:paraId="7E135A57" w14:textId="020BA7F7" w:rsidR="00F72184" w:rsidRPr="00273436" w:rsidRDefault="00F72184" w:rsidP="00BF14B4">
      <w:pPr>
        <w:pStyle w:val="Textonotapie"/>
        <w:rPr>
          <w:rFonts w:ascii="gobCL" w:hAnsi="gobCL"/>
          <w:sz w:val="18"/>
          <w:szCs w:val="18"/>
        </w:rPr>
      </w:pPr>
      <w:r w:rsidRPr="00F750A5">
        <w:rPr>
          <w:rStyle w:val="Refdenotaalpie"/>
          <w:sz w:val="18"/>
          <w:szCs w:val="18"/>
        </w:rPr>
        <w:footnoteRef/>
      </w:r>
      <w:r w:rsidRPr="00F750A5">
        <w:rPr>
          <w:rFonts w:ascii="gobCL" w:hAnsi="gobCL"/>
          <w:sz w:val="18"/>
          <w:szCs w:val="18"/>
        </w:rPr>
        <w:t xml:space="preserve"> </w:t>
      </w:r>
      <w:r w:rsidRPr="0003340C">
        <w:rPr>
          <w:rFonts w:asciiTheme="minorHAnsi" w:hAnsiTheme="minorHAnsi" w:cstheme="minorHAnsi"/>
          <w:sz w:val="18"/>
          <w:szCs w:val="18"/>
        </w:rPr>
        <w:t>El ítem Capital de Trabajo no puede ser superior al 30% respecto del ítem de inversiones.</w:t>
      </w:r>
      <w:r>
        <w:rPr>
          <w:rFonts w:ascii="gobCL" w:hAnsi="gobCL"/>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582"/>
    <w:multiLevelType w:val="hybridMultilevel"/>
    <w:tmpl w:val="BE704E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BB51B3"/>
    <w:multiLevelType w:val="hybridMultilevel"/>
    <w:tmpl w:val="EEA82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45D61"/>
    <w:multiLevelType w:val="multilevel"/>
    <w:tmpl w:val="044042EE"/>
    <w:lvl w:ilvl="0">
      <w:start w:val="1"/>
      <w:numFmt w:val="decimal"/>
      <w:lvlText w:val="%1."/>
      <w:lvlJc w:val="left"/>
      <w:pPr>
        <w:ind w:left="786" w:hanging="360"/>
      </w:pPr>
      <w:rPr>
        <w:rFonts w:hint="default"/>
        <w:color w:val="FFFFFF" w:themeColor="background1"/>
        <w:sz w:val="28"/>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lowerLetter"/>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1A76270"/>
    <w:multiLevelType w:val="multilevel"/>
    <w:tmpl w:val="95AA2610"/>
    <w:lvl w:ilvl="0">
      <w:numFmt w:val="bullet"/>
      <w:lvlText w:val="•"/>
      <w:lvlJc w:val="left"/>
      <w:pPr>
        <w:ind w:left="1068" w:hanging="360"/>
      </w:pPr>
      <w:rPr>
        <w:rFonts w:ascii="gobCL" w:eastAsia="Arial Unicode MS" w:hAnsi="gobCL" w:cs="Arial"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9493D48"/>
    <w:multiLevelType w:val="hybridMultilevel"/>
    <w:tmpl w:val="CE5C28CA"/>
    <w:lvl w:ilvl="0" w:tplc="CD803684">
      <w:numFmt w:val="bullet"/>
      <w:lvlText w:val="•"/>
      <w:lvlJc w:val="left"/>
      <w:pPr>
        <w:ind w:left="663" w:hanging="360"/>
      </w:pPr>
      <w:rPr>
        <w:rFonts w:ascii="gobCL" w:eastAsia="Arial Unicode MS" w:hAnsi="gobCL" w:cs="Arial"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3B1E10"/>
    <w:multiLevelType w:val="hybridMultilevel"/>
    <w:tmpl w:val="262E105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6A4930"/>
    <w:multiLevelType w:val="hybridMultilevel"/>
    <w:tmpl w:val="2F589660"/>
    <w:lvl w:ilvl="0" w:tplc="1CA436E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A9A18AC"/>
    <w:multiLevelType w:val="hybridMultilevel"/>
    <w:tmpl w:val="E7DA17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C12693B"/>
    <w:multiLevelType w:val="hybridMultilevel"/>
    <w:tmpl w:val="C9CE99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CDF219B"/>
    <w:multiLevelType w:val="hybridMultilevel"/>
    <w:tmpl w:val="3420404E"/>
    <w:lvl w:ilvl="0" w:tplc="340A0019">
      <w:start w:val="1"/>
      <w:numFmt w:val="lowerLetter"/>
      <w:lvlText w:val="%1."/>
      <w:lvlJc w:val="left"/>
      <w:pPr>
        <w:ind w:left="720" w:hanging="360"/>
      </w:pPr>
      <w:rPr>
        <w:rFonts w:hint="default"/>
      </w:rPr>
    </w:lvl>
    <w:lvl w:ilvl="1" w:tplc="48C6458A">
      <w:start w:val="1"/>
      <w:numFmt w:val="upperLetter"/>
      <w:lvlText w:val="%2."/>
      <w:lvlJc w:val="left"/>
      <w:pPr>
        <w:ind w:left="1635" w:hanging="55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F8674EC"/>
    <w:multiLevelType w:val="hybridMultilevel"/>
    <w:tmpl w:val="80524956"/>
    <w:lvl w:ilvl="0" w:tplc="CD803684">
      <w:numFmt w:val="bullet"/>
      <w:lvlText w:val="•"/>
      <w:lvlJc w:val="left"/>
      <w:pPr>
        <w:ind w:left="1068" w:hanging="360"/>
      </w:pPr>
      <w:rPr>
        <w:rFonts w:ascii="gobCL" w:eastAsia="Arial Unicode MS" w:hAnsi="gobC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15:restartNumberingAfterBreak="0">
    <w:nsid w:val="31944336"/>
    <w:multiLevelType w:val="hybridMultilevel"/>
    <w:tmpl w:val="65F00810"/>
    <w:lvl w:ilvl="0" w:tplc="340A0017">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4BD7BF8"/>
    <w:multiLevelType w:val="hybridMultilevel"/>
    <w:tmpl w:val="BE009C88"/>
    <w:lvl w:ilvl="0" w:tplc="340A0015">
      <w:start w:val="1"/>
      <w:numFmt w:val="upperLetter"/>
      <w:lvlText w:val="%1."/>
      <w:lvlJc w:val="left"/>
      <w:pPr>
        <w:ind w:left="360" w:hanging="360"/>
      </w:pPr>
    </w:lvl>
    <w:lvl w:ilvl="1" w:tplc="340A0015">
      <w:start w:val="1"/>
      <w:numFmt w:val="upp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539045E"/>
    <w:multiLevelType w:val="hybridMultilevel"/>
    <w:tmpl w:val="A3160606"/>
    <w:lvl w:ilvl="0" w:tplc="34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AA3AD7"/>
    <w:multiLevelType w:val="multilevel"/>
    <w:tmpl w:val="2812A5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FF3F4E"/>
    <w:multiLevelType w:val="hybridMultilevel"/>
    <w:tmpl w:val="62C2290A"/>
    <w:lvl w:ilvl="0" w:tplc="340A0013">
      <w:start w:val="1"/>
      <w:numFmt w:val="upperRoman"/>
      <w:lvlText w:val="%1."/>
      <w:lvlJc w:val="right"/>
      <w:pPr>
        <w:ind w:left="1004" w:hanging="360"/>
      </w:pPr>
    </w:lvl>
    <w:lvl w:ilvl="1" w:tplc="CD803684">
      <w:numFmt w:val="bullet"/>
      <w:lvlText w:val="•"/>
      <w:lvlJc w:val="left"/>
      <w:pPr>
        <w:ind w:left="1724" w:hanging="360"/>
      </w:pPr>
      <w:rPr>
        <w:rFonts w:ascii="gobCL" w:eastAsia="Arial Unicode MS" w:hAnsi="gobCL" w:cs="Arial" w:hint="default"/>
      </w:rPr>
    </w:lvl>
    <w:lvl w:ilvl="2" w:tplc="C81C93DC">
      <w:start w:val="3"/>
      <w:numFmt w:val="lowerLetter"/>
      <w:lvlText w:val="%3)"/>
      <w:lvlJc w:val="left"/>
      <w:pPr>
        <w:ind w:left="2624" w:hanging="36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47486D"/>
    <w:multiLevelType w:val="hybridMultilevel"/>
    <w:tmpl w:val="3C167FD4"/>
    <w:lvl w:ilvl="0" w:tplc="5BC63732">
      <w:start w:val="1"/>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15:restartNumberingAfterBreak="0">
    <w:nsid w:val="3F097C44"/>
    <w:multiLevelType w:val="hybridMultilevel"/>
    <w:tmpl w:val="19506664"/>
    <w:lvl w:ilvl="0" w:tplc="CD803684">
      <w:numFmt w:val="bullet"/>
      <w:lvlText w:val="•"/>
      <w:lvlJc w:val="left"/>
      <w:pPr>
        <w:ind w:left="1080" w:hanging="360"/>
      </w:pPr>
      <w:rPr>
        <w:rFonts w:ascii="gobCL" w:eastAsia="Arial Unicode MS"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40F772C0"/>
    <w:multiLevelType w:val="hybridMultilevel"/>
    <w:tmpl w:val="7EF2A52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1E41252"/>
    <w:multiLevelType w:val="hybridMultilevel"/>
    <w:tmpl w:val="FA2AC7E4"/>
    <w:lvl w:ilvl="0" w:tplc="CD803684">
      <w:numFmt w:val="bullet"/>
      <w:lvlText w:val="•"/>
      <w:lvlJc w:val="left"/>
      <w:pPr>
        <w:ind w:left="720" w:hanging="360"/>
      </w:pPr>
      <w:rPr>
        <w:rFonts w:ascii="gobCL" w:eastAsia="Arial Unicode MS" w:hAnsi="gobC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763908"/>
    <w:multiLevelType w:val="multilevel"/>
    <w:tmpl w:val="6CF8033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1D3521"/>
    <w:multiLevelType w:val="hybridMultilevel"/>
    <w:tmpl w:val="4C0E2CAA"/>
    <w:lvl w:ilvl="0" w:tplc="46106904">
      <w:start w:val="3"/>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8B45880"/>
    <w:multiLevelType w:val="multilevel"/>
    <w:tmpl w:val="A5BCC690"/>
    <w:lvl w:ilvl="0">
      <w:start w:val="1"/>
      <w:numFmt w:val="decimal"/>
      <w:lvlText w:val="%1."/>
      <w:lvlJc w:val="left"/>
      <w:pPr>
        <w:ind w:left="720" w:hanging="360"/>
      </w:pPr>
      <w:rPr>
        <w:rFonts w:eastAsia="Times New Roman" w:hint="default"/>
        <w:b w:val="0"/>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9C3BC4"/>
    <w:multiLevelType w:val="hybridMultilevel"/>
    <w:tmpl w:val="A9D4CDE4"/>
    <w:lvl w:ilvl="0" w:tplc="340A0015">
      <w:start w:val="1"/>
      <w:numFmt w:val="upp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6" w15:restartNumberingAfterBreak="0">
    <w:nsid w:val="4CE775B0"/>
    <w:multiLevelType w:val="multilevel"/>
    <w:tmpl w:val="9D405018"/>
    <w:lvl w:ilvl="0">
      <w:start w:val="1"/>
      <w:numFmt w:val="lowerRoman"/>
      <w:lvlText w:val="%1."/>
      <w:lvlJc w:val="left"/>
      <w:pPr>
        <w:ind w:left="1440" w:hanging="360"/>
      </w:pPr>
      <w:rPr>
        <w:rFonts w:ascii="gobCL" w:eastAsia="Arial Unicode MS" w:hAnsi="gobCL" w:cs="Arial"/>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D463F48"/>
    <w:multiLevelType w:val="multilevel"/>
    <w:tmpl w:val="5FF81498"/>
    <w:lvl w:ilvl="0">
      <w:start w:val="1"/>
      <w:numFmt w:val="decimal"/>
      <w:lvlText w:val="%1."/>
      <w:lvlJc w:val="left"/>
      <w:pPr>
        <w:ind w:left="720" w:hanging="360"/>
      </w:pPr>
      <w:rPr>
        <w:rFonts w:cs="Times New Roman"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BD29E5"/>
    <w:multiLevelType w:val="hybridMultilevel"/>
    <w:tmpl w:val="DCF42A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1100D0E"/>
    <w:multiLevelType w:val="hybridMultilevel"/>
    <w:tmpl w:val="908A9C46"/>
    <w:lvl w:ilvl="0" w:tplc="CD803684">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50C7AFA"/>
    <w:multiLevelType w:val="hybridMultilevel"/>
    <w:tmpl w:val="8F401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5887890"/>
    <w:multiLevelType w:val="hybridMultilevel"/>
    <w:tmpl w:val="14CAD5C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77911C8"/>
    <w:multiLevelType w:val="hybridMultilevel"/>
    <w:tmpl w:val="D2E405C8"/>
    <w:lvl w:ilvl="0" w:tplc="34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3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7423C7"/>
    <w:multiLevelType w:val="hybridMultilevel"/>
    <w:tmpl w:val="5FFE2C38"/>
    <w:lvl w:ilvl="0" w:tplc="D24EAE6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CD9325A"/>
    <w:multiLevelType w:val="hybridMultilevel"/>
    <w:tmpl w:val="E7DA17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23D0E9A"/>
    <w:multiLevelType w:val="hybridMultilevel"/>
    <w:tmpl w:val="6BB8132C"/>
    <w:lvl w:ilvl="0" w:tplc="340A0001">
      <w:start w:val="1"/>
      <w:numFmt w:val="bullet"/>
      <w:lvlText w:val=""/>
      <w:lvlJc w:val="left"/>
      <w:pPr>
        <w:ind w:left="720" w:hanging="360"/>
      </w:pPr>
      <w:rPr>
        <w:rFonts w:ascii="Symbol" w:hAnsi="Symbol" w:hint="default"/>
      </w:rPr>
    </w:lvl>
    <w:lvl w:ilvl="1" w:tplc="CD803684">
      <w:numFmt w:val="bullet"/>
      <w:lvlText w:val="•"/>
      <w:lvlJc w:val="left"/>
      <w:pPr>
        <w:ind w:left="1785" w:hanging="705"/>
      </w:pPr>
      <w:rPr>
        <w:rFonts w:ascii="gobCL" w:eastAsia="Arial Unicode MS" w:hAnsi="gobC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3766E4E"/>
    <w:multiLevelType w:val="hybridMultilevel"/>
    <w:tmpl w:val="C83A0A60"/>
    <w:lvl w:ilvl="0" w:tplc="CD803684">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56F2537"/>
    <w:multiLevelType w:val="multilevel"/>
    <w:tmpl w:val="7F265904"/>
    <w:lvl w:ilvl="0">
      <w:start w:val="1"/>
      <w:numFmt w:val="decimal"/>
      <w:lvlText w:val="%1."/>
      <w:lvlJc w:val="left"/>
      <w:pPr>
        <w:ind w:left="371" w:hanging="360"/>
      </w:pPr>
      <w:rPr>
        <w:rFonts w:hint="default"/>
        <w:b w:val="0"/>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9" w15:restartNumberingAfterBreak="0">
    <w:nsid w:val="663F4078"/>
    <w:multiLevelType w:val="multilevel"/>
    <w:tmpl w:val="04D25900"/>
    <w:lvl w:ilvl="0">
      <w:start w:val="2"/>
      <w:numFmt w:val="decimal"/>
      <w:pStyle w:val="Ttulo1"/>
      <w:lvlText w:val="%1."/>
      <w:lvlJc w:val="left"/>
      <w:pPr>
        <w:ind w:left="786" w:hanging="360"/>
      </w:pPr>
      <w:rPr>
        <w:rFonts w:hint="default"/>
        <w:color w:val="auto"/>
        <w:sz w:val="28"/>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686651F9"/>
    <w:multiLevelType w:val="hybridMultilevel"/>
    <w:tmpl w:val="CC10278A"/>
    <w:lvl w:ilvl="0" w:tplc="9E76A19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A7F566F"/>
    <w:multiLevelType w:val="hybridMultilevel"/>
    <w:tmpl w:val="C8701004"/>
    <w:lvl w:ilvl="0" w:tplc="9E76A19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1E2488"/>
    <w:multiLevelType w:val="multilevel"/>
    <w:tmpl w:val="B784E7C4"/>
    <w:lvl w:ilvl="0">
      <w:start w:val="1"/>
      <w:numFmt w:val="upperRoman"/>
      <w:lvlText w:val="%1."/>
      <w:lvlJc w:val="left"/>
      <w:pPr>
        <w:ind w:left="1080" w:hanging="720"/>
      </w:pPr>
      <w:rPr>
        <w:rFonts w:cs="Arial"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DFB6CA0"/>
    <w:multiLevelType w:val="hybridMultilevel"/>
    <w:tmpl w:val="FFAC03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27"/>
  </w:num>
  <w:num w:numId="4">
    <w:abstractNumId w:val="23"/>
  </w:num>
  <w:num w:numId="5">
    <w:abstractNumId w:val="18"/>
  </w:num>
  <w:num w:numId="6">
    <w:abstractNumId w:val="36"/>
  </w:num>
  <w:num w:numId="7">
    <w:abstractNumId w:val="30"/>
  </w:num>
  <w:num w:numId="8">
    <w:abstractNumId w:val="10"/>
  </w:num>
  <w:num w:numId="9">
    <w:abstractNumId w:val="1"/>
  </w:num>
  <w:num w:numId="10">
    <w:abstractNumId w:val="29"/>
  </w:num>
  <w:num w:numId="11">
    <w:abstractNumId w:val="2"/>
  </w:num>
  <w:num w:numId="12">
    <w:abstractNumId w:val="26"/>
  </w:num>
  <w:num w:numId="13">
    <w:abstractNumId w:val="3"/>
  </w:num>
  <w:num w:numId="14">
    <w:abstractNumId w:val="13"/>
  </w:num>
  <w:num w:numId="15">
    <w:abstractNumId w:val="16"/>
  </w:num>
  <w:num w:numId="16">
    <w:abstractNumId w:val="22"/>
  </w:num>
  <w:num w:numId="17">
    <w:abstractNumId w:val="11"/>
  </w:num>
  <w:num w:numId="18">
    <w:abstractNumId w:val="35"/>
  </w:num>
  <w:num w:numId="19">
    <w:abstractNumId w:val="6"/>
  </w:num>
  <w:num w:numId="20">
    <w:abstractNumId w:val="15"/>
  </w:num>
  <w:num w:numId="21">
    <w:abstractNumId w:val="17"/>
  </w:num>
  <w:num w:numId="22">
    <w:abstractNumId w:val="21"/>
  </w:num>
  <w:num w:numId="23">
    <w:abstractNumId w:val="5"/>
  </w:num>
  <w:num w:numId="24">
    <w:abstractNumId w:val="7"/>
  </w:num>
  <w:num w:numId="25">
    <w:abstractNumId w:val="38"/>
  </w:num>
  <w:num w:numId="26">
    <w:abstractNumId w:val="42"/>
  </w:num>
  <w:num w:numId="27">
    <w:abstractNumId w:val="24"/>
  </w:num>
  <w:num w:numId="28">
    <w:abstractNumId w:val="4"/>
  </w:num>
  <w:num w:numId="29">
    <w:abstractNumId w:val="14"/>
  </w:num>
  <w:num w:numId="30">
    <w:abstractNumId w:val="37"/>
  </w:num>
  <w:num w:numId="31">
    <w:abstractNumId w:val="20"/>
  </w:num>
  <w:num w:numId="32">
    <w:abstractNumId w:val="41"/>
  </w:num>
  <w:num w:numId="33">
    <w:abstractNumId w:val="19"/>
  </w:num>
  <w:num w:numId="34">
    <w:abstractNumId w:val="40"/>
  </w:num>
  <w:num w:numId="35">
    <w:abstractNumId w:val="12"/>
  </w:num>
  <w:num w:numId="36">
    <w:abstractNumId w:val="25"/>
  </w:num>
  <w:num w:numId="37">
    <w:abstractNumId w:val="39"/>
    <w:lvlOverride w:ilvl="0">
      <w:startOverride w:val="2"/>
    </w:lvlOverride>
    <w:lvlOverride w:ilvl="1">
      <w:startOverride w:val="2"/>
    </w:lvlOverride>
  </w:num>
  <w:num w:numId="38">
    <w:abstractNumId w:val="43"/>
  </w:num>
  <w:num w:numId="39">
    <w:abstractNumId w:val="34"/>
  </w:num>
  <w:num w:numId="40">
    <w:abstractNumId w:val="39"/>
  </w:num>
  <w:num w:numId="41">
    <w:abstractNumId w:val="0"/>
  </w:num>
  <w:num w:numId="42">
    <w:abstractNumId w:val="39"/>
  </w:num>
  <w:num w:numId="43">
    <w:abstractNumId w:val="32"/>
  </w:num>
  <w:num w:numId="44">
    <w:abstractNumId w:val="28"/>
  </w:num>
  <w:num w:numId="45">
    <w:abstractNumId w:val="31"/>
  </w:num>
  <w:num w:numId="46">
    <w:abstractNumId w:val="8"/>
  </w:num>
  <w:num w:numId="47">
    <w:abstractNumId w:val="39"/>
    <w:lvlOverride w:ilvl="0">
      <w:startOverride w:val="4"/>
    </w:lvlOverride>
  </w:num>
  <w:num w:numId="48">
    <w:abstractNumId w:val="9"/>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lvia Bastidas Fuentes">
    <w15:presenceInfo w15:providerId="AD" w15:userId="S-1-5-21-1249991983-1882676510-441284377-32181"/>
  </w15:person>
  <w15:person w15:author="Cindy Vanesa Astete Bascuñan">
    <w15:presenceInfo w15:providerId="None" w15:userId="Cindy Vanesa Astete Bascuñan"/>
  </w15:person>
  <w15:person w15:author="Marco Gallardo Huenchuleo">
    <w15:presenceInfo w15:providerId="None" w15:userId="Marco Gallardo Huenchul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67"/>
    <w:rsid w:val="00004630"/>
    <w:rsid w:val="000068EB"/>
    <w:rsid w:val="000121C6"/>
    <w:rsid w:val="00013586"/>
    <w:rsid w:val="00014C68"/>
    <w:rsid w:val="00026F09"/>
    <w:rsid w:val="0003340C"/>
    <w:rsid w:val="00042E73"/>
    <w:rsid w:val="000440C2"/>
    <w:rsid w:val="00050AD7"/>
    <w:rsid w:val="00050B5A"/>
    <w:rsid w:val="00053A48"/>
    <w:rsid w:val="00056BB6"/>
    <w:rsid w:val="00061D5F"/>
    <w:rsid w:val="00062946"/>
    <w:rsid w:val="00067D77"/>
    <w:rsid w:val="00077CCC"/>
    <w:rsid w:val="00083372"/>
    <w:rsid w:val="000837EE"/>
    <w:rsid w:val="00084FC6"/>
    <w:rsid w:val="00094B68"/>
    <w:rsid w:val="00095D72"/>
    <w:rsid w:val="000B3529"/>
    <w:rsid w:val="000B3D14"/>
    <w:rsid w:val="000B6927"/>
    <w:rsid w:val="000C07A9"/>
    <w:rsid w:val="000C0D18"/>
    <w:rsid w:val="000C3A22"/>
    <w:rsid w:val="000E2194"/>
    <w:rsid w:val="000E249C"/>
    <w:rsid w:val="000E4E7F"/>
    <w:rsid w:val="000E5AAF"/>
    <w:rsid w:val="000E688F"/>
    <w:rsid w:val="0011284C"/>
    <w:rsid w:val="00122F2C"/>
    <w:rsid w:val="001249FC"/>
    <w:rsid w:val="00134916"/>
    <w:rsid w:val="001363CF"/>
    <w:rsid w:val="0013735E"/>
    <w:rsid w:val="00141818"/>
    <w:rsid w:val="001461D1"/>
    <w:rsid w:val="00147597"/>
    <w:rsid w:val="0014786C"/>
    <w:rsid w:val="00150CF8"/>
    <w:rsid w:val="001551C0"/>
    <w:rsid w:val="00161F56"/>
    <w:rsid w:val="001633E3"/>
    <w:rsid w:val="0016481F"/>
    <w:rsid w:val="001745EB"/>
    <w:rsid w:val="00177D4F"/>
    <w:rsid w:val="0018252E"/>
    <w:rsid w:val="001834FA"/>
    <w:rsid w:val="001839F5"/>
    <w:rsid w:val="00184945"/>
    <w:rsid w:val="00185E14"/>
    <w:rsid w:val="0019425A"/>
    <w:rsid w:val="00196761"/>
    <w:rsid w:val="001A1194"/>
    <w:rsid w:val="001A3942"/>
    <w:rsid w:val="001A4DCD"/>
    <w:rsid w:val="001B4143"/>
    <w:rsid w:val="001B5446"/>
    <w:rsid w:val="001C275B"/>
    <w:rsid w:val="001C3D1E"/>
    <w:rsid w:val="001D51BD"/>
    <w:rsid w:val="001D5BD5"/>
    <w:rsid w:val="001F5585"/>
    <w:rsid w:val="001F61F7"/>
    <w:rsid w:val="001F6E41"/>
    <w:rsid w:val="00200048"/>
    <w:rsid w:val="00203299"/>
    <w:rsid w:val="002062A0"/>
    <w:rsid w:val="00214E99"/>
    <w:rsid w:val="0022168F"/>
    <w:rsid w:val="00243939"/>
    <w:rsid w:val="00257C66"/>
    <w:rsid w:val="00267341"/>
    <w:rsid w:val="00273735"/>
    <w:rsid w:val="00283E73"/>
    <w:rsid w:val="002903B0"/>
    <w:rsid w:val="002927F7"/>
    <w:rsid w:val="0029476C"/>
    <w:rsid w:val="00296CA9"/>
    <w:rsid w:val="002A3DD8"/>
    <w:rsid w:val="002A5FF2"/>
    <w:rsid w:val="002B32EE"/>
    <w:rsid w:val="002B5F04"/>
    <w:rsid w:val="002B5F71"/>
    <w:rsid w:val="002C70C8"/>
    <w:rsid w:val="002D0BC5"/>
    <w:rsid w:val="002D39D6"/>
    <w:rsid w:val="002F03ED"/>
    <w:rsid w:val="002F0EA0"/>
    <w:rsid w:val="002F3646"/>
    <w:rsid w:val="003130FD"/>
    <w:rsid w:val="00330267"/>
    <w:rsid w:val="00331EA0"/>
    <w:rsid w:val="00333E13"/>
    <w:rsid w:val="00335440"/>
    <w:rsid w:val="00335AE8"/>
    <w:rsid w:val="00344722"/>
    <w:rsid w:val="00346CA8"/>
    <w:rsid w:val="003546CA"/>
    <w:rsid w:val="00360763"/>
    <w:rsid w:val="00363522"/>
    <w:rsid w:val="00364664"/>
    <w:rsid w:val="0036606F"/>
    <w:rsid w:val="00366368"/>
    <w:rsid w:val="00377A0E"/>
    <w:rsid w:val="00387917"/>
    <w:rsid w:val="003A523F"/>
    <w:rsid w:val="003A6623"/>
    <w:rsid w:val="003B2D13"/>
    <w:rsid w:val="003B790B"/>
    <w:rsid w:val="003C2617"/>
    <w:rsid w:val="003D1BEA"/>
    <w:rsid w:val="003D414C"/>
    <w:rsid w:val="003E12F3"/>
    <w:rsid w:val="003E325C"/>
    <w:rsid w:val="003F1699"/>
    <w:rsid w:val="003F3637"/>
    <w:rsid w:val="00403A86"/>
    <w:rsid w:val="00403C3F"/>
    <w:rsid w:val="004323D8"/>
    <w:rsid w:val="00433E1E"/>
    <w:rsid w:val="0043577A"/>
    <w:rsid w:val="00453964"/>
    <w:rsid w:val="004601E1"/>
    <w:rsid w:val="00462F05"/>
    <w:rsid w:val="00475182"/>
    <w:rsid w:val="00483298"/>
    <w:rsid w:val="00484B5B"/>
    <w:rsid w:val="004867D8"/>
    <w:rsid w:val="00487705"/>
    <w:rsid w:val="00490771"/>
    <w:rsid w:val="004922B5"/>
    <w:rsid w:val="0049437C"/>
    <w:rsid w:val="004A0EB4"/>
    <w:rsid w:val="004B7431"/>
    <w:rsid w:val="004C5E63"/>
    <w:rsid w:val="004D09CB"/>
    <w:rsid w:val="004E423A"/>
    <w:rsid w:val="004F011B"/>
    <w:rsid w:val="004F19EE"/>
    <w:rsid w:val="00516EC6"/>
    <w:rsid w:val="00527E08"/>
    <w:rsid w:val="00531347"/>
    <w:rsid w:val="0055299E"/>
    <w:rsid w:val="00554C1D"/>
    <w:rsid w:val="005551C5"/>
    <w:rsid w:val="00555E0C"/>
    <w:rsid w:val="00556827"/>
    <w:rsid w:val="00557820"/>
    <w:rsid w:val="0056313A"/>
    <w:rsid w:val="00563AB8"/>
    <w:rsid w:val="0057001D"/>
    <w:rsid w:val="0057153D"/>
    <w:rsid w:val="00576091"/>
    <w:rsid w:val="0058068E"/>
    <w:rsid w:val="0058224A"/>
    <w:rsid w:val="0058367B"/>
    <w:rsid w:val="00595C35"/>
    <w:rsid w:val="00596F4C"/>
    <w:rsid w:val="005A0B1C"/>
    <w:rsid w:val="005A2CBE"/>
    <w:rsid w:val="005A5F1D"/>
    <w:rsid w:val="005B1834"/>
    <w:rsid w:val="005B4DE0"/>
    <w:rsid w:val="005C7AA6"/>
    <w:rsid w:val="005F213F"/>
    <w:rsid w:val="005F3319"/>
    <w:rsid w:val="005F364A"/>
    <w:rsid w:val="005F499F"/>
    <w:rsid w:val="005F4FCA"/>
    <w:rsid w:val="005F6883"/>
    <w:rsid w:val="00606D72"/>
    <w:rsid w:val="0061702E"/>
    <w:rsid w:val="00624BEC"/>
    <w:rsid w:val="006423F0"/>
    <w:rsid w:val="00644063"/>
    <w:rsid w:val="00650DC1"/>
    <w:rsid w:val="006634AF"/>
    <w:rsid w:val="006650FE"/>
    <w:rsid w:val="006651B1"/>
    <w:rsid w:val="0066566C"/>
    <w:rsid w:val="00673086"/>
    <w:rsid w:val="00676FE7"/>
    <w:rsid w:val="0068374E"/>
    <w:rsid w:val="00683F50"/>
    <w:rsid w:val="00692EA8"/>
    <w:rsid w:val="006A2281"/>
    <w:rsid w:val="006A6496"/>
    <w:rsid w:val="006A688B"/>
    <w:rsid w:val="006B7FE7"/>
    <w:rsid w:val="006C32BF"/>
    <w:rsid w:val="006C3AF5"/>
    <w:rsid w:val="006D0294"/>
    <w:rsid w:val="006D34F0"/>
    <w:rsid w:val="006E1BD6"/>
    <w:rsid w:val="006E524E"/>
    <w:rsid w:val="006E5B14"/>
    <w:rsid w:val="006E6311"/>
    <w:rsid w:val="006F0D56"/>
    <w:rsid w:val="006F20D2"/>
    <w:rsid w:val="006F23E1"/>
    <w:rsid w:val="00703323"/>
    <w:rsid w:val="00707C2E"/>
    <w:rsid w:val="0071242F"/>
    <w:rsid w:val="00712E82"/>
    <w:rsid w:val="00713A1C"/>
    <w:rsid w:val="00714962"/>
    <w:rsid w:val="00715813"/>
    <w:rsid w:val="007246E4"/>
    <w:rsid w:val="00740E73"/>
    <w:rsid w:val="00743C2B"/>
    <w:rsid w:val="007620C0"/>
    <w:rsid w:val="007731E3"/>
    <w:rsid w:val="00773F3E"/>
    <w:rsid w:val="00774066"/>
    <w:rsid w:val="00781BF5"/>
    <w:rsid w:val="00786418"/>
    <w:rsid w:val="00786A07"/>
    <w:rsid w:val="007911CA"/>
    <w:rsid w:val="00793AE1"/>
    <w:rsid w:val="00793B49"/>
    <w:rsid w:val="00797B73"/>
    <w:rsid w:val="007B030A"/>
    <w:rsid w:val="007B27E4"/>
    <w:rsid w:val="007B3725"/>
    <w:rsid w:val="007C2FC5"/>
    <w:rsid w:val="007C6337"/>
    <w:rsid w:val="007C6C7D"/>
    <w:rsid w:val="007D20AB"/>
    <w:rsid w:val="007D4068"/>
    <w:rsid w:val="007D6A17"/>
    <w:rsid w:val="007D7394"/>
    <w:rsid w:val="007E0C9D"/>
    <w:rsid w:val="007E22B5"/>
    <w:rsid w:val="007E4FA5"/>
    <w:rsid w:val="0080370F"/>
    <w:rsid w:val="00810A86"/>
    <w:rsid w:val="00816072"/>
    <w:rsid w:val="008165C8"/>
    <w:rsid w:val="008207CD"/>
    <w:rsid w:val="00833763"/>
    <w:rsid w:val="00835E0C"/>
    <w:rsid w:val="00856868"/>
    <w:rsid w:val="00861491"/>
    <w:rsid w:val="008666B0"/>
    <w:rsid w:val="00870994"/>
    <w:rsid w:val="00871F21"/>
    <w:rsid w:val="008739D0"/>
    <w:rsid w:val="00883FDD"/>
    <w:rsid w:val="00887B96"/>
    <w:rsid w:val="00895163"/>
    <w:rsid w:val="00895975"/>
    <w:rsid w:val="008A589E"/>
    <w:rsid w:val="008C35EB"/>
    <w:rsid w:val="008C6B8F"/>
    <w:rsid w:val="008D21F9"/>
    <w:rsid w:val="008D2EB1"/>
    <w:rsid w:val="008E089D"/>
    <w:rsid w:val="008E18FD"/>
    <w:rsid w:val="00901C10"/>
    <w:rsid w:val="0090386B"/>
    <w:rsid w:val="00915714"/>
    <w:rsid w:val="00915DE4"/>
    <w:rsid w:val="0092079B"/>
    <w:rsid w:val="009244D6"/>
    <w:rsid w:val="009269CF"/>
    <w:rsid w:val="00930ED8"/>
    <w:rsid w:val="00932D90"/>
    <w:rsid w:val="009356DA"/>
    <w:rsid w:val="00941468"/>
    <w:rsid w:val="00947ED2"/>
    <w:rsid w:val="00955B5C"/>
    <w:rsid w:val="00956094"/>
    <w:rsid w:val="0095701B"/>
    <w:rsid w:val="00957828"/>
    <w:rsid w:val="00957AE1"/>
    <w:rsid w:val="0096071B"/>
    <w:rsid w:val="009638CD"/>
    <w:rsid w:val="009647A5"/>
    <w:rsid w:val="009672B2"/>
    <w:rsid w:val="00973F2D"/>
    <w:rsid w:val="009770E4"/>
    <w:rsid w:val="00977CF9"/>
    <w:rsid w:val="009929C3"/>
    <w:rsid w:val="009A10B2"/>
    <w:rsid w:val="009A7320"/>
    <w:rsid w:val="009C5523"/>
    <w:rsid w:val="009C73C9"/>
    <w:rsid w:val="009D1CC4"/>
    <w:rsid w:val="009D6C17"/>
    <w:rsid w:val="009F06CB"/>
    <w:rsid w:val="009F1089"/>
    <w:rsid w:val="009F2891"/>
    <w:rsid w:val="00A0528E"/>
    <w:rsid w:val="00A05801"/>
    <w:rsid w:val="00A058D4"/>
    <w:rsid w:val="00A139AF"/>
    <w:rsid w:val="00A3062E"/>
    <w:rsid w:val="00A420A3"/>
    <w:rsid w:val="00A43F90"/>
    <w:rsid w:val="00A4405F"/>
    <w:rsid w:val="00A4650F"/>
    <w:rsid w:val="00A5257B"/>
    <w:rsid w:val="00A53733"/>
    <w:rsid w:val="00A62914"/>
    <w:rsid w:val="00A63656"/>
    <w:rsid w:val="00A72F0F"/>
    <w:rsid w:val="00A81A9A"/>
    <w:rsid w:val="00A90D16"/>
    <w:rsid w:val="00A97698"/>
    <w:rsid w:val="00AA2FF8"/>
    <w:rsid w:val="00AA5FD5"/>
    <w:rsid w:val="00AC085D"/>
    <w:rsid w:val="00AC1093"/>
    <w:rsid w:val="00AC19E2"/>
    <w:rsid w:val="00AF486B"/>
    <w:rsid w:val="00AF6B94"/>
    <w:rsid w:val="00B147A7"/>
    <w:rsid w:val="00B156B0"/>
    <w:rsid w:val="00B2041D"/>
    <w:rsid w:val="00B209F3"/>
    <w:rsid w:val="00B20D79"/>
    <w:rsid w:val="00B22777"/>
    <w:rsid w:val="00B30B50"/>
    <w:rsid w:val="00B32A99"/>
    <w:rsid w:val="00B32EDF"/>
    <w:rsid w:val="00B35202"/>
    <w:rsid w:val="00B40A07"/>
    <w:rsid w:val="00B42CB7"/>
    <w:rsid w:val="00B455CA"/>
    <w:rsid w:val="00B5523B"/>
    <w:rsid w:val="00B6394E"/>
    <w:rsid w:val="00B63EF0"/>
    <w:rsid w:val="00B77C32"/>
    <w:rsid w:val="00B829E8"/>
    <w:rsid w:val="00B85360"/>
    <w:rsid w:val="00B86916"/>
    <w:rsid w:val="00B93BD1"/>
    <w:rsid w:val="00B9439E"/>
    <w:rsid w:val="00B9677A"/>
    <w:rsid w:val="00B9740B"/>
    <w:rsid w:val="00BA2D41"/>
    <w:rsid w:val="00BA5AE4"/>
    <w:rsid w:val="00BA69BC"/>
    <w:rsid w:val="00BC26DF"/>
    <w:rsid w:val="00BD1F9D"/>
    <w:rsid w:val="00BD1FAA"/>
    <w:rsid w:val="00BF14B4"/>
    <w:rsid w:val="00BF6A63"/>
    <w:rsid w:val="00C01C0A"/>
    <w:rsid w:val="00C10197"/>
    <w:rsid w:val="00C14AD2"/>
    <w:rsid w:val="00C246BA"/>
    <w:rsid w:val="00C45DE4"/>
    <w:rsid w:val="00C542CD"/>
    <w:rsid w:val="00C55209"/>
    <w:rsid w:val="00C56453"/>
    <w:rsid w:val="00C6470E"/>
    <w:rsid w:val="00C916DF"/>
    <w:rsid w:val="00CA2CA9"/>
    <w:rsid w:val="00CA5065"/>
    <w:rsid w:val="00CB4E2B"/>
    <w:rsid w:val="00CB7653"/>
    <w:rsid w:val="00CD108E"/>
    <w:rsid w:val="00CD4C67"/>
    <w:rsid w:val="00CE0244"/>
    <w:rsid w:val="00CE19E2"/>
    <w:rsid w:val="00CF2FFA"/>
    <w:rsid w:val="00CF7ED3"/>
    <w:rsid w:val="00D04918"/>
    <w:rsid w:val="00D11717"/>
    <w:rsid w:val="00D20563"/>
    <w:rsid w:val="00D23DA8"/>
    <w:rsid w:val="00D26BAB"/>
    <w:rsid w:val="00D27612"/>
    <w:rsid w:val="00D27E5C"/>
    <w:rsid w:val="00D306BC"/>
    <w:rsid w:val="00D31AFC"/>
    <w:rsid w:val="00D341BE"/>
    <w:rsid w:val="00D468EC"/>
    <w:rsid w:val="00D51D8C"/>
    <w:rsid w:val="00D6766C"/>
    <w:rsid w:val="00D718A0"/>
    <w:rsid w:val="00D71F9A"/>
    <w:rsid w:val="00D7290F"/>
    <w:rsid w:val="00D7575E"/>
    <w:rsid w:val="00D77A85"/>
    <w:rsid w:val="00D843B5"/>
    <w:rsid w:val="00D8475D"/>
    <w:rsid w:val="00D90142"/>
    <w:rsid w:val="00DB1208"/>
    <w:rsid w:val="00DB1576"/>
    <w:rsid w:val="00DB6140"/>
    <w:rsid w:val="00DD2A13"/>
    <w:rsid w:val="00DD4DC1"/>
    <w:rsid w:val="00DD6254"/>
    <w:rsid w:val="00E03C9A"/>
    <w:rsid w:val="00E30839"/>
    <w:rsid w:val="00E3718C"/>
    <w:rsid w:val="00E54089"/>
    <w:rsid w:val="00E5761B"/>
    <w:rsid w:val="00E62A71"/>
    <w:rsid w:val="00E7222C"/>
    <w:rsid w:val="00E75314"/>
    <w:rsid w:val="00E85AE2"/>
    <w:rsid w:val="00E85EB7"/>
    <w:rsid w:val="00E8766B"/>
    <w:rsid w:val="00E87EA2"/>
    <w:rsid w:val="00E970E7"/>
    <w:rsid w:val="00EA128A"/>
    <w:rsid w:val="00EA3713"/>
    <w:rsid w:val="00EA4506"/>
    <w:rsid w:val="00EA59B4"/>
    <w:rsid w:val="00EB0D80"/>
    <w:rsid w:val="00EB13E8"/>
    <w:rsid w:val="00EB46DF"/>
    <w:rsid w:val="00EC49C6"/>
    <w:rsid w:val="00EC7FEE"/>
    <w:rsid w:val="00ED4157"/>
    <w:rsid w:val="00EF23A3"/>
    <w:rsid w:val="00EF242F"/>
    <w:rsid w:val="00EF708A"/>
    <w:rsid w:val="00EF7615"/>
    <w:rsid w:val="00F03186"/>
    <w:rsid w:val="00F101FA"/>
    <w:rsid w:val="00F12CE4"/>
    <w:rsid w:val="00F17F4D"/>
    <w:rsid w:val="00F20066"/>
    <w:rsid w:val="00F30764"/>
    <w:rsid w:val="00F311AD"/>
    <w:rsid w:val="00F337C2"/>
    <w:rsid w:val="00F36552"/>
    <w:rsid w:val="00F41FFA"/>
    <w:rsid w:val="00F51A75"/>
    <w:rsid w:val="00F51BA2"/>
    <w:rsid w:val="00F54B92"/>
    <w:rsid w:val="00F568F0"/>
    <w:rsid w:val="00F60D2C"/>
    <w:rsid w:val="00F60E41"/>
    <w:rsid w:val="00F620A1"/>
    <w:rsid w:val="00F67EB1"/>
    <w:rsid w:val="00F71BC9"/>
    <w:rsid w:val="00F72184"/>
    <w:rsid w:val="00F771DF"/>
    <w:rsid w:val="00F8547E"/>
    <w:rsid w:val="00F87A75"/>
    <w:rsid w:val="00FA3068"/>
    <w:rsid w:val="00FA5926"/>
    <w:rsid w:val="00FC2205"/>
    <w:rsid w:val="00FD23AB"/>
    <w:rsid w:val="00FE6FDE"/>
    <w:rsid w:val="00FE74BF"/>
    <w:rsid w:val="00FF5AD4"/>
    <w:rsid w:val="00FF6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BCC0"/>
  <w15:chartTrackingRefBased/>
  <w15:docId w15:val="{3A3EE10B-2C31-46F6-B65B-7F3D4BBA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9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D4C67"/>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D4C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CD4C6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D4C67"/>
    <w:pPr>
      <w:keepNext/>
      <w:ind w:left="2832" w:firstLine="708"/>
      <w:outlineLvl w:val="3"/>
    </w:pPr>
    <w:rPr>
      <w:rFonts w:ascii="gobCL" w:hAnsi="gobCL"/>
      <w:b/>
      <w:bCs/>
    </w:rPr>
  </w:style>
  <w:style w:type="paragraph" w:styleId="Ttulo7">
    <w:name w:val="heading 7"/>
    <w:basedOn w:val="Normal"/>
    <w:next w:val="Normal"/>
    <w:link w:val="Ttulo7Car"/>
    <w:qFormat/>
    <w:rsid w:val="00CD4C67"/>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CD4C67"/>
    <w:pPr>
      <w:spacing w:before="240" w:after="60"/>
      <w:outlineLvl w:val="7"/>
    </w:pPr>
    <w:rPr>
      <w:rFonts w:ascii="Calibri" w:hAnsi="Calibri"/>
      <w:i/>
      <w:iCs/>
    </w:rPr>
  </w:style>
  <w:style w:type="paragraph" w:styleId="Ttulo9">
    <w:name w:val="heading 9"/>
    <w:basedOn w:val="Normal"/>
    <w:next w:val="Normal"/>
    <w:link w:val="Ttulo9Car"/>
    <w:qFormat/>
    <w:rsid w:val="00CD4C67"/>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4C67"/>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D4C67"/>
    <w:rPr>
      <w:rFonts w:ascii="gobCL" w:eastAsia="Times New Roman" w:hAnsi="gobCL" w:cs="Times New Roman"/>
      <w:b/>
      <w:bCs/>
      <w:iCs/>
      <w:szCs w:val="28"/>
      <w:lang w:val="es-ES" w:eastAsia="es-ES"/>
    </w:rPr>
  </w:style>
  <w:style w:type="character" w:customStyle="1" w:styleId="Ttulo3Car">
    <w:name w:val="Título 3 Car"/>
    <w:basedOn w:val="Fuentedeprrafopredeter"/>
    <w:link w:val="Ttulo3"/>
    <w:semiHidden/>
    <w:rsid w:val="00CD4C6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D4C67"/>
    <w:rPr>
      <w:rFonts w:ascii="gobCL" w:eastAsia="Times New Roman" w:hAnsi="gobCL" w:cs="Times New Roman"/>
      <w:b/>
      <w:bCs/>
      <w:sz w:val="24"/>
      <w:szCs w:val="24"/>
      <w:lang w:val="es-ES" w:eastAsia="es-ES"/>
    </w:rPr>
  </w:style>
  <w:style w:type="character" w:customStyle="1" w:styleId="Ttulo7Car">
    <w:name w:val="Título 7 Car"/>
    <w:basedOn w:val="Fuentedeprrafopredeter"/>
    <w:link w:val="Ttulo7"/>
    <w:rsid w:val="00CD4C67"/>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CD4C67"/>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CD4C67"/>
    <w:rPr>
      <w:rFonts w:ascii="Verdana" w:eastAsia="Times New Roman" w:hAnsi="Verdana" w:cs="Times New Roman"/>
      <w:b/>
      <w:sz w:val="16"/>
      <w:szCs w:val="20"/>
      <w:lang w:val="es-ES" w:eastAsia="es-ES"/>
    </w:rPr>
  </w:style>
  <w:style w:type="character" w:styleId="Hipervnculo">
    <w:name w:val="Hyperlink"/>
    <w:uiPriority w:val="99"/>
    <w:rsid w:val="00CD4C67"/>
    <w:rPr>
      <w:color w:val="0000FF"/>
      <w:u w:val="single"/>
    </w:rPr>
  </w:style>
  <w:style w:type="paragraph" w:styleId="Textoindependiente">
    <w:name w:val="Body Text"/>
    <w:basedOn w:val="Normal"/>
    <w:link w:val="TextoindependienteCar"/>
    <w:uiPriority w:val="99"/>
    <w:rsid w:val="00CD4C67"/>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CD4C67"/>
    <w:rPr>
      <w:rFonts w:ascii="Verdana" w:eastAsia="Times New Roman" w:hAnsi="Verdana" w:cs="Times New Roman"/>
      <w:b/>
      <w:color w:val="000000"/>
      <w:sz w:val="20"/>
      <w:szCs w:val="24"/>
      <w:lang w:val="es-ES" w:eastAsia="es-ES"/>
    </w:rPr>
  </w:style>
  <w:style w:type="paragraph" w:styleId="Textonotapie">
    <w:name w:val="footnote text"/>
    <w:basedOn w:val="Normal"/>
    <w:link w:val="TextonotapieCar"/>
    <w:uiPriority w:val="99"/>
    <w:rsid w:val="00CD4C67"/>
    <w:rPr>
      <w:rFonts w:ascii="Arial" w:hAnsi="Arial" w:cs="Arial"/>
      <w:sz w:val="20"/>
      <w:szCs w:val="20"/>
      <w:lang w:val="es-CL"/>
    </w:rPr>
  </w:style>
  <w:style w:type="character" w:customStyle="1" w:styleId="TextonotapieCar">
    <w:name w:val="Texto nota pie Car"/>
    <w:basedOn w:val="Fuentedeprrafopredeter"/>
    <w:link w:val="Textonotapie"/>
    <w:uiPriority w:val="99"/>
    <w:rsid w:val="00CD4C67"/>
    <w:rPr>
      <w:rFonts w:ascii="Arial" w:eastAsia="Times New Roman" w:hAnsi="Arial" w:cs="Arial"/>
      <w:sz w:val="20"/>
      <w:szCs w:val="20"/>
      <w:lang w:eastAsia="es-ES"/>
    </w:rPr>
  </w:style>
  <w:style w:type="character" w:styleId="Refdenotaalpie">
    <w:name w:val="footnote reference"/>
    <w:uiPriority w:val="99"/>
    <w:rsid w:val="00CD4C67"/>
    <w:rPr>
      <w:vertAlign w:val="superscript"/>
    </w:rPr>
  </w:style>
  <w:style w:type="table" w:styleId="Tablaconcuadrcula">
    <w:name w:val="Table Grid"/>
    <w:basedOn w:val="Tablanormal"/>
    <w:uiPriority w:val="59"/>
    <w:rsid w:val="00CD4C6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CD4C67"/>
    <w:pPr>
      <w:spacing w:after="160" w:line="240" w:lineRule="exact"/>
    </w:pPr>
    <w:rPr>
      <w:rFonts w:ascii="Verdana" w:hAnsi="Verdana"/>
      <w:spacing w:val="-5"/>
      <w:lang w:val="en-US" w:eastAsia="en-US"/>
    </w:rPr>
  </w:style>
  <w:style w:type="paragraph" w:styleId="Textodebloque">
    <w:name w:val="Block Text"/>
    <w:basedOn w:val="Normal"/>
    <w:rsid w:val="00CD4C67"/>
    <w:pPr>
      <w:ind w:left="539" w:right="57"/>
      <w:jc w:val="both"/>
    </w:pPr>
    <w:rPr>
      <w:rFonts w:ascii="Arial" w:hAnsi="Arial" w:cs="Arial"/>
      <w:lang w:val="es-CL"/>
    </w:rPr>
  </w:style>
  <w:style w:type="paragraph" w:customStyle="1" w:styleId="BodyText22">
    <w:name w:val="Body Text 22"/>
    <w:basedOn w:val="Normal"/>
    <w:rsid w:val="00CD4C67"/>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CD4C67"/>
    <w:rPr>
      <w:rFonts w:ascii="Arial" w:hAnsi="Arial" w:cs="Arial"/>
      <w:lang w:val="es-CL" w:eastAsia="es-ES" w:bidi="ar-SA"/>
    </w:rPr>
  </w:style>
  <w:style w:type="paragraph" w:styleId="Prrafodelista">
    <w:name w:val="List Paragraph"/>
    <w:basedOn w:val="Normal"/>
    <w:link w:val="PrrafodelistaCar"/>
    <w:uiPriority w:val="34"/>
    <w:qFormat/>
    <w:rsid w:val="00CD4C67"/>
    <w:pPr>
      <w:ind w:left="708"/>
    </w:pPr>
  </w:style>
  <w:style w:type="character" w:styleId="Refdecomentario">
    <w:name w:val="annotation reference"/>
    <w:uiPriority w:val="99"/>
    <w:rsid w:val="00CD4C67"/>
    <w:rPr>
      <w:sz w:val="16"/>
      <w:szCs w:val="16"/>
    </w:rPr>
  </w:style>
  <w:style w:type="paragraph" w:styleId="Textocomentario">
    <w:name w:val="annotation text"/>
    <w:basedOn w:val="Normal"/>
    <w:link w:val="TextocomentarioCar"/>
    <w:uiPriority w:val="99"/>
    <w:rsid w:val="00CD4C67"/>
    <w:rPr>
      <w:sz w:val="20"/>
      <w:szCs w:val="20"/>
    </w:rPr>
  </w:style>
  <w:style w:type="character" w:customStyle="1" w:styleId="TextocomentarioCar">
    <w:name w:val="Texto comentario Car"/>
    <w:basedOn w:val="Fuentedeprrafopredeter"/>
    <w:link w:val="Textocomentario"/>
    <w:uiPriority w:val="99"/>
    <w:rsid w:val="00CD4C6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rsid w:val="00CD4C67"/>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C67"/>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CD4C67"/>
    <w:rPr>
      <w:b/>
      <w:bCs/>
    </w:rPr>
  </w:style>
  <w:style w:type="character" w:customStyle="1" w:styleId="AsuntodelcomentarioCar">
    <w:name w:val="Asunto del comentario Car"/>
    <w:basedOn w:val="TextocomentarioCar"/>
    <w:link w:val="Asuntodelcomentario"/>
    <w:uiPriority w:val="99"/>
    <w:semiHidden/>
    <w:rsid w:val="00CD4C67"/>
    <w:rPr>
      <w:rFonts w:ascii="Times New Roman" w:eastAsia="Times New Roman" w:hAnsi="Times New Roman" w:cs="Times New Roman"/>
      <w:b/>
      <w:bCs/>
      <w:sz w:val="20"/>
      <w:szCs w:val="20"/>
      <w:lang w:val="es-ES" w:eastAsia="es-ES"/>
    </w:rPr>
  </w:style>
  <w:style w:type="paragraph" w:styleId="Piedepgina">
    <w:name w:val="footer"/>
    <w:basedOn w:val="Normal"/>
    <w:link w:val="PiedepginaCar"/>
    <w:uiPriority w:val="99"/>
    <w:rsid w:val="00CD4C67"/>
    <w:pPr>
      <w:tabs>
        <w:tab w:val="center" w:pos="4252"/>
        <w:tab w:val="right" w:pos="8504"/>
      </w:tabs>
    </w:pPr>
  </w:style>
  <w:style w:type="character" w:customStyle="1" w:styleId="PiedepginaCar">
    <w:name w:val="Pie de página Car"/>
    <w:basedOn w:val="Fuentedeprrafopredeter"/>
    <w:link w:val="Piedepgina"/>
    <w:uiPriority w:val="99"/>
    <w:rsid w:val="00CD4C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D4C67"/>
  </w:style>
  <w:style w:type="paragraph" w:styleId="Encabezado">
    <w:name w:val="header"/>
    <w:basedOn w:val="Normal"/>
    <w:link w:val="EncabezadoCar"/>
    <w:rsid w:val="00CD4C67"/>
    <w:pPr>
      <w:tabs>
        <w:tab w:val="center" w:pos="4252"/>
        <w:tab w:val="right" w:pos="8504"/>
      </w:tabs>
    </w:pPr>
  </w:style>
  <w:style w:type="character" w:customStyle="1" w:styleId="EncabezadoCar">
    <w:name w:val="Encabezado Car"/>
    <w:basedOn w:val="Fuentedeprrafopredeter"/>
    <w:link w:val="Encabezado"/>
    <w:uiPriority w:val="99"/>
    <w:rsid w:val="00CD4C67"/>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CD4C67"/>
    <w:pPr>
      <w:widowControl w:val="0"/>
      <w:jc w:val="both"/>
    </w:pPr>
    <w:rPr>
      <w:rFonts w:ascii="Book Antiqua" w:hAnsi="Book Antiqua" w:cs="Arial"/>
      <w:b/>
      <w:bCs/>
    </w:rPr>
  </w:style>
  <w:style w:type="character" w:customStyle="1" w:styleId="SubttuloCar">
    <w:name w:val="Subtítulo Car"/>
    <w:basedOn w:val="Fuentedeprrafopredeter"/>
    <w:link w:val="Subttulo"/>
    <w:rsid w:val="00CD4C67"/>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CD4C67"/>
    <w:pPr>
      <w:spacing w:after="120"/>
      <w:ind w:left="283"/>
    </w:pPr>
  </w:style>
  <w:style w:type="character" w:customStyle="1" w:styleId="SangradetextonormalCar">
    <w:name w:val="Sangría de texto normal Car"/>
    <w:basedOn w:val="Fuentedeprrafopredeter"/>
    <w:link w:val="Sangradetextonormal"/>
    <w:rsid w:val="00CD4C67"/>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CD4C67"/>
    <w:pPr>
      <w:ind w:left="240" w:hanging="240"/>
    </w:pPr>
  </w:style>
  <w:style w:type="character" w:customStyle="1" w:styleId="CarCar4">
    <w:name w:val="Car Car4"/>
    <w:rsid w:val="00CD4C67"/>
    <w:rPr>
      <w:lang w:val="es-ES" w:eastAsia="es-ES"/>
    </w:rPr>
  </w:style>
  <w:style w:type="paragraph" w:styleId="Ttulo">
    <w:name w:val="Title"/>
    <w:basedOn w:val="Normal"/>
    <w:next w:val="Normal"/>
    <w:link w:val="TtuloCar"/>
    <w:qFormat/>
    <w:rsid w:val="00CD4C67"/>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CD4C67"/>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CD4C67"/>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CD4C67"/>
    <w:pPr>
      <w:spacing w:before="120"/>
    </w:pPr>
    <w:rPr>
      <w:rFonts w:ascii="Calibri" w:hAnsi="Calibri"/>
      <w:b/>
      <w:bCs/>
      <w:i/>
      <w:iCs/>
    </w:rPr>
  </w:style>
  <w:style w:type="paragraph" w:styleId="TDC2">
    <w:name w:val="toc 2"/>
    <w:basedOn w:val="Normal"/>
    <w:next w:val="Normal"/>
    <w:autoRedefine/>
    <w:uiPriority w:val="39"/>
    <w:rsid w:val="00CD4C67"/>
    <w:pPr>
      <w:spacing w:before="120"/>
      <w:ind w:left="240"/>
    </w:pPr>
    <w:rPr>
      <w:rFonts w:ascii="Calibri" w:hAnsi="Calibri"/>
      <w:b/>
      <w:bCs/>
      <w:sz w:val="22"/>
      <w:szCs w:val="22"/>
    </w:rPr>
  </w:style>
  <w:style w:type="paragraph" w:styleId="TDC3">
    <w:name w:val="toc 3"/>
    <w:basedOn w:val="Normal"/>
    <w:next w:val="Normal"/>
    <w:autoRedefine/>
    <w:rsid w:val="00CD4C67"/>
    <w:pPr>
      <w:ind w:left="480"/>
    </w:pPr>
    <w:rPr>
      <w:rFonts w:ascii="Calibri" w:hAnsi="Calibri"/>
      <w:sz w:val="20"/>
      <w:szCs w:val="20"/>
    </w:rPr>
  </w:style>
  <w:style w:type="paragraph" w:styleId="TDC4">
    <w:name w:val="toc 4"/>
    <w:basedOn w:val="Normal"/>
    <w:next w:val="Normal"/>
    <w:autoRedefine/>
    <w:rsid w:val="00CD4C67"/>
    <w:pPr>
      <w:ind w:left="720"/>
    </w:pPr>
    <w:rPr>
      <w:rFonts w:ascii="Calibri" w:hAnsi="Calibri"/>
      <w:sz w:val="20"/>
      <w:szCs w:val="20"/>
    </w:rPr>
  </w:style>
  <w:style w:type="paragraph" w:styleId="TDC5">
    <w:name w:val="toc 5"/>
    <w:basedOn w:val="Normal"/>
    <w:next w:val="Normal"/>
    <w:autoRedefine/>
    <w:rsid w:val="00CD4C67"/>
    <w:pPr>
      <w:ind w:left="960"/>
    </w:pPr>
    <w:rPr>
      <w:rFonts w:ascii="Calibri" w:hAnsi="Calibri"/>
      <w:sz w:val="20"/>
      <w:szCs w:val="20"/>
    </w:rPr>
  </w:style>
  <w:style w:type="paragraph" w:styleId="TDC6">
    <w:name w:val="toc 6"/>
    <w:basedOn w:val="Normal"/>
    <w:next w:val="Normal"/>
    <w:autoRedefine/>
    <w:rsid w:val="00CD4C67"/>
    <w:pPr>
      <w:ind w:left="1200"/>
    </w:pPr>
    <w:rPr>
      <w:rFonts w:ascii="Calibri" w:hAnsi="Calibri"/>
      <w:sz w:val="20"/>
      <w:szCs w:val="20"/>
    </w:rPr>
  </w:style>
  <w:style w:type="paragraph" w:styleId="TDC7">
    <w:name w:val="toc 7"/>
    <w:basedOn w:val="Normal"/>
    <w:next w:val="Normal"/>
    <w:autoRedefine/>
    <w:rsid w:val="00CD4C67"/>
    <w:pPr>
      <w:ind w:left="1440"/>
    </w:pPr>
    <w:rPr>
      <w:rFonts w:ascii="Calibri" w:hAnsi="Calibri"/>
      <w:sz w:val="20"/>
      <w:szCs w:val="20"/>
    </w:rPr>
  </w:style>
  <w:style w:type="paragraph" w:styleId="TDC8">
    <w:name w:val="toc 8"/>
    <w:basedOn w:val="Normal"/>
    <w:next w:val="Normal"/>
    <w:autoRedefine/>
    <w:rsid w:val="00CD4C67"/>
    <w:pPr>
      <w:ind w:left="1680"/>
    </w:pPr>
    <w:rPr>
      <w:rFonts w:ascii="Calibri" w:hAnsi="Calibri"/>
      <w:sz w:val="20"/>
      <w:szCs w:val="20"/>
    </w:rPr>
  </w:style>
  <w:style w:type="paragraph" w:styleId="TDC9">
    <w:name w:val="toc 9"/>
    <w:basedOn w:val="Normal"/>
    <w:next w:val="Normal"/>
    <w:autoRedefine/>
    <w:rsid w:val="00CD4C67"/>
    <w:pPr>
      <w:ind w:left="1920"/>
    </w:pPr>
    <w:rPr>
      <w:rFonts w:ascii="Calibri" w:hAnsi="Calibri"/>
      <w:sz w:val="20"/>
      <w:szCs w:val="20"/>
    </w:rPr>
  </w:style>
  <w:style w:type="paragraph" w:styleId="Revisin">
    <w:name w:val="Revision"/>
    <w:hidden/>
    <w:uiPriority w:val="99"/>
    <w:semiHidden/>
    <w:rsid w:val="00CD4C67"/>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D4C67"/>
    <w:pPr>
      <w:spacing w:before="100" w:beforeAutospacing="1" w:after="100" w:afterAutospacing="1"/>
    </w:pPr>
  </w:style>
  <w:style w:type="paragraph" w:styleId="Textonotaalfinal">
    <w:name w:val="endnote text"/>
    <w:basedOn w:val="Normal"/>
    <w:link w:val="TextonotaalfinalCar"/>
    <w:rsid w:val="00CD4C67"/>
    <w:rPr>
      <w:sz w:val="20"/>
      <w:szCs w:val="20"/>
    </w:rPr>
  </w:style>
  <w:style w:type="character" w:customStyle="1" w:styleId="TextonotaalfinalCar">
    <w:name w:val="Texto nota al final Car"/>
    <w:basedOn w:val="Fuentedeprrafopredeter"/>
    <w:link w:val="Textonotaalfinal"/>
    <w:rsid w:val="00CD4C67"/>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CD4C67"/>
    <w:rPr>
      <w:vertAlign w:val="superscript"/>
    </w:rPr>
  </w:style>
  <w:style w:type="paragraph" w:customStyle="1" w:styleId="CarCar">
    <w:name w:val="Car Car"/>
    <w:basedOn w:val="Normal"/>
    <w:rsid w:val="00CD4C67"/>
    <w:pPr>
      <w:spacing w:after="160" w:line="240" w:lineRule="exact"/>
    </w:pPr>
    <w:rPr>
      <w:rFonts w:ascii="Verdana" w:hAnsi="Verdana"/>
      <w:spacing w:val="-5"/>
      <w:szCs w:val="20"/>
      <w:lang w:val="en-US" w:eastAsia="en-US"/>
    </w:rPr>
  </w:style>
  <w:style w:type="paragraph" w:customStyle="1" w:styleId="CarCar2">
    <w:name w:val="Car Car2"/>
    <w:basedOn w:val="Normal"/>
    <w:rsid w:val="00CD4C67"/>
    <w:pPr>
      <w:spacing w:after="160" w:line="240" w:lineRule="exact"/>
    </w:pPr>
    <w:rPr>
      <w:rFonts w:ascii="Verdana" w:hAnsi="Verdana"/>
      <w:spacing w:val="-5"/>
      <w:szCs w:val="20"/>
      <w:lang w:val="en-US" w:eastAsia="en-US"/>
    </w:rPr>
  </w:style>
  <w:style w:type="paragraph" w:customStyle="1" w:styleId="CarCar1">
    <w:name w:val="Car Car1"/>
    <w:basedOn w:val="Normal"/>
    <w:rsid w:val="00CD4C67"/>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CD4C67"/>
  </w:style>
  <w:style w:type="table" w:customStyle="1" w:styleId="Tablaconcuadrcula1">
    <w:name w:val="Tabla con cuadrícula1"/>
    <w:basedOn w:val="Tablanormal"/>
    <w:next w:val="Tablaconcuadrcula"/>
    <w:uiPriority w:val="59"/>
    <w:rsid w:val="00CD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C67"/>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D4C67"/>
    <w:rPr>
      <w:color w:val="808080"/>
    </w:rPr>
  </w:style>
  <w:style w:type="table" w:customStyle="1" w:styleId="Tablaconcuadrcula2">
    <w:name w:val="Tabla con cuadrícula2"/>
    <w:basedOn w:val="Tablanormal"/>
    <w:next w:val="Tablaconcuadrcula"/>
    <w:uiPriority w:val="59"/>
    <w:rsid w:val="00CD4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D4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rsid w:val="00CD4C6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Cuadrculamedia1-nfasis15">
    <w:name w:val="Cuadrícula media 1 - Énfasis 15"/>
    <w:basedOn w:val="Tablanormal"/>
    <w:next w:val="Cuadrculamedia1-nfasis1"/>
    <w:uiPriority w:val="67"/>
    <w:rsid w:val="00CD4C6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PrrafodelistaCar">
    <w:name w:val="Párrafo de lista Car"/>
    <w:link w:val="Prrafodelista"/>
    <w:uiPriority w:val="34"/>
    <w:rsid w:val="00CD4C67"/>
    <w:rPr>
      <w:rFonts w:ascii="Times New Roman" w:eastAsia="Times New Roman" w:hAnsi="Times New Roman" w:cs="Times New Roman"/>
      <w:sz w:val="24"/>
      <w:szCs w:val="24"/>
      <w:lang w:val="es-ES" w:eastAsia="es-ES"/>
    </w:rPr>
  </w:style>
  <w:style w:type="table" w:styleId="Cuadrculamedia3-nfasis1">
    <w:name w:val="Medium Grid 3 Accent 1"/>
    <w:basedOn w:val="Tablanormal"/>
    <w:uiPriority w:val="69"/>
    <w:rsid w:val="00CD4C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clara-nfasis1">
    <w:name w:val="Light Grid Accent 1"/>
    <w:basedOn w:val="Tablanormal"/>
    <w:uiPriority w:val="62"/>
    <w:rsid w:val="00CD4C6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pple-converted-space">
    <w:name w:val="apple-converted-space"/>
    <w:basedOn w:val="Fuentedeprrafopredeter"/>
    <w:rsid w:val="00CD4C67"/>
  </w:style>
  <w:style w:type="paragraph" w:customStyle="1" w:styleId="MCPiedePgina">
    <w:name w:val="MC Pie de Página"/>
    <w:basedOn w:val="Piedepgina"/>
    <w:autoRedefine/>
    <w:rsid w:val="00CD4C67"/>
    <w:pPr>
      <w:tabs>
        <w:tab w:val="clear" w:pos="4252"/>
        <w:tab w:val="clear" w:pos="8504"/>
        <w:tab w:val="center" w:pos="4419"/>
        <w:tab w:val="right" w:pos="8838"/>
      </w:tabs>
      <w:spacing w:before="40"/>
      <w:jc w:val="both"/>
    </w:pPr>
    <w:rPr>
      <w:rFonts w:ascii="Arial" w:hAnsi="Arial" w:cs="Arial"/>
      <w:spacing w:val="20"/>
      <w:sz w:val="16"/>
      <w:lang w:val="es-CL" w:bidi="he-IL"/>
    </w:rPr>
  </w:style>
  <w:style w:type="table" w:styleId="Cuadrculadetablaclara">
    <w:name w:val="Grid Table Light"/>
    <w:basedOn w:val="Tablanormal"/>
    <w:uiPriority w:val="40"/>
    <w:rsid w:val="00D04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294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ntosfunmapu2021@sercotec.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mailto:puntomipearaucania@gmail.com" TargetMode="External"/><Relationship Id="rId2" Type="http://schemas.openxmlformats.org/officeDocument/2006/relationships/numbering" Target="numbering.xml"/><Relationship Id="rId16" Type="http://schemas.openxmlformats.org/officeDocument/2006/relationships/hyperlink" Target="mailto:gerencia@v.i.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juntosfunmapu2021@sercotec.c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58C3-00D6-4967-9F0F-0A1322C4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15945</Words>
  <Characters>87698</Characters>
  <Application>Microsoft Office Word</Application>
  <DocSecurity>0</DocSecurity>
  <Lines>730</Lines>
  <Paragraphs>206</Paragraphs>
  <ScaleCrop>false</ScaleCrop>
  <HeadingPairs>
    <vt:vector size="4" baseType="variant">
      <vt:variant>
        <vt:lpstr>Título</vt:lpstr>
      </vt:variant>
      <vt:variant>
        <vt:i4>1</vt:i4>
      </vt:variant>
      <vt:variant>
        <vt:lpstr>Títulos</vt:lpstr>
      </vt:variant>
      <vt:variant>
        <vt:i4>28</vt:i4>
      </vt:variant>
    </vt:vector>
  </HeadingPairs>
  <TitlesOfParts>
    <vt:vector size="29" baseType="lpstr">
      <vt:lpstr/>
      <vt:lpstr>    ¿Qué es?</vt:lpstr>
      <vt:lpstr>    ¿A quiénes está dirigido?</vt:lpstr>
      <vt:lpstr>    Focalización del proyecto</vt:lpstr>
      <vt:lpstr>    Requisitos para acceder al instrumento </vt:lpstr>
      <vt:lpstr>    ¿Qué financia?</vt:lpstr>
      <vt:lpstr>    Porcentajes máximos de financiamiento por ítems (Fase de Desarrollo)</vt:lpstr>
      <vt:lpstr>    ¿Qué no financia?</vt:lpstr>
      <vt:lpstr>    </vt:lpstr>
      <vt:lpstr>    ANEXO N 1</vt:lpstr>
      <vt:lpstr>    ANEXO N 2 </vt:lpstr>
      <vt:lpstr>    ANEXO N 5</vt:lpstr>
      <vt:lpstr>    ÍTEMS FINANCIABLES FASE DE DESARROLLO</vt:lpstr>
      <vt:lpstr>    </vt:lpstr>
      <vt:lpstr>    </vt:lpstr>
      <vt:lpstr>    </vt:lpstr>
      <vt:lpstr>    ANEXO N 6</vt:lpstr>
      <vt:lpstr>    CRITERIOS DE EVALUACIÓN TÉCNICA</vt:lpstr>
      <vt:lpstr>    </vt:lpstr>
      <vt:lpstr>    </vt:lpstr>
      <vt:lpstr>    </vt:lpstr>
      <vt:lpstr>    </vt:lpstr>
      <vt:lpstr>    ANEXO N 7</vt:lpstr>
      <vt:lpstr>    CRITERIOS VISITA EN TERRENO </vt:lpstr>
      <vt:lpstr>    </vt:lpstr>
      <vt:lpstr>    ANEXO N 8</vt:lpstr>
      <vt:lpstr>    CRITERIOS DE EVALUACIÓN CER FASE DE DESARROLLO</vt:lpstr>
      <vt:lpstr>    ANEXO N 9</vt:lpstr>
      <vt:lpstr>    FICHA IDEA DE NEGOCIO ASOCIATIVO</vt:lpstr>
    </vt:vector>
  </TitlesOfParts>
  <Company/>
  <LinksUpToDate>false</LinksUpToDate>
  <CharactersWithSpaces>103437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Astete</dc:creator>
  <cp:keywords/>
  <dc:description/>
  <cp:lastModifiedBy>Cindy Vanesa Astete Bascuñan</cp:lastModifiedBy>
  <cp:revision>7</cp:revision>
  <cp:lastPrinted>2021-11-26T12:31:00Z</cp:lastPrinted>
  <dcterms:created xsi:type="dcterms:W3CDTF">2021-11-26T12:19:00Z</dcterms:created>
  <dcterms:modified xsi:type="dcterms:W3CDTF">2021-11-26T12:33:00Z</dcterms:modified>
</cp:coreProperties>
</file>