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51"/>
        <w:jc w:val="center"/>
        <w:rPr>
          <w:b w:val="1"/>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1663065</wp:posOffset>
            </wp:positionH>
            <wp:positionV relativeFrom="paragraph">
              <wp:posOffset>156210</wp:posOffset>
            </wp:positionV>
            <wp:extent cx="2276612" cy="1050925"/>
            <wp:effectExtent b="0" l="0" r="0" t="0"/>
            <wp:wrapSquare wrapText="bothSides" distB="0" distT="0" distL="114300" distR="114300"/>
            <wp:docPr descr="C:\Users\carolina.ponce\AppData\Local\Microsoft\Windows\Temporary Internet Files\Content.Outlook\YYR88BBU\Logo Sercotec 65 años.png" id="258" name="image7.png"/>
            <a:graphic>
              <a:graphicData uri="http://schemas.openxmlformats.org/drawingml/2006/picture">
                <pic:pic>
                  <pic:nvPicPr>
                    <pic:cNvPr descr="C:\Users\carolina.ponce\AppData\Local\Microsoft\Windows\Temporary Internet Files\Content.Outlook\YYR88BBU\Logo Sercotec 65 años.png" id="0" name="image7.png"/>
                    <pic:cNvPicPr preferRelativeResize="0"/>
                  </pic:nvPicPr>
                  <pic:blipFill>
                    <a:blip r:embed="rId8"/>
                    <a:srcRect b="23075" l="31645" r="4509" t="20609"/>
                    <a:stretch>
                      <a:fillRect/>
                    </a:stretch>
                  </pic:blipFill>
                  <pic:spPr>
                    <a:xfrm>
                      <a:off x="0" y="0"/>
                      <a:ext cx="2276612" cy="1050925"/>
                    </a:xfrm>
                    <a:prstGeom prst="rect"/>
                    <a:ln/>
                  </pic:spPr>
                </pic:pic>
              </a:graphicData>
            </a:graphic>
          </wp:anchor>
        </w:drawing>
      </w:r>
    </w:p>
    <w:p w:rsidR="00000000" w:rsidDel="00000000" w:rsidP="00000000" w:rsidRDefault="00000000" w:rsidRPr="00000000" w14:paraId="00000002">
      <w:pPr>
        <w:ind w:right="51"/>
        <w:jc w:val="center"/>
        <w:rPr>
          <w:b w:val="1"/>
          <w:u w:val="single"/>
        </w:rPr>
      </w:pPr>
      <w:r w:rsidDel="00000000" w:rsidR="00000000" w:rsidRPr="00000000">
        <w:rPr>
          <w:rtl w:val="0"/>
        </w:rPr>
      </w:r>
    </w:p>
    <w:p w:rsidR="00000000" w:rsidDel="00000000" w:rsidP="00000000" w:rsidRDefault="00000000" w:rsidRPr="00000000" w14:paraId="00000003">
      <w:pPr>
        <w:spacing w:line="480" w:lineRule="auto"/>
        <w:rPr>
          <w:b w:val="1"/>
        </w:rPr>
      </w:pPr>
      <w:r w:rsidDel="00000000" w:rsidR="00000000" w:rsidRPr="00000000">
        <w:rPr>
          <w:rtl w:val="0"/>
        </w:rPr>
      </w:r>
    </w:p>
    <w:p w:rsidR="00000000" w:rsidDel="00000000" w:rsidP="00000000" w:rsidRDefault="00000000" w:rsidRPr="00000000" w14:paraId="00000004">
      <w:pPr>
        <w:jc w:val="center"/>
        <w:rPr>
          <w:b w:val="1"/>
          <w:sz w:val="40"/>
          <w:szCs w:val="40"/>
        </w:rPr>
      </w:pPr>
      <w:r w:rsidDel="00000000" w:rsidR="00000000" w:rsidRPr="00000000">
        <w:rPr>
          <w:rtl w:val="0"/>
        </w:rPr>
      </w:r>
    </w:p>
    <w:p w:rsidR="00000000" w:rsidDel="00000000" w:rsidP="00000000" w:rsidRDefault="00000000" w:rsidRPr="00000000" w14:paraId="00000005">
      <w:pPr>
        <w:jc w:val="center"/>
        <w:rPr>
          <w:b w:val="1"/>
          <w:sz w:val="40"/>
          <w:szCs w:val="40"/>
        </w:rPr>
      </w:pPr>
      <w:r w:rsidDel="00000000" w:rsidR="00000000" w:rsidRPr="00000000">
        <w:rPr>
          <w:rtl w:val="0"/>
        </w:rPr>
      </w:r>
    </w:p>
    <w:p w:rsidR="00000000" w:rsidDel="00000000" w:rsidP="00000000" w:rsidRDefault="00000000" w:rsidRPr="00000000" w14:paraId="00000006">
      <w:pPr>
        <w:jc w:val="center"/>
        <w:rPr>
          <w:b w:val="1"/>
          <w:sz w:val="40"/>
          <w:szCs w:val="40"/>
        </w:rPr>
      </w:pPr>
      <w:r w:rsidDel="00000000" w:rsidR="00000000" w:rsidRPr="00000000">
        <w:rPr>
          <w:rtl w:val="0"/>
        </w:rPr>
      </w:r>
    </w:p>
    <w:p w:rsidR="00000000" w:rsidDel="00000000" w:rsidP="00000000" w:rsidRDefault="00000000" w:rsidRPr="00000000" w14:paraId="00000007">
      <w:pPr>
        <w:jc w:val="center"/>
        <w:rPr>
          <w:b w:val="1"/>
          <w:sz w:val="40"/>
          <w:szCs w:val="40"/>
        </w:rPr>
      </w:pPr>
      <w:r w:rsidDel="00000000" w:rsidR="00000000" w:rsidRPr="00000000">
        <w:rPr>
          <w:b w:val="1"/>
          <w:sz w:val="40"/>
          <w:szCs w:val="40"/>
          <w:rtl w:val="0"/>
        </w:rPr>
        <w:t xml:space="preserve">BASES DE CONVOCATORIA</w:t>
      </w:r>
    </w:p>
    <w:p w:rsidR="00000000" w:rsidDel="00000000" w:rsidP="00000000" w:rsidRDefault="00000000" w:rsidRPr="00000000" w14:paraId="00000008">
      <w:pPr>
        <w:jc w:val="center"/>
        <w:rPr>
          <w:b w:val="1"/>
          <w:sz w:val="40"/>
          <w:szCs w:val="40"/>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rPr>
      </w:pPr>
      <w:r w:rsidDel="00000000" w:rsidR="00000000" w:rsidRPr="00000000">
        <w:rPr/>
        <w:drawing>
          <wp:inline distB="0" distT="0" distL="0" distR="0">
            <wp:extent cx="4181475" cy="3657600"/>
            <wp:effectExtent b="0" l="0" r="0" t="0"/>
            <wp:docPr descr="C:\Users\carla.porcile2\Downloads\Gráfica CRECE.jpg" id="259" name="image6.jpg"/>
            <a:graphic>
              <a:graphicData uri="http://schemas.openxmlformats.org/drawingml/2006/picture">
                <pic:pic>
                  <pic:nvPicPr>
                    <pic:cNvPr descr="C:\Users\carla.porcile2\Downloads\Gráfica CRECE.jpg" id="0" name="image6.jpg"/>
                    <pic:cNvPicPr preferRelativeResize="0"/>
                  </pic:nvPicPr>
                  <pic:blipFill>
                    <a:blip r:embed="rId9"/>
                    <a:srcRect b="0" l="0" r="0" t="0"/>
                    <a:stretch>
                      <a:fillRect/>
                    </a:stretch>
                  </pic:blipFill>
                  <pic:spPr>
                    <a:xfrm>
                      <a:off x="0" y="0"/>
                      <a:ext cx="4181475"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jc w:val="center"/>
        <w:rPr>
          <w:b w:val="1"/>
          <w:sz w:val="44"/>
          <w:szCs w:val="44"/>
        </w:rPr>
      </w:pPr>
      <w:r w:rsidDel="00000000" w:rsidR="00000000" w:rsidRPr="00000000">
        <w:rPr>
          <w:b w:val="1"/>
          <w:sz w:val="44"/>
          <w:szCs w:val="44"/>
          <w:rtl w:val="0"/>
        </w:rPr>
        <w:t xml:space="preserve">CRECE - TURISMO</w:t>
      </w:r>
    </w:p>
    <w:p w:rsidR="00000000" w:rsidDel="00000000" w:rsidP="00000000" w:rsidRDefault="00000000" w:rsidRPr="00000000" w14:paraId="0000000E">
      <w:pPr>
        <w:jc w:val="center"/>
        <w:rPr>
          <w:b w:val="1"/>
          <w:color w:val="000000"/>
          <w:sz w:val="40"/>
          <w:szCs w:val="40"/>
        </w:rPr>
      </w:pPr>
      <w:r w:rsidDel="00000000" w:rsidR="00000000" w:rsidRPr="00000000">
        <w:rPr>
          <w:rtl w:val="0"/>
        </w:rPr>
      </w:r>
    </w:p>
    <w:p w:rsidR="00000000" w:rsidDel="00000000" w:rsidP="00000000" w:rsidRDefault="00000000" w:rsidRPr="00000000" w14:paraId="0000000F">
      <w:pPr>
        <w:jc w:val="center"/>
        <w:rPr>
          <w:b w:val="1"/>
          <w:color w:val="000000"/>
          <w:sz w:val="40"/>
          <w:szCs w:val="40"/>
        </w:rPr>
      </w:pPr>
      <w:r w:rsidDel="00000000" w:rsidR="00000000" w:rsidRPr="00000000">
        <w:rPr>
          <w:b w:val="1"/>
          <w:color w:val="000000"/>
          <w:sz w:val="40"/>
          <w:szCs w:val="40"/>
          <w:rtl w:val="0"/>
        </w:rPr>
        <w:t xml:space="preserve">Villa Cerro Castillo, Puerto Ingeniero Ibáñez y alrededores </w:t>
      </w:r>
    </w:p>
    <w:p w:rsidR="00000000" w:rsidDel="00000000" w:rsidP="00000000" w:rsidRDefault="00000000" w:rsidRPr="00000000" w14:paraId="00000010">
      <w:pPr>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jc w:val="center"/>
        <w:rPr>
          <w:b w:val="1"/>
          <w:sz w:val="28"/>
          <w:szCs w:val="28"/>
        </w:rPr>
      </w:pPr>
      <w:r w:rsidDel="00000000" w:rsidR="00000000" w:rsidRPr="00000000">
        <w:rPr>
          <w:rtl w:val="0"/>
        </w:rPr>
      </w:r>
    </w:p>
    <w:p w:rsidR="00000000" w:rsidDel="00000000" w:rsidP="00000000" w:rsidRDefault="00000000" w:rsidRPr="00000000" w14:paraId="00000012">
      <w:pPr>
        <w:jc w:val="center"/>
        <w:rPr>
          <w:b w:val="1"/>
          <w:sz w:val="28"/>
          <w:szCs w:val="28"/>
        </w:rPr>
      </w:pPr>
      <w:r w:rsidDel="00000000" w:rsidR="00000000" w:rsidRPr="00000000">
        <w:rPr>
          <w:b w:val="1"/>
          <w:sz w:val="28"/>
          <w:szCs w:val="28"/>
          <w:rtl w:val="0"/>
        </w:rPr>
        <w:t xml:space="preserve">SERCOTEC Y GOBIERNO REGIONAL DE AYSÉN</w:t>
      </w:r>
    </w:p>
    <w:p w:rsidR="00000000" w:rsidDel="00000000" w:rsidP="00000000" w:rsidRDefault="00000000" w:rsidRPr="00000000" w14:paraId="00000013">
      <w:pPr>
        <w:jc w:val="center"/>
        <w:rPr>
          <w:b w:val="1"/>
          <w:sz w:val="28"/>
          <w:szCs w:val="28"/>
        </w:rPr>
      </w:pPr>
      <w:r w:rsidDel="00000000" w:rsidR="00000000" w:rsidRPr="00000000">
        <w:rPr>
          <w:b w:val="1"/>
          <w:sz w:val="28"/>
          <w:szCs w:val="28"/>
          <w:rtl w:val="0"/>
        </w:rPr>
        <w:t xml:space="preserve">2021</w:t>
      </w:r>
    </w:p>
    <w:sdt>
      <w:sdtPr>
        <w:docPartObj>
          <w:docPartGallery w:val="Table of Contents"/>
          <w:docPartUnique w:val="1"/>
        </w:docPartObj>
      </w:sdtPr>
      <w:sdtContent>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w:t>
              <w:tab/>
              <w:t xml:space="preserve">DESCRIPCIÓN DEL INSTRUMENTO.</w:t>
              <w:tab/>
              <w:t xml:space="preserve">……………………………………………………………………3</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1"/>
              <w:i w:val="0"/>
              <w:smallCaps w:val="0"/>
              <w:strike w:val="0"/>
              <w:color w:val="000000"/>
              <w:sz w:val="20"/>
              <w:szCs w:val="20"/>
              <w:u w:val="none"/>
              <w:shd w:fill="auto" w:val="clear"/>
              <w:vertAlign w:val="baseline"/>
            </w:rPr>
          </w:pPr>
          <w:hyperlink w:anchor="_heading=h.1fob9te">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1.1.</w:t>
              <w:tab/>
              <w:t xml:space="preserve">¿Qué es?</w:t>
              <w:tab/>
              <w:t xml:space="preserve">3</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1"/>
              <w:i w:val="0"/>
              <w:smallCaps w:val="0"/>
              <w:strike w:val="0"/>
              <w:color w:val="000000"/>
              <w:sz w:val="20"/>
              <w:szCs w:val="20"/>
              <w:u w:val="none"/>
              <w:shd w:fill="auto" w:val="clear"/>
              <w:vertAlign w:val="baseline"/>
            </w:rPr>
          </w:pPr>
          <w:hyperlink w:anchor="_heading=h.2et92p0">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1.2.</w:t>
              <w:tab/>
              <w:t xml:space="preserve">¿A quiénes está dirigido?</w:t>
              <w:tab/>
              <w:t xml:space="preserve">4</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1"/>
              <w:i w:val="0"/>
              <w:smallCaps w:val="0"/>
              <w:strike w:val="0"/>
              <w:color w:val="000000"/>
              <w:sz w:val="20"/>
              <w:szCs w:val="20"/>
              <w:u w:val="none"/>
              <w:shd w:fill="auto" w:val="clear"/>
              <w:vertAlign w:val="baseline"/>
            </w:rPr>
          </w:pPr>
          <w:hyperlink w:anchor="_heading=h.tyjcwt">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1.3.</w:t>
              <w:tab/>
              <w:t xml:space="preserve">¿Quiénes no pueden participar?</w:t>
              <w:tab/>
              <w:t xml:space="preserve">4</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1"/>
              <w:i w:val="0"/>
              <w:smallCaps w:val="0"/>
              <w:strike w:val="0"/>
              <w:color w:val="000000"/>
              <w:sz w:val="20"/>
              <w:szCs w:val="20"/>
              <w:u w:val="none"/>
              <w:shd w:fill="auto" w:val="clear"/>
              <w:vertAlign w:val="baseline"/>
            </w:rPr>
          </w:pPr>
          <w:hyperlink w:anchor="_heading=h.3dy6vkm">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1.4.</w:t>
              <w:tab/>
              <w:t xml:space="preserve">Focalización de la convocatoria.</w:t>
              <w:tab/>
              <w:t xml:space="preserve">4</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1"/>
              <w:i w:val="0"/>
              <w:smallCaps w:val="0"/>
              <w:strike w:val="0"/>
              <w:color w:val="000000"/>
              <w:sz w:val="20"/>
              <w:szCs w:val="20"/>
              <w:u w:val="none"/>
              <w:shd w:fill="auto" w:val="clear"/>
              <w:vertAlign w:val="baseline"/>
            </w:rPr>
          </w:pPr>
          <w:hyperlink w:anchor="_heading=h.1t3h5sf">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1.5.</w:t>
              <w:tab/>
              <w:t xml:space="preserve">Requisitos de la convocatoria.</w:t>
              <w:tab/>
              <w:t xml:space="preserve">5</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1"/>
              <w:i w:val="0"/>
              <w:smallCaps w:val="0"/>
              <w:strike w:val="0"/>
              <w:color w:val="000000"/>
              <w:sz w:val="20"/>
              <w:szCs w:val="20"/>
              <w:u w:val="none"/>
              <w:shd w:fill="auto" w:val="clear"/>
              <w:vertAlign w:val="baseline"/>
            </w:rPr>
          </w:pPr>
          <w:hyperlink w:anchor="_heading=h.2s8eyo1">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1.6 ¿Qué financia?</w:t>
              <w:tab/>
              <w:t xml:space="preserve">7</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1"/>
              <w:i w:val="0"/>
              <w:smallCaps w:val="0"/>
              <w:strike w:val="0"/>
              <w:color w:val="000000"/>
              <w:sz w:val="20"/>
              <w:szCs w:val="20"/>
              <w:u w:val="none"/>
              <w:shd w:fill="auto" w:val="clear"/>
              <w:vertAlign w:val="baseline"/>
            </w:rPr>
          </w:pPr>
          <w:hyperlink w:anchor="_heading=h.3rdcrjn">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1.7 ¿Qué NO financia el Instrumento?</w:t>
              <w:tab/>
              <w:t xml:space="preserve">9</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1"/>
              <w:i w:val="0"/>
              <w:smallCaps w:val="0"/>
              <w:strike w:val="0"/>
              <w:color w:val="000000"/>
              <w:sz w:val="20"/>
              <w:szCs w:val="20"/>
              <w:u w:val="none"/>
              <w:shd w:fill="auto" w:val="clear"/>
              <w:vertAlign w:val="baseline"/>
            </w:rPr>
          </w:pPr>
          <w:hyperlink w:anchor="_heading=h.26in1rg">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w:t>
              <w:tab/>
              <w:t xml:space="preserve">POSTULACIÓN</w:t>
              <w:tab/>
              <w:t xml:space="preserve">10</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1"/>
              <w:i w:val="0"/>
              <w:smallCaps w:val="0"/>
              <w:strike w:val="0"/>
              <w:color w:val="000000"/>
              <w:sz w:val="20"/>
              <w:szCs w:val="20"/>
              <w:u w:val="none"/>
              <w:shd w:fill="auto" w:val="clear"/>
              <w:vertAlign w:val="baseline"/>
            </w:rPr>
          </w:pPr>
          <w:hyperlink w:anchor="_heading=h.lnxbz9">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2.1.</w:t>
              <w:tab/>
              <w:t xml:space="preserve">Plazos de postulación</w:t>
              <w:tab/>
              <w:t xml:space="preserve">10</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1"/>
              <w:i w:val="0"/>
              <w:smallCaps w:val="0"/>
              <w:strike w:val="0"/>
              <w:color w:val="000000"/>
              <w:sz w:val="20"/>
              <w:szCs w:val="20"/>
              <w:u w:val="none"/>
              <w:shd w:fill="auto" w:val="clear"/>
              <w:vertAlign w:val="baseline"/>
            </w:rPr>
          </w:pPr>
          <w:hyperlink w:anchor="_heading=h.44sinio">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2.2.</w:t>
              <w:tab/>
              <w:t xml:space="preserve">Postulación</w:t>
              <w:tab/>
              <w:t xml:space="preserve">10</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1"/>
              <w:i w:val="0"/>
              <w:smallCaps w:val="0"/>
              <w:strike w:val="0"/>
              <w:color w:val="000000"/>
              <w:sz w:val="20"/>
              <w:szCs w:val="20"/>
              <w:u w:val="none"/>
              <w:shd w:fill="auto" w:val="clear"/>
              <w:vertAlign w:val="baseline"/>
            </w:rPr>
          </w:pPr>
          <w:hyperlink w:anchor="_heading=h.2jxsxqh">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2.3.</w:t>
              <w:tab/>
              <w:t xml:space="preserve">Apoyo en el proceso de postulación</w:t>
              <w:tab/>
              <w:t xml:space="preserve">13</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1"/>
              <w:i w:val="0"/>
              <w:smallCaps w:val="0"/>
              <w:strike w:val="0"/>
              <w:color w:val="000000"/>
              <w:sz w:val="20"/>
              <w:szCs w:val="20"/>
              <w:u w:val="none"/>
              <w:shd w:fill="auto" w:val="clear"/>
              <w:vertAlign w:val="baseline"/>
            </w:rPr>
          </w:pPr>
          <w:hyperlink w:anchor="_heading=h.z337ya">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w:t>
              <w:tab/>
              <w:t xml:space="preserve">EVALUACIÓN Y SELECCIÓN</w:t>
              <w:tab/>
              <w:t xml:space="preserve">13</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1"/>
              <w:i w:val="0"/>
              <w:smallCaps w:val="0"/>
              <w:strike w:val="0"/>
              <w:color w:val="000000"/>
              <w:sz w:val="20"/>
              <w:szCs w:val="20"/>
              <w:u w:val="none"/>
              <w:shd w:fill="auto" w:val="clear"/>
              <w:vertAlign w:val="baseline"/>
            </w:rPr>
          </w:pPr>
          <w:hyperlink w:anchor="_heading=h.3j2qqm3">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3.1.</w:t>
              <w:tab/>
              <w:t xml:space="preserve">Evaluación de admisibilidad automática</w:t>
              <w:tab/>
              <w:t xml:space="preserve">13</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1"/>
              <w:i w:val="0"/>
              <w:smallCaps w:val="0"/>
              <w:strike w:val="0"/>
              <w:color w:val="000000"/>
              <w:sz w:val="20"/>
              <w:szCs w:val="20"/>
              <w:u w:val="none"/>
              <w:shd w:fill="auto" w:val="clear"/>
              <w:vertAlign w:val="baseline"/>
            </w:rPr>
          </w:pPr>
          <w:hyperlink w:anchor="_heading=h.4i7ojhp">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3.2.</w:t>
              <w:tab/>
              <w:t xml:space="preserve">Evaluación de admisibilidad manual</w:t>
              <w:tab/>
              <w:t xml:space="preserve">13</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1"/>
              <w:i w:val="0"/>
              <w:smallCaps w:val="0"/>
              <w:strike w:val="0"/>
              <w:color w:val="000000"/>
              <w:sz w:val="20"/>
              <w:szCs w:val="20"/>
              <w:u w:val="none"/>
              <w:shd w:fill="auto" w:val="clear"/>
              <w:vertAlign w:val="baseline"/>
            </w:rPr>
          </w:pPr>
          <w:hyperlink w:anchor="_heading=h.2xcytpi">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3.3.</w:t>
              <w:tab/>
              <w:t xml:space="preserve">Test de Preselección</w:t>
              <w:tab/>
              <w:t xml:space="preserve">14</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1"/>
              <w:i w:val="0"/>
              <w:smallCaps w:val="0"/>
              <w:strike w:val="0"/>
              <w:color w:val="000000"/>
              <w:sz w:val="20"/>
              <w:szCs w:val="20"/>
              <w:u w:val="none"/>
              <w:shd w:fill="auto" w:val="clear"/>
              <w:vertAlign w:val="baseline"/>
            </w:rPr>
          </w:pPr>
          <w:hyperlink w:anchor="_heading=h.1ci93xb">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3.4.</w:t>
              <w:tab/>
              <w:t xml:space="preserve">Evaluación Técnica</w:t>
              <w:tab/>
              <w:t xml:space="preserve">14</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1"/>
              <w:i w:val="0"/>
              <w:smallCaps w:val="0"/>
              <w:strike w:val="0"/>
              <w:color w:val="000000"/>
              <w:sz w:val="20"/>
              <w:szCs w:val="20"/>
              <w:u w:val="none"/>
              <w:shd w:fill="auto" w:val="clear"/>
              <w:vertAlign w:val="baseline"/>
            </w:rPr>
          </w:pPr>
          <w:hyperlink w:anchor="_heading=h.23ckvvd">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3.5.</w:t>
              <w:tab/>
              <w:t xml:space="preserve">Visita en Terreno</w:t>
              <w:tab/>
              <w:t xml:space="preserve">14</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1"/>
              <w:i w:val="0"/>
              <w:smallCaps w:val="0"/>
              <w:strike w:val="0"/>
              <w:color w:val="000000"/>
              <w:sz w:val="20"/>
              <w:szCs w:val="20"/>
              <w:u w:val="none"/>
              <w:shd w:fill="auto" w:val="clear"/>
              <w:vertAlign w:val="baseline"/>
            </w:rPr>
          </w:pPr>
          <w:hyperlink w:anchor="_heading=h.ihv636">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3.6.</w:t>
              <w:tab/>
              <w:t xml:space="preserve">Comité de Evaluación Regional (CER)</w:t>
              <w:tab/>
              <w:t xml:space="preserve">15</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1"/>
              <w:i w:val="0"/>
              <w:smallCaps w:val="0"/>
              <w:strike w:val="0"/>
              <w:color w:val="000000"/>
              <w:sz w:val="20"/>
              <w:szCs w:val="20"/>
              <w:u w:val="none"/>
              <w:shd w:fill="auto" w:val="clear"/>
              <w:vertAlign w:val="baseline"/>
            </w:rPr>
          </w:pPr>
          <w:hyperlink w:anchor="_heading=h.1hmsyys">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4.</w:t>
              <w:tab/>
              <w:t xml:space="preserve">FASE DE DESARROLLO</w:t>
              <w:tab/>
              <w:t xml:space="preserve">17</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1"/>
              <w:i w:val="0"/>
              <w:smallCaps w:val="0"/>
              <w:strike w:val="0"/>
              <w:color w:val="000000"/>
              <w:sz w:val="20"/>
              <w:szCs w:val="20"/>
              <w:u w:val="none"/>
              <w:shd w:fill="auto" w:val="clear"/>
              <w:vertAlign w:val="baseline"/>
            </w:rPr>
          </w:pPr>
          <w:hyperlink w:anchor="_heading=h.41mghml">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4.1</w:t>
              <w:tab/>
              <w:t xml:space="preserve">Formalización</w:t>
              <w:tab/>
              <w:t xml:space="preserve">17</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1"/>
              <w:i w:val="0"/>
              <w:smallCaps w:val="0"/>
              <w:strike w:val="0"/>
              <w:color w:val="000000"/>
              <w:sz w:val="20"/>
              <w:szCs w:val="20"/>
              <w:u w:val="none"/>
              <w:shd w:fill="auto" w:val="clear"/>
              <w:vertAlign w:val="baseline"/>
            </w:rPr>
          </w:pPr>
          <w:hyperlink w:anchor="_heading=h.2grqrue">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4.2</w:t>
              <w:tab/>
              <w:t xml:space="preserve">Asistencia Técnica Especializada y Formulación del Plan de Trabajo</w:t>
              <w:tab/>
              <w:t xml:space="preserve">18</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1"/>
              <w:i w:val="0"/>
              <w:smallCaps w:val="0"/>
              <w:strike w:val="0"/>
              <w:color w:val="000000"/>
              <w:sz w:val="20"/>
              <w:szCs w:val="20"/>
              <w:u w:val="none"/>
              <w:shd w:fill="auto" w:val="clear"/>
              <w:vertAlign w:val="baseline"/>
            </w:rPr>
          </w:pPr>
          <w:hyperlink w:anchor="_heading=h.vx1227">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4.3</w:t>
              <w:tab/>
              <w:t xml:space="preserve">Implementación del Plan de Trabajo</w:t>
              <w:tab/>
              <w:t xml:space="preserve">19</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1"/>
              <w:i w:val="0"/>
              <w:smallCaps w:val="0"/>
              <w:strike w:val="0"/>
              <w:color w:val="000000"/>
              <w:sz w:val="20"/>
              <w:szCs w:val="20"/>
              <w:u w:val="none"/>
              <w:shd w:fill="auto" w:val="clear"/>
              <w:vertAlign w:val="baseline"/>
            </w:rPr>
          </w:pPr>
          <w:hyperlink w:anchor="_heading=h.3fwokq0">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5.</w:t>
              <w:tab/>
              <w:t xml:space="preserve">TÉRMINO DEL PROYECTO</w:t>
              <w:tab/>
              <w:t xml:space="preserve">20</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1"/>
              <w:i w:val="0"/>
              <w:smallCaps w:val="0"/>
              <w:strike w:val="0"/>
              <w:color w:val="000000"/>
              <w:sz w:val="20"/>
              <w:szCs w:val="20"/>
              <w:u w:val="none"/>
              <w:shd w:fill="auto" w:val="clear"/>
              <w:vertAlign w:val="baseline"/>
            </w:rPr>
          </w:pPr>
          <w:hyperlink w:anchor="_heading=h.4f1mdlm">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6.</w:t>
              <w:tab/>
              <w:t xml:space="preserve">OTROS</w:t>
              <w:tab/>
              <w:t xml:space="preserve">22</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1"/>
              <w:i w:val="0"/>
              <w:smallCaps w:val="0"/>
              <w:strike w:val="0"/>
              <w:color w:val="000000"/>
              <w:sz w:val="20"/>
              <w:szCs w:val="20"/>
              <w:u w:val="none"/>
              <w:shd w:fill="auto" w:val="clear"/>
              <w:vertAlign w:val="baseline"/>
            </w:rPr>
          </w:pPr>
          <w:hyperlink w:anchor="_heading=h.2u6wntf">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ANEXO N° 1. REQUISITOS DE LA CONVOCATORIA</w:t>
              <w:tab/>
              <w:t xml:space="preserve">24</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1"/>
              <w:i w:val="0"/>
              <w:smallCaps w:val="0"/>
              <w:strike w:val="0"/>
              <w:color w:val="000000"/>
              <w:sz w:val="20"/>
              <w:szCs w:val="20"/>
              <w:u w:val="none"/>
              <w:shd w:fill="auto" w:val="clear"/>
              <w:vertAlign w:val="baseline"/>
            </w:rPr>
          </w:pPr>
          <w:hyperlink w:anchor="_heading=h.19c6y18">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ANEXO N° 2. ÍTEMS FINANCIABLES</w:t>
              <w:tab/>
              <w:t xml:space="preserve">28</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1"/>
              <w:i w:val="0"/>
              <w:smallCaps w:val="0"/>
              <w:strike w:val="0"/>
              <w:color w:val="000000"/>
              <w:sz w:val="20"/>
              <w:szCs w:val="20"/>
              <w:u w:val="none"/>
              <w:shd w:fill="auto" w:val="clear"/>
              <w:vertAlign w:val="baseline"/>
            </w:rPr>
          </w:pPr>
          <w:hyperlink w:anchor="_heading=h.3tbugp1">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ANEXO N° 3. DECLARACIÓN JURADA SIMPLE PROBIDAD</w:t>
              <w:tab/>
              <w:t xml:space="preserve">35</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1"/>
              <w:i w:val="0"/>
              <w:smallCaps w:val="0"/>
              <w:strike w:val="0"/>
              <w:color w:val="000000"/>
              <w:sz w:val="20"/>
              <w:szCs w:val="20"/>
              <w:u w:val="none"/>
              <w:shd w:fill="auto" w:val="clear"/>
              <w:vertAlign w:val="baseline"/>
            </w:rPr>
          </w:pPr>
          <w:hyperlink w:anchor="_heading=h.nmf14n">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ANEXO N° 4. DECLARACIÓN JURADA SIMPLE DE NO CONSANGUINEIDAD</w:t>
              <w:tab/>
              <w:t xml:space="preserve">36</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1"/>
              <w:i w:val="0"/>
              <w:smallCaps w:val="0"/>
              <w:strike w:val="0"/>
              <w:color w:val="000000"/>
              <w:sz w:val="20"/>
              <w:szCs w:val="20"/>
              <w:u w:val="none"/>
              <w:shd w:fill="auto" w:val="clear"/>
              <w:vertAlign w:val="baseline"/>
            </w:rPr>
          </w:pPr>
          <w:hyperlink w:anchor="_heading=h.37m2jsg">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ANEXO N° 5. CRITERIOS DE EVALUACIÓN TÉCNICA</w:t>
              <w:tab/>
              <w:t xml:space="preserve">38</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1"/>
              <w:i w:val="0"/>
              <w:smallCaps w:val="0"/>
              <w:strike w:val="0"/>
              <w:color w:val="000000"/>
              <w:sz w:val="20"/>
              <w:szCs w:val="20"/>
              <w:u w:val="none"/>
              <w:shd w:fill="auto" w:val="clear"/>
              <w:vertAlign w:val="baseline"/>
            </w:rPr>
          </w:pPr>
          <w:hyperlink w:anchor="_heading=h.1mrcu09">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ANEXO N° 6. CRITERIOS VISITA EN TERRENO</w:t>
              <w:tab/>
              <w:t xml:space="preserve">43</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ANEXO N° 7. CRITERIOS DE EVALUACIÓN DEL COMITÉ DE EVALUACIÓN REGIONAL.</w:t>
            <w:tab/>
          </w:r>
          <w:r w:rsidDel="00000000" w:rsidR="00000000" w:rsidRPr="00000000">
            <w:fldChar w:fldCharType="begin"/>
            <w:instrText xml:space="preserve"> HYPERLINK \l "_heading=h.46r0co2" </w:instrText>
            <w:fldChar w:fldCharType="separate"/>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44</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ANEXO N° 8. CLASIFICACIÓN DE PRESTADORES DE SERVICIOS TURÍSTICOS </w:t>
            <w:tab/>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    </w:t>
          </w:r>
          <w:r w:rsidDel="00000000" w:rsidR="00000000" w:rsidRPr="00000000">
            <w:fldChar w:fldCharType="end"/>
          </w:r>
        </w:p>
      </w:sdtContent>
    </w:sdt>
    <w:p w:rsidR="00000000" w:rsidDel="00000000" w:rsidP="00000000" w:rsidRDefault="00000000" w:rsidRPr="00000000" w14:paraId="00000036">
      <w:pPr>
        <w:keepNext w:val="1"/>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709"/>
          <w:tab w:val="left" w:pos="284"/>
        </w:tabs>
        <w:spacing w:after="0" w:before="0" w:line="240" w:lineRule="auto"/>
        <w:ind w:left="720" w:right="0" w:hanging="720"/>
        <w:jc w:val="left"/>
        <w:rPr>
          <w:rFonts w:ascii="gobCL" w:cs="gobCL" w:eastAsia="gobCL" w:hAnsi="gobCL"/>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DESCRIPCIÓN DEL INSTRUMENTO.</w:t>
      </w:r>
    </w:p>
    <w:p w:rsidR="00000000" w:rsidDel="00000000" w:rsidP="00000000" w:rsidRDefault="00000000" w:rsidRPr="00000000" w14:paraId="00000037">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720" w:right="0" w:hanging="360"/>
        <w:jc w:val="both"/>
        <w:rPr>
          <w:rFonts w:ascii="gobCL" w:cs="gobCL" w:eastAsia="gobCL" w:hAnsi="gobCL"/>
          <w:b w:val="1"/>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38">
      <w:pPr>
        <w:keepNext w:val="1"/>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pos="709"/>
        </w:tabs>
        <w:spacing w:after="0" w:before="0" w:line="240" w:lineRule="auto"/>
        <w:ind w:left="426" w:right="0" w:hanging="426"/>
        <w:jc w:val="both"/>
        <w:rPr>
          <w:rFonts w:ascii="gobCL" w:cs="gobCL" w:eastAsia="gobCL" w:hAnsi="gobCL"/>
          <w:b w:val="1"/>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¿Qué es?</w:t>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t xml:space="preserve">Es un subsidio no reembolsable que permite a las empresas beneficiadas formular e implementar un Plan de Trabajo, que puede incluir </w:t>
      </w:r>
      <w:r w:rsidDel="00000000" w:rsidR="00000000" w:rsidRPr="00000000">
        <w:rPr>
          <w:b w:val="1"/>
          <w:rtl w:val="0"/>
        </w:rPr>
        <w:t xml:space="preserve">Acciones de Gestión Empresarial</w:t>
      </w:r>
      <w:r w:rsidDel="00000000" w:rsidR="00000000" w:rsidRPr="00000000">
        <w:rPr>
          <w:rtl w:val="0"/>
        </w:rPr>
        <w:t xml:space="preserve">, que permitan desarrollar competencias y capacidades, e </w:t>
      </w:r>
      <w:r w:rsidDel="00000000" w:rsidR="00000000" w:rsidRPr="00000000">
        <w:rPr>
          <w:b w:val="1"/>
          <w:rtl w:val="0"/>
        </w:rPr>
        <w:t xml:space="preserve">Inversiones</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que permitan potenciar su crecimiento, consolidación y/o el acceso a nuevos negocios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t xml:space="preserve">Para esto, el Servicio de Cooperación Técnica, Sercotec brindará apoyo consistente en:  </w:t>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Guía para la presentación de Ideas de Negocio, bajo el modelo “</w:t>
      </w:r>
      <w:r w:rsidDel="00000000" w:rsidR="00000000" w:rsidRPr="00000000">
        <w:rPr>
          <w:rFonts w:ascii="gobCL" w:cs="gobCL" w:eastAsia="gobCL" w:hAnsi="gobCL"/>
          <w:b w:val="0"/>
          <w:i w:val="1"/>
          <w:smallCaps w:val="0"/>
          <w:strike w:val="0"/>
          <w:color w:val="000000"/>
          <w:sz w:val="22"/>
          <w:szCs w:val="22"/>
          <w:u w:val="none"/>
          <w:shd w:fill="auto" w:val="clear"/>
          <w:vertAlign w:val="baseline"/>
          <w:rtl w:val="0"/>
        </w:rPr>
        <w:t xml:space="preserve">Elevator Pitch</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En el caso de las empresas beneficiarias, apoyo en la formulación de un Plan de Trabajo que contemple acciones de gestión empresarial y/o inversiones.</w:t>
      </w:r>
    </w:p>
    <w:p w:rsidR="00000000" w:rsidDel="00000000" w:rsidP="00000000" w:rsidRDefault="00000000" w:rsidRPr="00000000" w14:paraId="0000004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Acompañamiento técnico y administrativo en la implementación del Plan de Negocio.</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t xml:space="preserve">Para acceder a este instrumento, los empresarios/as deben elaborar y postular una Idea de Negocio a través de la página </w:t>
      </w:r>
      <w:hyperlink r:id="rId10">
        <w:r w:rsidDel="00000000" w:rsidR="00000000" w:rsidRPr="00000000">
          <w:rPr>
            <w:color w:val="0000ff"/>
            <w:u w:val="single"/>
            <w:rtl w:val="0"/>
          </w:rPr>
          <w:t xml:space="preserve">www.sercotec.cl</w:t>
        </w:r>
      </w:hyperlink>
      <w:r w:rsidDel="00000000" w:rsidR="00000000" w:rsidRPr="00000000">
        <w:rPr>
          <w:rtl w:val="0"/>
        </w:rPr>
        <w:t xml:space="preserve">, previa validación de requisitos de admisibilidad establecidos en el punto 1.5 de las presentes bases de convocatoria.</w:t>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color w:val="000000"/>
        </w:rPr>
      </w:pPr>
      <w:r w:rsidDel="00000000" w:rsidR="00000000" w:rsidRPr="00000000">
        <w:rPr>
          <w:rtl w:val="0"/>
        </w:rPr>
        <w:t xml:space="preserve">Los/as empresarios/as que resulten seleccionados, con sus respectivas Ideas de Negocio, deberán   participar en una </w:t>
      </w:r>
      <w:r w:rsidDel="00000000" w:rsidR="00000000" w:rsidRPr="00000000">
        <w:rPr>
          <w:b w:val="1"/>
          <w:rtl w:val="0"/>
        </w:rPr>
        <w:t xml:space="preserve">Fase de Desarrollo</w:t>
      </w:r>
      <w:r w:rsidDel="00000000" w:rsidR="00000000" w:rsidRPr="00000000">
        <w:rPr>
          <w:rtl w:val="0"/>
        </w:rPr>
        <w:t xml:space="preserve">.</w:t>
      </w:r>
      <w:r w:rsidDel="00000000" w:rsidR="00000000" w:rsidRPr="00000000">
        <w:rPr>
          <w:color w:val="000000"/>
          <w:rtl w:val="0"/>
        </w:rPr>
        <w:t xml:space="preserve"> Al inicio de ésta, cada empresario debe formular en conjunto con el Agente Operador Sercotec un Plan de Trabajo, el cual será implementado una vez aprobado.</w:t>
      </w:r>
    </w:p>
    <w:p w:rsidR="00000000" w:rsidDel="00000000" w:rsidP="00000000" w:rsidRDefault="00000000" w:rsidRPr="00000000" w14:paraId="00000045">
      <w:pPr>
        <w:jc w:val="both"/>
        <w:rPr>
          <w:color w:val="000000"/>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color w:val="000000"/>
          <w:rtl w:val="0"/>
        </w:rPr>
        <w:t xml:space="preserve">Sercotec financiará las </w:t>
      </w:r>
      <w:r w:rsidDel="00000000" w:rsidR="00000000" w:rsidRPr="00000000">
        <w:rPr>
          <w:rtl w:val="0"/>
        </w:rPr>
        <w:t xml:space="preserve">Acciones de Gestión Empresarial y/o Inversiones</w:t>
      </w:r>
      <w:r w:rsidDel="00000000" w:rsidR="00000000" w:rsidRPr="00000000">
        <w:rPr>
          <w:color w:val="000000"/>
          <w:rtl w:val="0"/>
        </w:rPr>
        <w:t xml:space="preserve"> identificadas, </w:t>
      </w:r>
      <w:r w:rsidDel="00000000" w:rsidR="00000000" w:rsidRPr="00000000">
        <w:rPr>
          <w:b w:val="1"/>
          <w:color w:val="000000"/>
          <w:rtl w:val="0"/>
        </w:rPr>
        <w:t xml:space="preserve">por un valor de hasta </w:t>
      </w:r>
      <w:r w:rsidDel="00000000" w:rsidR="00000000" w:rsidRPr="00000000">
        <w:rPr>
          <w:b w:val="1"/>
          <w:rtl w:val="0"/>
        </w:rPr>
        <w:t xml:space="preserve">$4.000.000 netos</w:t>
      </w:r>
      <w:r w:rsidDel="00000000" w:rsidR="00000000" w:rsidRPr="00000000">
        <w:rPr>
          <w:vertAlign w:val="superscript"/>
        </w:rPr>
        <w:footnoteReference w:customMarkFollows="0" w:id="0"/>
      </w:r>
      <w:r w:rsidDel="00000000" w:rsidR="00000000" w:rsidRPr="00000000">
        <w:rPr>
          <w:rtl w:val="0"/>
        </w:rPr>
        <w:t xml:space="preserve">. Para Acciones de Gestión Empresarial se deberá considerar un monto máximo de </w:t>
      </w:r>
      <w:r w:rsidDel="00000000" w:rsidR="00000000" w:rsidRPr="00000000">
        <w:rPr>
          <w:b w:val="1"/>
          <w:rtl w:val="0"/>
        </w:rPr>
        <w:t xml:space="preserve">$600.000</w:t>
      </w:r>
      <w:r w:rsidDel="00000000" w:rsidR="00000000" w:rsidRPr="00000000">
        <w:rPr>
          <w:rtl w:val="0"/>
        </w:rPr>
        <w:t xml:space="preserve">. </w:t>
      </w:r>
      <w:r w:rsidDel="00000000" w:rsidR="00000000" w:rsidRPr="00000000">
        <w:rPr>
          <w:b w:val="1"/>
          <w:rtl w:val="0"/>
        </w:rPr>
        <w:t xml:space="preserve">Asimismo, cada empresa deberá financiar cualquier impuesto asociado a su proyecto</w:t>
      </w:r>
      <w:r w:rsidDel="00000000" w:rsidR="00000000" w:rsidRPr="00000000">
        <w:rPr>
          <w:rtl w:val="0"/>
        </w:rPr>
        <w:t xml:space="preserve">.</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b w:val="1"/>
        </w:rPr>
      </w:pPr>
      <w:r w:rsidDel="00000000" w:rsidR="00000000" w:rsidRPr="00000000">
        <w:rPr>
          <w:b w:val="1"/>
          <w:rtl w:val="0"/>
        </w:rPr>
        <w:t xml:space="preserve">La suma total de Inversiones y Acciones de Gestión Empresarial, no podrá superar los $4.000.000 netos. </w:t>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t xml:space="preserve">Cada empresa seleccionada deberá entregar un aporte empresarial, tanto para acciones de gestión empresarial como para inversiones. Dicho aporte, corresponderá al 1% del subsidio Sercotec. </w:t>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b w:val="1"/>
        </w:rPr>
      </w:pPr>
      <w:bookmarkStart w:colFirst="0" w:colLast="0" w:name="_heading=h.3znysh7" w:id="3"/>
      <w:bookmarkEnd w:id="3"/>
      <w:r w:rsidDel="00000000" w:rsidR="00000000" w:rsidRPr="00000000">
        <w:rPr>
          <w:b w:val="1"/>
          <w:rtl w:val="0"/>
        </w:rPr>
        <w:t xml:space="preserve">Los proyectos a ser financiados, deben implementarse íntegramente en el territorio focalizado de la presente convocatoria.</w:t>
      </w:r>
    </w:p>
    <w:p w:rsidR="00000000" w:rsidDel="00000000" w:rsidP="00000000" w:rsidRDefault="00000000" w:rsidRPr="00000000" w14:paraId="0000004D">
      <w:pPr>
        <w:jc w:val="both"/>
        <w:rPr>
          <w:b w:val="1"/>
        </w:rPr>
      </w:pPr>
      <w:r w:rsidDel="00000000" w:rsidR="00000000" w:rsidRPr="00000000">
        <w:rPr>
          <w:rtl w:val="0"/>
        </w:rPr>
      </w:r>
    </w:p>
    <w:p w:rsidR="00000000" w:rsidDel="00000000" w:rsidP="00000000" w:rsidRDefault="00000000" w:rsidRPr="00000000" w14:paraId="0000004E">
      <w:pPr>
        <w:keepNext w:val="1"/>
        <w:tabs>
          <w:tab w:val="left" w:pos="709"/>
        </w:tabs>
        <w:jc w:val="both"/>
        <w:rPr>
          <w:b w:val="1"/>
        </w:rPr>
      </w:pPr>
      <w:r w:rsidDel="00000000" w:rsidR="00000000" w:rsidRPr="00000000">
        <w:rPr>
          <w:b w:val="1"/>
          <w:rtl w:val="0"/>
        </w:rPr>
        <w:t xml:space="preserve">El cupo estimado de esta convocatoria es de 20 beneficiarios/as de acuerdo al territorio focalizado. </w:t>
      </w:r>
    </w:p>
    <w:p w:rsidR="00000000" w:rsidDel="00000000" w:rsidP="00000000" w:rsidRDefault="00000000" w:rsidRPr="00000000" w14:paraId="0000004F">
      <w:pPr>
        <w:jc w:val="both"/>
        <w:rPr>
          <w:color w:val="000000"/>
        </w:rPr>
      </w:pPr>
      <w:r w:rsidDel="00000000" w:rsidR="00000000" w:rsidRPr="00000000">
        <w:rPr>
          <w:rtl w:val="0"/>
        </w:rPr>
      </w:r>
    </w:p>
    <w:p w:rsidR="00000000" w:rsidDel="00000000" w:rsidP="00000000" w:rsidRDefault="00000000" w:rsidRPr="00000000" w14:paraId="00000050">
      <w:pPr>
        <w:jc w:val="both"/>
        <w:rPr>
          <w:color w:val="000000"/>
        </w:rPr>
      </w:pPr>
      <w:r w:rsidDel="00000000" w:rsidR="00000000" w:rsidRPr="00000000">
        <w:rPr>
          <w:rtl w:val="0"/>
        </w:rPr>
      </w:r>
    </w:p>
    <w:p w:rsidR="00000000" w:rsidDel="00000000" w:rsidP="00000000" w:rsidRDefault="00000000" w:rsidRPr="00000000" w14:paraId="00000051">
      <w:pPr>
        <w:jc w:val="both"/>
        <w:rPr>
          <w:color w:val="000000"/>
        </w:rPr>
      </w:pPr>
      <w:r w:rsidDel="00000000" w:rsidR="00000000" w:rsidRPr="00000000">
        <w:rPr>
          <w:rtl w:val="0"/>
        </w:rPr>
      </w:r>
    </w:p>
    <w:p w:rsidR="00000000" w:rsidDel="00000000" w:rsidP="00000000" w:rsidRDefault="00000000" w:rsidRPr="00000000" w14:paraId="00000052">
      <w:pPr>
        <w:jc w:val="both"/>
        <w:rPr>
          <w:color w:val="000000"/>
        </w:rPr>
      </w:pPr>
      <w:r w:rsidDel="00000000" w:rsidR="00000000" w:rsidRPr="00000000">
        <w:rPr>
          <w:rtl w:val="0"/>
        </w:rPr>
      </w:r>
    </w:p>
    <w:p w:rsidR="00000000" w:rsidDel="00000000" w:rsidP="00000000" w:rsidRDefault="00000000" w:rsidRPr="00000000" w14:paraId="00000053">
      <w:pPr>
        <w:keepNext w:val="1"/>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pos="709"/>
        </w:tabs>
        <w:spacing w:after="0" w:before="0" w:line="240" w:lineRule="auto"/>
        <w:ind w:left="426" w:right="0" w:hanging="426"/>
        <w:jc w:val="both"/>
        <w:rPr>
          <w:rFonts w:ascii="gobCL" w:cs="gobCL" w:eastAsia="gobCL" w:hAnsi="gobCL"/>
          <w:b w:val="1"/>
          <w:i w:val="0"/>
          <w:smallCaps w:val="0"/>
          <w:strike w:val="0"/>
          <w:color w:val="000000"/>
          <w:sz w:val="22"/>
          <w:szCs w:val="22"/>
          <w:u w:val="none"/>
          <w:shd w:fill="auto" w:val="clear"/>
          <w:vertAlign w:val="baseline"/>
        </w:rPr>
      </w:pPr>
      <w:bookmarkStart w:colFirst="0" w:colLast="0" w:name="_heading=h.2et92p0" w:id="4"/>
      <w:bookmarkEnd w:id="4"/>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¿A quiénes está dirigido?</w:t>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numPr>
          <w:ilvl w:val="0"/>
          <w:numId w:val="17"/>
        </w:numPr>
        <w:ind w:left="426" w:hanging="426"/>
        <w:jc w:val="both"/>
        <w:rPr>
          <w:color w:val="000000"/>
        </w:rPr>
      </w:pPr>
      <w:r w:rsidDel="00000000" w:rsidR="00000000" w:rsidRPr="00000000">
        <w:rPr>
          <w:color w:val="000000"/>
          <w:rtl w:val="0"/>
        </w:rPr>
        <w:t xml:space="preserve">A personas naturales o jurídicas, con iniciación de actividades en primera categoría, ante el Servicio de Impuestos Internos (SII), con una actividad económica vigente, que sea coherente con la focalización de la presente convocatoria</w:t>
      </w:r>
      <w:r w:rsidDel="00000000" w:rsidR="00000000" w:rsidRPr="00000000">
        <w:rPr>
          <w:rtl w:val="0"/>
        </w:rPr>
        <w:t xml:space="preserve">, y con ventas netas anuales demostrables inferiores o iguales a 25.000 UF.</w:t>
      </w:r>
      <w:r w:rsidDel="00000000" w:rsidR="00000000" w:rsidRPr="00000000">
        <w:rPr>
          <w:rtl w:val="0"/>
        </w:rPr>
      </w:r>
    </w:p>
    <w:p w:rsidR="00000000" w:rsidDel="00000000" w:rsidP="00000000" w:rsidRDefault="00000000" w:rsidRPr="00000000" w14:paraId="00000056">
      <w:pPr>
        <w:jc w:val="both"/>
        <w:rPr>
          <w:color w:val="ff0000"/>
          <w:highlight w:val="cyan"/>
        </w:rPr>
      </w:pPr>
      <w:r w:rsidDel="00000000" w:rsidR="00000000" w:rsidRPr="00000000">
        <w:rPr>
          <w:rtl w:val="0"/>
        </w:rPr>
      </w:r>
    </w:p>
    <w:p w:rsidR="00000000" w:rsidDel="00000000" w:rsidP="00000000" w:rsidRDefault="00000000" w:rsidRPr="00000000" w14:paraId="00000057">
      <w:pPr>
        <w:numPr>
          <w:ilvl w:val="0"/>
          <w:numId w:val="20"/>
        </w:numPr>
        <w:ind w:left="426" w:hanging="426"/>
        <w:jc w:val="both"/>
        <w:rPr>
          <w:b w:val="1"/>
          <w:color w:val="000000"/>
        </w:rPr>
      </w:pPr>
      <w:r w:rsidDel="00000000" w:rsidR="00000000" w:rsidRPr="00000000">
        <w:rPr>
          <w:color w:val="000000"/>
          <w:rtl w:val="0"/>
        </w:rPr>
        <w:t xml:space="preserve">A cooperativas, con iniciación de actividades en primera categoría, con ventas promedio por asociado inferiores a las 25.000 UF, lo que se calcula con el monto de las ventas totales de las cooperativas dividido por el número de asociados. </w:t>
      </w:r>
      <w:r w:rsidDel="00000000" w:rsidR="00000000" w:rsidRPr="00000000">
        <w:rPr>
          <w:b w:val="1"/>
          <w:color w:val="000000"/>
          <w:rtl w:val="0"/>
        </w:rPr>
        <w:t xml:space="preserve">Se excluyen las cooperativas de servicios financieros, así como las sociedades de hecho y comunidades hereditarias.</w:t>
      </w:r>
    </w:p>
    <w:p w:rsidR="00000000" w:rsidDel="00000000" w:rsidP="00000000" w:rsidRDefault="00000000" w:rsidRPr="00000000" w14:paraId="00000058">
      <w:pPr>
        <w:jc w:val="both"/>
        <w:rPr>
          <w:color w:val="000000"/>
        </w:rPr>
      </w:pPr>
      <w:r w:rsidDel="00000000" w:rsidR="00000000" w:rsidRPr="00000000">
        <w:rPr>
          <w:rtl w:val="0"/>
        </w:rPr>
      </w:r>
    </w:p>
    <w:p w:rsidR="00000000" w:rsidDel="00000000" w:rsidP="00000000" w:rsidRDefault="00000000" w:rsidRPr="00000000" w14:paraId="00000059">
      <w:pPr>
        <w:keepNext w:val="1"/>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pos="709"/>
        </w:tabs>
        <w:spacing w:after="0" w:before="0" w:line="240" w:lineRule="auto"/>
        <w:ind w:left="426" w:right="0" w:hanging="426"/>
        <w:jc w:val="both"/>
        <w:rPr>
          <w:rFonts w:ascii="gobCL" w:cs="gobCL" w:eastAsia="gobCL" w:hAnsi="gobCL"/>
          <w:b w:val="1"/>
          <w:i w:val="0"/>
          <w:smallCaps w:val="0"/>
          <w:strike w:val="0"/>
          <w:color w:val="000000"/>
          <w:sz w:val="22"/>
          <w:szCs w:val="22"/>
          <w:u w:val="none"/>
          <w:shd w:fill="auto" w:val="clear"/>
          <w:vertAlign w:val="baseline"/>
        </w:rPr>
      </w:pPr>
      <w:bookmarkStart w:colFirst="0" w:colLast="0" w:name="_heading=h.tyjcwt" w:id="5"/>
      <w:bookmarkEnd w:id="5"/>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¿Quiénes no pueden participar?</w:t>
      </w:r>
    </w:p>
    <w:p w:rsidR="00000000" w:rsidDel="00000000" w:rsidP="00000000" w:rsidRDefault="00000000" w:rsidRPr="00000000" w14:paraId="0000005A">
      <w:pPr>
        <w:jc w:val="both"/>
        <w:rPr>
          <w:color w:val="000000"/>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Las personas naturales</w:t>
      </w:r>
      <w:r w:rsidDel="00000000" w:rsidR="00000000" w:rsidRPr="00000000">
        <w:rPr>
          <w:rFonts w:ascii="gobCL" w:cs="gobCL" w:eastAsia="gobCL" w:hAnsi="gobCL"/>
          <w:b w:val="0"/>
          <w:i w:val="0"/>
          <w:smallCaps w:val="0"/>
          <w:strike w:val="0"/>
          <w:color w:val="ff0000"/>
          <w:sz w:val="22"/>
          <w:szCs w:val="22"/>
          <w:u w:val="none"/>
          <w:shd w:fill="auto" w:val="clear"/>
          <w:vertAlign w:val="baseline"/>
          <w:rtl w:val="0"/>
        </w:rPr>
        <w:t xml:space="preserve"> </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que tengan contrato vigente, incluso a honorarios, con Sercotec, o con el Agente Operador Sercotec a cargo de la convocatoria, o quienes participen en la asignación de recursos correspondientes a la convocatoria, ya sea que este contrato se celebre con anterioridad a la postulación o durante el proceso de evaluación y selección.</w:t>
      </w:r>
    </w:p>
    <w:p w:rsidR="00000000" w:rsidDel="00000000" w:rsidP="00000000" w:rsidRDefault="00000000" w:rsidRPr="00000000" w14:paraId="000000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El/la cónyuge o conviviente civil y los parientes hasta el tercer grado de consanguinidad y segundo de afinidad inclusive respecto del personal directivo de Sercotec, o del personal del Agente Operador Sercotec a cargo de la convocatoria o de quienes participen en la asignación de recursos correspondientes a la presente convocatoria.</w:t>
      </w:r>
    </w:p>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El/la gerente/a, administrador/a, representante, director o socio de sociedades en que tenga participación el personal de Sercotec, o del Agente Operador a cargo de la convocatoria o de quienes participen en la asignación de recursos correspondientes a la convocatoria o personas unidas a ellos por vínculos de parentesco hasta tercer grado de consanguinidad y segundo de afinidad inclusive.</w:t>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Las personas naturales o jurídicas que tengan vigente o suscriban contratos de prestación de servicios con Sercotec, o el Agente Operador Sercotec a cargo de la convocatoria, o quienes participen en la asignación de recursos correspondientes a la presente convocatoria.</w:t>
      </w:r>
    </w:p>
    <w:p w:rsidR="00000000" w:rsidDel="00000000" w:rsidP="00000000" w:rsidRDefault="00000000" w:rsidRPr="00000000" w14:paraId="000000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Cualquier persona que se encuentre en otra circunstancia que implique un conflicto de interés, incluso potencial, y en general, afecte el principio de probidad, según determine Sercotec, en cualquier etapa del Programa, aún con posterioridad a la selección.</w:t>
      </w:r>
    </w:p>
    <w:p w:rsidR="00000000" w:rsidDel="00000000" w:rsidP="00000000" w:rsidRDefault="00000000" w:rsidRPr="00000000" w14:paraId="00000061">
      <w:pPr>
        <w:jc w:val="both"/>
        <w:rPr>
          <w:color w:val="000000"/>
        </w:rPr>
      </w:pPr>
      <w:r w:rsidDel="00000000" w:rsidR="00000000" w:rsidRPr="00000000">
        <w:rPr>
          <w:rtl w:val="0"/>
        </w:rPr>
      </w:r>
    </w:p>
    <w:p w:rsidR="00000000" w:rsidDel="00000000" w:rsidP="00000000" w:rsidRDefault="00000000" w:rsidRPr="00000000" w14:paraId="00000062">
      <w:pPr>
        <w:keepNext w:val="1"/>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pos="709"/>
        </w:tabs>
        <w:spacing w:after="0" w:before="0" w:line="240" w:lineRule="auto"/>
        <w:ind w:left="426" w:right="0" w:hanging="426"/>
        <w:jc w:val="both"/>
        <w:rPr>
          <w:rFonts w:ascii="gobCL" w:cs="gobCL" w:eastAsia="gobCL" w:hAnsi="gobCL"/>
          <w:b w:val="1"/>
          <w:i w:val="0"/>
          <w:smallCaps w:val="0"/>
          <w:strike w:val="0"/>
          <w:color w:val="000000"/>
          <w:sz w:val="22"/>
          <w:szCs w:val="22"/>
          <w:u w:val="none"/>
          <w:shd w:fill="auto" w:val="clear"/>
          <w:vertAlign w:val="baseline"/>
        </w:rPr>
      </w:pPr>
      <w:bookmarkStart w:colFirst="0" w:colLast="0" w:name="_heading=h.3dy6vkm" w:id="6"/>
      <w:bookmarkEnd w:id="6"/>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Focalización de la convocatoria.</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jc w:val="both"/>
        <w:rPr/>
      </w:pPr>
      <w:r w:rsidDel="00000000" w:rsidR="00000000" w:rsidRPr="00000000">
        <w:rPr>
          <w:rtl w:val="0"/>
        </w:rPr>
        <w:t xml:space="preserve">La presente convocatoria está dirigida</w:t>
      </w:r>
      <w:r w:rsidDel="00000000" w:rsidR="00000000" w:rsidRPr="00000000">
        <w:rPr>
          <w:b w:val="1"/>
          <w:rtl w:val="0"/>
        </w:rPr>
        <w:t xml:space="preserve"> a microempresas pertenecientes al “rubro del Turismo” con dirección en las siguientes localidades y/o sectores de la Comuna de Río Ibáñez, Región de Aysén: Villa Cerro Castillo, Puerto Ingeniero Ibáñez y/o alrededores </w:t>
      </w:r>
      <w:r w:rsidDel="00000000" w:rsidR="00000000" w:rsidRPr="00000000">
        <w:rPr>
          <w:rtl w:val="0"/>
        </w:rPr>
        <w:t xml:space="preserve">(Paso Internacional Pallavicini, Península Levicán, Lago Alto, Lago Las Ardillas, Lago Lapparent, Sector El Claro, Río Sin nombre, Sector Río Cajón - Río Chiflón, Volcán Hudson, Sector Bajada Ibáñez y/o Sector Río Manso). </w:t>
      </w:r>
    </w:p>
    <w:p w:rsidR="00000000" w:rsidDel="00000000" w:rsidP="00000000" w:rsidRDefault="00000000" w:rsidRPr="00000000" w14:paraId="00000065">
      <w:pPr>
        <w:jc w:val="both"/>
        <w:rPr>
          <w:b w:val="1"/>
          <w:color w:val="ff0000"/>
        </w:rPr>
      </w:pPr>
      <w:r w:rsidDel="00000000" w:rsidR="00000000" w:rsidRPr="00000000">
        <w:rPr>
          <w:rtl w:val="0"/>
        </w:rPr>
      </w:r>
    </w:p>
    <w:p w:rsidR="00000000" w:rsidDel="00000000" w:rsidP="00000000" w:rsidRDefault="00000000" w:rsidRPr="00000000" w14:paraId="00000066">
      <w:pPr>
        <w:jc w:val="both"/>
        <w:rPr>
          <w:b w:val="1"/>
        </w:rPr>
      </w:pPr>
      <w:r w:rsidDel="00000000" w:rsidR="00000000" w:rsidRPr="00000000">
        <w:rPr>
          <w:rtl w:val="0"/>
        </w:rPr>
        <w:t xml:space="preserve">La empresa postulante debe estar relacionada a alguno de los tipos y/o clase de servicios turísticos indicados en el </w:t>
      </w:r>
      <w:r w:rsidDel="00000000" w:rsidR="00000000" w:rsidRPr="00000000">
        <w:rPr>
          <w:b w:val="1"/>
          <w:rtl w:val="0"/>
        </w:rPr>
        <w:t xml:space="preserve">“Anexo N°8: Clasificación de Prestadores de Servicios Turísticos – SERNATUR”. </w:t>
      </w:r>
    </w:p>
    <w:p w:rsidR="00000000" w:rsidDel="00000000" w:rsidP="00000000" w:rsidRDefault="00000000" w:rsidRPr="00000000" w14:paraId="00000067">
      <w:pPr>
        <w:jc w:val="both"/>
        <w:rPr>
          <w:b w:val="1"/>
          <w:color w:val="ff0000"/>
        </w:rPr>
      </w:pPr>
      <w:r w:rsidDel="00000000" w:rsidR="00000000" w:rsidRPr="00000000">
        <w:rPr>
          <w:rtl w:val="0"/>
        </w:rPr>
      </w:r>
    </w:p>
    <w:p w:rsidR="00000000" w:rsidDel="00000000" w:rsidP="00000000" w:rsidRDefault="00000000" w:rsidRPr="00000000" w14:paraId="00000068">
      <w:pPr>
        <w:jc w:val="both"/>
        <w:rPr/>
      </w:pPr>
      <w:r w:rsidDel="00000000" w:rsidR="00000000" w:rsidRPr="00000000">
        <w:rPr>
          <w:rtl w:val="0"/>
        </w:rPr>
      </w:r>
    </w:p>
    <w:p w:rsidR="00000000" w:rsidDel="00000000" w:rsidP="00000000" w:rsidRDefault="00000000" w:rsidRPr="00000000" w14:paraId="00000069">
      <w:pPr>
        <w:keepNext w:val="1"/>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pos="709"/>
        </w:tabs>
        <w:spacing w:after="0" w:before="0" w:line="240" w:lineRule="auto"/>
        <w:ind w:left="426" w:right="0" w:hanging="426"/>
        <w:jc w:val="both"/>
        <w:rPr>
          <w:rFonts w:ascii="gobCL" w:cs="gobCL" w:eastAsia="gobCL" w:hAnsi="gobCL"/>
          <w:b w:val="1"/>
          <w:i w:val="0"/>
          <w:smallCaps w:val="0"/>
          <w:strike w:val="0"/>
          <w:color w:val="000000"/>
          <w:sz w:val="22"/>
          <w:szCs w:val="22"/>
          <w:u w:val="none"/>
          <w:shd w:fill="auto" w:val="clear"/>
          <w:vertAlign w:val="baseline"/>
        </w:rPr>
      </w:pPr>
      <w:bookmarkStart w:colFirst="0" w:colLast="0" w:name="_heading=h.1t3h5sf" w:id="7"/>
      <w:bookmarkEnd w:id="7"/>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Requisitos de la convocatoria.</w:t>
      </w:r>
    </w:p>
    <w:p w:rsidR="00000000" w:rsidDel="00000000" w:rsidP="00000000" w:rsidRDefault="00000000" w:rsidRPr="00000000" w14:paraId="0000006A">
      <w:pPr>
        <w:jc w:val="both"/>
        <w:rPr>
          <w:b w:val="1"/>
          <w:color w:val="000000"/>
        </w:rPr>
      </w:pPr>
      <w:r w:rsidDel="00000000" w:rsidR="00000000" w:rsidRPr="00000000">
        <w:rPr>
          <w:rtl w:val="0"/>
        </w:rPr>
      </w:r>
    </w:p>
    <w:p w:rsidR="00000000" w:rsidDel="00000000" w:rsidP="00000000" w:rsidRDefault="00000000" w:rsidRPr="00000000" w14:paraId="0000006B">
      <w:pPr>
        <w:jc w:val="both"/>
        <w:rPr>
          <w:color w:val="000000"/>
        </w:rPr>
      </w:pPr>
      <w:r w:rsidDel="00000000" w:rsidR="00000000" w:rsidRPr="00000000">
        <w:rPr>
          <w:color w:val="000000"/>
          <w:rtl w:val="0"/>
        </w:rPr>
        <w:t xml:space="preserve">Los interesados/as, deberán cumplir con todos los requisitos establecidos en la presentes Bases de Convocatoria, los que serán verificados en las distintas etapas ya sea a través de la plataforma de postulación y/o por el Agente Operador designado por Sercotec para estos efectos. Se solicitará al empresario/a, cuando corresponda, los documentos indicados en el Anexo N°1, los que permitirán acreditar su cumplimiento.   </w:t>
      </w:r>
    </w:p>
    <w:p w:rsidR="00000000" w:rsidDel="00000000" w:rsidP="00000000" w:rsidRDefault="00000000" w:rsidRPr="00000000" w14:paraId="0000006C">
      <w:pPr>
        <w:jc w:val="both"/>
        <w:rPr>
          <w:color w:val="000000"/>
        </w:rPr>
      </w:pPr>
      <w:r w:rsidDel="00000000" w:rsidR="00000000" w:rsidRPr="00000000">
        <w:rPr>
          <w:rtl w:val="0"/>
        </w:rPr>
      </w:r>
    </w:p>
    <w:p w:rsidR="00000000" w:rsidDel="00000000" w:rsidP="00000000" w:rsidRDefault="00000000" w:rsidRPr="00000000" w14:paraId="0000006D">
      <w:pPr>
        <w:jc w:val="both"/>
        <w:rPr>
          <w:color w:val="000000"/>
        </w:rPr>
      </w:pPr>
      <w:r w:rsidDel="00000000" w:rsidR="00000000" w:rsidRPr="00000000">
        <w:rPr>
          <w:color w:val="000000"/>
          <w:rtl w:val="0"/>
        </w:rPr>
        <w:t xml:space="preserve">Los requisitos de la presente convocatoria son:</w:t>
      </w:r>
    </w:p>
    <w:p w:rsidR="00000000" w:rsidDel="00000000" w:rsidP="00000000" w:rsidRDefault="00000000" w:rsidRPr="00000000" w14:paraId="0000006E">
      <w:pPr>
        <w:jc w:val="both"/>
        <w:rPr>
          <w:b w:val="1"/>
          <w:color w:val="000000"/>
        </w:rPr>
      </w:pPr>
      <w:r w:rsidDel="00000000" w:rsidR="00000000" w:rsidRPr="00000000">
        <w:rPr>
          <w:rtl w:val="0"/>
        </w:rPr>
      </w:r>
    </w:p>
    <w:p w:rsidR="00000000" w:rsidDel="00000000" w:rsidP="00000000" w:rsidRDefault="00000000" w:rsidRPr="00000000" w14:paraId="0000006F">
      <w:pPr>
        <w:jc w:val="both"/>
        <w:rPr>
          <w:b w:val="1"/>
          <w:color w:val="000000"/>
          <w:u w:val="single"/>
        </w:rPr>
      </w:pPr>
      <w:r w:rsidDel="00000000" w:rsidR="00000000" w:rsidRPr="00000000">
        <w:rPr>
          <w:b w:val="1"/>
          <w:color w:val="000000"/>
          <w:u w:val="single"/>
          <w:rtl w:val="0"/>
        </w:rPr>
        <w:t xml:space="preserve">REQUISITOS DE ADMISIBILIDAD</w:t>
      </w:r>
    </w:p>
    <w:p w:rsidR="00000000" w:rsidDel="00000000" w:rsidP="00000000" w:rsidRDefault="00000000" w:rsidRPr="00000000" w14:paraId="00000070">
      <w:pPr>
        <w:jc w:val="both"/>
        <w:rPr>
          <w:color w:val="000000"/>
        </w:rPr>
      </w:pPr>
      <w:r w:rsidDel="00000000" w:rsidR="00000000" w:rsidRPr="00000000">
        <w:rPr>
          <w:rtl w:val="0"/>
        </w:rPr>
      </w:r>
    </w:p>
    <w:p w:rsidR="00000000" w:rsidDel="00000000" w:rsidP="00000000" w:rsidRDefault="00000000" w:rsidRPr="00000000" w14:paraId="00000071">
      <w:pPr>
        <w:jc w:val="both"/>
        <w:rPr>
          <w:b w:val="1"/>
          <w:color w:val="000000"/>
          <w:u w:val="single"/>
        </w:rPr>
      </w:pPr>
      <w:r w:rsidDel="00000000" w:rsidR="00000000" w:rsidRPr="00000000">
        <w:rPr>
          <w:b w:val="1"/>
          <w:color w:val="000000"/>
          <w:u w:val="single"/>
          <w:rtl w:val="0"/>
        </w:rPr>
        <w:t xml:space="preserve">Validación automática.</w:t>
      </w:r>
    </w:p>
    <w:p w:rsidR="00000000" w:rsidDel="00000000" w:rsidP="00000000" w:rsidRDefault="00000000" w:rsidRPr="00000000" w14:paraId="00000072">
      <w:pPr>
        <w:jc w:val="both"/>
        <w:rPr>
          <w:b w:val="1"/>
          <w:color w:val="000000"/>
          <w:u w:val="single"/>
        </w:rPr>
      </w:pPr>
      <w:r w:rsidDel="00000000" w:rsidR="00000000" w:rsidRPr="00000000">
        <w:rPr>
          <w:rtl w:val="0"/>
        </w:rPr>
      </w:r>
    </w:p>
    <w:p w:rsidR="00000000" w:rsidDel="00000000" w:rsidP="00000000" w:rsidRDefault="00000000" w:rsidRPr="00000000" w14:paraId="00000073">
      <w:pPr>
        <w:numPr>
          <w:ilvl w:val="0"/>
          <w:numId w:val="14"/>
        </w:numPr>
        <w:ind w:left="644" w:hanging="360"/>
        <w:jc w:val="both"/>
        <w:rPr>
          <w:color w:val="000000"/>
        </w:rPr>
      </w:pPr>
      <w:r w:rsidDel="00000000" w:rsidR="00000000" w:rsidRPr="00000000">
        <w:rPr>
          <w:color w:val="000000"/>
          <w:rtl w:val="0"/>
        </w:rPr>
        <w:t xml:space="preserve">Ser persona natural y/o jurídica con iniciación de actividades en primera categoría ante el Servicio de Impuestos Internos (SII), a la fecha de inicio de la convocatoria.</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4">
      <w:pPr>
        <w:numPr>
          <w:ilvl w:val="0"/>
          <w:numId w:val="14"/>
        </w:numPr>
        <w:ind w:left="644" w:hanging="360"/>
        <w:jc w:val="both"/>
        <w:rPr>
          <w:color w:val="000000"/>
        </w:rPr>
      </w:pPr>
      <w:r w:rsidDel="00000000" w:rsidR="00000000" w:rsidRPr="00000000">
        <w:rPr>
          <w:color w:val="000000"/>
          <w:rtl w:val="0"/>
        </w:rPr>
        <w:t xml:space="preserve">La Idea de Negocio deberá considerar un monto máximo de </w:t>
      </w:r>
      <w:r w:rsidDel="00000000" w:rsidR="00000000" w:rsidRPr="00000000">
        <w:rPr>
          <w:rtl w:val="0"/>
        </w:rPr>
        <w:t xml:space="preserve">$4.000.000.- </w:t>
      </w:r>
      <w:r w:rsidDel="00000000" w:rsidR="00000000" w:rsidRPr="00000000">
        <w:rPr>
          <w:color w:val="000000"/>
          <w:rtl w:val="0"/>
        </w:rPr>
        <w:t xml:space="preserve">de financiamiento Sercotec y un aporte empresarial de </w:t>
      </w:r>
      <w:r w:rsidDel="00000000" w:rsidR="00000000" w:rsidRPr="00000000">
        <w:rPr>
          <w:rtl w:val="0"/>
        </w:rPr>
        <w:t xml:space="preserve">un 1% del </w:t>
      </w:r>
      <w:r w:rsidDel="00000000" w:rsidR="00000000" w:rsidRPr="00000000">
        <w:rPr>
          <w:color w:val="000000"/>
          <w:rtl w:val="0"/>
        </w:rPr>
        <w:t xml:space="preserve">subsidio. En caso de existir un error en los montos postulados, tanto para subsidio como para aporte, éstos podrán ajustarse durante el proceso de evaluación técnica.</w:t>
      </w:r>
    </w:p>
    <w:p w:rsidR="00000000" w:rsidDel="00000000" w:rsidP="00000000" w:rsidRDefault="00000000" w:rsidRPr="00000000" w14:paraId="00000075">
      <w:pPr>
        <w:numPr>
          <w:ilvl w:val="0"/>
          <w:numId w:val="14"/>
        </w:numPr>
        <w:ind w:left="644" w:hanging="360"/>
        <w:jc w:val="both"/>
        <w:rPr>
          <w:color w:val="000000"/>
        </w:rPr>
      </w:pPr>
      <w:r w:rsidDel="00000000" w:rsidR="00000000" w:rsidRPr="00000000">
        <w:rPr>
          <w:color w:val="000000"/>
          <w:rtl w:val="0"/>
        </w:rPr>
        <w:t xml:space="preserve">No tener deudas laborales o previsionales ni multas impagas, asociadas al Rut de la empresa postulante, a la fecha de envío y cierre de las postulaciones. No obstante, Sercotec validará nuevamente esta condición al momento de formalizar.</w:t>
      </w:r>
    </w:p>
    <w:p w:rsidR="00000000" w:rsidDel="00000000" w:rsidP="00000000" w:rsidRDefault="00000000" w:rsidRPr="00000000" w14:paraId="00000076">
      <w:pPr>
        <w:numPr>
          <w:ilvl w:val="0"/>
          <w:numId w:val="14"/>
        </w:numPr>
        <w:ind w:left="644" w:hanging="360"/>
        <w:jc w:val="both"/>
        <w:rPr>
          <w:color w:val="000000"/>
        </w:rPr>
      </w:pPr>
      <w:r w:rsidDel="00000000" w:rsidR="00000000" w:rsidRPr="00000000">
        <w:rPr>
          <w:color w:val="000000"/>
          <w:rtl w:val="0"/>
        </w:rPr>
        <w:t xml:space="preserve">No tener condenas por prácticas antisindicales y/o infracción a derechos fundamentales del trabajador, dentro de los dos años anteriores a la fecha de cierre de las postulaciones de la presente convocatoria. Sercotec validará esta condición al momento de formalizar.</w:t>
      </w:r>
    </w:p>
    <w:p w:rsidR="00000000" w:rsidDel="00000000" w:rsidP="00000000" w:rsidRDefault="00000000" w:rsidRPr="00000000" w14:paraId="00000077">
      <w:pPr>
        <w:numPr>
          <w:ilvl w:val="0"/>
          <w:numId w:val="14"/>
        </w:numPr>
        <w:ind w:left="644" w:hanging="360"/>
        <w:jc w:val="both"/>
        <w:rPr>
          <w:color w:val="000000"/>
        </w:rPr>
      </w:pPr>
      <w:r w:rsidDel="00000000" w:rsidR="00000000" w:rsidRPr="00000000">
        <w:rPr>
          <w:color w:val="000000"/>
          <w:rtl w:val="0"/>
        </w:rPr>
        <w:t xml:space="preserve">No tener rendiciones pendientes con Sercotec, a la fecha de inicio de la convocatoria.</w:t>
      </w:r>
    </w:p>
    <w:p w:rsidR="00000000" w:rsidDel="00000000" w:rsidP="00000000" w:rsidRDefault="00000000" w:rsidRPr="00000000" w14:paraId="00000078">
      <w:pPr>
        <w:ind w:left="644" w:firstLine="0"/>
        <w:jc w:val="both"/>
        <w:rPr>
          <w:color w:val="000000"/>
        </w:rPr>
      </w:pPr>
      <w:r w:rsidDel="00000000" w:rsidR="00000000" w:rsidRPr="00000000">
        <w:rPr>
          <w:rtl w:val="0"/>
        </w:rPr>
      </w:r>
    </w:p>
    <w:p w:rsidR="00000000" w:rsidDel="00000000" w:rsidP="00000000" w:rsidRDefault="00000000" w:rsidRPr="00000000" w14:paraId="00000079">
      <w:pPr>
        <w:jc w:val="both"/>
        <w:rPr>
          <w:b w:val="1"/>
          <w:color w:val="000000"/>
          <w:u w:val="single"/>
        </w:rPr>
      </w:pPr>
      <w:r w:rsidDel="00000000" w:rsidR="00000000" w:rsidRPr="00000000">
        <w:rPr>
          <w:b w:val="1"/>
          <w:color w:val="000000"/>
          <w:u w:val="single"/>
          <w:rtl w:val="0"/>
        </w:rPr>
        <w:t xml:space="preserve">Validación Manual</w:t>
      </w:r>
    </w:p>
    <w:p w:rsidR="00000000" w:rsidDel="00000000" w:rsidP="00000000" w:rsidRDefault="00000000" w:rsidRPr="00000000" w14:paraId="0000007A">
      <w:pPr>
        <w:jc w:val="both"/>
        <w:rPr>
          <w:color w:val="000000"/>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No haber sido beneficiado del instrumento Crece en la Región de Aysén el año 2021.</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Empresas con ventas netas demostrables anuales inferiores o iguales a las 25.000 UF con iniciación de actividades en primera categoría, ante el Servicio de Impuestos Internos. </w:t>
      </w:r>
    </w:p>
    <w:p w:rsidR="00000000" w:rsidDel="00000000" w:rsidP="00000000" w:rsidRDefault="00000000" w:rsidRPr="00000000" w14:paraId="0000007E">
      <w:pPr>
        <w:jc w:val="both"/>
        <w:rPr>
          <w:color w:val="000000"/>
        </w:rPr>
      </w:pPr>
      <w:r w:rsidDel="00000000" w:rsidR="00000000" w:rsidRPr="00000000">
        <w:rPr>
          <w:rtl w:val="0"/>
        </w:rPr>
      </w:r>
    </w:p>
    <w:p w:rsidR="00000000" w:rsidDel="00000000" w:rsidP="00000000" w:rsidRDefault="00000000" w:rsidRPr="00000000" w14:paraId="0000007F">
      <w:pPr>
        <w:ind w:left="644" w:firstLine="0"/>
        <w:jc w:val="both"/>
        <w:rPr>
          <w:color w:val="000000"/>
        </w:rPr>
      </w:pPr>
      <w:r w:rsidDel="00000000" w:rsidR="00000000" w:rsidRPr="00000000">
        <w:rPr>
          <w:color w:val="000000"/>
          <w:rtl w:val="0"/>
        </w:rPr>
        <w:t xml:space="preserve">Para el cálculo del nivel de las ventas netas, se utilizará el valor de la UF correspondiente a la fecha de inicio de la presente convocatoria y se utilizará el siguiente período: </w:t>
      </w:r>
    </w:p>
    <w:p w:rsidR="00000000" w:rsidDel="00000000" w:rsidP="00000000" w:rsidRDefault="00000000" w:rsidRPr="00000000" w14:paraId="00000080">
      <w:pPr>
        <w:jc w:val="both"/>
        <w:rPr>
          <w:color w:val="000000"/>
        </w:rPr>
      </w:pPr>
      <w:r w:rsidDel="00000000" w:rsidR="00000000" w:rsidRPr="00000000">
        <w:rPr>
          <w:rtl w:val="0"/>
        </w:rPr>
      </w:r>
    </w:p>
    <w:tbl>
      <w:tblPr>
        <w:tblStyle w:val="Table1"/>
        <w:tblW w:w="61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6"/>
        <w:gridCol w:w="3100"/>
        <w:tblGridChange w:id="0">
          <w:tblGrid>
            <w:gridCol w:w="3076"/>
            <w:gridCol w:w="3100"/>
          </w:tblGrid>
        </w:tblGridChange>
      </w:tblGrid>
      <w:tr>
        <w:trPr>
          <w:cantSplit w:val="0"/>
          <w:tblHeader w:val="0"/>
        </w:trPr>
        <w:tc>
          <w:tcPr>
            <w:shd w:fill="d9d9d9" w:val="clear"/>
          </w:tcPr>
          <w:p w:rsidR="00000000" w:rsidDel="00000000" w:rsidP="00000000" w:rsidRDefault="00000000" w:rsidRPr="00000000" w14:paraId="00000081">
            <w:pPr>
              <w:jc w:val="both"/>
              <w:rPr>
                <w:b w:val="1"/>
                <w:color w:val="000000"/>
              </w:rPr>
            </w:pPr>
            <w:r w:rsidDel="00000000" w:rsidR="00000000" w:rsidRPr="00000000">
              <w:rPr>
                <w:b w:val="1"/>
                <w:color w:val="000000"/>
                <w:rtl w:val="0"/>
              </w:rPr>
              <w:t xml:space="preserve">Mes de Inicio de Convocatoria</w:t>
            </w:r>
          </w:p>
        </w:tc>
        <w:tc>
          <w:tcPr>
            <w:shd w:fill="d9d9d9" w:val="clear"/>
          </w:tcPr>
          <w:p w:rsidR="00000000" w:rsidDel="00000000" w:rsidP="00000000" w:rsidRDefault="00000000" w:rsidRPr="00000000" w14:paraId="00000082">
            <w:pPr>
              <w:jc w:val="both"/>
              <w:rPr>
                <w:b w:val="1"/>
                <w:color w:val="000000"/>
              </w:rPr>
            </w:pPr>
            <w:r w:rsidDel="00000000" w:rsidR="00000000" w:rsidRPr="00000000">
              <w:rPr>
                <w:b w:val="1"/>
                <w:color w:val="000000"/>
                <w:rtl w:val="0"/>
              </w:rPr>
              <w:t xml:space="preserve">Período de cálculo de ventas</w:t>
            </w:r>
          </w:p>
        </w:tc>
      </w:tr>
      <w:tr>
        <w:trPr>
          <w:cantSplit w:val="0"/>
          <w:tblHeader w:val="0"/>
        </w:trPr>
        <w:tc>
          <w:tcPr/>
          <w:p w:rsidR="00000000" w:rsidDel="00000000" w:rsidP="00000000" w:rsidRDefault="00000000" w:rsidRPr="00000000" w14:paraId="00000083">
            <w:pPr>
              <w:jc w:val="center"/>
              <w:rPr>
                <w:color w:val="000000"/>
              </w:rPr>
            </w:pPr>
            <w:r w:rsidDel="00000000" w:rsidR="00000000" w:rsidRPr="00000000">
              <w:rPr>
                <w:rtl w:val="0"/>
              </w:rPr>
              <w:t xml:space="preserve">Noviembre 2021</w:t>
            </w:r>
            <w:r w:rsidDel="00000000" w:rsidR="00000000" w:rsidRPr="00000000">
              <w:rPr>
                <w:rtl w:val="0"/>
              </w:rPr>
            </w:r>
          </w:p>
        </w:tc>
        <w:tc>
          <w:tcPr/>
          <w:p w:rsidR="00000000" w:rsidDel="00000000" w:rsidP="00000000" w:rsidRDefault="00000000" w:rsidRPr="00000000" w14:paraId="00000084">
            <w:pPr>
              <w:jc w:val="center"/>
              <w:rPr>
                <w:color w:val="000000"/>
              </w:rPr>
            </w:pPr>
            <w:r w:rsidDel="00000000" w:rsidR="00000000" w:rsidRPr="00000000">
              <w:rPr>
                <w:rtl w:val="0"/>
              </w:rPr>
              <w:t xml:space="preserve">Octubre 2020 – septiembre 2021</w:t>
            </w:r>
            <w:r w:rsidDel="00000000" w:rsidR="00000000" w:rsidRPr="00000000">
              <w:rPr>
                <w:rtl w:val="0"/>
              </w:rPr>
            </w:r>
          </w:p>
        </w:tc>
      </w:tr>
    </w:tbl>
    <w:p w:rsidR="00000000" w:rsidDel="00000000" w:rsidP="00000000" w:rsidRDefault="00000000" w:rsidRPr="00000000" w14:paraId="00000085">
      <w:pPr>
        <w:jc w:val="both"/>
        <w:rPr>
          <w:color w:val="000000"/>
        </w:rPr>
      </w:pPr>
      <w:r w:rsidDel="00000000" w:rsidR="00000000" w:rsidRPr="00000000">
        <w:rPr>
          <w:color w:val="000000"/>
          <w:rtl w:val="0"/>
        </w:rPr>
        <w:t xml:space="preserve"> </w:t>
      </w:r>
    </w:p>
    <w:p w:rsidR="00000000" w:rsidDel="00000000" w:rsidP="00000000" w:rsidRDefault="00000000" w:rsidRPr="00000000" w14:paraId="00000086">
      <w:pPr>
        <w:ind w:left="644" w:firstLine="0"/>
        <w:jc w:val="both"/>
        <w:rPr>
          <w:color w:val="000000"/>
        </w:rPr>
      </w:pPr>
      <w:r w:rsidDel="00000000" w:rsidR="00000000" w:rsidRPr="00000000">
        <w:rPr>
          <w:color w:val="000000"/>
          <w:rtl w:val="0"/>
        </w:rPr>
        <w:t xml:space="preserve">Para el caso de las empresas que tengan menos de un año de antigüedad de iniciación de actividades en primera categoría, no se considerarán los períodos antes mencionados, sino que sólo deberá demostrar ventas anteriores a la fecha de inicio de la convocatoria.</w:t>
      </w:r>
    </w:p>
    <w:p w:rsidR="00000000" w:rsidDel="00000000" w:rsidP="00000000" w:rsidRDefault="00000000" w:rsidRPr="00000000" w14:paraId="00000087">
      <w:pPr>
        <w:jc w:val="both"/>
        <w:rPr>
          <w:b w:val="1"/>
          <w:color w:val="000000"/>
        </w:rPr>
      </w:pPr>
      <w:r w:rsidDel="00000000" w:rsidR="00000000" w:rsidRPr="00000000">
        <w:rPr>
          <w:rtl w:val="0"/>
        </w:rPr>
      </w:r>
    </w:p>
    <w:p w:rsidR="00000000" w:rsidDel="00000000" w:rsidP="00000000" w:rsidRDefault="00000000" w:rsidRPr="00000000" w14:paraId="00000088">
      <w:pPr>
        <w:ind w:left="644" w:firstLine="0"/>
        <w:jc w:val="both"/>
        <w:rPr>
          <w:color w:val="000000"/>
        </w:rPr>
      </w:pPr>
      <w:r w:rsidDel="00000000" w:rsidR="00000000" w:rsidRPr="00000000">
        <w:rPr>
          <w:color w:val="000000"/>
          <w:rtl w:val="0"/>
        </w:rPr>
        <w:t xml:space="preserve">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rsidR="00000000" w:rsidDel="00000000" w:rsidP="00000000" w:rsidRDefault="00000000" w:rsidRPr="00000000" w14:paraId="00000089">
      <w:pPr>
        <w:ind w:left="644" w:firstLine="0"/>
        <w:jc w:val="both"/>
        <w:rPr>
          <w:color w:val="000000"/>
        </w:rPr>
      </w:pPr>
      <w:r w:rsidDel="00000000" w:rsidR="00000000" w:rsidRPr="00000000">
        <w:rPr>
          <w:rtl w:val="0"/>
        </w:rPr>
      </w:r>
    </w:p>
    <w:p w:rsidR="00000000" w:rsidDel="00000000" w:rsidP="00000000" w:rsidRDefault="00000000" w:rsidRPr="00000000" w14:paraId="0000008A">
      <w:pPr>
        <w:ind w:left="644" w:firstLine="0"/>
        <w:jc w:val="both"/>
        <w:rPr>
          <w:color w:val="000000"/>
        </w:rPr>
      </w:pPr>
      <w:r w:rsidDel="00000000" w:rsidR="00000000" w:rsidRPr="00000000">
        <w:rPr>
          <w:b w:val="1"/>
          <w:color w:val="000000"/>
          <w:rtl w:val="0"/>
        </w:rPr>
        <w:t xml:space="preserve">Se excluyen las cooperativas de servicios financieros, así como las sociedades de hecho y comunidades hereditarias.</w:t>
      </w:r>
      <w:r w:rsidDel="00000000" w:rsidR="00000000" w:rsidRPr="00000000">
        <w:rPr>
          <w:rtl w:val="0"/>
        </w:rPr>
      </w:r>
    </w:p>
    <w:p w:rsidR="00000000" w:rsidDel="00000000" w:rsidP="00000000" w:rsidRDefault="00000000" w:rsidRPr="00000000" w14:paraId="0000008B">
      <w:pPr>
        <w:ind w:left="644" w:firstLine="0"/>
        <w:jc w:val="both"/>
        <w:rPr>
          <w:color w:val="000000"/>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Tener domicilio en el territorio focalizado de la convocatoria a la que postula y donde implementará su proyecto. No se financiarán proyectos a ser implementados en una región diferente a la cual postula,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ni en otra comuna y subterritorio</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diferente a la focalización.</w:t>
      </w:r>
    </w:p>
    <w:p w:rsidR="00000000" w:rsidDel="00000000" w:rsidP="00000000" w:rsidRDefault="00000000" w:rsidRPr="00000000" w14:paraId="0000008D">
      <w:pPr>
        <w:pBdr>
          <w:top w:space="0" w:sz="0" w:val="nil"/>
          <w:left w:space="0" w:sz="0" w:val="nil"/>
          <w:bottom w:space="0" w:sz="0" w:val="nil"/>
          <w:right w:space="0" w:sz="0" w:val="nil"/>
          <w:between w:space="0" w:sz="0" w:val="nil"/>
        </w:pBdr>
        <w:jc w:val="both"/>
        <w:rPr>
          <w:color w:val="ff0000"/>
        </w:rPr>
      </w:pPr>
      <w:r w:rsidDel="00000000" w:rsidR="00000000" w:rsidRPr="00000000">
        <w:rPr>
          <w:rtl w:val="0"/>
        </w:rPr>
      </w:r>
    </w:p>
    <w:p w:rsidR="00000000" w:rsidDel="00000000" w:rsidP="00000000" w:rsidRDefault="00000000" w:rsidRPr="00000000" w14:paraId="0000008E">
      <w:pPr>
        <w:numPr>
          <w:ilvl w:val="0"/>
          <w:numId w:val="14"/>
        </w:numPr>
        <w:pBdr>
          <w:top w:space="0" w:sz="0" w:val="nil"/>
          <w:left w:space="0" w:sz="0" w:val="nil"/>
          <w:bottom w:space="0" w:sz="0" w:val="nil"/>
          <w:right w:space="0" w:sz="0" w:val="nil"/>
          <w:between w:space="0" w:sz="0" w:val="nil"/>
        </w:pBdr>
        <w:ind w:left="644" w:hanging="360"/>
        <w:jc w:val="both"/>
        <w:rPr>
          <w:color w:val="000000"/>
        </w:rPr>
      </w:pPr>
      <w:r w:rsidDel="00000000" w:rsidR="00000000" w:rsidRPr="00000000">
        <w:rPr>
          <w:rtl w:val="0"/>
        </w:rPr>
        <w:t xml:space="preserve">Tener inicio de actividades ante el Servicio de Impuestos Internos (SII), en primera categoría, con giro perteneciente al rubro del Turismo y que se encuentre relacionado a alguno de los tipos y/o clase de servicios turísticos indicados en el </w:t>
      </w:r>
      <w:r w:rsidDel="00000000" w:rsidR="00000000" w:rsidRPr="00000000">
        <w:rPr>
          <w:b w:val="1"/>
          <w:rtl w:val="0"/>
        </w:rPr>
        <w:t xml:space="preserve">“Anexo N°8: Clasificación de Prestadores de Servicios Turísticos – SERNATUR. </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90">
      <w:pPr>
        <w:numPr>
          <w:ilvl w:val="0"/>
          <w:numId w:val="14"/>
        </w:numPr>
        <w:ind w:left="644" w:hanging="360"/>
        <w:jc w:val="both"/>
        <w:rPr>
          <w:color w:val="000000"/>
        </w:rPr>
      </w:pPr>
      <w:r w:rsidDel="00000000" w:rsidR="00000000" w:rsidRPr="00000000">
        <w:rPr>
          <w:color w:val="000000"/>
          <w:rtl w:val="0"/>
        </w:rPr>
        <w:t xml:space="preserve">No haber incumplido las obligaciones contractuales de un proyecto de Sercotec con el Agente Operador (término anticipado de contrato por hecho o acto imputable al beneficiario/a), a la fecha de inicio de la convocatoria.</w:t>
      </w:r>
    </w:p>
    <w:p w:rsidR="00000000" w:rsidDel="00000000" w:rsidP="00000000" w:rsidRDefault="00000000" w:rsidRPr="00000000" w14:paraId="00000091">
      <w:pPr>
        <w:rPr>
          <w:color w:val="000000"/>
        </w:rPr>
      </w:pPr>
      <w:r w:rsidDel="00000000" w:rsidR="00000000" w:rsidRPr="00000000">
        <w:rPr>
          <w:rtl w:val="0"/>
        </w:rPr>
      </w:r>
    </w:p>
    <w:p w:rsidR="00000000" w:rsidDel="00000000" w:rsidP="00000000" w:rsidRDefault="00000000" w:rsidRPr="00000000" w14:paraId="00000092">
      <w:pPr>
        <w:jc w:val="both"/>
        <w:rPr>
          <w:color w:val="000000"/>
        </w:rPr>
      </w:pPr>
      <w:r w:rsidDel="00000000" w:rsidR="00000000" w:rsidRPr="00000000">
        <w:rPr>
          <w:rtl w:val="0"/>
        </w:rPr>
      </w:r>
    </w:p>
    <w:p w:rsidR="00000000" w:rsidDel="00000000" w:rsidP="00000000" w:rsidRDefault="00000000" w:rsidRPr="00000000" w14:paraId="00000093">
      <w:pPr>
        <w:jc w:val="both"/>
        <w:rPr>
          <w:b w:val="1"/>
          <w:color w:val="000000"/>
          <w:u w:val="single"/>
        </w:rPr>
      </w:pPr>
      <w:r w:rsidDel="00000000" w:rsidR="00000000" w:rsidRPr="00000000">
        <w:rPr>
          <w:b w:val="1"/>
          <w:color w:val="000000"/>
          <w:u w:val="single"/>
          <w:rtl w:val="0"/>
        </w:rPr>
        <w:t xml:space="preserve">REQUISITOS DE VISITA EN TERRENO</w:t>
      </w:r>
    </w:p>
    <w:p w:rsidR="00000000" w:rsidDel="00000000" w:rsidP="00000000" w:rsidRDefault="00000000" w:rsidRPr="00000000" w14:paraId="00000094">
      <w:pPr>
        <w:ind w:left="644" w:firstLine="0"/>
        <w:jc w:val="both"/>
        <w:rPr>
          <w:color w:val="000000"/>
        </w:rPr>
      </w:pPr>
      <w:r w:rsidDel="00000000" w:rsidR="00000000" w:rsidRPr="00000000">
        <w:rPr>
          <w:rtl w:val="0"/>
        </w:rPr>
      </w:r>
    </w:p>
    <w:p w:rsidR="00000000" w:rsidDel="00000000" w:rsidP="00000000" w:rsidRDefault="00000000" w:rsidRPr="00000000" w14:paraId="00000095">
      <w:pPr>
        <w:numPr>
          <w:ilvl w:val="0"/>
          <w:numId w:val="14"/>
        </w:numPr>
        <w:ind w:left="644" w:hanging="360"/>
        <w:jc w:val="both"/>
        <w:rPr>
          <w:color w:val="000000"/>
        </w:rPr>
      </w:pPr>
      <w:r w:rsidDel="00000000" w:rsidR="00000000" w:rsidRPr="00000000">
        <w:rPr>
          <w:color w:val="000000"/>
          <w:rtl w:val="0"/>
        </w:rPr>
        <w:t xml:space="preserve">La Idea de Negocio debe ser coherente con la focalización de la presente convocatoria. </w:t>
      </w:r>
    </w:p>
    <w:p w:rsidR="00000000" w:rsidDel="00000000" w:rsidP="00000000" w:rsidRDefault="00000000" w:rsidRPr="00000000" w14:paraId="00000096">
      <w:pPr>
        <w:numPr>
          <w:ilvl w:val="0"/>
          <w:numId w:val="14"/>
        </w:numPr>
        <w:ind w:left="644" w:hanging="360"/>
        <w:jc w:val="both"/>
        <w:rPr/>
      </w:pPr>
      <w:r w:rsidDel="00000000" w:rsidR="00000000" w:rsidRPr="00000000">
        <w:rPr>
          <w:color w:val="000000"/>
          <w:rtl w:val="0"/>
        </w:rPr>
        <w:t xml:space="preserve">Tener domicilio en el territorio focalizado de la convocatoria a la cual postula y en donde implementará su proyecto. No se evaluarán proyectos a ser implementados en una región, </w:t>
      </w:r>
      <w:r w:rsidDel="00000000" w:rsidR="00000000" w:rsidRPr="00000000">
        <w:rPr>
          <w:rtl w:val="0"/>
        </w:rPr>
        <w:t xml:space="preserve">comuna y subterritorio diferente a la focalización. </w:t>
      </w:r>
    </w:p>
    <w:p w:rsidR="00000000" w:rsidDel="00000000" w:rsidP="00000000" w:rsidRDefault="00000000" w:rsidRPr="00000000" w14:paraId="00000097">
      <w:pPr>
        <w:numPr>
          <w:ilvl w:val="0"/>
          <w:numId w:val="14"/>
        </w:numPr>
        <w:ind w:left="644" w:hanging="360"/>
        <w:jc w:val="both"/>
        <w:rPr>
          <w:color w:val="000000"/>
        </w:rPr>
      </w:pPr>
      <w:r w:rsidDel="00000000" w:rsidR="00000000" w:rsidRPr="00000000">
        <w:rPr>
          <w:color w:val="000000"/>
          <w:rtl w:val="0"/>
        </w:rPr>
        <w:t xml:space="preserve">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Del="00000000" w:rsidR="00000000" w:rsidRPr="00000000">
        <w:rPr>
          <w:color w:val="000000"/>
          <w:vertAlign w:val="superscript"/>
        </w:rPr>
        <w:footnoteReference w:customMarkFollows="0" w:id="1"/>
      </w:r>
      <w:r w:rsidDel="00000000" w:rsidR="00000000" w:rsidRPr="00000000">
        <w:rPr>
          <w:color w:val="000000"/>
          <w:rtl w:val="0"/>
        </w:rPr>
        <w:t xml:space="preserve">.</w:t>
      </w:r>
    </w:p>
    <w:p w:rsidR="00000000" w:rsidDel="00000000" w:rsidP="00000000" w:rsidRDefault="00000000" w:rsidRPr="00000000" w14:paraId="00000098">
      <w:pPr>
        <w:rPr>
          <w:b w:val="1"/>
          <w:color w:val="000000"/>
        </w:rPr>
      </w:pPr>
      <w:r w:rsidDel="00000000" w:rsidR="00000000" w:rsidRPr="00000000">
        <w:rPr>
          <w:rtl w:val="0"/>
        </w:rPr>
      </w:r>
    </w:p>
    <w:p w:rsidR="00000000" w:rsidDel="00000000" w:rsidP="00000000" w:rsidRDefault="00000000" w:rsidRPr="00000000" w14:paraId="00000099">
      <w:pPr>
        <w:jc w:val="both"/>
        <w:rPr>
          <w:color w:val="000000"/>
          <w:u w:val="single"/>
        </w:rPr>
      </w:pPr>
      <w:r w:rsidDel="00000000" w:rsidR="00000000" w:rsidRPr="00000000">
        <w:rPr>
          <w:b w:val="1"/>
          <w:color w:val="000000"/>
          <w:u w:val="single"/>
          <w:rtl w:val="0"/>
        </w:rPr>
        <w:t xml:space="preserve">REQUISITOS FORMALIZACIÓN Y FASE DE DESARROLLO</w:t>
      </w:r>
      <w:r w:rsidDel="00000000" w:rsidR="00000000" w:rsidRPr="00000000">
        <w:rPr>
          <w:rtl w:val="0"/>
        </w:rPr>
      </w:r>
    </w:p>
    <w:p w:rsidR="00000000" w:rsidDel="00000000" w:rsidP="00000000" w:rsidRDefault="00000000" w:rsidRPr="00000000" w14:paraId="0000009A">
      <w:pPr>
        <w:jc w:val="both"/>
        <w:rPr>
          <w:color w:val="000000"/>
        </w:rPr>
      </w:pPr>
      <w:r w:rsidDel="00000000" w:rsidR="00000000" w:rsidRPr="00000000">
        <w:rPr>
          <w:rtl w:val="0"/>
        </w:rPr>
      </w:r>
    </w:p>
    <w:p w:rsidR="00000000" w:rsidDel="00000000" w:rsidP="00000000" w:rsidRDefault="00000000" w:rsidRPr="00000000" w14:paraId="0000009B">
      <w:pPr>
        <w:numPr>
          <w:ilvl w:val="0"/>
          <w:numId w:val="14"/>
        </w:numPr>
        <w:ind w:left="644" w:hanging="360"/>
        <w:jc w:val="both"/>
        <w:rPr>
          <w:color w:val="000000"/>
        </w:rPr>
      </w:pPr>
      <w:r w:rsidDel="00000000" w:rsidR="00000000" w:rsidRPr="00000000">
        <w:rPr>
          <w:color w:val="000000"/>
          <w:rtl w:val="0"/>
        </w:rPr>
        <w:t xml:space="preserve">No tener deudas laborales, previsionales, ni multas impagas, asociadas al Rut de la empresa beneficiaria, al momento de formalizar.</w:t>
      </w:r>
    </w:p>
    <w:p w:rsidR="00000000" w:rsidDel="00000000" w:rsidP="00000000" w:rsidRDefault="00000000" w:rsidRPr="00000000" w14:paraId="0000009C">
      <w:pPr>
        <w:numPr>
          <w:ilvl w:val="0"/>
          <w:numId w:val="14"/>
        </w:numPr>
        <w:ind w:left="644" w:hanging="360"/>
        <w:jc w:val="both"/>
        <w:rPr>
          <w:color w:val="000000"/>
        </w:rPr>
      </w:pPr>
      <w:r w:rsidDel="00000000" w:rsidR="00000000" w:rsidRPr="00000000">
        <w:rPr>
          <w:color w:val="000000"/>
          <w:rtl w:val="0"/>
        </w:rPr>
        <w:t xml:space="preserve">No haber sido condenado por prácticas antisindicales o infracción derechos fundamentales del trabajador, dentro de los dos años anteriores a la fecha de la firma del contrato.</w:t>
      </w:r>
    </w:p>
    <w:p w:rsidR="00000000" w:rsidDel="00000000" w:rsidP="00000000" w:rsidRDefault="00000000" w:rsidRPr="00000000" w14:paraId="0000009D">
      <w:pPr>
        <w:numPr>
          <w:ilvl w:val="0"/>
          <w:numId w:val="14"/>
        </w:numPr>
        <w:ind w:left="644" w:hanging="360"/>
        <w:jc w:val="both"/>
        <w:rPr>
          <w:color w:val="000000"/>
        </w:rPr>
      </w:pPr>
      <w:r w:rsidDel="00000000" w:rsidR="00000000" w:rsidRPr="00000000">
        <w:rPr>
          <w:color w:val="000000"/>
          <w:rtl w:val="0"/>
        </w:rPr>
        <w:t xml:space="preserve">El titular o representante legal de la empresa, ya sea esta natural o jurídica, no podrá tener contrato vigente, incluso a honorarios, con Sercotec, o el Agente Operador </w:t>
      </w:r>
      <w:r w:rsidDel="00000000" w:rsidR="00000000" w:rsidRPr="00000000">
        <w:rPr>
          <w:rtl w:val="0"/>
        </w:rPr>
        <w:t xml:space="preserve">Sercotec</w:t>
      </w:r>
      <w:r w:rsidDel="00000000" w:rsidR="00000000" w:rsidRPr="00000000">
        <w:rPr>
          <w:color w:val="000000"/>
          <w:rtl w:val="0"/>
        </w:rPr>
        <w:t xml:space="preserve"> a cargo de la convocatoria, o quienes participen en la asignación de recursos, ni podrá ser cónyuge, conviviente civil o pariente hasta el tercer grado de consanguineidad y segundo de afinidad inclusive con el personal directivo de Sercotec, el personal del Agente Operador </w:t>
      </w:r>
      <w:r w:rsidDel="00000000" w:rsidR="00000000" w:rsidRPr="00000000">
        <w:rPr>
          <w:rtl w:val="0"/>
        </w:rPr>
        <w:t xml:space="preserve">Sercotec</w:t>
      </w:r>
      <w:r w:rsidDel="00000000" w:rsidR="00000000" w:rsidRPr="00000000">
        <w:rPr>
          <w:color w:val="000000"/>
          <w:rtl w:val="0"/>
        </w:rPr>
        <w:t xml:space="preserve"> a cargo de la convocatoria o quienes participen en la asignación de recursos, incluido personal de la Dirección Regional que intervenga en la convocatoria.</w:t>
      </w:r>
    </w:p>
    <w:p w:rsidR="00000000" w:rsidDel="00000000" w:rsidP="00000000" w:rsidRDefault="00000000" w:rsidRPr="00000000" w14:paraId="0000009E">
      <w:pPr>
        <w:numPr>
          <w:ilvl w:val="0"/>
          <w:numId w:val="14"/>
        </w:numPr>
        <w:ind w:left="644" w:hanging="360"/>
        <w:jc w:val="both"/>
        <w:rPr>
          <w:color w:val="000000"/>
        </w:rPr>
      </w:pPr>
      <w:r w:rsidDel="00000000" w:rsidR="00000000" w:rsidRPr="00000000">
        <w:rPr>
          <w:color w:val="000000"/>
          <w:rtl w:val="0"/>
        </w:rPr>
        <w:t xml:space="preserve">Previo a la firma de contrato, el beneficiario/a debe entregar al Agente Operador Sercotec el aporte empresarial en efectivo, transferencia electrónica o depósito bancario.</w:t>
      </w:r>
    </w:p>
    <w:p w:rsidR="00000000" w:rsidDel="00000000" w:rsidP="00000000" w:rsidRDefault="00000000" w:rsidRPr="00000000" w14:paraId="0000009F">
      <w:pPr>
        <w:numPr>
          <w:ilvl w:val="0"/>
          <w:numId w:val="14"/>
        </w:numPr>
        <w:ind w:left="644" w:hanging="360"/>
        <w:jc w:val="both"/>
        <w:rPr>
          <w:color w:val="000000"/>
        </w:rPr>
      </w:pPr>
      <w:r w:rsidDel="00000000" w:rsidR="00000000" w:rsidRPr="00000000">
        <w:rPr>
          <w:color w:val="000000"/>
          <w:rtl w:val="0"/>
        </w:rPr>
        <w:t xml:space="preserve">Los gastos ejecutados para las Acciones de Gestión Empresarial y/o Inversiones no pueden corresponder a la remuneración del empresario/a, ni de los socios/as, ni de representantes, ni de su respectivo cónyuge, conviviente civil, hijos y parientes por consanguineidad hasta el segundo grado inclusive (hijos, padres, abuelos y hermanos).</w:t>
      </w:r>
    </w:p>
    <w:p w:rsidR="00000000" w:rsidDel="00000000" w:rsidP="00000000" w:rsidRDefault="00000000" w:rsidRPr="00000000" w14:paraId="000000A0">
      <w:pPr>
        <w:numPr>
          <w:ilvl w:val="0"/>
          <w:numId w:val="14"/>
        </w:numPr>
        <w:ind w:left="567" w:hanging="283"/>
        <w:jc w:val="both"/>
        <w:rPr>
          <w:color w:val="000000"/>
        </w:rPr>
      </w:pPr>
      <w:r w:rsidDel="00000000" w:rsidR="00000000" w:rsidRPr="00000000">
        <w:rPr>
          <w:color w:val="000000"/>
          <w:rtl w:val="0"/>
        </w:rPr>
        <w:t xml:space="preserve">En caso de ser persona jurídica, ésta debe estar legalmente constituida y vigente, para lo cual debe adjuntar los documentos de su constitución, los antecedentes en donde conste la personería del representante y el certificado de vigencia.</w:t>
      </w:r>
    </w:p>
    <w:p w:rsidR="00000000" w:rsidDel="00000000" w:rsidP="00000000" w:rsidRDefault="00000000" w:rsidRPr="00000000" w14:paraId="000000A1">
      <w:pPr>
        <w:pStyle w:val="Heading2"/>
        <w:spacing w:after="0" w:before="0" w:lineRule="auto"/>
        <w:rPr>
          <w:color w:val="000000"/>
        </w:rPr>
      </w:pPr>
      <w:bookmarkStart w:colFirst="0" w:colLast="0" w:name="_heading=h.4d34og8" w:id="8"/>
      <w:bookmarkEnd w:id="8"/>
      <w:r w:rsidDel="00000000" w:rsidR="00000000" w:rsidRPr="00000000">
        <w:rPr>
          <w:rtl w:val="0"/>
        </w:rPr>
      </w:r>
    </w:p>
    <w:p w:rsidR="00000000" w:rsidDel="00000000" w:rsidP="00000000" w:rsidRDefault="00000000" w:rsidRPr="00000000" w14:paraId="000000A2">
      <w:pPr>
        <w:pStyle w:val="Heading2"/>
        <w:spacing w:after="0" w:before="0" w:lineRule="auto"/>
        <w:rPr/>
      </w:pPr>
      <w:bookmarkStart w:colFirst="0" w:colLast="0" w:name="_heading=h.2s8eyo1" w:id="9"/>
      <w:bookmarkEnd w:id="9"/>
      <w:r w:rsidDel="00000000" w:rsidR="00000000" w:rsidRPr="00000000">
        <w:rPr>
          <w:color w:val="000000"/>
          <w:rtl w:val="0"/>
        </w:rPr>
        <w:t xml:space="preserve">1.6</w:t>
      </w:r>
      <w:r w:rsidDel="00000000" w:rsidR="00000000" w:rsidRPr="00000000">
        <w:rPr>
          <w:rtl w:val="0"/>
        </w:rPr>
        <w:t xml:space="preserve"> ¿Qué financia?</w:t>
      </w:r>
    </w:p>
    <w:p w:rsidR="00000000" w:rsidDel="00000000" w:rsidP="00000000" w:rsidRDefault="00000000" w:rsidRPr="00000000" w14:paraId="000000A3">
      <w:pPr>
        <w:jc w:val="both"/>
        <w:rPr>
          <w:b w:val="1"/>
        </w:rPr>
      </w:pPr>
      <w:r w:rsidDel="00000000" w:rsidR="00000000" w:rsidRPr="00000000">
        <w:rPr>
          <w:rtl w:val="0"/>
        </w:rPr>
      </w:r>
    </w:p>
    <w:p w:rsidR="00000000" w:rsidDel="00000000" w:rsidP="00000000" w:rsidRDefault="00000000" w:rsidRPr="00000000" w14:paraId="000000A4">
      <w:pPr>
        <w:jc w:val="both"/>
        <w:rPr/>
      </w:pPr>
      <w:r w:rsidDel="00000000" w:rsidR="00000000" w:rsidRPr="00000000">
        <w:rPr>
          <w:rtl w:val="0"/>
        </w:rPr>
        <w:t xml:space="preserve">Sólo los postulantes cuyas ideas de negocio hayan sido seleccionadas, elaborarán e implementarán un Plan de Trabajo, para lo cual Sercotec entregará asistencia técnica y subsidio hasta $4.000.000.- de los cuales hasta un máximo de $600.000.- podrá destinarse a Acciones de Gestión Empresarial. </w:t>
      </w:r>
    </w:p>
    <w:p w:rsidR="00000000" w:rsidDel="00000000" w:rsidP="00000000" w:rsidRDefault="00000000" w:rsidRPr="00000000" w14:paraId="000000A5">
      <w:pPr>
        <w:jc w:val="both"/>
        <w:rPr/>
      </w:pPr>
      <w:r w:rsidDel="00000000" w:rsidR="00000000" w:rsidRPr="00000000">
        <w:rPr>
          <w:rtl w:val="0"/>
        </w:rPr>
      </w:r>
    </w:p>
    <w:p w:rsidR="00000000" w:rsidDel="00000000" w:rsidP="00000000" w:rsidRDefault="00000000" w:rsidRPr="00000000" w14:paraId="000000A6">
      <w:pPr>
        <w:jc w:val="both"/>
        <w:rPr>
          <w:strike w:val="1"/>
        </w:rPr>
      </w:pPr>
      <w:r w:rsidDel="00000000" w:rsidR="00000000" w:rsidRPr="00000000">
        <w:rPr>
          <w:rtl w:val="0"/>
        </w:rPr>
        <w:t xml:space="preserve">Por su parte, el/la postulante cuya idea de negocio haya sido seleccionada, debe entregar un aporte empresarial del 1% del subsidio Sercotec en efectivo, transferencia electrónica o depósito, previo a la firma del contrato. </w:t>
      </w:r>
      <w:r w:rsidDel="00000000" w:rsidR="00000000" w:rsidRPr="00000000">
        <w:rPr>
          <w:rtl w:val="0"/>
        </w:rPr>
      </w:r>
    </w:p>
    <w:p w:rsidR="00000000" w:rsidDel="00000000" w:rsidP="00000000" w:rsidRDefault="00000000" w:rsidRPr="00000000" w14:paraId="000000A7">
      <w:pPr>
        <w:jc w:val="both"/>
        <w:rPr>
          <w:strike w:val="1"/>
        </w:rPr>
      </w:pPr>
      <w:r w:rsidDel="00000000" w:rsidR="00000000" w:rsidRPr="00000000">
        <w:rPr>
          <w:rtl w:val="0"/>
        </w:rPr>
      </w:r>
    </w:p>
    <w:p w:rsidR="00000000" w:rsidDel="00000000" w:rsidP="00000000" w:rsidRDefault="00000000" w:rsidRPr="00000000" w14:paraId="000000A8">
      <w:pPr>
        <w:jc w:val="both"/>
        <w:rPr>
          <w:b w:val="1"/>
        </w:rPr>
      </w:pPr>
      <w:r w:rsidDel="00000000" w:rsidR="00000000" w:rsidRPr="00000000">
        <w:rPr>
          <w:b w:val="1"/>
          <w:rtl w:val="0"/>
        </w:rPr>
        <w:t xml:space="preserve">El subsidio NO considera el financiamiento de IVA u otro tipo de impuestos, siendo éstos cargo de cada beneficiario/a.</w:t>
      </w:r>
    </w:p>
    <w:p w:rsidR="00000000" w:rsidDel="00000000" w:rsidP="00000000" w:rsidRDefault="00000000" w:rsidRPr="00000000" w14:paraId="000000A9">
      <w:pPr>
        <w:jc w:val="both"/>
        <w:rPr/>
      </w:pPr>
      <w:r w:rsidDel="00000000" w:rsidR="00000000" w:rsidRPr="00000000">
        <w:rPr>
          <w:rtl w:val="0"/>
        </w:rPr>
        <w:t xml:space="preserve"> </w:t>
      </w:r>
    </w:p>
    <w:p w:rsidR="00000000" w:rsidDel="00000000" w:rsidP="00000000" w:rsidRDefault="00000000" w:rsidRPr="00000000" w14:paraId="000000AA">
      <w:pPr>
        <w:jc w:val="both"/>
        <w:rPr/>
      </w:pPr>
      <w:r w:rsidDel="00000000" w:rsidR="00000000" w:rsidRPr="00000000">
        <w:rPr>
          <w:rtl w:val="0"/>
        </w:rPr>
        <w:t xml:space="preserve">Los ítems de financiamiento a considerar son los siguientes</w:t>
      </w:r>
      <w:r w:rsidDel="00000000" w:rsidR="00000000" w:rsidRPr="00000000">
        <w:rPr>
          <w:vertAlign w:val="superscript"/>
        </w:rPr>
        <w:footnoteReference w:customMarkFollows="0" w:id="2"/>
      </w:r>
      <w:r w:rsidDel="00000000" w:rsidR="00000000" w:rsidRPr="00000000">
        <w:rPr>
          <w:rtl w:val="0"/>
        </w:rPr>
        <w:t xml:space="preserve">:  </w:t>
      </w:r>
    </w:p>
    <w:p w:rsidR="00000000" w:rsidDel="00000000" w:rsidP="00000000" w:rsidRDefault="00000000" w:rsidRPr="00000000" w14:paraId="000000AB">
      <w:pPr>
        <w:rPr/>
      </w:pPr>
      <w:r w:rsidDel="00000000" w:rsidR="00000000" w:rsidRPr="00000000">
        <w:rPr>
          <w:rtl w:val="0"/>
        </w:rPr>
      </w:r>
    </w:p>
    <w:tbl>
      <w:tblPr>
        <w:tblStyle w:val="Table2"/>
        <w:tblW w:w="893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1417"/>
        <w:gridCol w:w="6096"/>
        <w:tblGridChange w:id="0">
          <w:tblGrid>
            <w:gridCol w:w="1418"/>
            <w:gridCol w:w="1417"/>
            <w:gridCol w:w="6096"/>
          </w:tblGrid>
        </w:tblGridChange>
      </w:tblGrid>
      <w:tr>
        <w:trPr>
          <w:cantSplit w:val="0"/>
          <w:trHeight w:val="224" w:hRule="atLeast"/>
          <w:tblHeader w:val="0"/>
        </w:trPr>
        <w:tc>
          <w:tcPr>
            <w:shd w:fill="d9d9d9" w:val="clear"/>
            <w:tcMar>
              <w:top w:w="57.0" w:type="dxa"/>
              <w:left w:w="70.0" w:type="dxa"/>
              <w:bottom w:w="57.0" w:type="dxa"/>
              <w:right w:w="70.0" w:type="dxa"/>
            </w:tcMar>
          </w:tcPr>
          <w:p w:rsidR="00000000" w:rsidDel="00000000" w:rsidP="00000000" w:rsidRDefault="00000000" w:rsidRPr="00000000" w14:paraId="000000AC">
            <w:pPr>
              <w:jc w:val="center"/>
              <w:rPr>
                <w:b w:val="1"/>
                <w:sz w:val="20"/>
                <w:szCs w:val="20"/>
              </w:rPr>
            </w:pPr>
            <w:r w:rsidDel="00000000" w:rsidR="00000000" w:rsidRPr="00000000">
              <w:rPr>
                <w:b w:val="1"/>
                <w:sz w:val="20"/>
                <w:szCs w:val="20"/>
                <w:rtl w:val="0"/>
              </w:rPr>
              <w:t xml:space="preserve">CATEGORÍA</w:t>
            </w:r>
          </w:p>
        </w:tc>
        <w:tc>
          <w:tcPr>
            <w:shd w:fill="d9d9d9" w:val="clear"/>
            <w:tcMar>
              <w:top w:w="57.0" w:type="dxa"/>
              <w:left w:w="70.0" w:type="dxa"/>
              <w:bottom w:w="57.0" w:type="dxa"/>
              <w:right w:w="70.0" w:type="dxa"/>
            </w:tcMar>
          </w:tcPr>
          <w:p w:rsidR="00000000" w:rsidDel="00000000" w:rsidP="00000000" w:rsidRDefault="00000000" w:rsidRPr="00000000" w14:paraId="000000AD">
            <w:pPr>
              <w:jc w:val="center"/>
              <w:rPr>
                <w:b w:val="1"/>
                <w:sz w:val="20"/>
                <w:szCs w:val="20"/>
              </w:rPr>
            </w:pPr>
            <w:r w:rsidDel="00000000" w:rsidR="00000000" w:rsidRPr="00000000">
              <w:rPr>
                <w:b w:val="1"/>
                <w:sz w:val="20"/>
                <w:szCs w:val="20"/>
                <w:rtl w:val="0"/>
              </w:rPr>
              <w:t xml:space="preserve">ÍTEM</w:t>
            </w:r>
          </w:p>
        </w:tc>
        <w:tc>
          <w:tcPr>
            <w:shd w:fill="d9d9d9" w:val="clear"/>
            <w:tcMar>
              <w:top w:w="57.0" w:type="dxa"/>
              <w:left w:w="70.0" w:type="dxa"/>
              <w:bottom w:w="57.0" w:type="dxa"/>
              <w:right w:w="70.0" w:type="dxa"/>
            </w:tcMar>
          </w:tcPr>
          <w:p w:rsidR="00000000" w:rsidDel="00000000" w:rsidP="00000000" w:rsidRDefault="00000000" w:rsidRPr="00000000" w14:paraId="000000AE">
            <w:pPr>
              <w:jc w:val="center"/>
              <w:rPr>
                <w:b w:val="1"/>
                <w:sz w:val="20"/>
                <w:szCs w:val="20"/>
              </w:rPr>
            </w:pPr>
            <w:r w:rsidDel="00000000" w:rsidR="00000000" w:rsidRPr="00000000">
              <w:rPr>
                <w:b w:val="1"/>
                <w:sz w:val="20"/>
                <w:szCs w:val="20"/>
                <w:rtl w:val="0"/>
              </w:rPr>
              <w:t xml:space="preserve">DEFINICIÓN</w:t>
            </w:r>
          </w:p>
        </w:tc>
      </w:tr>
      <w:tr>
        <w:trPr>
          <w:cantSplit w:val="0"/>
          <w:trHeight w:val="615" w:hRule="atLeast"/>
          <w:tblHeader w:val="0"/>
        </w:trPr>
        <w:tc>
          <w:tcPr>
            <w:vMerge w:val="restart"/>
            <w:tcMar>
              <w:top w:w="57.0" w:type="dxa"/>
              <w:left w:w="70.0" w:type="dxa"/>
              <w:bottom w:w="57.0" w:type="dxa"/>
              <w:right w:w="70.0" w:type="dxa"/>
            </w:tcMar>
          </w:tcPr>
          <w:p w:rsidR="00000000" w:rsidDel="00000000" w:rsidP="00000000" w:rsidRDefault="00000000" w:rsidRPr="00000000" w14:paraId="000000AF">
            <w:pPr>
              <w:jc w:val="both"/>
              <w:rPr>
                <w:sz w:val="20"/>
                <w:szCs w:val="20"/>
              </w:rPr>
            </w:pPr>
            <w:r w:rsidDel="00000000" w:rsidR="00000000" w:rsidRPr="00000000">
              <w:rPr>
                <w:sz w:val="20"/>
                <w:szCs w:val="20"/>
                <w:rtl w:val="0"/>
              </w:rPr>
              <w:t xml:space="preserve">Acciones de Gestión Empresarial</w:t>
            </w:r>
          </w:p>
        </w:tc>
        <w:tc>
          <w:tcPr>
            <w:tcMar>
              <w:top w:w="57.0" w:type="dxa"/>
              <w:left w:w="70.0" w:type="dxa"/>
              <w:bottom w:w="57.0" w:type="dxa"/>
              <w:right w:w="70.0" w:type="dxa"/>
            </w:tcMar>
          </w:tcPr>
          <w:p w:rsidR="00000000" w:rsidDel="00000000" w:rsidP="00000000" w:rsidRDefault="00000000" w:rsidRPr="00000000" w14:paraId="000000B0">
            <w:pPr>
              <w:jc w:val="both"/>
              <w:rPr>
                <w:sz w:val="20"/>
                <w:szCs w:val="20"/>
              </w:rPr>
            </w:pPr>
            <w:r w:rsidDel="00000000" w:rsidR="00000000" w:rsidRPr="00000000">
              <w:rPr>
                <w:sz w:val="20"/>
                <w:szCs w:val="20"/>
                <w:rtl w:val="0"/>
              </w:rPr>
              <w:t xml:space="preserve">Asistencia técnica y asesoría en gestión</w:t>
            </w:r>
          </w:p>
        </w:tc>
        <w:tc>
          <w:tcPr>
            <w:tcMar>
              <w:top w:w="57.0" w:type="dxa"/>
              <w:left w:w="70.0" w:type="dxa"/>
              <w:bottom w:w="57.0" w:type="dxa"/>
              <w:right w:w="70.0" w:type="dxa"/>
            </w:tcMar>
          </w:tcPr>
          <w:p w:rsidR="00000000" w:rsidDel="00000000" w:rsidP="00000000" w:rsidRDefault="00000000" w:rsidRPr="00000000" w14:paraId="000000B1">
            <w:pPr>
              <w:jc w:val="both"/>
              <w:rPr>
                <w:sz w:val="20"/>
                <w:szCs w:val="20"/>
              </w:rPr>
            </w:pPr>
            <w:r w:rsidDel="00000000" w:rsidR="00000000" w:rsidRPr="00000000">
              <w:rPr>
                <w:sz w:val="20"/>
                <w:szCs w:val="20"/>
                <w:rtl w:val="0"/>
              </w:rPr>
              <w:t xml:space="preserve">Comprende el gasto para contratación de servicios de consultoría orientadas a entregar conocimientos, información y/o herramientas técnicas que tengan un impacto directo en la gestión de los beneficiarios/as.</w:t>
            </w:r>
          </w:p>
        </w:tc>
      </w:tr>
      <w:tr>
        <w:trPr>
          <w:cantSplit w:val="0"/>
          <w:trHeight w:val="315" w:hRule="atLeast"/>
          <w:tblHeader w:val="0"/>
        </w:trPr>
        <w:tc>
          <w:tcPr>
            <w:vMerge w:val="continue"/>
            <w:tcMar>
              <w:top w:w="57.0" w:type="dxa"/>
              <w:left w:w="70.0" w:type="dxa"/>
              <w:bottom w:w="57.0" w:type="dxa"/>
              <w:right w:w="70.0" w:type="dxa"/>
            </w:tcMa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Mar>
              <w:top w:w="57.0" w:type="dxa"/>
              <w:left w:w="70.0" w:type="dxa"/>
              <w:bottom w:w="57.0" w:type="dxa"/>
              <w:right w:w="70.0" w:type="dxa"/>
            </w:tcMar>
          </w:tcPr>
          <w:p w:rsidR="00000000" w:rsidDel="00000000" w:rsidP="00000000" w:rsidRDefault="00000000" w:rsidRPr="00000000" w14:paraId="000000B3">
            <w:pPr>
              <w:jc w:val="both"/>
              <w:rPr>
                <w:sz w:val="20"/>
                <w:szCs w:val="20"/>
              </w:rPr>
            </w:pPr>
            <w:r w:rsidDel="00000000" w:rsidR="00000000" w:rsidRPr="00000000">
              <w:rPr>
                <w:sz w:val="20"/>
                <w:szCs w:val="20"/>
                <w:rtl w:val="0"/>
              </w:rPr>
              <w:t xml:space="preserve">Capacitación</w:t>
            </w:r>
          </w:p>
        </w:tc>
        <w:tc>
          <w:tcPr>
            <w:tcMar>
              <w:top w:w="57.0" w:type="dxa"/>
              <w:left w:w="70.0" w:type="dxa"/>
              <w:bottom w:w="57.0" w:type="dxa"/>
              <w:right w:w="70.0" w:type="dxa"/>
            </w:tcMar>
          </w:tcPr>
          <w:p w:rsidR="00000000" w:rsidDel="00000000" w:rsidP="00000000" w:rsidRDefault="00000000" w:rsidRPr="00000000" w14:paraId="000000B4">
            <w:pPr>
              <w:jc w:val="both"/>
              <w:rPr>
                <w:sz w:val="20"/>
                <w:szCs w:val="20"/>
              </w:rPr>
            </w:pPr>
            <w:r w:rsidDel="00000000" w:rsidR="00000000" w:rsidRPr="00000000">
              <w:rPr>
                <w:sz w:val="20"/>
                <w:szCs w:val="20"/>
                <w:rtl w:val="0"/>
              </w:rPr>
              <w:t xml:space="preserve">Comprende el gasto en consultoría(s) dirigidas a los beneficiarios para el desarrollo de actividades transferencia de conocimientos requeridos para el desarrollo del nuevo negocio.</w:t>
            </w:r>
            <w:r w:rsidDel="00000000" w:rsidR="00000000" w:rsidRPr="00000000">
              <w:rPr>
                <w:rFonts w:ascii="Calibri" w:cs="Calibri" w:eastAsia="Calibri" w:hAnsi="Calibri"/>
                <w:sz w:val="20"/>
                <w:szCs w:val="20"/>
                <w:rtl w:val="0"/>
              </w:rPr>
              <w:t xml:space="preserve">                              </w:t>
            </w:r>
            <w:r w:rsidDel="00000000" w:rsidR="00000000" w:rsidRPr="00000000">
              <w:rPr>
                <w:sz w:val="20"/>
                <w:szCs w:val="20"/>
                <w:rtl w:val="0"/>
              </w:rPr>
              <w:t xml:space="preserve"> </w:t>
            </w:r>
          </w:p>
        </w:tc>
      </w:tr>
      <w:tr>
        <w:trPr>
          <w:cantSplit w:val="0"/>
          <w:trHeight w:val="2350" w:hRule="atLeast"/>
          <w:tblHeader w:val="0"/>
        </w:trPr>
        <w:tc>
          <w:tcPr>
            <w:vMerge w:val="continue"/>
            <w:tcMar>
              <w:top w:w="57.0" w:type="dxa"/>
              <w:left w:w="70.0" w:type="dxa"/>
              <w:bottom w:w="57.0" w:type="dxa"/>
              <w:right w:w="70.0" w:type="dxa"/>
            </w:tcMa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Mar>
              <w:top w:w="57.0" w:type="dxa"/>
              <w:left w:w="70.0" w:type="dxa"/>
              <w:bottom w:w="57.0" w:type="dxa"/>
              <w:right w:w="70.0" w:type="dxa"/>
            </w:tcMar>
          </w:tcPr>
          <w:p w:rsidR="00000000" w:rsidDel="00000000" w:rsidP="00000000" w:rsidRDefault="00000000" w:rsidRPr="00000000" w14:paraId="000000B6">
            <w:pPr>
              <w:rPr>
                <w:sz w:val="20"/>
                <w:szCs w:val="20"/>
              </w:rPr>
            </w:pPr>
            <w:r w:rsidDel="00000000" w:rsidR="00000000" w:rsidRPr="00000000">
              <w:rPr>
                <w:sz w:val="20"/>
                <w:szCs w:val="20"/>
                <w:rtl w:val="0"/>
              </w:rPr>
              <w:t xml:space="preserve">Acciones de marketing</w:t>
            </w:r>
          </w:p>
        </w:tc>
        <w:tc>
          <w:tcPr>
            <w:tcMar>
              <w:top w:w="57.0" w:type="dxa"/>
              <w:left w:w="70.0" w:type="dxa"/>
              <w:bottom w:w="57.0" w:type="dxa"/>
              <w:right w:w="70.0" w:type="dxa"/>
            </w:tcMar>
          </w:tcPr>
          <w:p w:rsidR="00000000" w:rsidDel="00000000" w:rsidP="00000000" w:rsidRDefault="00000000" w:rsidRPr="00000000" w14:paraId="000000B7">
            <w:pPr>
              <w:jc w:val="both"/>
              <w:rPr>
                <w:sz w:val="20"/>
                <w:szCs w:val="20"/>
              </w:rPr>
            </w:pPr>
            <w:r w:rsidDel="00000000" w:rsidR="00000000" w:rsidRPr="00000000">
              <w:rPr>
                <w:b w:val="1"/>
                <w:sz w:val="20"/>
                <w:szCs w:val="20"/>
                <w:rtl w:val="0"/>
              </w:rPr>
              <w:t xml:space="preserve">Ferias, exposiciones, eventos:</w:t>
            </w:r>
            <w:r w:rsidDel="00000000" w:rsidR="00000000" w:rsidRPr="00000000">
              <w:rPr>
                <w:sz w:val="20"/>
                <w:szCs w:val="20"/>
                <w:rtl w:val="0"/>
              </w:rPr>
              <w:t xml:space="preserve"> comprende el gasto por concepto de participación, organización y desarrollo de ferias, exposiciones o eventos con el propósito de presentar y/o comercializar productos o servicios.</w:t>
            </w:r>
          </w:p>
          <w:p w:rsidR="00000000" w:rsidDel="00000000" w:rsidP="00000000" w:rsidRDefault="00000000" w:rsidRPr="00000000" w14:paraId="000000B8">
            <w:pPr>
              <w:jc w:val="both"/>
              <w:rPr>
                <w:sz w:val="20"/>
                <w:szCs w:val="20"/>
              </w:rPr>
            </w:pPr>
            <w:r w:rsidDel="00000000" w:rsidR="00000000" w:rsidRPr="00000000">
              <w:rPr>
                <w:b w:val="1"/>
                <w:sz w:val="20"/>
                <w:szCs w:val="20"/>
                <w:rtl w:val="0"/>
              </w:rPr>
              <w:t xml:space="preserve">Promoción, publicidad y difusión:</w:t>
            </w:r>
            <w:r w:rsidDel="00000000" w:rsidR="00000000" w:rsidRPr="00000000">
              <w:rPr>
                <w:sz w:val="20"/>
                <w:szCs w:val="20"/>
                <w:rtl w:val="0"/>
              </w:rPr>
              <w:t xml:space="preserve"> comprende el gasto en contratación de servicios publicitarios, de promoción y difusión de proyectos de fomento productivo, incluidos servicios asociados a Marketing Digital. </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B9">
            <w:pPr>
              <w:jc w:val="both"/>
              <w:rPr>
                <w:sz w:val="20"/>
                <w:szCs w:val="20"/>
              </w:rPr>
            </w:pPr>
            <w:r w:rsidDel="00000000" w:rsidR="00000000" w:rsidRPr="00000000">
              <w:rPr>
                <w:b w:val="1"/>
                <w:sz w:val="20"/>
                <w:szCs w:val="20"/>
                <w:rtl w:val="0"/>
              </w:rPr>
              <w:t xml:space="preserve">Misiones comerciales y/o tecnológicas, visitas y pasantías:</w:t>
            </w:r>
            <w:r w:rsidDel="00000000" w:rsidR="00000000" w:rsidRPr="00000000">
              <w:rPr>
                <w:sz w:val="20"/>
                <w:szCs w:val="20"/>
                <w:rtl w:val="0"/>
              </w:rPr>
              <w:t xml:space="preserve"> Comprende el gasto por concepto de organización y desarrollo de viajes y visitas para trasferencias comerciales o tecnológicas de los/as beneficiarios/as de un proyecto.</w:t>
            </w:r>
            <w:r w:rsidDel="00000000" w:rsidR="00000000" w:rsidRPr="00000000">
              <w:rPr>
                <w:rFonts w:ascii="Calibri" w:cs="Calibri" w:eastAsia="Calibri" w:hAnsi="Calibri"/>
                <w:sz w:val="20"/>
                <w:szCs w:val="20"/>
                <w:rtl w:val="0"/>
              </w:rPr>
              <w:t xml:space="preserve">    </w:t>
            </w:r>
            <w:r w:rsidDel="00000000" w:rsidR="00000000" w:rsidRPr="00000000">
              <w:rPr>
                <w:sz w:val="20"/>
                <w:szCs w:val="20"/>
                <w:rtl w:val="0"/>
              </w:rPr>
              <w:t xml:space="preserve"> </w:t>
            </w:r>
          </w:p>
        </w:tc>
      </w:tr>
      <w:tr>
        <w:trPr>
          <w:cantSplit w:val="0"/>
          <w:trHeight w:val="510" w:hRule="atLeast"/>
          <w:tblHeader w:val="0"/>
        </w:trPr>
        <w:tc>
          <w:tcPr>
            <w:vMerge w:val="restart"/>
            <w:tcMar>
              <w:top w:w="57.0" w:type="dxa"/>
              <w:left w:w="70.0" w:type="dxa"/>
              <w:bottom w:w="57.0" w:type="dxa"/>
              <w:right w:w="70.0" w:type="dxa"/>
            </w:tcMar>
          </w:tcPr>
          <w:p w:rsidR="00000000" w:rsidDel="00000000" w:rsidP="00000000" w:rsidRDefault="00000000" w:rsidRPr="00000000" w14:paraId="000000BA">
            <w:pPr>
              <w:rPr>
                <w:sz w:val="20"/>
                <w:szCs w:val="20"/>
              </w:rPr>
            </w:pPr>
            <w:r w:rsidDel="00000000" w:rsidR="00000000" w:rsidRPr="00000000">
              <w:rPr>
                <w:sz w:val="20"/>
                <w:szCs w:val="20"/>
                <w:rtl w:val="0"/>
              </w:rPr>
              <w:t xml:space="preserve">Inversiones</w:t>
            </w:r>
          </w:p>
        </w:tc>
        <w:tc>
          <w:tcPr>
            <w:tcMar>
              <w:top w:w="57.0" w:type="dxa"/>
              <w:left w:w="70.0" w:type="dxa"/>
              <w:bottom w:w="57.0" w:type="dxa"/>
              <w:right w:w="70.0" w:type="dxa"/>
            </w:tcMar>
          </w:tcPr>
          <w:p w:rsidR="00000000" w:rsidDel="00000000" w:rsidP="00000000" w:rsidRDefault="00000000" w:rsidRPr="00000000" w14:paraId="000000BB">
            <w:pPr>
              <w:rPr>
                <w:sz w:val="20"/>
                <w:szCs w:val="20"/>
              </w:rPr>
            </w:pPr>
            <w:r w:rsidDel="00000000" w:rsidR="00000000" w:rsidRPr="00000000">
              <w:rPr>
                <w:sz w:val="20"/>
                <w:szCs w:val="20"/>
                <w:rtl w:val="0"/>
              </w:rPr>
              <w:t xml:space="preserve">Activos</w:t>
            </w:r>
          </w:p>
        </w:tc>
        <w:tc>
          <w:tcPr>
            <w:tcMar>
              <w:top w:w="57.0" w:type="dxa"/>
              <w:left w:w="70.0" w:type="dxa"/>
              <w:bottom w:w="57.0" w:type="dxa"/>
              <w:right w:w="70.0" w:type="dxa"/>
            </w:tcMar>
          </w:tcPr>
          <w:p w:rsidR="00000000" w:rsidDel="00000000" w:rsidP="00000000" w:rsidRDefault="00000000" w:rsidRPr="00000000" w14:paraId="000000BC">
            <w:pPr>
              <w:jc w:val="both"/>
              <w:rPr>
                <w:sz w:val="20"/>
                <w:szCs w:val="20"/>
              </w:rPr>
            </w:pPr>
            <w:r w:rsidDel="00000000" w:rsidR="00000000" w:rsidRPr="00000000">
              <w:rPr>
                <w:b w:val="1"/>
                <w:sz w:val="20"/>
                <w:szCs w:val="20"/>
                <w:rtl w:val="0"/>
              </w:rPr>
              <w:t xml:space="preserve">Activos fijos:</w:t>
            </w:r>
            <w:r w:rsidDel="00000000" w:rsidR="00000000" w:rsidRPr="00000000">
              <w:rPr>
                <w:sz w:val="20"/>
                <w:szCs w:val="20"/>
                <w:rtl w:val="0"/>
              </w:rPr>
              <w:t xml:space="preserve"> corresponde a la adquisición de bienes (activos físicos) necesarios para el proyecto que se utilizan directamente o indirectamente en el proceso de producción del bien o servicio ofrecido. </w:t>
            </w:r>
          </w:p>
          <w:p w:rsidR="00000000" w:rsidDel="00000000" w:rsidP="00000000" w:rsidRDefault="00000000" w:rsidRPr="00000000" w14:paraId="000000BD">
            <w:pPr>
              <w:widowControl w:val="0"/>
              <w:jc w:val="both"/>
              <w:rPr>
                <w:sz w:val="20"/>
                <w:szCs w:val="20"/>
              </w:rPr>
            </w:pPr>
            <w:r w:rsidDel="00000000" w:rsidR="00000000" w:rsidRPr="00000000">
              <w:rPr>
                <w:b w:val="1"/>
                <w:sz w:val="20"/>
                <w:szCs w:val="20"/>
                <w:rtl w:val="0"/>
              </w:rPr>
              <w:t xml:space="preserve">Activos intangibles:</w:t>
            </w:r>
            <w:r w:rsidDel="00000000" w:rsidR="00000000" w:rsidRPr="00000000">
              <w:rPr>
                <w:sz w:val="20"/>
                <w:szCs w:val="20"/>
                <w:rtl w:val="0"/>
              </w:rPr>
              <w:t xml:space="preserve"> corresponde a la adquisición de bienes intangibles, tales como software, registro de marca, entre otros, estrictamente necesarios para el funcionamiento del proyecto.</w:t>
            </w:r>
            <w:r w:rsidDel="00000000" w:rsidR="00000000" w:rsidRPr="00000000">
              <w:rPr>
                <w:rFonts w:ascii="Calibri" w:cs="Calibri" w:eastAsia="Calibri" w:hAnsi="Calibri"/>
                <w:sz w:val="20"/>
                <w:szCs w:val="20"/>
                <w:rtl w:val="0"/>
              </w:rPr>
              <w:t xml:space="preserve">                             </w:t>
            </w:r>
            <w:r w:rsidDel="00000000" w:rsidR="00000000" w:rsidRPr="00000000">
              <w:rPr>
                <w:sz w:val="20"/>
                <w:szCs w:val="20"/>
                <w:rtl w:val="0"/>
              </w:rPr>
              <w:t xml:space="preserve"> </w:t>
            </w:r>
          </w:p>
        </w:tc>
      </w:tr>
      <w:tr>
        <w:trPr>
          <w:cantSplit w:val="0"/>
          <w:trHeight w:val="615" w:hRule="atLeast"/>
          <w:tblHeader w:val="0"/>
        </w:trPr>
        <w:tc>
          <w:tcPr>
            <w:vMerge w:val="continue"/>
            <w:tcMar>
              <w:top w:w="57.0" w:type="dxa"/>
              <w:left w:w="70.0" w:type="dxa"/>
              <w:bottom w:w="57.0" w:type="dxa"/>
              <w:right w:w="70.0" w:type="dxa"/>
            </w:tcMa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Mar>
              <w:top w:w="57.0" w:type="dxa"/>
              <w:left w:w="70.0" w:type="dxa"/>
              <w:bottom w:w="57.0" w:type="dxa"/>
              <w:right w:w="70.0" w:type="dxa"/>
            </w:tcMar>
          </w:tcPr>
          <w:p w:rsidR="00000000" w:rsidDel="00000000" w:rsidP="00000000" w:rsidRDefault="00000000" w:rsidRPr="00000000" w14:paraId="000000BF">
            <w:pPr>
              <w:rPr>
                <w:sz w:val="20"/>
                <w:szCs w:val="20"/>
              </w:rPr>
            </w:pPr>
            <w:r w:rsidDel="00000000" w:rsidR="00000000" w:rsidRPr="00000000">
              <w:rPr>
                <w:sz w:val="20"/>
                <w:szCs w:val="20"/>
                <w:rtl w:val="0"/>
              </w:rPr>
              <w:t xml:space="preserve">Habilitación de infraestructura</w:t>
            </w:r>
          </w:p>
        </w:tc>
        <w:tc>
          <w:tcPr>
            <w:tcMar>
              <w:top w:w="57.0" w:type="dxa"/>
              <w:left w:w="70.0" w:type="dxa"/>
              <w:bottom w:w="57.0" w:type="dxa"/>
              <w:right w:w="70.0" w:type="dxa"/>
            </w:tcMar>
          </w:tcPr>
          <w:p w:rsidR="00000000" w:rsidDel="00000000" w:rsidP="00000000" w:rsidRDefault="00000000" w:rsidRPr="00000000" w14:paraId="000000C0">
            <w:pPr>
              <w:jc w:val="both"/>
              <w:rPr>
                <w:sz w:val="20"/>
                <w:szCs w:val="20"/>
              </w:rPr>
            </w:pPr>
            <w:r w:rsidDel="00000000" w:rsidR="00000000" w:rsidRPr="00000000">
              <w:rPr>
                <w:b w:val="1"/>
                <w:sz w:val="20"/>
                <w:szCs w:val="20"/>
                <w:rtl w:val="0"/>
              </w:rPr>
              <w:t xml:space="preserve">Habilitación de Infraestructura</w:t>
            </w:r>
            <w:r w:rsidDel="00000000" w:rsidR="00000000" w:rsidRPr="00000000">
              <w:rPr>
                <w:sz w:val="20"/>
                <w:szCs w:val="20"/>
                <w:rtl w:val="0"/>
              </w:rPr>
              <w:t xml:space="preserve">: Comprende el gasto necesario </w:t>
            </w:r>
            <w:r w:rsidDel="00000000" w:rsidR="00000000" w:rsidRPr="00000000">
              <w:rPr>
                <w:sz w:val="20"/>
                <w:szCs w:val="20"/>
                <w:u w:val="single"/>
                <w:rtl w:val="0"/>
              </w:rPr>
              <w:t xml:space="preserve">para dejar apto un espacio físico o estructura previamente existente al proyecto</w:t>
            </w:r>
            <w:r w:rsidDel="00000000" w:rsidR="00000000" w:rsidRPr="00000000">
              <w:rPr>
                <w:sz w:val="20"/>
                <w:szCs w:val="20"/>
                <w:rtl w:val="0"/>
              </w:rPr>
              <w:t xml:space="preserve"> para el funcionamiento del mismo. </w:t>
            </w:r>
          </w:p>
        </w:tc>
      </w:tr>
      <w:tr>
        <w:trPr>
          <w:cantSplit w:val="0"/>
          <w:trHeight w:val="155" w:hRule="atLeast"/>
          <w:tblHeader w:val="0"/>
        </w:trPr>
        <w:tc>
          <w:tcPr>
            <w:vMerge w:val="continue"/>
            <w:tcMar>
              <w:top w:w="57.0" w:type="dxa"/>
              <w:left w:w="70.0" w:type="dxa"/>
              <w:bottom w:w="57.0" w:type="dxa"/>
              <w:right w:w="70.0" w:type="dxa"/>
            </w:tcMa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Mar>
              <w:top w:w="57.0" w:type="dxa"/>
              <w:left w:w="70.0" w:type="dxa"/>
              <w:bottom w:w="57.0" w:type="dxa"/>
              <w:right w:w="70.0" w:type="dxa"/>
            </w:tcMar>
          </w:tcPr>
          <w:p w:rsidR="00000000" w:rsidDel="00000000" w:rsidP="00000000" w:rsidRDefault="00000000" w:rsidRPr="00000000" w14:paraId="000000C2">
            <w:pPr>
              <w:rPr>
                <w:sz w:val="20"/>
                <w:szCs w:val="20"/>
              </w:rPr>
            </w:pPr>
            <w:r w:rsidDel="00000000" w:rsidR="00000000" w:rsidRPr="00000000">
              <w:rPr>
                <w:sz w:val="20"/>
                <w:szCs w:val="20"/>
                <w:rtl w:val="0"/>
              </w:rPr>
              <w:t xml:space="preserve">Capital de trabajo</w:t>
            </w:r>
          </w:p>
        </w:tc>
        <w:tc>
          <w:tcPr>
            <w:tcMar>
              <w:top w:w="57.0" w:type="dxa"/>
              <w:left w:w="70.0" w:type="dxa"/>
              <w:bottom w:w="57.0" w:type="dxa"/>
              <w:right w:w="70.0" w:type="dxa"/>
            </w:tcMar>
          </w:tcPr>
          <w:p w:rsidR="00000000" w:rsidDel="00000000" w:rsidP="00000000" w:rsidRDefault="00000000" w:rsidRPr="00000000" w14:paraId="000000C3">
            <w:pPr>
              <w:widowControl w:val="0"/>
              <w:jc w:val="both"/>
              <w:rPr>
                <w:sz w:val="20"/>
                <w:szCs w:val="20"/>
              </w:rPr>
            </w:pPr>
            <w:r w:rsidDel="00000000" w:rsidR="00000000" w:rsidRPr="00000000">
              <w:rPr>
                <w:b w:val="1"/>
                <w:sz w:val="20"/>
                <w:szCs w:val="20"/>
                <w:rtl w:val="0"/>
              </w:rPr>
              <w:t xml:space="preserve">Nuevas contrataciones:</w:t>
            </w:r>
            <w:r w:rsidDel="00000000" w:rsidR="00000000" w:rsidRPr="00000000">
              <w:rPr>
                <w:sz w:val="20"/>
                <w:szCs w:val="20"/>
                <w:rtl w:val="0"/>
              </w:rPr>
              <w:t xml:space="preserve"> gasto en remuneraciones u honorarios de nuevos trabajadores asociados al proyecto, contratados con posterioridad al inicio formal del proyecto. </w:t>
            </w:r>
          </w:p>
          <w:p w:rsidR="00000000" w:rsidDel="00000000" w:rsidP="00000000" w:rsidRDefault="00000000" w:rsidRPr="00000000" w14:paraId="000000C4">
            <w:pPr>
              <w:widowControl w:val="0"/>
              <w:jc w:val="both"/>
              <w:rPr>
                <w:sz w:val="20"/>
                <w:szCs w:val="20"/>
              </w:rPr>
            </w:pPr>
            <w:r w:rsidDel="00000000" w:rsidR="00000000" w:rsidRPr="00000000">
              <w:rPr>
                <w:b w:val="1"/>
                <w:sz w:val="20"/>
                <w:szCs w:val="20"/>
                <w:rtl w:val="0"/>
              </w:rPr>
              <w:t xml:space="preserve">Nuevos arriendos</w:t>
            </w:r>
            <w:r w:rsidDel="00000000" w:rsidR="00000000" w:rsidRPr="00000000">
              <w:rPr>
                <w:sz w:val="20"/>
                <w:szCs w:val="20"/>
                <w:rtl w:val="0"/>
              </w:rPr>
              <w:t xml:space="preserve">: Comprende los gastos en arrendamiento de bienes raíces (industriales, comerciales o agrícolas), maquinarias y/o vehículos necesarios para el desarrollo del proyecto, contratados con posterioridad a la firma de contrato con el Agente Operador Sercotec.</w:t>
            </w:r>
          </w:p>
          <w:p w:rsidR="00000000" w:rsidDel="00000000" w:rsidP="00000000" w:rsidRDefault="00000000" w:rsidRPr="00000000" w14:paraId="000000C5">
            <w:pPr>
              <w:widowControl w:val="0"/>
              <w:jc w:val="both"/>
              <w:rPr>
                <w:sz w:val="20"/>
                <w:szCs w:val="20"/>
              </w:rPr>
            </w:pPr>
            <w:r w:rsidDel="00000000" w:rsidR="00000000" w:rsidRPr="00000000">
              <w:rPr>
                <w:b w:val="1"/>
                <w:sz w:val="20"/>
                <w:szCs w:val="20"/>
                <w:rtl w:val="0"/>
              </w:rPr>
              <w:t xml:space="preserve">Materias primas y materiales:</w:t>
            </w:r>
            <w:r w:rsidDel="00000000" w:rsidR="00000000" w:rsidRPr="00000000">
              <w:rPr>
                <w:sz w:val="20"/>
                <w:szCs w:val="20"/>
                <w:rtl w:val="0"/>
              </w:rPr>
              <w:t xml:space="preserve"> comprende el gasto en aquellos bienes directos de la naturaleza o semielaborados que resultan indispensables para el proceso productivo y que son transformados o agregados a otros, para la obtención de un producto final</w:t>
            </w:r>
          </w:p>
          <w:p w:rsidR="00000000" w:rsidDel="00000000" w:rsidP="00000000" w:rsidRDefault="00000000" w:rsidRPr="00000000" w14:paraId="000000C6">
            <w:pPr>
              <w:widowControl w:val="0"/>
              <w:jc w:val="both"/>
              <w:rPr>
                <w:sz w:val="20"/>
                <w:szCs w:val="20"/>
              </w:rPr>
            </w:pPr>
            <w:r w:rsidDel="00000000" w:rsidR="00000000" w:rsidRPr="00000000">
              <w:rPr>
                <w:b w:val="1"/>
                <w:sz w:val="20"/>
                <w:szCs w:val="20"/>
                <w:rtl w:val="0"/>
              </w:rPr>
              <w:t xml:space="preserve">Mercadería:</w:t>
            </w:r>
            <w:r w:rsidDel="00000000" w:rsidR="00000000" w:rsidRPr="00000000">
              <w:rPr>
                <w:sz w:val="20"/>
                <w:szCs w:val="20"/>
                <w:rtl w:val="0"/>
              </w:rPr>
              <w:t xml:space="preserve"> Comprende el gasto en aquellos bienes elaborados que serán objeto de venta directa o comercialización; por ejemplo, se compran y se venden pantalones.</w:t>
            </w:r>
            <w:r w:rsidDel="00000000" w:rsidR="00000000" w:rsidRPr="00000000">
              <w:rPr>
                <w:rFonts w:ascii="Calibri" w:cs="Calibri" w:eastAsia="Calibri" w:hAnsi="Calibri"/>
                <w:sz w:val="20"/>
                <w:szCs w:val="20"/>
                <w:rtl w:val="0"/>
              </w:rPr>
              <w:t xml:space="preserve">                             </w:t>
            </w:r>
            <w:r w:rsidDel="00000000" w:rsidR="00000000" w:rsidRPr="00000000">
              <w:rPr>
                <w:sz w:val="20"/>
                <w:szCs w:val="20"/>
                <w:rtl w:val="0"/>
              </w:rPr>
              <w:t xml:space="preserve"> </w:t>
            </w:r>
          </w:p>
        </w:tc>
      </w:tr>
    </w:tbl>
    <w:p w:rsidR="00000000" w:rsidDel="00000000" w:rsidP="00000000" w:rsidRDefault="00000000" w:rsidRPr="00000000" w14:paraId="000000C7">
      <w:pPr>
        <w:pStyle w:val="Heading2"/>
        <w:spacing w:after="0" w:before="0" w:lineRule="auto"/>
        <w:ind w:left="360" w:hanging="360"/>
        <w:rPr>
          <w:color w:val="000000"/>
        </w:rPr>
      </w:pPr>
      <w:bookmarkStart w:colFirst="0" w:colLast="0" w:name="_heading=h.17dp8vu" w:id="10"/>
      <w:bookmarkEnd w:id="10"/>
      <w:r w:rsidDel="00000000" w:rsidR="00000000" w:rsidRPr="00000000">
        <w:rPr>
          <w:rtl w:val="0"/>
        </w:rPr>
      </w:r>
    </w:p>
    <w:p w:rsidR="00000000" w:rsidDel="00000000" w:rsidP="00000000" w:rsidRDefault="00000000" w:rsidRPr="00000000" w14:paraId="000000C8">
      <w:pPr>
        <w:pStyle w:val="Heading2"/>
        <w:spacing w:after="0" w:before="0" w:lineRule="auto"/>
        <w:ind w:left="360" w:hanging="360"/>
        <w:rPr/>
      </w:pPr>
      <w:bookmarkStart w:colFirst="0" w:colLast="0" w:name="_heading=h.3rdcrjn" w:id="11"/>
      <w:bookmarkEnd w:id="11"/>
      <w:r w:rsidDel="00000000" w:rsidR="00000000" w:rsidRPr="00000000">
        <w:rPr>
          <w:color w:val="000000"/>
          <w:rtl w:val="0"/>
        </w:rPr>
        <w:t xml:space="preserve">1.7 </w:t>
      </w:r>
      <w:r w:rsidDel="00000000" w:rsidR="00000000" w:rsidRPr="00000000">
        <w:rPr>
          <w:rtl w:val="0"/>
        </w:rPr>
        <w:t xml:space="preserve">¿Qué NO financia este Instrumento?</w:t>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jc w:val="both"/>
        <w:rPr/>
      </w:pPr>
      <w:r w:rsidDel="00000000" w:rsidR="00000000" w:rsidRPr="00000000">
        <w:rPr>
          <w:rtl w:val="0"/>
        </w:rPr>
        <w:t xml:space="preserve">Con recursos del subsidio de Sercotec, los beneficiarios/as del instrumento </w:t>
      </w:r>
      <w:r w:rsidDel="00000000" w:rsidR="00000000" w:rsidRPr="00000000">
        <w:rPr>
          <w:b w:val="1"/>
          <w:rtl w:val="0"/>
        </w:rPr>
        <w:t xml:space="preserve">NO PUEDEN</w:t>
      </w:r>
      <w:r w:rsidDel="00000000" w:rsidR="00000000" w:rsidRPr="00000000">
        <w:rPr>
          <w:rtl w:val="0"/>
        </w:rPr>
        <w:t xml:space="preserve"> financiar:</w:t>
      </w:r>
    </w:p>
    <w:p w:rsidR="00000000" w:rsidDel="00000000" w:rsidP="00000000" w:rsidRDefault="00000000" w:rsidRPr="00000000" w14:paraId="000000CB">
      <w:pPr>
        <w:jc w:val="both"/>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Ningún tipo de impuestos que tengan carácter de recuperables por parte del beneficiario y/o Agente Operador de Sercotec, o que genera un crédito a favor del contribuyente, tales como el impuesto al valor agregado (IVA), impuesto territorial, impuesto a la renta u otro.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El pago de los impuestos de todo el proyecto los debe realizar el beneficiario/a y no se considera aporte empresarial. </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Con todo,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disponible en la página web del SII en la cual acredite esta situación, y en rendiciones posteriores el Formulario 29 del mes de la respectiva rendición. Sólo para el caso de aquellos instrumentos que no exijan aporte empresarial o el porcentaje de aporte empresarial no cubra el impuesto, los impuestos no recuperables podrán ser cargados al subsidio Sercotec.</w:t>
      </w:r>
    </w:p>
    <w:p w:rsidR="00000000" w:rsidDel="00000000" w:rsidP="00000000" w:rsidRDefault="00000000" w:rsidRPr="00000000" w14:paraId="000000CD">
      <w:pPr>
        <w:ind w:left="426" w:hanging="426"/>
        <w:jc w:val="both"/>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La compra de bienes raíces, valores e instrumentos financieros (ahorros a plazo, depósitos en fondos mutuos, entre otros).</w:t>
      </w:r>
    </w:p>
    <w:p w:rsidR="00000000" w:rsidDel="00000000" w:rsidP="00000000" w:rsidRDefault="00000000" w:rsidRPr="00000000" w14:paraId="000000CF">
      <w:pPr>
        <w:jc w:val="both"/>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Las transacciones de los beneficiarios/as consigo mismos, ni de sus respectivos cónyuges, convivientes civiles, hijos/as ni auto contrataciones</w:t>
      </w:r>
      <w:r w:rsidDel="00000000" w:rsidR="00000000" w:rsidRPr="00000000">
        <w:rPr>
          <w:rFonts w:ascii="gobCL" w:cs="gobCL" w:eastAsia="gobCL" w:hAnsi="gobCL"/>
          <w:b w:val="0"/>
          <w:i w:val="0"/>
          <w:smallCaps w:val="0"/>
          <w:strike w:val="0"/>
          <w:color w:val="000000"/>
          <w:sz w:val="22"/>
          <w:szCs w:val="22"/>
          <w:u w:val="none"/>
          <w:shd w:fill="auto" w:val="clear"/>
          <w:vertAlign w:val="superscript"/>
        </w:rPr>
        <w:footnoteReference w:customMarkFollows="0" w:id="3"/>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En el caso de las personas jurídicas, se excluye a la totalidad de los socios/as que la conforman y a sus respectivos/as cónyuges, conviviente civil y/o hijos/as.</w:t>
      </w:r>
    </w:p>
    <w:p w:rsidR="00000000" w:rsidDel="00000000" w:rsidP="00000000" w:rsidRDefault="00000000" w:rsidRPr="00000000" w14:paraId="000000D1">
      <w:pPr>
        <w:jc w:val="both"/>
        <w:rPr/>
      </w:pP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Garantías en obligaciones financieras, prenda, endoso ni transferencias a terceros, el pago de deudas (ejemplo deudas de casas comerciales), intereses o dividendos.</w:t>
      </w:r>
    </w:p>
    <w:p w:rsidR="00000000" w:rsidDel="00000000" w:rsidP="00000000" w:rsidRDefault="00000000" w:rsidRPr="00000000" w14:paraId="000000D3">
      <w:pPr>
        <w:jc w:val="both"/>
        <w:rPr/>
      </w:pPr>
      <w:r w:rsidDel="00000000" w:rsidR="00000000" w:rsidRPr="00000000">
        <w:rPr>
          <w:rtl w:val="0"/>
        </w:rPr>
      </w:r>
    </w:p>
    <w:p w:rsidR="00000000" w:rsidDel="00000000" w:rsidP="00000000" w:rsidRDefault="00000000" w:rsidRPr="00000000" w14:paraId="000000D4">
      <w:pPr>
        <w:ind w:left="426" w:hanging="426"/>
        <w:jc w:val="both"/>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Pago a consultores (terceros) por asistencia en la etapa de postulación al instrumento.</w:t>
      </w:r>
      <w:r w:rsidDel="00000000" w:rsidR="00000000" w:rsidRPr="00000000">
        <w:rPr>
          <w:rtl w:val="0"/>
        </w:rPr>
      </w:r>
    </w:p>
    <w:p w:rsidR="00000000" w:rsidDel="00000000" w:rsidP="00000000" w:rsidRDefault="00000000" w:rsidRPr="00000000" w14:paraId="000000D5">
      <w:pPr>
        <w:ind w:left="426" w:hanging="426"/>
        <w:jc w:val="both"/>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Pago de consumos básicos, como agua, energía eléctrica, gas, teléfono, gastos comunes de propiedad arrendada o propia, y otros de similar índole.</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Cualquier tipo de vehículo que requiera permiso de circulación (patente). </w:t>
      </w:r>
    </w:p>
    <w:p w:rsidR="00000000" w:rsidDel="00000000" w:rsidP="00000000" w:rsidRDefault="00000000" w:rsidRPr="00000000" w14:paraId="000000D9">
      <w:pPr>
        <w:jc w:val="both"/>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Adicionalmente, los reglamentos y documentos de operación del Instrumento Crece podrán establecer restricciones adicionales de financiamiento sobre el subsidio de Sercotec y/o el aporte empresarial.</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rPr>
          <w:b w:val="1"/>
        </w:rPr>
      </w:pPr>
      <w:r w:rsidDel="00000000" w:rsidR="00000000" w:rsidRPr="00000000">
        <w:rPr>
          <w:rtl w:val="0"/>
        </w:rPr>
      </w:r>
    </w:p>
    <w:p w:rsidR="00000000" w:rsidDel="00000000" w:rsidP="00000000" w:rsidRDefault="00000000" w:rsidRPr="00000000" w14:paraId="000000DD">
      <w:pPr>
        <w:keepNext w:val="1"/>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709"/>
          <w:tab w:val="left" w:pos="284"/>
        </w:tabs>
        <w:spacing w:after="0" w:before="0" w:line="240" w:lineRule="auto"/>
        <w:ind w:left="720" w:right="0" w:hanging="720"/>
        <w:jc w:val="left"/>
        <w:rPr>
          <w:rFonts w:ascii="gobCL" w:cs="gobCL" w:eastAsia="gobCL" w:hAnsi="gobCL"/>
          <w:b w:val="1"/>
          <w:i w:val="0"/>
          <w:smallCaps w:val="0"/>
          <w:strike w:val="0"/>
          <w:color w:val="000000"/>
          <w:sz w:val="22"/>
          <w:szCs w:val="22"/>
          <w:u w:val="none"/>
          <w:shd w:fill="auto" w:val="clear"/>
          <w:vertAlign w:val="baseline"/>
        </w:rPr>
      </w:pPr>
      <w:bookmarkStart w:colFirst="0" w:colLast="0" w:name="_heading=h.26in1rg" w:id="12"/>
      <w:bookmarkEnd w:id="12"/>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POSTULACIÓN</w:t>
      </w:r>
    </w:p>
    <w:p w:rsidR="00000000" w:rsidDel="00000000" w:rsidP="00000000" w:rsidRDefault="00000000" w:rsidRPr="00000000" w14:paraId="000000D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284"/>
        </w:tabs>
        <w:spacing w:after="0" w:before="0" w:line="240" w:lineRule="auto"/>
        <w:ind w:left="720" w:right="0" w:hanging="360"/>
        <w:jc w:val="left"/>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pStyle w:val="Heading2"/>
        <w:numPr>
          <w:ilvl w:val="1"/>
          <w:numId w:val="13"/>
        </w:numPr>
        <w:spacing w:after="0" w:before="0" w:lineRule="auto"/>
        <w:ind w:left="567" w:hanging="567"/>
        <w:jc w:val="both"/>
        <w:rPr/>
      </w:pPr>
      <w:bookmarkStart w:colFirst="0" w:colLast="0" w:name="_heading=h.lnxbz9" w:id="13"/>
      <w:bookmarkEnd w:id="13"/>
      <w:r w:rsidDel="00000000" w:rsidR="00000000" w:rsidRPr="00000000">
        <w:rPr>
          <w:rtl w:val="0"/>
        </w:rPr>
        <w:t xml:space="preserve">Plazos de postulación</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E0">
      <w:pPr>
        <w:jc w:val="both"/>
        <w:rPr>
          <w:b w:val="1"/>
        </w:rPr>
      </w:pPr>
      <w:r w:rsidDel="00000000" w:rsidR="00000000" w:rsidRPr="00000000">
        <w:rPr>
          <w:rtl w:val="0"/>
        </w:rPr>
      </w:r>
    </w:p>
    <w:p w:rsidR="00000000" w:rsidDel="00000000" w:rsidP="00000000" w:rsidRDefault="00000000" w:rsidRPr="00000000" w14:paraId="000000E1">
      <w:pPr>
        <w:jc w:val="both"/>
        <w:rPr>
          <w:b w:val="1"/>
        </w:rPr>
      </w:pPr>
      <w:bookmarkStart w:colFirst="0" w:colLast="0" w:name="_heading=h.35nkun2" w:id="14"/>
      <w:bookmarkEnd w:id="14"/>
      <w:r w:rsidDel="00000000" w:rsidR="00000000" w:rsidRPr="00000000">
        <w:rPr>
          <w:rtl w:val="0"/>
        </w:rPr>
        <w:t xml:space="preserve">Los/as interesados/as podrán iniciar y enviar su postulación a contar de las 12:00 hrs.</w:t>
      </w:r>
      <w:r w:rsidDel="00000000" w:rsidR="00000000" w:rsidRPr="00000000">
        <w:rPr>
          <w:b w:val="1"/>
          <w:rtl w:val="0"/>
        </w:rPr>
        <w:t xml:space="preserve"> del día 03 de diciembre de 2021 hasta las 15:00 horas del día 17 de diciembre de 2021.</w:t>
      </w:r>
    </w:p>
    <w:p w:rsidR="00000000" w:rsidDel="00000000" w:rsidP="00000000" w:rsidRDefault="00000000" w:rsidRPr="00000000" w14:paraId="000000E2">
      <w:pPr>
        <w:jc w:val="both"/>
        <w:rPr/>
      </w:pPr>
      <w:r w:rsidDel="00000000" w:rsidR="00000000" w:rsidRPr="00000000">
        <w:rPr>
          <w:rtl w:val="0"/>
        </w:rPr>
      </w:r>
    </w:p>
    <w:p w:rsidR="00000000" w:rsidDel="00000000" w:rsidP="00000000" w:rsidRDefault="00000000" w:rsidRPr="00000000" w14:paraId="000000E3">
      <w:pPr>
        <w:jc w:val="both"/>
        <w:rPr/>
      </w:pPr>
      <w:r w:rsidDel="00000000" w:rsidR="00000000" w:rsidRPr="00000000">
        <w:rPr>
          <w:rtl w:val="0"/>
        </w:rPr>
        <w:t xml:space="preserve">La hora a considerar para los efectos del cierre de la convocatoria, será aquella configurada en los servidores de Sercotec.</w:t>
      </w:r>
    </w:p>
    <w:p w:rsidR="00000000" w:rsidDel="00000000" w:rsidP="00000000" w:rsidRDefault="00000000" w:rsidRPr="00000000" w14:paraId="000000E4">
      <w:pPr>
        <w:jc w:val="both"/>
        <w:rPr/>
      </w:pPr>
      <w:r w:rsidDel="00000000" w:rsidR="00000000" w:rsidRPr="00000000">
        <w:rPr>
          <w:rtl w:val="0"/>
        </w:rPr>
      </w:r>
    </w:p>
    <w:p w:rsidR="00000000" w:rsidDel="00000000" w:rsidP="00000000" w:rsidRDefault="00000000" w:rsidRPr="00000000" w14:paraId="000000E5">
      <w:pPr>
        <w:jc w:val="both"/>
        <w:rPr/>
      </w:pPr>
      <w:r w:rsidDel="00000000" w:rsidR="00000000" w:rsidRPr="00000000">
        <w:rPr>
          <w:rtl w:val="0"/>
        </w:rPr>
        <w:t xml:space="preserve">Los plazos anteriormente señalados podrán ser modificados por Sercotec y serán oportunamente informados a través de la página web </w:t>
      </w:r>
      <w:hyperlink r:id="rId11">
        <w:r w:rsidDel="00000000" w:rsidR="00000000" w:rsidRPr="00000000">
          <w:rPr>
            <w:color w:val="0000ff"/>
            <w:u w:val="single"/>
            <w:rtl w:val="0"/>
          </w:rPr>
          <w:t xml:space="preserve">www.sercotec.cl</w:t>
        </w:r>
      </w:hyperlink>
      <w:r w:rsidDel="00000000" w:rsidR="00000000" w:rsidRPr="00000000">
        <w:rPr>
          <w:rtl w:val="0"/>
        </w:rPr>
        <w:t xml:space="preserve">.</w:t>
      </w:r>
    </w:p>
    <w:p w:rsidR="00000000" w:rsidDel="00000000" w:rsidP="00000000" w:rsidRDefault="00000000" w:rsidRPr="00000000" w14:paraId="000000E6">
      <w:pPr>
        <w:jc w:val="both"/>
        <w:rPr/>
      </w:pPr>
      <w:r w:rsidDel="00000000" w:rsidR="00000000" w:rsidRPr="00000000">
        <w:rPr>
          <w:rtl w:val="0"/>
        </w:rPr>
      </w:r>
    </w:p>
    <w:tbl>
      <w:tblPr>
        <w:tblStyle w:val="Table3"/>
        <w:tblW w:w="8789.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400"/>
      </w:tblPr>
      <w:tblGrid>
        <w:gridCol w:w="8789"/>
        <w:tblGridChange w:id="0">
          <w:tblGrid>
            <w:gridCol w:w="8789"/>
          </w:tblGrid>
        </w:tblGridChange>
      </w:tblGrid>
      <w:tr>
        <w:trPr>
          <w:cantSplit w:val="0"/>
          <w:tblHeader w:val="0"/>
        </w:trPr>
        <w:tc>
          <w:tcPr>
            <w:shd w:fill="d9d9d9" w:val="clear"/>
          </w:tcPr>
          <w:p w:rsidR="00000000" w:rsidDel="00000000" w:rsidP="00000000" w:rsidRDefault="00000000" w:rsidRPr="00000000" w14:paraId="000000E7">
            <w:pPr>
              <w:jc w:val="both"/>
              <w:rPr>
                <w:b w:val="1"/>
                <w:u w:val="single"/>
              </w:rPr>
            </w:pPr>
            <w:r w:rsidDel="00000000" w:rsidR="00000000" w:rsidRPr="00000000">
              <w:rPr>
                <w:b w:val="1"/>
                <w:u w:val="single"/>
                <w:rtl w:val="0"/>
              </w:rPr>
              <w:t xml:space="preserve">IMPORTANTE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E8">
            <w:pPr>
              <w:jc w:val="both"/>
              <w:rPr/>
            </w:pPr>
            <w:r w:rsidDel="00000000" w:rsidR="00000000" w:rsidRPr="00000000">
              <w:rPr>
                <w:rtl w:val="0"/>
              </w:rPr>
              <w:t xml:space="preserve">Las postulaciones deben ser individuales y, por lo tanto, Sercotec aceptará como máximo una postulación por empresa.</w:t>
            </w:r>
          </w:p>
          <w:p w:rsidR="00000000" w:rsidDel="00000000" w:rsidP="00000000" w:rsidRDefault="00000000" w:rsidRPr="00000000" w14:paraId="000000E9">
            <w:pPr>
              <w:jc w:val="both"/>
              <w:rPr/>
            </w:pPr>
            <w:r w:rsidDel="00000000" w:rsidR="00000000" w:rsidRPr="00000000">
              <w:rPr>
                <w:rtl w:val="0"/>
              </w:rPr>
              <w:t xml:space="preserve">Una misma empresa no podrá resultar beneficiada más de una vez en el presente instrumento durante el mismo año. En el caso que una misma empresa postule a más de una convocatoria y sea considerada admisible en todas ellas, deberá elegir sólo una convocatoria para continuar el proceso de evaluación técnica. Para estos efectos, deberá constar por escrito su renuncia y será evaluada con Nota 0 en el proceso de evaluación técnica de la convocatoria que renunció.</w:t>
            </w:r>
          </w:p>
          <w:p w:rsidR="00000000" w:rsidDel="00000000" w:rsidP="00000000" w:rsidRDefault="00000000" w:rsidRPr="00000000" w14:paraId="000000EA">
            <w:pPr>
              <w:jc w:val="both"/>
              <w:rPr/>
            </w:pPr>
            <w:r w:rsidDel="00000000" w:rsidR="00000000" w:rsidRPr="00000000">
              <w:rPr>
                <w:rtl w:val="0"/>
              </w:rPr>
              <w:t xml:space="preserve">Asimismo, no podrá ser beneficiada la persona jurídica cuyos socios o accionistas o la misma empresa tengan más del 50% de participación en otra que haya sido beneficiada el año 2019.</w:t>
            </w:r>
          </w:p>
        </w:tc>
      </w:tr>
    </w:tbl>
    <w:p w:rsidR="00000000" w:rsidDel="00000000" w:rsidP="00000000" w:rsidRDefault="00000000" w:rsidRPr="00000000" w14:paraId="000000EB">
      <w:pPr>
        <w:pStyle w:val="Heading2"/>
        <w:spacing w:after="0" w:before="0" w:lineRule="auto"/>
        <w:jc w:val="both"/>
        <w:rPr>
          <w:highlight w:val="lightGray"/>
        </w:rPr>
      </w:pPr>
      <w:bookmarkStart w:colFirst="0" w:colLast="0" w:name="_heading=h.1ksv4uv" w:id="15"/>
      <w:bookmarkEnd w:id="15"/>
      <w:r w:rsidDel="00000000" w:rsidR="00000000" w:rsidRPr="00000000">
        <w:rPr>
          <w:rtl w:val="0"/>
        </w:rPr>
      </w:r>
    </w:p>
    <w:p w:rsidR="00000000" w:rsidDel="00000000" w:rsidP="00000000" w:rsidRDefault="00000000" w:rsidRPr="00000000" w14:paraId="000000EC">
      <w:pPr>
        <w:pStyle w:val="Heading2"/>
        <w:numPr>
          <w:ilvl w:val="1"/>
          <w:numId w:val="13"/>
        </w:numPr>
        <w:spacing w:after="0" w:before="0" w:lineRule="auto"/>
        <w:ind w:left="567" w:hanging="567"/>
        <w:jc w:val="both"/>
        <w:rPr/>
      </w:pPr>
      <w:bookmarkStart w:colFirst="0" w:colLast="0" w:name="_heading=h.44sinio" w:id="16"/>
      <w:bookmarkEnd w:id="16"/>
      <w:r w:rsidDel="00000000" w:rsidR="00000000" w:rsidRPr="00000000">
        <w:rPr>
          <w:rtl w:val="0"/>
        </w:rPr>
        <w:t xml:space="preserve">Pasos para postular</w:t>
      </w:r>
    </w:p>
    <w:p w:rsidR="00000000" w:rsidDel="00000000" w:rsidP="00000000" w:rsidRDefault="00000000" w:rsidRPr="00000000" w14:paraId="000000ED">
      <w:pPr>
        <w:jc w:val="both"/>
        <w:rPr>
          <w:b w:val="1"/>
          <w:u w:val="single"/>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Para hacer efectiva la postulación, se deberán realizar las siguientes acciones:</w:t>
      </w:r>
    </w:p>
    <w:p w:rsidR="00000000" w:rsidDel="00000000" w:rsidP="00000000" w:rsidRDefault="00000000" w:rsidRPr="00000000" w14:paraId="000000EF">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720" w:right="0" w:hanging="360"/>
        <w:jc w:val="both"/>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jc w:val="both"/>
        <w:rPr/>
      </w:pPr>
      <w:r w:rsidDel="00000000" w:rsidR="00000000" w:rsidRPr="00000000">
        <w:rPr>
          <w:b w:val="1"/>
          <w:u w:val="single"/>
          <w:rtl w:val="0"/>
        </w:rPr>
        <w:t xml:space="preserve">Registro de usuario/a Sercotec</w:t>
      </w:r>
      <w:r w:rsidDel="00000000" w:rsidR="00000000" w:rsidRPr="00000000">
        <w:rPr>
          <w:rtl w:val="0"/>
        </w:rPr>
        <w:t xml:space="preserve"> </w:t>
      </w:r>
    </w:p>
    <w:p w:rsidR="00000000" w:rsidDel="00000000" w:rsidP="00000000" w:rsidRDefault="00000000" w:rsidRPr="00000000" w14:paraId="000000F1">
      <w:pPr>
        <w:jc w:val="both"/>
        <w:rPr/>
      </w:pPr>
      <w:r w:rsidDel="00000000" w:rsidR="00000000" w:rsidRPr="00000000">
        <w:rPr>
          <w:rtl w:val="0"/>
        </w:rPr>
      </w:r>
    </w:p>
    <w:p w:rsidR="00000000" w:rsidDel="00000000" w:rsidP="00000000" w:rsidRDefault="00000000" w:rsidRPr="00000000" w14:paraId="000000F2">
      <w:pPr>
        <w:jc w:val="both"/>
        <w:rPr/>
      </w:pPr>
      <w:r w:rsidDel="00000000" w:rsidR="00000000" w:rsidRPr="00000000">
        <w:rPr>
          <w:rtl w:val="0"/>
        </w:rPr>
        <w:t xml:space="preserve">Registrarse como usuario/a en </w:t>
      </w:r>
      <w:hyperlink r:id="rId12">
        <w:r w:rsidDel="00000000" w:rsidR="00000000" w:rsidRPr="00000000">
          <w:rPr>
            <w:color w:val="000000"/>
            <w:u w:val="single"/>
            <w:rtl w:val="0"/>
          </w:rPr>
          <w:t xml:space="preserve">www.sercotec.cl</w:t>
        </w:r>
      </w:hyperlink>
      <w:r w:rsidDel="00000000" w:rsidR="00000000" w:rsidRPr="00000000">
        <w:rPr>
          <w:color w:val="000000"/>
          <w:u w:val="none"/>
          <w:rtl w:val="0"/>
        </w:rPr>
        <w:t xml:space="preserve">,</w:t>
      </w:r>
      <w:r w:rsidDel="00000000" w:rsidR="00000000" w:rsidRPr="00000000">
        <w:rPr>
          <w:rtl w:val="0"/>
        </w:rPr>
        <w:t xml:space="preserve"> o bien, actualizar sus antecedentes de registro.  El/la postulante realizar la postulación con la información ingresada en este registro, la cual será utilizada por Sercotec durante todo el proceso.</w:t>
      </w:r>
    </w:p>
    <w:p w:rsidR="00000000" w:rsidDel="00000000" w:rsidP="00000000" w:rsidRDefault="00000000" w:rsidRPr="00000000" w14:paraId="000000F3">
      <w:pPr>
        <w:jc w:val="both"/>
        <w:rPr>
          <w:b w:val="1"/>
          <w:u w:val="single"/>
        </w:rPr>
      </w:pPr>
      <w:r w:rsidDel="00000000" w:rsidR="00000000" w:rsidRPr="00000000">
        <w:rPr>
          <w:rtl w:val="0"/>
        </w:rPr>
      </w:r>
    </w:p>
    <w:p w:rsidR="00000000" w:rsidDel="00000000" w:rsidP="00000000" w:rsidRDefault="00000000" w:rsidRPr="00000000" w14:paraId="000000F4">
      <w:pPr>
        <w:jc w:val="both"/>
        <w:rPr/>
      </w:pPr>
      <w:r w:rsidDel="00000000" w:rsidR="00000000" w:rsidRPr="00000000">
        <w:rPr>
          <w:b w:val="1"/>
          <w:u w:val="single"/>
          <w:rtl w:val="0"/>
        </w:rPr>
        <w:t xml:space="preserve">Test</w:t>
      </w:r>
      <w:r w:rsidDel="00000000" w:rsidR="00000000" w:rsidRPr="00000000">
        <w:rPr>
          <w:u w:val="single"/>
          <w:rtl w:val="0"/>
        </w:rPr>
        <w:t xml:space="preserve"> </w:t>
      </w:r>
      <w:r w:rsidDel="00000000" w:rsidR="00000000" w:rsidRPr="00000000">
        <w:rPr>
          <w:b w:val="1"/>
          <w:u w:val="single"/>
          <w:rtl w:val="0"/>
        </w:rPr>
        <w:t xml:space="preserve">de Caracterización del empresario/a y su empresa</w:t>
      </w:r>
      <w:r w:rsidDel="00000000" w:rsidR="00000000" w:rsidRPr="00000000">
        <w:rPr>
          <w:rtl w:val="0"/>
        </w:rPr>
        <w:t xml:space="preserve"> </w:t>
      </w:r>
    </w:p>
    <w:p w:rsidR="00000000" w:rsidDel="00000000" w:rsidP="00000000" w:rsidRDefault="00000000" w:rsidRPr="00000000" w14:paraId="000000F5">
      <w:pPr>
        <w:jc w:val="both"/>
        <w:rPr/>
      </w:pPr>
      <w:r w:rsidDel="00000000" w:rsidR="00000000" w:rsidRPr="00000000">
        <w:rPr>
          <w:rtl w:val="0"/>
        </w:rPr>
      </w:r>
    </w:p>
    <w:p w:rsidR="00000000" w:rsidDel="00000000" w:rsidP="00000000" w:rsidRDefault="00000000" w:rsidRPr="00000000" w14:paraId="000000F6">
      <w:pPr>
        <w:jc w:val="both"/>
        <w:rPr/>
      </w:pPr>
      <w:r w:rsidDel="00000000" w:rsidR="00000000" w:rsidRPr="00000000">
        <w:rPr>
          <w:rtl w:val="0"/>
        </w:rPr>
        <w:t xml:space="preserve">Contestar el Test de Caracterización del Empresario y su Empresa, que consiste en una herramienta cuyo fin es determinar, preliminarmente, la presencia de factores de éxito para la ejecución de un proyecto empresarial. Con él se evalúan los siguientes ámbitos:</w:t>
      </w:r>
    </w:p>
    <w:p w:rsidR="00000000" w:rsidDel="00000000" w:rsidP="00000000" w:rsidRDefault="00000000" w:rsidRPr="00000000" w14:paraId="000000F7">
      <w:pPr>
        <w:jc w:val="both"/>
        <w:rPr/>
      </w:pPr>
      <w:r w:rsidDel="00000000" w:rsidR="00000000" w:rsidRPr="00000000">
        <w:rPr>
          <w:rtl w:val="0"/>
        </w:rPr>
      </w:r>
    </w:p>
    <w:tbl>
      <w:tblPr>
        <w:tblStyle w:val="Table4"/>
        <w:tblW w:w="504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6"/>
        <w:gridCol w:w="3209"/>
        <w:gridCol w:w="1294"/>
        <w:tblGridChange w:id="0">
          <w:tblGrid>
            <w:gridCol w:w="546"/>
            <w:gridCol w:w="3209"/>
            <w:gridCol w:w="1294"/>
          </w:tblGrid>
        </w:tblGridChange>
      </w:tblGrid>
      <w:tr>
        <w:trPr>
          <w:cantSplit w:val="0"/>
          <w:tblHeader w:val="0"/>
        </w:trPr>
        <w:tc>
          <w:tcPr>
            <w:shd w:fill="d9d9d9" w:val="clear"/>
            <w:vAlign w:val="center"/>
          </w:tcPr>
          <w:p w:rsidR="00000000" w:rsidDel="00000000" w:rsidP="00000000" w:rsidRDefault="00000000" w:rsidRPr="00000000" w14:paraId="000000F8">
            <w:pPr>
              <w:jc w:val="center"/>
              <w:rPr>
                <w:b w:val="1"/>
                <w:color w:val="000000"/>
                <w:sz w:val="20"/>
                <w:szCs w:val="20"/>
              </w:rPr>
            </w:pPr>
            <w:r w:rsidDel="00000000" w:rsidR="00000000" w:rsidRPr="00000000">
              <w:rPr>
                <w:b w:val="1"/>
                <w:color w:val="000000"/>
                <w:sz w:val="20"/>
                <w:szCs w:val="20"/>
                <w:rtl w:val="0"/>
              </w:rPr>
              <w:t xml:space="preserve">N°</w:t>
            </w:r>
          </w:p>
        </w:tc>
        <w:tc>
          <w:tcPr>
            <w:shd w:fill="d9d9d9" w:val="clear"/>
            <w:vAlign w:val="center"/>
          </w:tcPr>
          <w:p w:rsidR="00000000" w:rsidDel="00000000" w:rsidP="00000000" w:rsidRDefault="00000000" w:rsidRPr="00000000" w14:paraId="000000F9">
            <w:pPr>
              <w:jc w:val="center"/>
              <w:rPr>
                <w:b w:val="1"/>
                <w:color w:val="000000"/>
                <w:sz w:val="20"/>
                <w:szCs w:val="20"/>
              </w:rPr>
            </w:pPr>
            <w:r w:rsidDel="00000000" w:rsidR="00000000" w:rsidRPr="00000000">
              <w:rPr>
                <w:b w:val="1"/>
                <w:color w:val="000000"/>
                <w:sz w:val="20"/>
                <w:szCs w:val="20"/>
                <w:rtl w:val="0"/>
              </w:rPr>
              <w:t xml:space="preserve">Ámbito</w:t>
            </w:r>
          </w:p>
        </w:tc>
        <w:tc>
          <w:tcPr>
            <w:shd w:fill="d9d9d9" w:val="clear"/>
            <w:vAlign w:val="center"/>
          </w:tcPr>
          <w:p w:rsidR="00000000" w:rsidDel="00000000" w:rsidP="00000000" w:rsidRDefault="00000000" w:rsidRPr="00000000" w14:paraId="000000FA">
            <w:pPr>
              <w:jc w:val="center"/>
              <w:rPr>
                <w:b w:val="1"/>
                <w:color w:val="000000"/>
                <w:sz w:val="20"/>
                <w:szCs w:val="20"/>
              </w:rPr>
            </w:pPr>
            <w:r w:rsidDel="00000000" w:rsidR="00000000" w:rsidRPr="00000000">
              <w:rPr>
                <w:b w:val="1"/>
                <w:color w:val="000000"/>
                <w:sz w:val="20"/>
                <w:szCs w:val="20"/>
                <w:rtl w:val="0"/>
              </w:rPr>
              <w:t xml:space="preserve">Ponderación</w:t>
            </w:r>
          </w:p>
        </w:tc>
      </w:tr>
      <w:tr>
        <w:trPr>
          <w:cantSplit w:val="0"/>
          <w:tblHeader w:val="0"/>
        </w:trPr>
        <w:tc>
          <w:tcPr>
            <w:shd w:fill="auto" w:val="clear"/>
            <w:vAlign w:val="center"/>
          </w:tcPr>
          <w:p w:rsidR="00000000" w:rsidDel="00000000" w:rsidP="00000000" w:rsidRDefault="00000000" w:rsidRPr="00000000" w14:paraId="000000FB">
            <w:pPr>
              <w:jc w:val="center"/>
              <w:rPr>
                <w:sz w:val="20"/>
                <w:szCs w:val="20"/>
              </w:rPr>
            </w:pPr>
            <w:r w:rsidDel="00000000" w:rsidR="00000000" w:rsidRPr="00000000">
              <w:rPr>
                <w:sz w:val="20"/>
                <w:szCs w:val="20"/>
                <w:rtl w:val="0"/>
              </w:rPr>
              <w:t xml:space="preserve">1</w:t>
            </w:r>
          </w:p>
        </w:tc>
        <w:tc>
          <w:tcPr>
            <w:shd w:fill="auto" w:val="clear"/>
            <w:vAlign w:val="center"/>
          </w:tcPr>
          <w:p w:rsidR="00000000" w:rsidDel="00000000" w:rsidP="00000000" w:rsidRDefault="00000000" w:rsidRPr="00000000" w14:paraId="000000FC">
            <w:pPr>
              <w:rPr>
                <w:sz w:val="20"/>
                <w:szCs w:val="20"/>
              </w:rPr>
            </w:pPr>
            <w:r w:rsidDel="00000000" w:rsidR="00000000" w:rsidRPr="00000000">
              <w:rPr>
                <w:sz w:val="20"/>
                <w:szCs w:val="20"/>
                <w:rtl w:val="0"/>
              </w:rPr>
              <w:t xml:space="preserve">Caracterización del empresario/a</w:t>
            </w:r>
          </w:p>
        </w:tc>
        <w:tc>
          <w:tcPr>
            <w:shd w:fill="auto" w:val="clear"/>
            <w:vAlign w:val="center"/>
          </w:tcPr>
          <w:p w:rsidR="00000000" w:rsidDel="00000000" w:rsidP="00000000" w:rsidRDefault="00000000" w:rsidRPr="00000000" w14:paraId="000000FD">
            <w:pPr>
              <w:jc w:val="center"/>
              <w:rPr>
                <w:sz w:val="20"/>
                <w:szCs w:val="20"/>
              </w:rPr>
            </w:pPr>
            <w:r w:rsidDel="00000000" w:rsidR="00000000" w:rsidRPr="00000000">
              <w:rPr>
                <w:sz w:val="20"/>
                <w:szCs w:val="20"/>
                <w:rtl w:val="0"/>
              </w:rPr>
              <w:t xml:space="preserve">36%</w:t>
            </w:r>
          </w:p>
        </w:tc>
      </w:tr>
      <w:tr>
        <w:trPr>
          <w:cantSplit w:val="0"/>
          <w:tblHeader w:val="0"/>
        </w:trPr>
        <w:tc>
          <w:tcPr>
            <w:shd w:fill="auto" w:val="clear"/>
            <w:vAlign w:val="center"/>
          </w:tcPr>
          <w:p w:rsidR="00000000" w:rsidDel="00000000" w:rsidP="00000000" w:rsidRDefault="00000000" w:rsidRPr="00000000" w14:paraId="000000FE">
            <w:pPr>
              <w:jc w:val="center"/>
              <w:rPr>
                <w:sz w:val="20"/>
                <w:szCs w:val="20"/>
              </w:rPr>
            </w:pPr>
            <w:r w:rsidDel="00000000" w:rsidR="00000000" w:rsidRPr="00000000">
              <w:rPr>
                <w:sz w:val="20"/>
                <w:szCs w:val="20"/>
                <w:rtl w:val="0"/>
              </w:rPr>
              <w:t xml:space="preserve">2</w:t>
            </w:r>
          </w:p>
        </w:tc>
        <w:tc>
          <w:tcPr>
            <w:shd w:fill="auto" w:val="clear"/>
            <w:vAlign w:val="center"/>
          </w:tcPr>
          <w:p w:rsidR="00000000" w:rsidDel="00000000" w:rsidP="00000000" w:rsidRDefault="00000000" w:rsidRPr="00000000" w14:paraId="000000FF">
            <w:pPr>
              <w:rPr>
                <w:sz w:val="20"/>
                <w:szCs w:val="20"/>
              </w:rPr>
            </w:pPr>
            <w:r w:rsidDel="00000000" w:rsidR="00000000" w:rsidRPr="00000000">
              <w:rPr>
                <w:sz w:val="20"/>
                <w:szCs w:val="20"/>
                <w:rtl w:val="0"/>
              </w:rPr>
              <w:t xml:space="preserve">Caracterización de la empresa</w:t>
            </w:r>
          </w:p>
        </w:tc>
        <w:tc>
          <w:tcPr>
            <w:shd w:fill="auto" w:val="clear"/>
            <w:vAlign w:val="center"/>
          </w:tcPr>
          <w:p w:rsidR="00000000" w:rsidDel="00000000" w:rsidP="00000000" w:rsidRDefault="00000000" w:rsidRPr="00000000" w14:paraId="00000100">
            <w:pPr>
              <w:jc w:val="center"/>
              <w:rPr>
                <w:sz w:val="20"/>
                <w:szCs w:val="20"/>
              </w:rPr>
            </w:pPr>
            <w:r w:rsidDel="00000000" w:rsidR="00000000" w:rsidRPr="00000000">
              <w:rPr>
                <w:sz w:val="20"/>
                <w:szCs w:val="20"/>
                <w:rtl w:val="0"/>
              </w:rPr>
              <w:t xml:space="preserve">64%</w:t>
            </w:r>
          </w:p>
        </w:tc>
      </w:tr>
      <w:tr>
        <w:trPr>
          <w:cantSplit w:val="0"/>
          <w:tblHeader w:val="0"/>
        </w:trPr>
        <w:tc>
          <w:tcPr>
            <w:gridSpan w:val="2"/>
            <w:shd w:fill="auto" w:val="clear"/>
            <w:vAlign w:val="center"/>
          </w:tcPr>
          <w:p w:rsidR="00000000" w:rsidDel="00000000" w:rsidP="00000000" w:rsidRDefault="00000000" w:rsidRPr="00000000" w14:paraId="00000101">
            <w:pPr>
              <w:jc w:val="right"/>
              <w:rPr>
                <w:b w:val="1"/>
                <w:sz w:val="20"/>
                <w:szCs w:val="20"/>
              </w:rPr>
            </w:pPr>
            <w:r w:rsidDel="00000000" w:rsidR="00000000" w:rsidRPr="00000000">
              <w:rPr>
                <w:b w:val="1"/>
                <w:sz w:val="20"/>
                <w:szCs w:val="20"/>
                <w:rtl w:val="0"/>
              </w:rPr>
              <w:t xml:space="preserve">Total </w:t>
            </w:r>
          </w:p>
        </w:tc>
        <w:tc>
          <w:tcPr>
            <w:shd w:fill="auto" w:val="clear"/>
            <w:vAlign w:val="center"/>
          </w:tcPr>
          <w:p w:rsidR="00000000" w:rsidDel="00000000" w:rsidP="00000000" w:rsidRDefault="00000000" w:rsidRPr="00000000" w14:paraId="00000103">
            <w:pPr>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04">
      <w:pPr>
        <w:ind w:left="709" w:firstLine="0"/>
        <w:jc w:val="both"/>
        <w:rPr>
          <w:b w:val="1"/>
          <w:u w:val="single"/>
        </w:rPr>
      </w:pPr>
      <w:r w:rsidDel="00000000" w:rsidR="00000000" w:rsidRPr="00000000">
        <w:rPr>
          <w:rtl w:val="0"/>
        </w:rPr>
      </w:r>
    </w:p>
    <w:p w:rsidR="00000000" w:rsidDel="00000000" w:rsidP="00000000" w:rsidRDefault="00000000" w:rsidRPr="00000000" w14:paraId="00000105">
      <w:pPr>
        <w:jc w:val="both"/>
        <w:rPr/>
      </w:pPr>
      <w:r w:rsidDel="00000000" w:rsidR="00000000" w:rsidRPr="00000000">
        <w:rPr>
          <w:b w:val="1"/>
          <w:u w:val="single"/>
          <w:rtl w:val="0"/>
        </w:rPr>
        <w:t xml:space="preserve">Formulario Idea de Negocio</w:t>
      </w:r>
      <w:r w:rsidDel="00000000" w:rsidR="00000000" w:rsidRPr="00000000">
        <w:rPr>
          <w:rtl w:val="0"/>
        </w:rPr>
      </w:r>
    </w:p>
    <w:p w:rsidR="00000000" w:rsidDel="00000000" w:rsidP="00000000" w:rsidRDefault="00000000" w:rsidRPr="00000000" w14:paraId="00000106">
      <w:pPr>
        <w:jc w:val="both"/>
        <w:rPr/>
      </w:pPr>
      <w:r w:rsidDel="00000000" w:rsidR="00000000" w:rsidRPr="00000000">
        <w:rPr>
          <w:rtl w:val="0"/>
        </w:rPr>
      </w:r>
    </w:p>
    <w:p w:rsidR="00000000" w:rsidDel="00000000" w:rsidP="00000000" w:rsidRDefault="00000000" w:rsidRPr="00000000" w14:paraId="00000107">
      <w:pPr>
        <w:jc w:val="both"/>
        <w:rPr/>
      </w:pPr>
      <w:r w:rsidDel="00000000" w:rsidR="00000000" w:rsidRPr="00000000">
        <w:rPr>
          <w:rtl w:val="0"/>
        </w:rPr>
        <w:t xml:space="preserve">Completar el Formulario de </w:t>
      </w:r>
      <w:r w:rsidDel="00000000" w:rsidR="00000000" w:rsidRPr="00000000">
        <w:rPr>
          <w:b w:val="1"/>
          <w:rtl w:val="0"/>
        </w:rPr>
        <w:t xml:space="preserve">Idea de Negocio</w:t>
      </w:r>
      <w:r w:rsidDel="00000000" w:rsidR="00000000" w:rsidRPr="00000000">
        <w:rPr>
          <w:rtl w:val="0"/>
        </w:rPr>
        <w:t xml:space="preserve">, en el cual se describirá la Idea de Negocio que el empresario/a presenta para esta convocatoria y contiene los siguientes ámbitos:</w:t>
      </w:r>
    </w:p>
    <w:p w:rsidR="00000000" w:rsidDel="00000000" w:rsidP="00000000" w:rsidRDefault="00000000" w:rsidRPr="00000000" w14:paraId="00000108">
      <w:pPr>
        <w:jc w:val="both"/>
        <w:rPr/>
      </w:pPr>
      <w:r w:rsidDel="00000000" w:rsidR="00000000" w:rsidRPr="00000000">
        <w:rPr>
          <w:rtl w:val="0"/>
        </w:rPr>
      </w:r>
    </w:p>
    <w:tbl>
      <w:tblPr>
        <w:tblStyle w:val="Table5"/>
        <w:tblW w:w="5130.0" w:type="dxa"/>
        <w:jc w:val="center"/>
        <w:tblLayout w:type="fixed"/>
        <w:tblLook w:val="0400"/>
      </w:tblPr>
      <w:tblGrid>
        <w:gridCol w:w="449"/>
        <w:gridCol w:w="4681"/>
        <w:tblGridChange w:id="0">
          <w:tblGrid>
            <w:gridCol w:w="449"/>
            <w:gridCol w:w="4681"/>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09">
            <w:pPr>
              <w:jc w:val="center"/>
              <w:rPr>
                <w:b w:val="1"/>
                <w:color w:val="000000"/>
                <w:sz w:val="20"/>
                <w:szCs w:val="20"/>
              </w:rPr>
            </w:pPr>
            <w:r w:rsidDel="00000000" w:rsidR="00000000" w:rsidRPr="00000000">
              <w:rPr>
                <w:b w:val="1"/>
                <w:color w:val="000000"/>
                <w:sz w:val="20"/>
                <w:szCs w:val="20"/>
                <w:rtl w:val="0"/>
              </w:rPr>
              <w:t xml:space="preserve">Nº</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0A">
            <w:pPr>
              <w:jc w:val="center"/>
              <w:rPr>
                <w:b w:val="1"/>
                <w:color w:val="000000"/>
                <w:sz w:val="20"/>
                <w:szCs w:val="20"/>
              </w:rPr>
            </w:pPr>
            <w:r w:rsidDel="00000000" w:rsidR="00000000" w:rsidRPr="00000000">
              <w:rPr>
                <w:b w:val="1"/>
                <w:color w:val="000000"/>
                <w:sz w:val="20"/>
                <w:szCs w:val="20"/>
                <w:rtl w:val="0"/>
              </w:rPr>
              <w:t xml:space="preserve">Modelo de Negocios</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B">
            <w:pPr>
              <w:ind w:left="709" w:hanging="500"/>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C">
            <w:pPr>
              <w:ind w:left="709" w:hanging="524"/>
              <w:jc w:val="both"/>
              <w:rPr>
                <w:sz w:val="20"/>
                <w:szCs w:val="20"/>
              </w:rPr>
            </w:pPr>
            <w:r w:rsidDel="00000000" w:rsidR="00000000" w:rsidRPr="00000000">
              <w:rPr>
                <w:sz w:val="20"/>
                <w:szCs w:val="20"/>
                <w:rtl w:val="0"/>
              </w:rPr>
              <w:t xml:space="preserve">Clientes</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D">
            <w:pPr>
              <w:ind w:left="709" w:hanging="500"/>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E">
            <w:pPr>
              <w:ind w:left="709" w:hanging="524"/>
              <w:jc w:val="both"/>
              <w:rPr>
                <w:sz w:val="20"/>
                <w:szCs w:val="20"/>
              </w:rPr>
            </w:pPr>
            <w:r w:rsidDel="00000000" w:rsidR="00000000" w:rsidRPr="00000000">
              <w:rPr>
                <w:sz w:val="20"/>
                <w:szCs w:val="20"/>
                <w:rtl w:val="0"/>
              </w:rPr>
              <w:t xml:space="preserve">Oferta de Valor/Elemento diferenciador</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F">
            <w:pPr>
              <w:ind w:left="709" w:hanging="500"/>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0">
            <w:pPr>
              <w:ind w:left="709" w:hanging="524"/>
              <w:jc w:val="both"/>
              <w:rPr>
                <w:sz w:val="20"/>
                <w:szCs w:val="20"/>
              </w:rPr>
            </w:pPr>
            <w:r w:rsidDel="00000000" w:rsidR="00000000" w:rsidRPr="00000000">
              <w:rPr>
                <w:sz w:val="20"/>
                <w:szCs w:val="20"/>
                <w:rtl w:val="0"/>
              </w:rPr>
              <w:t xml:space="preserve">Canales de distribución</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1">
            <w:pPr>
              <w:ind w:left="709" w:hanging="500"/>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2">
            <w:pPr>
              <w:ind w:left="709" w:hanging="524"/>
              <w:jc w:val="both"/>
              <w:rPr>
                <w:sz w:val="20"/>
                <w:szCs w:val="20"/>
              </w:rPr>
            </w:pPr>
            <w:r w:rsidDel="00000000" w:rsidR="00000000" w:rsidRPr="00000000">
              <w:rPr>
                <w:sz w:val="20"/>
                <w:szCs w:val="20"/>
                <w:rtl w:val="0"/>
              </w:rPr>
              <w:t xml:space="preserve">Relación con los clientes</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3">
            <w:pPr>
              <w:ind w:left="709" w:hanging="500"/>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4">
            <w:pPr>
              <w:ind w:left="709" w:hanging="524"/>
              <w:jc w:val="both"/>
              <w:rPr>
                <w:sz w:val="20"/>
                <w:szCs w:val="20"/>
              </w:rPr>
            </w:pPr>
            <w:r w:rsidDel="00000000" w:rsidR="00000000" w:rsidRPr="00000000">
              <w:rPr>
                <w:sz w:val="20"/>
                <w:szCs w:val="20"/>
                <w:rtl w:val="0"/>
              </w:rPr>
              <w:t xml:space="preserve">Ingresos</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5">
            <w:pPr>
              <w:ind w:left="709" w:hanging="500"/>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6">
            <w:pPr>
              <w:ind w:left="709" w:hanging="524"/>
              <w:jc w:val="both"/>
              <w:rPr>
                <w:sz w:val="20"/>
                <w:szCs w:val="20"/>
              </w:rPr>
            </w:pPr>
            <w:r w:rsidDel="00000000" w:rsidR="00000000" w:rsidRPr="00000000">
              <w:rPr>
                <w:sz w:val="20"/>
                <w:szCs w:val="20"/>
                <w:rtl w:val="0"/>
              </w:rPr>
              <w:t xml:space="preserve">Recursos claves</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7">
            <w:pPr>
              <w:ind w:left="709" w:hanging="500"/>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8">
            <w:pPr>
              <w:ind w:left="709" w:hanging="524"/>
              <w:jc w:val="both"/>
              <w:rPr>
                <w:sz w:val="20"/>
                <w:szCs w:val="20"/>
              </w:rPr>
            </w:pPr>
            <w:r w:rsidDel="00000000" w:rsidR="00000000" w:rsidRPr="00000000">
              <w:rPr>
                <w:sz w:val="20"/>
                <w:szCs w:val="20"/>
                <w:rtl w:val="0"/>
              </w:rPr>
              <w:t xml:space="preserve">Actividades claves</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9">
            <w:pPr>
              <w:ind w:left="709" w:hanging="500"/>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A">
            <w:pPr>
              <w:ind w:left="709" w:hanging="524"/>
              <w:jc w:val="both"/>
              <w:rPr>
                <w:sz w:val="20"/>
                <w:szCs w:val="20"/>
              </w:rPr>
            </w:pPr>
            <w:r w:rsidDel="00000000" w:rsidR="00000000" w:rsidRPr="00000000">
              <w:rPr>
                <w:sz w:val="20"/>
                <w:szCs w:val="20"/>
                <w:rtl w:val="0"/>
              </w:rPr>
              <w:t xml:space="preserve">Costos</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B">
            <w:pPr>
              <w:ind w:left="709" w:hanging="500"/>
              <w:rPr>
                <w:sz w:val="20"/>
                <w:szCs w:val="20"/>
              </w:rPr>
            </w:pPr>
            <w:r w:rsidDel="00000000" w:rsidR="00000000" w:rsidRPr="00000000">
              <w:rPr>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C">
            <w:pPr>
              <w:ind w:left="709" w:hanging="524"/>
              <w:jc w:val="both"/>
              <w:rPr>
                <w:sz w:val="20"/>
                <w:szCs w:val="20"/>
              </w:rPr>
            </w:pPr>
            <w:r w:rsidDel="00000000" w:rsidR="00000000" w:rsidRPr="00000000">
              <w:rPr>
                <w:sz w:val="20"/>
                <w:szCs w:val="20"/>
                <w:rtl w:val="0"/>
              </w:rPr>
              <w:t xml:space="preserve">Alianzas claves</w:t>
            </w:r>
          </w:p>
        </w:tc>
      </w:tr>
    </w:tbl>
    <w:p w:rsidR="00000000" w:rsidDel="00000000" w:rsidP="00000000" w:rsidRDefault="00000000" w:rsidRPr="00000000" w14:paraId="0000011D">
      <w:pPr>
        <w:jc w:val="both"/>
        <w:rPr>
          <w:b w:val="1"/>
          <w:u w:val="single"/>
        </w:rPr>
      </w:pPr>
      <w:r w:rsidDel="00000000" w:rsidR="00000000" w:rsidRPr="00000000">
        <w:rPr>
          <w:rtl w:val="0"/>
        </w:rPr>
      </w:r>
    </w:p>
    <w:p w:rsidR="00000000" w:rsidDel="00000000" w:rsidP="00000000" w:rsidRDefault="00000000" w:rsidRPr="00000000" w14:paraId="0000011E">
      <w:pPr>
        <w:jc w:val="both"/>
        <w:rPr>
          <w:b w:val="1"/>
          <w:u w:val="single"/>
        </w:rPr>
      </w:pPr>
      <w:r w:rsidDel="00000000" w:rsidR="00000000" w:rsidRPr="00000000">
        <w:rPr>
          <w:b w:val="1"/>
          <w:u w:val="single"/>
          <w:rtl w:val="0"/>
        </w:rPr>
        <w:t xml:space="preserve">Video de Presentación-Pitch</w:t>
      </w:r>
    </w:p>
    <w:p w:rsidR="00000000" w:rsidDel="00000000" w:rsidP="00000000" w:rsidRDefault="00000000" w:rsidRPr="00000000" w14:paraId="0000011F">
      <w:pPr>
        <w:jc w:val="both"/>
        <w:rPr/>
      </w:pPr>
      <w:r w:rsidDel="00000000" w:rsidR="00000000" w:rsidRPr="00000000">
        <w:rPr>
          <w:rtl w:val="0"/>
        </w:rPr>
      </w:r>
    </w:p>
    <w:p w:rsidR="00000000" w:rsidDel="00000000" w:rsidP="00000000" w:rsidRDefault="00000000" w:rsidRPr="00000000" w14:paraId="00000120">
      <w:pPr>
        <w:jc w:val="both"/>
        <w:rPr>
          <w:b w:val="1"/>
          <w:u w:val="single"/>
        </w:rPr>
      </w:pPr>
      <w:r w:rsidDel="00000000" w:rsidR="00000000" w:rsidRPr="00000000">
        <w:rPr>
          <w:rtl w:val="0"/>
        </w:rPr>
        <w:t xml:space="preserve">El/la postulante deberá grabar un video de presentación de su idea de negocio, el cual debe tener como máximo 90 segundos de duración.</w:t>
      </w:r>
      <w:r w:rsidDel="00000000" w:rsidR="00000000" w:rsidRPr="00000000">
        <w:rPr>
          <w:rtl w:val="0"/>
        </w:rPr>
      </w:r>
    </w:p>
    <w:p w:rsidR="00000000" w:rsidDel="00000000" w:rsidP="00000000" w:rsidRDefault="00000000" w:rsidRPr="00000000" w14:paraId="00000121">
      <w:pPr>
        <w:jc w:val="both"/>
        <w:rPr/>
      </w:pPr>
      <w:r w:rsidDel="00000000" w:rsidR="00000000" w:rsidRPr="00000000">
        <w:rPr>
          <w:rtl w:val="0"/>
        </w:rPr>
      </w:r>
    </w:p>
    <w:p w:rsidR="00000000" w:rsidDel="00000000" w:rsidP="00000000" w:rsidRDefault="00000000" w:rsidRPr="00000000" w14:paraId="00000122">
      <w:pPr>
        <w:jc w:val="both"/>
        <w:rPr/>
      </w:pPr>
      <w:r w:rsidDel="00000000" w:rsidR="00000000" w:rsidRPr="00000000">
        <w:rPr>
          <w:rtl w:val="0"/>
        </w:rPr>
        <w:t xml:space="preserve">El concepto de </w:t>
      </w:r>
      <w:r w:rsidDel="00000000" w:rsidR="00000000" w:rsidRPr="00000000">
        <w:rPr>
          <w:i w:val="1"/>
          <w:rtl w:val="0"/>
        </w:rPr>
        <w:t xml:space="preserve">Elevator Pitch</w:t>
      </w:r>
      <w:r w:rsidDel="00000000" w:rsidR="00000000" w:rsidRPr="00000000">
        <w:rPr>
          <w:rtl w:val="0"/>
        </w:rPr>
        <w:t xml:space="preserve"> fue creado en 1980 por Philip B. Crosby para comunicar a las personas objetivo o stakeholder, una idea de negocios. Como su nombre indica, está diseñada para presentar la idea de negocio en un ascensor, donde nos encontramos con un potencial cliente o inversionista. Su objetivo es generar un “gancho” o reunión para recibir asesoría, financiamiento, asociación, etc. Por ello, es importante que nuestra presentación sea atractiva, clara e innovadora, ya que, al ser en un ascensor, el tiempo para conversar no sobrepasa los 90 segundos.</w:t>
      </w:r>
    </w:p>
    <w:p w:rsidR="00000000" w:rsidDel="00000000" w:rsidP="00000000" w:rsidRDefault="00000000" w:rsidRPr="00000000" w14:paraId="00000123">
      <w:pPr>
        <w:jc w:val="both"/>
        <w:rPr/>
      </w:pPr>
      <w:r w:rsidDel="00000000" w:rsidR="00000000" w:rsidRPr="00000000">
        <w:rPr>
          <w:rtl w:val="0"/>
        </w:rPr>
      </w:r>
    </w:p>
    <w:p w:rsidR="00000000" w:rsidDel="00000000" w:rsidP="00000000" w:rsidRDefault="00000000" w:rsidRPr="00000000" w14:paraId="00000124">
      <w:pPr>
        <w:jc w:val="both"/>
        <w:rPr/>
      </w:pPr>
      <w:r w:rsidDel="00000000" w:rsidR="00000000" w:rsidRPr="00000000">
        <w:rPr>
          <w:rtl w:val="0"/>
        </w:rPr>
        <w:t xml:space="preserve">El video podrá ser grabado con cualquier tipo de dispositivo y para efectos de esta convocatoria y su correspondiente evaluación, deberá contar con la siguiente información:</w:t>
      </w:r>
    </w:p>
    <w:p w:rsidR="00000000" w:rsidDel="00000000" w:rsidP="00000000" w:rsidRDefault="00000000" w:rsidRPr="00000000" w14:paraId="00000125">
      <w:pPr>
        <w:jc w:val="both"/>
        <w:rPr/>
      </w:pPr>
      <w:r w:rsidDel="00000000" w:rsidR="00000000" w:rsidRPr="00000000">
        <w:rPr>
          <w:rtl w:val="0"/>
        </w:rPr>
        <w:t xml:space="preserve"> </w:t>
      </w:r>
    </w:p>
    <w:p w:rsidR="00000000" w:rsidDel="00000000" w:rsidP="00000000" w:rsidRDefault="00000000" w:rsidRPr="00000000" w14:paraId="0000012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Presentación del postulante.</w:t>
      </w:r>
    </w:p>
    <w:p w:rsidR="00000000" w:rsidDel="00000000" w:rsidP="00000000" w:rsidRDefault="00000000" w:rsidRPr="00000000" w14:paraId="0000012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Descripción de la problemática a resolver y potenciales clientes. </w:t>
      </w:r>
    </w:p>
    <w:p w:rsidR="00000000" w:rsidDel="00000000" w:rsidP="00000000" w:rsidRDefault="00000000" w:rsidRPr="00000000" w14:paraId="0000012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Descripción de la solución, oferta de valor y elementos que la diferencian.</w:t>
      </w:r>
    </w:p>
    <w:p w:rsidR="00000000" w:rsidDel="00000000" w:rsidP="00000000" w:rsidRDefault="00000000" w:rsidRPr="00000000" w14:paraId="0000012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Evaluación Global del Video Pitch</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890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02"/>
        <w:tblGridChange w:id="0">
          <w:tblGrid>
            <w:gridCol w:w="8902"/>
          </w:tblGrid>
        </w:tblGridChange>
      </w:tblGrid>
      <w:tr>
        <w:trPr>
          <w:cantSplit w:val="0"/>
          <w:tblHeader w:val="0"/>
        </w:trPr>
        <w:tc>
          <w:tcPr>
            <w:shd w:fill="d9d9d9" w:val="clear"/>
          </w:tcPr>
          <w:p w:rsidR="00000000" w:rsidDel="00000000" w:rsidP="00000000" w:rsidRDefault="00000000" w:rsidRPr="00000000" w14:paraId="0000012B">
            <w:pPr>
              <w:jc w:val="both"/>
              <w:rPr>
                <w:b w:val="1"/>
              </w:rPr>
            </w:pPr>
            <w:r w:rsidDel="00000000" w:rsidR="00000000" w:rsidRPr="00000000">
              <w:rPr>
                <w:b w:val="1"/>
                <w:u w:val="single"/>
                <w:rtl w:val="0"/>
              </w:rPr>
              <w:t xml:space="preserve">IMPORTANTE</w:t>
            </w:r>
            <w:r w:rsidDel="00000000" w:rsidR="00000000" w:rsidRPr="00000000">
              <w:rPr>
                <w:b w:val="1"/>
                <w:rtl w:val="0"/>
              </w:rPr>
              <w:t xml:space="preserve">: </w:t>
            </w:r>
          </w:p>
          <w:p w:rsidR="00000000" w:rsidDel="00000000" w:rsidP="00000000" w:rsidRDefault="00000000" w:rsidRPr="00000000" w14:paraId="0000012C">
            <w:pPr>
              <w:jc w:val="both"/>
              <w:rPr/>
            </w:pPr>
            <w:r w:rsidDel="00000000" w:rsidR="00000000" w:rsidRPr="00000000">
              <w:rPr>
                <w:rtl w:val="0"/>
              </w:rPr>
              <w:t xml:space="preserve">La información solicitada para el video, deberá ser expuesta por el titular o representante legal de la empresa postulante. De no cumplirse con lo antes dicho, se evaluará con la nota más baja en cada uno de los criterios establecidos (Anexo N° 5).</w:t>
            </w:r>
          </w:p>
          <w:p w:rsidR="00000000" w:rsidDel="00000000" w:rsidP="00000000" w:rsidRDefault="00000000" w:rsidRPr="00000000" w14:paraId="0000012D">
            <w:pPr>
              <w:jc w:val="both"/>
              <w:rPr>
                <w:b w:val="1"/>
                <w:u w:val="single"/>
              </w:rPr>
            </w:pPr>
            <w:r w:rsidDel="00000000" w:rsidR="00000000" w:rsidRPr="00000000">
              <w:rPr>
                <w:rtl w:val="0"/>
              </w:rPr>
            </w:r>
          </w:p>
          <w:p w:rsidR="00000000" w:rsidDel="00000000" w:rsidP="00000000" w:rsidRDefault="00000000" w:rsidRPr="00000000" w14:paraId="0000012E">
            <w:pPr>
              <w:jc w:val="both"/>
              <w:rPr/>
            </w:pPr>
            <w:r w:rsidDel="00000000" w:rsidR="00000000" w:rsidRPr="00000000">
              <w:rPr>
                <w:rtl w:val="0"/>
              </w:rPr>
              <w:t xml:space="preserve">Cada empresa postulante será responsable de que el video no infrinja la política de YouTube sobre propiedad intelectual, spam, prácticas engañosas y trampas </w:t>
            </w:r>
          </w:p>
          <w:p w:rsidR="00000000" w:rsidDel="00000000" w:rsidP="00000000" w:rsidRDefault="00000000" w:rsidRPr="00000000" w14:paraId="0000012F">
            <w:pPr>
              <w:jc w:val="both"/>
              <w:rPr/>
            </w:pPr>
            <w:r w:rsidDel="00000000" w:rsidR="00000000" w:rsidRPr="00000000">
              <w:rPr>
                <w:rtl w:val="0"/>
              </w:rPr>
            </w:r>
          </w:p>
          <w:p w:rsidR="00000000" w:rsidDel="00000000" w:rsidP="00000000" w:rsidRDefault="00000000" w:rsidRPr="00000000" w14:paraId="00000130">
            <w:pPr>
              <w:jc w:val="both"/>
              <w:rPr/>
            </w:pPr>
            <w:r w:rsidDel="00000000" w:rsidR="00000000" w:rsidRPr="00000000">
              <w:rPr>
                <w:rtl w:val="0"/>
              </w:rPr>
              <w:t xml:space="preserve">Para efectos de carga del video, la plataforma no permitirá la subida de videos con una duración mayor a 90 segundos. </w:t>
            </w:r>
          </w:p>
          <w:p w:rsidR="00000000" w:rsidDel="00000000" w:rsidP="00000000" w:rsidRDefault="00000000" w:rsidRPr="00000000" w14:paraId="00000131">
            <w:pPr>
              <w:jc w:val="both"/>
              <w:rPr/>
            </w:pPr>
            <w:r w:rsidDel="00000000" w:rsidR="00000000" w:rsidRPr="00000000">
              <w:rPr>
                <w:rtl w:val="0"/>
              </w:rPr>
            </w:r>
          </w:p>
          <w:p w:rsidR="00000000" w:rsidDel="00000000" w:rsidP="00000000" w:rsidRDefault="00000000" w:rsidRPr="00000000" w14:paraId="00000132">
            <w:pPr>
              <w:jc w:val="both"/>
              <w:rPr>
                <w:b w:val="1"/>
              </w:rPr>
            </w:pPr>
            <w:r w:rsidDel="00000000" w:rsidR="00000000" w:rsidRPr="00000000">
              <w:rPr>
                <w:rtl w:val="0"/>
              </w:rPr>
              <w:t xml:space="preserve">La imagen y el audio deben ser claros y nítidos, y en lo posible no debe incluir música de fondo, ya que si esta no permite escuchar el audio del/la postulante </w:t>
            </w:r>
            <w:r w:rsidDel="00000000" w:rsidR="00000000" w:rsidRPr="00000000">
              <w:rPr>
                <w:b w:val="1"/>
                <w:rtl w:val="0"/>
              </w:rPr>
              <w:t xml:space="preserve">se evaluará con nota 0 en cada uno de los criterios establecidos.</w:t>
            </w:r>
          </w:p>
          <w:p w:rsidR="00000000" w:rsidDel="00000000" w:rsidP="00000000" w:rsidRDefault="00000000" w:rsidRPr="00000000" w14:paraId="00000133">
            <w:pPr>
              <w:jc w:val="both"/>
              <w:rPr/>
            </w:pPr>
            <w:r w:rsidDel="00000000" w:rsidR="00000000" w:rsidRPr="00000000">
              <w:rPr>
                <w:rtl w:val="0"/>
              </w:rPr>
            </w:r>
          </w:p>
          <w:p w:rsidR="00000000" w:rsidDel="00000000" w:rsidP="00000000" w:rsidRDefault="00000000" w:rsidRPr="00000000" w14:paraId="00000134">
            <w:pPr>
              <w:jc w:val="both"/>
              <w:rPr/>
            </w:pPr>
            <w:r w:rsidDel="00000000" w:rsidR="00000000" w:rsidRPr="00000000">
              <w:rPr>
                <w:rtl w:val="0"/>
              </w:rPr>
              <w:t xml:space="preserve">El video deberá ser hablado en idioma español. Para el caso de personas con discapacidad fonológica, podrán apoyarse con subtítulos u otro elemento visual que permita evaluar la idea de negocio.</w:t>
            </w:r>
          </w:p>
        </w:tc>
      </w:tr>
    </w:tbl>
    <w:p w:rsidR="00000000" w:rsidDel="00000000" w:rsidP="00000000" w:rsidRDefault="00000000" w:rsidRPr="00000000" w14:paraId="00000135">
      <w:pPr>
        <w:jc w:val="both"/>
        <w:rPr/>
      </w:pPr>
      <w:r w:rsidDel="00000000" w:rsidR="00000000" w:rsidRPr="00000000">
        <w:rPr>
          <w:rtl w:val="0"/>
        </w:rPr>
      </w:r>
    </w:p>
    <w:p w:rsidR="00000000" w:rsidDel="00000000" w:rsidP="00000000" w:rsidRDefault="00000000" w:rsidRPr="00000000" w14:paraId="00000136">
      <w:pPr>
        <w:jc w:val="both"/>
        <w:rPr>
          <w:b w:val="1"/>
          <w:u w:val="single"/>
        </w:rPr>
      </w:pPr>
      <w:r w:rsidDel="00000000" w:rsidR="00000000" w:rsidRPr="00000000">
        <w:rPr>
          <w:b w:val="1"/>
          <w:u w:val="single"/>
          <w:rtl w:val="0"/>
        </w:rPr>
        <w:t xml:space="preserve">Estructura de Costos (Presupuesto)</w:t>
      </w:r>
    </w:p>
    <w:p w:rsidR="00000000" w:rsidDel="00000000" w:rsidP="00000000" w:rsidRDefault="00000000" w:rsidRPr="00000000" w14:paraId="00000137">
      <w:pPr>
        <w:jc w:val="both"/>
        <w:rPr>
          <w:b w:val="1"/>
        </w:rPr>
      </w:pPr>
      <w:r w:rsidDel="00000000" w:rsidR="00000000" w:rsidRPr="00000000">
        <w:rPr>
          <w:rtl w:val="0"/>
        </w:rPr>
      </w:r>
    </w:p>
    <w:p w:rsidR="00000000" w:rsidDel="00000000" w:rsidP="00000000" w:rsidRDefault="00000000" w:rsidRPr="00000000" w14:paraId="00000138">
      <w:pPr>
        <w:jc w:val="both"/>
        <w:rPr/>
      </w:pPr>
      <w:r w:rsidDel="00000000" w:rsidR="00000000" w:rsidRPr="00000000">
        <w:rPr>
          <w:rtl w:val="0"/>
        </w:rPr>
        <w:t xml:space="preserve">Completar un esquema general del presupuesto para la ejecución del proyecto (idea de negocio que se quiere implementar), en base a los siguientes ítems:</w:t>
      </w:r>
    </w:p>
    <w:p w:rsidR="00000000" w:rsidDel="00000000" w:rsidP="00000000" w:rsidRDefault="00000000" w:rsidRPr="00000000" w14:paraId="00000139">
      <w:pPr>
        <w:jc w:val="both"/>
        <w:rPr/>
      </w:pP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Acciones de Gestión Empresarial.</w:t>
      </w:r>
    </w:p>
    <w:p w:rsidR="00000000" w:rsidDel="00000000" w:rsidP="00000000" w:rsidRDefault="00000000" w:rsidRPr="00000000" w14:paraId="0000013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obCL" w:cs="gobCL" w:eastAsia="gobCL" w:hAnsi="gobCL"/>
          <w:b w:val="1"/>
          <w:i w:val="0"/>
          <w:smallCaps w:val="0"/>
          <w:strike w:val="0"/>
          <w:color w:val="000000"/>
          <w:sz w:val="22"/>
          <w:szCs w:val="22"/>
          <w:u w:val="singl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Inversiones.</w:t>
      </w:r>
      <w:r w:rsidDel="00000000" w:rsidR="00000000" w:rsidRPr="00000000">
        <w:rPr>
          <w:rtl w:val="0"/>
        </w:rPr>
      </w:r>
    </w:p>
    <w:p w:rsidR="00000000" w:rsidDel="00000000" w:rsidP="00000000" w:rsidRDefault="00000000" w:rsidRPr="00000000" w14:paraId="0000013C">
      <w:pPr>
        <w:jc w:val="both"/>
        <w:rPr/>
      </w:pPr>
      <w:r w:rsidDel="00000000" w:rsidR="00000000" w:rsidRPr="00000000">
        <w:rPr>
          <w:rtl w:val="0"/>
        </w:rPr>
      </w:r>
    </w:p>
    <w:p w:rsidR="00000000" w:rsidDel="00000000" w:rsidP="00000000" w:rsidRDefault="00000000" w:rsidRPr="00000000" w14:paraId="0000013D">
      <w:pPr>
        <w:jc w:val="both"/>
        <w:rPr/>
      </w:pPr>
      <w:r w:rsidDel="00000000" w:rsidR="00000000" w:rsidRPr="00000000">
        <w:rPr>
          <w:rtl w:val="0"/>
        </w:rPr>
        <w:t xml:space="preserve">Una vez realizado lo antes mencionado, se podrá enviar su Formulario de Postulación a través de la plataforma, siempre y cuando la empresa cumpla con requisitos de admisibilidad establecidos y haya adjuntado la carpeta tributaria electrónica correspondiente.</w:t>
      </w:r>
    </w:p>
    <w:p w:rsidR="00000000" w:rsidDel="00000000" w:rsidP="00000000" w:rsidRDefault="00000000" w:rsidRPr="00000000" w14:paraId="0000013E">
      <w:pPr>
        <w:jc w:val="both"/>
        <w:rPr/>
      </w:pPr>
      <w:r w:rsidDel="00000000" w:rsidR="00000000" w:rsidRPr="00000000">
        <w:rPr>
          <w:rtl w:val="0"/>
        </w:rPr>
      </w:r>
    </w:p>
    <w:p w:rsidR="00000000" w:rsidDel="00000000" w:rsidP="00000000" w:rsidRDefault="00000000" w:rsidRPr="00000000" w14:paraId="0000013F">
      <w:pPr>
        <w:jc w:val="both"/>
        <w:rPr/>
      </w:pPr>
      <w:r w:rsidDel="00000000" w:rsidR="00000000" w:rsidRPr="00000000">
        <w:rPr>
          <w:rtl w:val="0"/>
        </w:rPr>
      </w:r>
    </w:p>
    <w:tbl>
      <w:tblPr>
        <w:tblStyle w:val="Table7"/>
        <w:tblW w:w="8818.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8818"/>
        <w:tblGridChange w:id="0">
          <w:tblGrid>
            <w:gridCol w:w="8818"/>
          </w:tblGrid>
        </w:tblGridChange>
      </w:tblGrid>
      <w:tr>
        <w:trPr>
          <w:cantSplit w:val="0"/>
          <w:tblHeader w:val="0"/>
        </w:trPr>
        <w:tc>
          <w:tcPr>
            <w:shd w:fill="d9d9d9" w:val="clear"/>
            <w:tcMar>
              <w:top w:w="57.0" w:type="dxa"/>
              <w:bottom w:w="57.0" w:type="dxa"/>
            </w:tcMar>
          </w:tcPr>
          <w:p w:rsidR="00000000" w:rsidDel="00000000" w:rsidP="00000000" w:rsidRDefault="00000000" w:rsidRPr="00000000" w14:paraId="00000140">
            <w:pPr>
              <w:jc w:val="both"/>
              <w:rPr>
                <w:b w:val="1"/>
              </w:rPr>
            </w:pPr>
            <w:r w:rsidDel="00000000" w:rsidR="00000000" w:rsidRPr="00000000">
              <w:rPr>
                <w:b w:val="1"/>
                <w:u w:val="single"/>
                <w:rtl w:val="0"/>
              </w:rPr>
              <w:t xml:space="preserve">IMPORTANTE</w:t>
            </w:r>
            <w:r w:rsidDel="00000000" w:rsidR="00000000" w:rsidRPr="00000000">
              <w:rPr>
                <w:b w:val="1"/>
                <w:rtl w:val="0"/>
              </w:rPr>
              <w:t xml:space="preserve">:</w:t>
            </w:r>
          </w:p>
          <w:p w:rsidR="00000000" w:rsidDel="00000000" w:rsidP="00000000" w:rsidRDefault="00000000" w:rsidRPr="00000000" w14:paraId="00000141">
            <w:pPr>
              <w:jc w:val="both"/>
              <w:rPr/>
            </w:pPr>
            <w:r w:rsidDel="00000000" w:rsidR="00000000" w:rsidRPr="00000000">
              <w:rPr>
                <w:rtl w:val="0"/>
              </w:rPr>
              <w:t xml:space="preserve">Sólo aquellas empresas postulantes, que cumplan con todos los requisitos de admisibilidad establecidos en las Bases de Convocatoria en el </w:t>
            </w:r>
            <w:r w:rsidDel="00000000" w:rsidR="00000000" w:rsidRPr="00000000">
              <w:rPr>
                <w:b w:val="1"/>
                <w:rtl w:val="0"/>
              </w:rPr>
              <w:t xml:space="preserve">punto 1.5, letras a), b), c), d) y e), </w:t>
            </w:r>
            <w:r w:rsidDel="00000000" w:rsidR="00000000" w:rsidRPr="00000000">
              <w:rPr>
                <w:rtl w:val="0"/>
              </w:rPr>
              <w:t xml:space="preserve">los cuales serán validados automáticamente, podrán enviar su Formulario de Postulación. Una vez enviada su postulación, el sistema enviará un correo electrónico a la dirección del postulante registrado en </w:t>
            </w:r>
            <w:hyperlink r:id="rId13">
              <w:r w:rsidDel="00000000" w:rsidR="00000000" w:rsidRPr="00000000">
                <w:rPr>
                  <w:color w:val="000000"/>
                  <w:u w:val="single"/>
                  <w:rtl w:val="0"/>
                </w:rPr>
                <w:t xml:space="preserve">www.sercotec.cl</w:t>
              </w:r>
            </w:hyperlink>
            <w:r w:rsidDel="00000000" w:rsidR="00000000" w:rsidRPr="00000000">
              <w:rPr>
                <w:rtl w:val="0"/>
              </w:rPr>
              <w:t xml:space="preserve">, indicando la recepción exitosa de la postulación.</w:t>
            </w:r>
          </w:p>
          <w:p w:rsidR="00000000" w:rsidDel="00000000" w:rsidP="00000000" w:rsidRDefault="00000000" w:rsidRPr="00000000" w14:paraId="00000142">
            <w:pPr>
              <w:jc w:val="both"/>
              <w:rPr/>
            </w:pPr>
            <w:r w:rsidDel="00000000" w:rsidR="00000000" w:rsidRPr="00000000">
              <w:rPr>
                <w:rtl w:val="0"/>
              </w:rPr>
            </w:r>
          </w:p>
          <w:p w:rsidR="00000000" w:rsidDel="00000000" w:rsidP="00000000" w:rsidRDefault="00000000" w:rsidRPr="00000000" w14:paraId="00000143">
            <w:pPr>
              <w:jc w:val="both"/>
              <w:rPr>
                <w:b w:val="1"/>
              </w:rPr>
            </w:pPr>
            <w:r w:rsidDel="00000000" w:rsidR="00000000" w:rsidRPr="00000000">
              <w:rPr>
                <w:b w:val="1"/>
                <w:rtl w:val="0"/>
              </w:rPr>
              <w:t xml:space="preserve">UNA VEZ ENVIADO EL FORMULARIO, ÉSTE NO PODRÁ SER MODIFICADO O REENVIADO.</w:t>
            </w:r>
          </w:p>
          <w:p w:rsidR="00000000" w:rsidDel="00000000" w:rsidP="00000000" w:rsidRDefault="00000000" w:rsidRPr="00000000" w14:paraId="00000144">
            <w:pPr>
              <w:jc w:val="both"/>
              <w:rPr/>
            </w:pPr>
            <w:r w:rsidDel="00000000" w:rsidR="00000000" w:rsidRPr="00000000">
              <w:rPr>
                <w:rtl w:val="0"/>
              </w:rPr>
            </w:r>
          </w:p>
          <w:p w:rsidR="00000000" w:rsidDel="00000000" w:rsidP="00000000" w:rsidRDefault="00000000" w:rsidRPr="00000000" w14:paraId="00000145">
            <w:pPr>
              <w:jc w:val="both"/>
              <w:rPr/>
            </w:pPr>
            <w:r w:rsidDel="00000000" w:rsidR="00000000" w:rsidRPr="00000000">
              <w:rPr>
                <w:rtl w:val="0"/>
              </w:rPr>
              <w:t xml:space="preserve">En caso de producirse una falla técnica en la plataforma informática, que impida la postulación, que acepte postulaciones improcedentes o que provoque la pérdida de la información ingresada por los postulantes,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pStyle w:val="Heading2"/>
        <w:numPr>
          <w:ilvl w:val="1"/>
          <w:numId w:val="13"/>
        </w:numPr>
        <w:spacing w:after="0" w:before="0" w:lineRule="auto"/>
        <w:ind w:left="567" w:hanging="567"/>
        <w:jc w:val="both"/>
        <w:rPr>
          <w:rFonts w:ascii="gobCL" w:cs="gobCL" w:eastAsia="gobCL" w:hAnsi="gobCL"/>
          <w:b w:val="1"/>
          <w:sz w:val="22"/>
          <w:szCs w:val="22"/>
        </w:rPr>
      </w:pPr>
      <w:bookmarkStart w:colFirst="0" w:colLast="0" w:name="_heading=h.2jxsxqh" w:id="17"/>
      <w:bookmarkEnd w:id="17"/>
      <w:r w:rsidDel="00000000" w:rsidR="00000000" w:rsidRPr="00000000">
        <w:rPr>
          <w:rFonts w:ascii="gobCL" w:cs="gobCL" w:eastAsia="gobCL" w:hAnsi="gobCL"/>
          <w:b w:val="1"/>
          <w:sz w:val="22"/>
          <w:szCs w:val="22"/>
          <w:rtl w:val="0"/>
        </w:rPr>
        <w:t xml:space="preserve">Apoyo en el proceso de postulación</w:t>
      </w:r>
    </w:p>
    <w:p w:rsidR="00000000" w:rsidDel="00000000" w:rsidP="00000000" w:rsidRDefault="00000000" w:rsidRPr="00000000" w14:paraId="00000148">
      <w:pPr>
        <w:pStyle w:val="Heading2"/>
        <w:spacing w:after="0" w:before="0" w:lineRule="auto"/>
        <w:jc w:val="both"/>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ffffff" w:val="clear"/>
        <w:jc w:val="both"/>
        <w:rPr>
          <w:color w:val="ff0000"/>
        </w:rPr>
      </w:pPr>
      <w:r w:rsidDel="00000000" w:rsidR="00000000" w:rsidRPr="00000000">
        <w:rPr>
          <w:color w:val="000000"/>
          <w:rtl w:val="0"/>
        </w:rPr>
        <w:t xml:space="preserve">Para que las personas interesadas realicen consultas, Sercotec dispondrá de Agentes Operadores. Para esta convocatoria, el Agente asignado es: </w:t>
      </w:r>
      <w:r w:rsidDel="00000000" w:rsidR="00000000" w:rsidRPr="00000000">
        <w:rPr>
          <w:b w:val="1"/>
          <w:rtl w:val="0"/>
        </w:rPr>
        <w:t xml:space="preserve">Consultores de la Patagonia SPA</w:t>
      </w:r>
      <w:r w:rsidDel="00000000" w:rsidR="00000000" w:rsidRPr="00000000">
        <w:rPr>
          <w:rtl w:val="0"/>
        </w:rPr>
        <w:t xml:space="preserve">, dirección: Portales #256, Coyhaique, teléfono: 67-2211178, correo electrónico: secretaria@consultoresdelapatagonia.cl</w:t>
      </w: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ffffff" w:val="clear"/>
        <w:jc w:val="both"/>
        <w:rPr/>
      </w:pPr>
      <w:r w:rsidDel="00000000" w:rsidR="00000000" w:rsidRPr="00000000">
        <w:rPr>
          <w:rtl w:val="0"/>
        </w:rPr>
        <w:t xml:space="preserve">Además, pueden comunicarse al </w:t>
      </w:r>
      <w:r w:rsidDel="00000000" w:rsidR="00000000" w:rsidRPr="00000000">
        <w:rPr>
          <w:b w:val="1"/>
          <w:rtl w:val="0"/>
        </w:rPr>
        <w:t xml:space="preserve">Punto Mipe</w:t>
      </w:r>
      <w:r w:rsidDel="00000000" w:rsidR="00000000" w:rsidRPr="00000000">
        <w:rPr>
          <w:rtl w:val="0"/>
        </w:rPr>
        <w:t xml:space="preserve">, dirección: Riquelme #255 – Coyhaique, teléfono: 232425383, correo electrónico </w:t>
      </w:r>
      <w:hyperlink r:id="rId14">
        <w:r w:rsidDel="00000000" w:rsidR="00000000" w:rsidRPr="00000000">
          <w:rPr>
            <w:u w:val="single"/>
            <w:rtl w:val="0"/>
          </w:rPr>
          <w:t xml:space="preserve">mipeaysen@sercotec.cl</w:t>
        </w:r>
      </w:hyperlink>
      <w:r w:rsidDel="00000000" w:rsidR="00000000" w:rsidRPr="00000000">
        <w:rPr>
          <w:rtl w:val="0"/>
        </w:rPr>
        <w:t xml:space="preserve"> o bien, de forma virtual ingresando a </w:t>
      </w:r>
      <w:hyperlink r:id="rId15">
        <w:r w:rsidDel="00000000" w:rsidR="00000000" w:rsidRPr="00000000">
          <w:rPr>
            <w:u w:val="single"/>
            <w:rtl w:val="0"/>
          </w:rPr>
          <w:t xml:space="preserve">www.sercotec.cl</w:t>
        </w:r>
      </w:hyperlink>
      <w:r w:rsidDel="00000000" w:rsidR="00000000" w:rsidRPr="00000000">
        <w:rPr>
          <w:rtl w:val="0"/>
        </w:rPr>
        <w:t xml:space="preserve">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1"/>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709"/>
          <w:tab w:val="left" w:pos="284"/>
        </w:tabs>
        <w:spacing w:after="0" w:before="0" w:line="240" w:lineRule="auto"/>
        <w:ind w:left="720" w:right="0" w:hanging="720"/>
        <w:jc w:val="left"/>
        <w:rPr>
          <w:rFonts w:ascii="gobCL" w:cs="gobCL" w:eastAsia="gobCL" w:hAnsi="gobCL"/>
          <w:b w:val="1"/>
          <w:i w:val="0"/>
          <w:smallCaps w:val="0"/>
          <w:strike w:val="0"/>
          <w:color w:val="000000"/>
          <w:sz w:val="22"/>
          <w:szCs w:val="22"/>
          <w:u w:val="none"/>
          <w:shd w:fill="auto" w:val="clear"/>
          <w:vertAlign w:val="baseline"/>
        </w:rPr>
      </w:pPr>
      <w:bookmarkStart w:colFirst="0" w:colLast="0" w:name="_heading=h.z337ya" w:id="18"/>
      <w:bookmarkEnd w:id="18"/>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EVALUACIÓN Y SELECCIÓN</w:t>
      </w:r>
    </w:p>
    <w:p w:rsidR="00000000" w:rsidDel="00000000" w:rsidP="00000000" w:rsidRDefault="00000000" w:rsidRPr="00000000" w14:paraId="00000150">
      <w:pPr>
        <w:jc w:val="both"/>
        <w:rPr>
          <w:b w:val="1"/>
        </w:rPr>
      </w:pPr>
      <w:r w:rsidDel="00000000" w:rsidR="00000000" w:rsidRPr="00000000">
        <w:rPr>
          <w:rtl w:val="0"/>
        </w:rPr>
      </w:r>
    </w:p>
    <w:p w:rsidR="00000000" w:rsidDel="00000000" w:rsidP="00000000" w:rsidRDefault="00000000" w:rsidRPr="00000000" w14:paraId="00000151">
      <w:pPr>
        <w:pStyle w:val="Heading2"/>
        <w:numPr>
          <w:ilvl w:val="1"/>
          <w:numId w:val="13"/>
        </w:numPr>
        <w:spacing w:after="0" w:before="0" w:lineRule="auto"/>
        <w:ind w:left="567" w:hanging="567"/>
        <w:jc w:val="both"/>
        <w:rPr>
          <w:rFonts w:ascii="gobCL" w:cs="gobCL" w:eastAsia="gobCL" w:hAnsi="gobCL"/>
          <w:b w:val="1"/>
          <w:sz w:val="22"/>
          <w:szCs w:val="22"/>
        </w:rPr>
      </w:pPr>
      <w:bookmarkStart w:colFirst="0" w:colLast="0" w:name="_heading=h.3j2qqm3" w:id="19"/>
      <w:bookmarkEnd w:id="19"/>
      <w:r w:rsidDel="00000000" w:rsidR="00000000" w:rsidRPr="00000000">
        <w:rPr>
          <w:rFonts w:ascii="gobCL" w:cs="gobCL" w:eastAsia="gobCL" w:hAnsi="gobCL"/>
          <w:b w:val="1"/>
          <w:sz w:val="22"/>
          <w:szCs w:val="22"/>
          <w:rtl w:val="0"/>
        </w:rPr>
        <w:t xml:space="preserve">Evaluación de admisibilidad automática</w:t>
      </w:r>
    </w:p>
    <w:p w:rsidR="00000000" w:rsidDel="00000000" w:rsidP="00000000" w:rsidRDefault="00000000" w:rsidRPr="00000000" w14:paraId="00000152">
      <w:pPr>
        <w:jc w:val="both"/>
        <w:rPr/>
      </w:pPr>
      <w:bookmarkStart w:colFirst="0" w:colLast="0" w:name="_heading=h.1y810tw" w:id="20"/>
      <w:bookmarkEnd w:id="20"/>
      <w:r w:rsidDel="00000000" w:rsidR="00000000" w:rsidRPr="00000000">
        <w:rPr>
          <w:rtl w:val="0"/>
        </w:rPr>
      </w:r>
    </w:p>
    <w:p w:rsidR="00000000" w:rsidDel="00000000" w:rsidP="00000000" w:rsidRDefault="00000000" w:rsidRPr="00000000" w14:paraId="00000153">
      <w:pPr>
        <w:jc w:val="both"/>
        <w:rPr/>
      </w:pPr>
      <w:r w:rsidDel="00000000" w:rsidR="00000000" w:rsidRPr="00000000">
        <w:rPr>
          <w:rtl w:val="0"/>
        </w:rPr>
        <w:t xml:space="preserve">Iniciada la postulación, la revisión del cumplimiento de los requisitos de admisibilidad establecidos en el punto </w:t>
      </w:r>
      <w:r w:rsidDel="00000000" w:rsidR="00000000" w:rsidRPr="00000000">
        <w:rPr>
          <w:b w:val="1"/>
          <w:rtl w:val="0"/>
        </w:rPr>
        <w:t xml:space="preserve">1.5 letras</w:t>
      </w:r>
      <w:r w:rsidDel="00000000" w:rsidR="00000000" w:rsidRPr="00000000">
        <w:rPr>
          <w:rtl w:val="0"/>
        </w:rPr>
        <w:t xml:space="preserve"> </w:t>
      </w:r>
      <w:r w:rsidDel="00000000" w:rsidR="00000000" w:rsidRPr="00000000">
        <w:rPr>
          <w:b w:val="1"/>
          <w:i w:val="1"/>
          <w:rtl w:val="0"/>
        </w:rPr>
        <w:t xml:space="preserve">a), b), c), d) y e),</w:t>
      </w:r>
      <w:r w:rsidDel="00000000" w:rsidR="00000000" w:rsidRPr="00000000">
        <w:rPr>
          <w:i w:val="1"/>
          <w:rtl w:val="0"/>
        </w:rPr>
        <w:t xml:space="preserve"> </w:t>
      </w:r>
      <w:r w:rsidDel="00000000" w:rsidR="00000000" w:rsidRPr="00000000">
        <w:rPr>
          <w:rtl w:val="0"/>
        </w:rPr>
        <w:t xml:space="preserve">de estas Bases de Convocatoria, los que se describen y precisan en Anexo N° 1, será realizada automáticamente a través de la plataforma de postulación, lo que determinará quienes podrán enviar el formulario de postulación.</w:t>
      </w:r>
    </w:p>
    <w:p w:rsidR="00000000" w:rsidDel="00000000" w:rsidP="00000000" w:rsidRDefault="00000000" w:rsidRPr="00000000" w14:paraId="00000154">
      <w:pPr>
        <w:jc w:val="both"/>
        <w:rPr/>
      </w:pPr>
      <w:r w:rsidDel="00000000" w:rsidR="00000000" w:rsidRPr="00000000">
        <w:rPr>
          <w:rtl w:val="0"/>
        </w:rPr>
      </w:r>
    </w:p>
    <w:p w:rsidR="00000000" w:rsidDel="00000000" w:rsidP="00000000" w:rsidRDefault="00000000" w:rsidRPr="00000000" w14:paraId="00000155">
      <w:pPr>
        <w:jc w:val="both"/>
        <w:rPr/>
      </w:pPr>
      <w:r w:rsidDel="00000000" w:rsidR="00000000" w:rsidRPr="00000000">
        <w:rPr>
          <w:color w:val="000000"/>
          <w:rtl w:val="0"/>
        </w:rPr>
        <w:t xml:space="preserve">Finalizado el plazo para la postulación, existirá un período de </w:t>
      </w:r>
      <w:r w:rsidDel="00000000" w:rsidR="00000000" w:rsidRPr="00000000">
        <w:rPr>
          <w:b w:val="1"/>
          <w:color w:val="000000"/>
          <w:rtl w:val="0"/>
        </w:rPr>
        <w:t xml:space="preserve">5 (cinco) días hábiles</w:t>
      </w:r>
      <w:r w:rsidDel="00000000" w:rsidR="00000000" w:rsidRPr="00000000">
        <w:rPr>
          <w:color w:val="000000"/>
          <w:rtl w:val="0"/>
        </w:rPr>
        <w:t xml:space="preserve">, en el cual los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Del="00000000" w:rsidR="00000000" w:rsidRPr="00000000">
        <w:rPr>
          <w:rtl w:val="0"/>
        </w:rPr>
        <w:t xml:space="preserve">revisados y, en los casos que corresponda, se procederá a cambiar su estado admisible. Una vez modificado el estado, se le enviará al postulante un link, a través del cual podrá tener acceso a su formulario de postulación y proceder a su envío. Dicho envío no podrá ser posterior a </w:t>
      </w:r>
      <w:r w:rsidDel="00000000" w:rsidR="00000000" w:rsidRPr="00000000">
        <w:rPr>
          <w:b w:val="1"/>
          <w:rtl w:val="0"/>
        </w:rPr>
        <w:t xml:space="preserve">3 (tres) días hábiles</w:t>
      </w:r>
      <w:r w:rsidDel="00000000" w:rsidR="00000000" w:rsidRPr="00000000">
        <w:rPr>
          <w:rtl w:val="0"/>
        </w:rPr>
        <w:t xml:space="preserve"> contados desde la fecha de envío del link.</w:t>
      </w:r>
    </w:p>
    <w:p w:rsidR="00000000" w:rsidDel="00000000" w:rsidP="00000000" w:rsidRDefault="00000000" w:rsidRPr="00000000" w14:paraId="00000156">
      <w:pPr>
        <w:jc w:val="both"/>
        <w:rPr/>
      </w:pPr>
      <w:r w:rsidDel="00000000" w:rsidR="00000000" w:rsidRPr="00000000">
        <w:rPr>
          <w:rtl w:val="0"/>
        </w:rPr>
      </w:r>
    </w:p>
    <w:p w:rsidR="00000000" w:rsidDel="00000000" w:rsidP="00000000" w:rsidRDefault="00000000" w:rsidRPr="00000000" w14:paraId="00000157">
      <w:pPr>
        <w:jc w:val="both"/>
        <w:rPr/>
      </w:pPr>
      <w:r w:rsidDel="00000000" w:rsidR="00000000" w:rsidRPr="00000000">
        <w:rPr>
          <w:rtl w:val="0"/>
        </w:rPr>
      </w:r>
    </w:p>
    <w:p w:rsidR="00000000" w:rsidDel="00000000" w:rsidP="00000000" w:rsidRDefault="00000000" w:rsidRPr="00000000" w14:paraId="00000158">
      <w:pPr>
        <w:pStyle w:val="Heading2"/>
        <w:numPr>
          <w:ilvl w:val="1"/>
          <w:numId w:val="13"/>
        </w:numPr>
        <w:spacing w:after="0" w:before="0" w:lineRule="auto"/>
        <w:ind w:left="567" w:hanging="567"/>
        <w:jc w:val="both"/>
        <w:rPr>
          <w:rFonts w:ascii="gobCL" w:cs="gobCL" w:eastAsia="gobCL" w:hAnsi="gobCL"/>
          <w:b w:val="1"/>
          <w:sz w:val="22"/>
          <w:szCs w:val="22"/>
        </w:rPr>
      </w:pPr>
      <w:bookmarkStart w:colFirst="0" w:colLast="0" w:name="_heading=h.4i7ojhp" w:id="21"/>
      <w:bookmarkEnd w:id="21"/>
      <w:r w:rsidDel="00000000" w:rsidR="00000000" w:rsidRPr="00000000">
        <w:rPr>
          <w:rFonts w:ascii="gobCL" w:cs="gobCL" w:eastAsia="gobCL" w:hAnsi="gobCL"/>
          <w:b w:val="1"/>
          <w:sz w:val="22"/>
          <w:szCs w:val="22"/>
          <w:rtl w:val="0"/>
        </w:rPr>
        <w:t xml:space="preserve">Evaluación de admisibilidad manual</w:t>
      </w:r>
    </w:p>
    <w:p w:rsidR="00000000" w:rsidDel="00000000" w:rsidP="00000000" w:rsidRDefault="00000000" w:rsidRPr="00000000" w14:paraId="00000159">
      <w:pPr>
        <w:jc w:val="both"/>
        <w:rPr/>
      </w:pPr>
      <w:r w:rsidDel="00000000" w:rsidR="00000000" w:rsidRPr="00000000">
        <w:rPr>
          <w:rtl w:val="0"/>
        </w:rPr>
      </w:r>
    </w:p>
    <w:p w:rsidR="00000000" w:rsidDel="00000000" w:rsidP="00000000" w:rsidRDefault="00000000" w:rsidRPr="00000000" w14:paraId="0000015A">
      <w:pPr>
        <w:jc w:val="both"/>
        <w:rPr/>
      </w:pPr>
      <w:r w:rsidDel="00000000" w:rsidR="00000000" w:rsidRPr="00000000">
        <w:rPr>
          <w:rtl w:val="0"/>
        </w:rPr>
        <w:t xml:space="preserve">El Agente Operador procederá a revisar el cumplimiento de requisitos de admisibilidad dispuestos en el punto </w:t>
      </w:r>
      <w:r w:rsidDel="00000000" w:rsidR="00000000" w:rsidRPr="00000000">
        <w:rPr>
          <w:b w:val="1"/>
          <w:rtl w:val="0"/>
        </w:rPr>
        <w:t xml:space="preserve">1.5 letras f), g) h), </w:t>
      </w:r>
      <w:r w:rsidDel="00000000" w:rsidR="00000000" w:rsidRPr="00000000">
        <w:rPr>
          <w:b w:val="1"/>
          <w:i w:val="1"/>
          <w:rtl w:val="0"/>
        </w:rPr>
        <w:t xml:space="preserve">i) y j)</w:t>
      </w:r>
      <w:r w:rsidDel="00000000" w:rsidR="00000000" w:rsidRPr="00000000">
        <w:rPr>
          <w:i w:val="1"/>
          <w:rtl w:val="0"/>
        </w:rPr>
        <w:t xml:space="preserve"> </w:t>
      </w:r>
      <w:r w:rsidDel="00000000" w:rsidR="00000000" w:rsidRPr="00000000">
        <w:rPr>
          <w:rtl w:val="0"/>
        </w:rPr>
        <w:t xml:space="preserve">de estas Bases de Convocatoria, los que se describen y precisan en el Anexo N° 1, a todos aquellos postulantes que hayan enviado su postulación. </w:t>
      </w:r>
    </w:p>
    <w:p w:rsidR="00000000" w:rsidDel="00000000" w:rsidP="00000000" w:rsidRDefault="00000000" w:rsidRPr="00000000" w14:paraId="0000015B">
      <w:pPr>
        <w:jc w:val="both"/>
        <w:rPr/>
      </w:pPr>
      <w:r w:rsidDel="00000000" w:rsidR="00000000" w:rsidRPr="00000000">
        <w:rPr>
          <w:rtl w:val="0"/>
        </w:rPr>
      </w:r>
    </w:p>
    <w:tbl>
      <w:tblPr>
        <w:tblStyle w:val="Table8"/>
        <w:tblW w:w="863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8637"/>
        <w:tblGridChange w:id="0">
          <w:tblGrid>
            <w:gridCol w:w="8637"/>
          </w:tblGrid>
        </w:tblGridChange>
      </w:tblGrid>
      <w:tr>
        <w:trPr>
          <w:cantSplit w:val="0"/>
          <w:tblHeader w:val="0"/>
        </w:trPr>
        <w:tc>
          <w:tcPr>
            <w:shd w:fill="d9d9d9" w:val="clear"/>
            <w:tcMar>
              <w:top w:w="57.0" w:type="dxa"/>
              <w:bottom w:w="57.0" w:type="dxa"/>
            </w:tcMar>
          </w:tcPr>
          <w:p w:rsidR="00000000" w:rsidDel="00000000" w:rsidP="00000000" w:rsidRDefault="00000000" w:rsidRPr="00000000" w14:paraId="0000015C">
            <w:pPr>
              <w:jc w:val="both"/>
              <w:rPr>
                <w:b w:val="1"/>
              </w:rPr>
            </w:pPr>
            <w:r w:rsidDel="00000000" w:rsidR="00000000" w:rsidRPr="00000000">
              <w:rPr>
                <w:b w:val="1"/>
                <w:u w:val="single"/>
                <w:rtl w:val="0"/>
              </w:rPr>
              <w:t xml:space="preserve">IMPORTANTE</w:t>
            </w:r>
            <w:r w:rsidDel="00000000" w:rsidR="00000000" w:rsidRPr="00000000">
              <w:rPr>
                <w:b w:val="1"/>
                <w:rtl w:val="0"/>
              </w:rPr>
              <w:t xml:space="preserve">:</w:t>
            </w:r>
          </w:p>
          <w:p w:rsidR="00000000" w:rsidDel="00000000" w:rsidP="00000000" w:rsidRDefault="00000000" w:rsidRPr="00000000" w14:paraId="0000015D">
            <w:pPr>
              <w:jc w:val="both"/>
              <w:rPr/>
            </w:pPr>
            <w:r w:rsidDel="00000000" w:rsidR="00000000" w:rsidRPr="00000000">
              <w:rPr>
                <w:rtl w:val="0"/>
              </w:rPr>
              <w:t xml:space="preserve">Sólo podrán apelar quienes hayan completado íntegramente su formulario de postulación (Test de Preselección + Idea de Negocio y Presupuesto + Video) y adjuntar la Carpeta Tributaria Electrónica especificada en estas Bases, ya que, si bien se podrá acceder al formulario para su envío, no se podrá hacer ninguna modificación en éste.</w:t>
            </w:r>
          </w:p>
        </w:tc>
      </w:tr>
    </w:tbl>
    <w:p w:rsidR="00000000" w:rsidDel="00000000" w:rsidP="00000000" w:rsidRDefault="00000000" w:rsidRPr="00000000" w14:paraId="0000015E">
      <w:pPr>
        <w:pStyle w:val="Heading2"/>
        <w:spacing w:after="0" w:before="0" w:lineRule="auto"/>
        <w:ind w:left="567" w:firstLine="360"/>
        <w:jc w:val="both"/>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pStyle w:val="Heading2"/>
        <w:numPr>
          <w:ilvl w:val="1"/>
          <w:numId w:val="13"/>
        </w:numPr>
        <w:spacing w:after="0" w:before="0" w:lineRule="auto"/>
        <w:ind w:left="567" w:hanging="567"/>
        <w:jc w:val="both"/>
        <w:rPr/>
      </w:pPr>
      <w:bookmarkStart w:colFirst="0" w:colLast="0" w:name="_heading=h.2xcytpi" w:id="22"/>
      <w:bookmarkEnd w:id="22"/>
      <w:r w:rsidDel="00000000" w:rsidR="00000000" w:rsidRPr="00000000">
        <w:rPr>
          <w:rtl w:val="0"/>
        </w:rPr>
        <w:t xml:space="preserve">Test de Preselección</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jc w:val="both"/>
        <w:rPr/>
      </w:pPr>
      <w:r w:rsidDel="00000000" w:rsidR="00000000" w:rsidRPr="00000000">
        <w:rPr>
          <w:rtl w:val="0"/>
        </w:rPr>
        <w:t xml:space="preserve">Una vez finalizado el plazo de postulación, con resultados del Test de caracterización respondido por cada postulante durante el proceso de postulación, y en base a disponibilidad presupuestaria, cada Dirección Regional establecerá un puntaje de corte y realizará la selección de aquellos/as postulantes que serán evaluados técnicamente. En el caso de que uno o más beneficiarios hayan obtenido la misma nota en el Test y ésta coincida con la nota de corte establecida por la Dirección Regional, se priorizará a aquel postulante que haya enviado primero la postulación.</w:t>
      </w:r>
    </w:p>
    <w:p w:rsidR="00000000" w:rsidDel="00000000" w:rsidP="00000000" w:rsidRDefault="00000000" w:rsidRPr="00000000" w14:paraId="00000163">
      <w:pPr>
        <w:jc w:val="both"/>
        <w:rPr/>
      </w:pPr>
      <w:r w:rsidDel="00000000" w:rsidR="00000000" w:rsidRPr="00000000">
        <w:rPr>
          <w:rtl w:val="0"/>
        </w:rPr>
      </w:r>
    </w:p>
    <w:p w:rsidR="00000000" w:rsidDel="00000000" w:rsidP="00000000" w:rsidRDefault="00000000" w:rsidRPr="00000000" w14:paraId="00000164">
      <w:pPr>
        <w:keepNext w:val="1"/>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pos="709"/>
          <w:tab w:val="left" w:pos="567"/>
        </w:tabs>
        <w:spacing w:after="0" w:before="0" w:line="240" w:lineRule="auto"/>
        <w:ind w:left="567" w:right="0" w:hanging="567"/>
        <w:jc w:val="both"/>
        <w:rPr>
          <w:rFonts w:ascii="gobCL" w:cs="gobCL" w:eastAsia="gobCL" w:hAnsi="gobCL"/>
          <w:b w:val="1"/>
          <w:i w:val="0"/>
          <w:smallCaps w:val="0"/>
          <w:strike w:val="0"/>
          <w:color w:val="000000"/>
          <w:sz w:val="22"/>
          <w:szCs w:val="22"/>
          <w:u w:val="none"/>
          <w:shd w:fill="auto" w:val="clear"/>
          <w:vertAlign w:val="baseline"/>
        </w:rPr>
      </w:pPr>
      <w:bookmarkStart w:colFirst="0" w:colLast="0" w:name="_heading=h.1ci93xb" w:id="23"/>
      <w:bookmarkEnd w:id="23"/>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Evaluación Técnica</w:t>
      </w:r>
    </w:p>
    <w:p w:rsidR="00000000" w:rsidDel="00000000" w:rsidP="00000000" w:rsidRDefault="00000000" w:rsidRPr="00000000" w14:paraId="00000165">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567"/>
        </w:tabs>
        <w:spacing w:after="0" w:before="0" w:line="240" w:lineRule="auto"/>
        <w:ind w:left="567" w:right="0" w:hanging="360"/>
        <w:jc w:val="both"/>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jc w:val="both"/>
        <w:rPr/>
      </w:pPr>
      <w:bookmarkStart w:colFirst="0" w:colLast="0" w:name="_heading=h.3whwml4" w:id="24"/>
      <w:bookmarkEnd w:id="24"/>
      <w:r w:rsidDel="00000000" w:rsidR="00000000" w:rsidRPr="00000000">
        <w:rPr>
          <w:rtl w:val="0"/>
        </w:rPr>
        <w:t xml:space="preserve">Una vez definido el puntaje de corte y la nómina de empresas que serán evaluadas técnicamente, el Agente Operador procederá a realizar la evaluación técnica, que considera dos componentes: el Formulario Idea de Negocio y el Video Pitch. Las ponderaciones a considerar son las siguientes:</w:t>
      </w:r>
    </w:p>
    <w:p w:rsidR="00000000" w:rsidDel="00000000" w:rsidP="00000000" w:rsidRDefault="00000000" w:rsidRPr="00000000" w14:paraId="00000167">
      <w:pPr>
        <w:jc w:val="both"/>
        <w:rPr/>
      </w:pPr>
      <w:r w:rsidDel="00000000" w:rsidR="00000000" w:rsidRPr="00000000">
        <w:rPr>
          <w:rtl w:val="0"/>
        </w:rPr>
      </w:r>
    </w:p>
    <w:p w:rsidR="00000000" w:rsidDel="00000000" w:rsidP="00000000" w:rsidRDefault="00000000" w:rsidRPr="00000000" w14:paraId="00000168">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637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4"/>
        <w:gridCol w:w="1960"/>
        <w:tblGridChange w:id="0">
          <w:tblGrid>
            <w:gridCol w:w="4414"/>
            <w:gridCol w:w="1960"/>
          </w:tblGrid>
        </w:tblGridChange>
      </w:tblGrid>
      <w:tr>
        <w:trPr>
          <w:cantSplit w:val="0"/>
          <w:tblHeader w:val="0"/>
        </w:trPr>
        <w:tc>
          <w:tcPr>
            <w:shd w:fill="d9d9d9" w:val="clear"/>
          </w:tcPr>
          <w:p w:rsidR="00000000" w:rsidDel="00000000" w:rsidP="00000000" w:rsidRDefault="00000000" w:rsidRPr="00000000" w14:paraId="00000169">
            <w:pPr>
              <w:jc w:val="center"/>
              <w:rPr>
                <w:sz w:val="20"/>
                <w:szCs w:val="20"/>
              </w:rPr>
            </w:pPr>
            <w:bookmarkStart w:colFirst="0" w:colLast="0" w:name="_heading=h.2bn6wsx" w:id="25"/>
            <w:bookmarkEnd w:id="25"/>
            <w:r w:rsidDel="00000000" w:rsidR="00000000" w:rsidRPr="00000000">
              <w:rPr>
                <w:b w:val="1"/>
                <w:sz w:val="20"/>
                <w:szCs w:val="20"/>
                <w:rtl w:val="0"/>
              </w:rPr>
              <w:t xml:space="preserve">ELEMENTO</w:t>
            </w:r>
            <w:r w:rsidDel="00000000" w:rsidR="00000000" w:rsidRPr="00000000">
              <w:rPr>
                <w:rtl w:val="0"/>
              </w:rPr>
            </w:r>
          </w:p>
        </w:tc>
        <w:tc>
          <w:tcPr>
            <w:shd w:fill="d9d9d9" w:val="clear"/>
          </w:tcPr>
          <w:p w:rsidR="00000000" w:rsidDel="00000000" w:rsidP="00000000" w:rsidRDefault="00000000" w:rsidRPr="00000000" w14:paraId="0000016A">
            <w:pPr>
              <w:jc w:val="center"/>
              <w:rPr>
                <w:sz w:val="20"/>
                <w:szCs w:val="20"/>
              </w:rPr>
            </w:pPr>
            <w:bookmarkStart w:colFirst="0" w:colLast="0" w:name="_heading=h.qsh70q" w:id="26"/>
            <w:bookmarkEnd w:id="26"/>
            <w:r w:rsidDel="00000000" w:rsidR="00000000" w:rsidRPr="00000000">
              <w:rPr>
                <w:b w:val="1"/>
                <w:sz w:val="20"/>
                <w:szCs w:val="20"/>
                <w:rtl w:val="0"/>
              </w:rPr>
              <w:t xml:space="preserve">PONDERACIÓN</w:t>
            </w:r>
            <w:r w:rsidDel="00000000" w:rsidR="00000000" w:rsidRPr="00000000">
              <w:rPr>
                <w:rtl w:val="0"/>
              </w:rPr>
            </w:r>
          </w:p>
        </w:tc>
      </w:tr>
      <w:tr>
        <w:trPr>
          <w:cantSplit w:val="0"/>
          <w:tblHeader w:val="0"/>
        </w:trPr>
        <w:tc>
          <w:tcPr/>
          <w:p w:rsidR="00000000" w:rsidDel="00000000" w:rsidP="00000000" w:rsidRDefault="00000000" w:rsidRPr="00000000" w14:paraId="0000016B">
            <w:pPr>
              <w:rPr>
                <w:sz w:val="20"/>
                <w:szCs w:val="20"/>
              </w:rPr>
            </w:pPr>
            <w:bookmarkStart w:colFirst="0" w:colLast="0" w:name="_heading=h.3as4poj" w:id="27"/>
            <w:bookmarkEnd w:id="27"/>
            <w:r w:rsidDel="00000000" w:rsidR="00000000" w:rsidRPr="00000000">
              <w:rPr>
                <w:sz w:val="20"/>
                <w:szCs w:val="20"/>
                <w:rtl w:val="0"/>
              </w:rPr>
              <w:t xml:space="preserve">Formulario Idea de Negocio</w:t>
            </w:r>
          </w:p>
        </w:tc>
        <w:tc>
          <w:tcPr/>
          <w:p w:rsidR="00000000" w:rsidDel="00000000" w:rsidP="00000000" w:rsidRDefault="00000000" w:rsidRPr="00000000" w14:paraId="0000016C">
            <w:pPr>
              <w:jc w:val="center"/>
              <w:rPr>
                <w:b w:val="1"/>
                <w:sz w:val="20"/>
                <w:szCs w:val="20"/>
              </w:rPr>
            </w:pPr>
            <w:bookmarkStart w:colFirst="0" w:colLast="0" w:name="_heading=h.1pxezwc" w:id="28"/>
            <w:bookmarkEnd w:id="28"/>
            <w:r w:rsidDel="00000000" w:rsidR="00000000" w:rsidRPr="00000000">
              <w:rPr>
                <w:sz w:val="20"/>
                <w:szCs w:val="20"/>
                <w:rtl w:val="0"/>
              </w:rPr>
              <w:t xml:space="preserve">60%</w:t>
            </w:r>
            <w:r w:rsidDel="00000000" w:rsidR="00000000" w:rsidRPr="00000000">
              <w:rPr>
                <w:rtl w:val="0"/>
              </w:rPr>
            </w:r>
          </w:p>
        </w:tc>
      </w:tr>
      <w:tr>
        <w:trPr>
          <w:cantSplit w:val="0"/>
          <w:tblHeader w:val="0"/>
        </w:trPr>
        <w:tc>
          <w:tcPr/>
          <w:p w:rsidR="00000000" w:rsidDel="00000000" w:rsidP="00000000" w:rsidRDefault="00000000" w:rsidRPr="00000000" w14:paraId="0000016D">
            <w:pPr>
              <w:rPr>
                <w:b w:val="1"/>
                <w:sz w:val="20"/>
                <w:szCs w:val="20"/>
              </w:rPr>
            </w:pPr>
            <w:bookmarkStart w:colFirst="0" w:colLast="0" w:name="_heading=h.49x2ik5" w:id="29"/>
            <w:bookmarkEnd w:id="29"/>
            <w:r w:rsidDel="00000000" w:rsidR="00000000" w:rsidRPr="00000000">
              <w:rPr>
                <w:sz w:val="20"/>
                <w:szCs w:val="20"/>
                <w:rtl w:val="0"/>
              </w:rPr>
              <w:t xml:space="preserve">Video Pitch</w:t>
            </w:r>
            <w:r w:rsidDel="00000000" w:rsidR="00000000" w:rsidRPr="00000000">
              <w:rPr>
                <w:rtl w:val="0"/>
              </w:rPr>
            </w:r>
          </w:p>
        </w:tc>
        <w:tc>
          <w:tcPr/>
          <w:p w:rsidR="00000000" w:rsidDel="00000000" w:rsidP="00000000" w:rsidRDefault="00000000" w:rsidRPr="00000000" w14:paraId="0000016E">
            <w:pPr>
              <w:jc w:val="center"/>
              <w:rPr>
                <w:b w:val="1"/>
                <w:sz w:val="20"/>
                <w:szCs w:val="20"/>
              </w:rPr>
            </w:pPr>
            <w:bookmarkStart w:colFirst="0" w:colLast="0" w:name="_heading=h.2p2csry" w:id="30"/>
            <w:bookmarkEnd w:id="30"/>
            <w:r w:rsidDel="00000000" w:rsidR="00000000" w:rsidRPr="00000000">
              <w:rPr>
                <w:sz w:val="20"/>
                <w:szCs w:val="20"/>
                <w:rtl w:val="0"/>
              </w:rPr>
              <w:t xml:space="preserve">40%</w:t>
            </w:r>
            <w:r w:rsidDel="00000000" w:rsidR="00000000" w:rsidRPr="00000000">
              <w:rPr>
                <w:rtl w:val="0"/>
              </w:rPr>
            </w:r>
          </w:p>
        </w:tc>
      </w:tr>
      <w:tr>
        <w:trPr>
          <w:cantSplit w:val="0"/>
          <w:tblHeader w:val="0"/>
        </w:trPr>
        <w:tc>
          <w:tcPr/>
          <w:p w:rsidR="00000000" w:rsidDel="00000000" w:rsidP="00000000" w:rsidRDefault="00000000" w:rsidRPr="00000000" w14:paraId="0000016F">
            <w:pPr>
              <w:jc w:val="right"/>
              <w:rPr>
                <w:b w:val="1"/>
                <w:sz w:val="20"/>
                <w:szCs w:val="20"/>
              </w:rPr>
            </w:pPr>
            <w:bookmarkStart w:colFirst="0" w:colLast="0" w:name="_heading=h.147n2zr" w:id="31"/>
            <w:bookmarkEnd w:id="31"/>
            <w:r w:rsidDel="00000000" w:rsidR="00000000" w:rsidRPr="00000000">
              <w:rPr>
                <w:b w:val="1"/>
                <w:sz w:val="20"/>
                <w:szCs w:val="20"/>
                <w:rtl w:val="0"/>
              </w:rPr>
              <w:t xml:space="preserve">TOTAL</w:t>
            </w:r>
          </w:p>
        </w:tc>
        <w:tc>
          <w:tcPr/>
          <w:p w:rsidR="00000000" w:rsidDel="00000000" w:rsidP="00000000" w:rsidRDefault="00000000" w:rsidRPr="00000000" w14:paraId="00000170">
            <w:pPr>
              <w:jc w:val="center"/>
              <w:rPr>
                <w:b w:val="1"/>
                <w:sz w:val="20"/>
                <w:szCs w:val="20"/>
              </w:rPr>
            </w:pPr>
            <w:bookmarkStart w:colFirst="0" w:colLast="0" w:name="_heading=h.3o7alnk" w:id="32"/>
            <w:bookmarkEnd w:id="32"/>
            <w:r w:rsidDel="00000000" w:rsidR="00000000" w:rsidRPr="00000000">
              <w:rPr>
                <w:b w:val="1"/>
                <w:sz w:val="20"/>
                <w:szCs w:val="20"/>
                <w:rtl w:val="0"/>
              </w:rPr>
              <w:t xml:space="preserve">100%</w:t>
            </w:r>
          </w:p>
        </w:tc>
      </w:tr>
    </w:tbl>
    <w:p w:rsidR="00000000" w:rsidDel="00000000" w:rsidP="00000000" w:rsidRDefault="00000000" w:rsidRPr="00000000" w14:paraId="00000171">
      <w:pPr>
        <w:jc w:val="both"/>
        <w:rPr/>
      </w:pPr>
      <w:r w:rsidDel="00000000" w:rsidR="00000000" w:rsidRPr="00000000">
        <w:rPr>
          <w:rtl w:val="0"/>
        </w:rPr>
      </w:r>
    </w:p>
    <w:p w:rsidR="00000000" w:rsidDel="00000000" w:rsidP="00000000" w:rsidRDefault="00000000" w:rsidRPr="00000000" w14:paraId="00000172">
      <w:pPr>
        <w:jc w:val="both"/>
        <w:rPr/>
      </w:pPr>
      <w:r w:rsidDel="00000000" w:rsidR="00000000" w:rsidRPr="00000000">
        <w:rPr>
          <w:rtl w:val="0"/>
        </w:rPr>
        <w:t xml:space="preserve">El detalle de los criterios y ponderaciones se encuentra en el Anexo N° 5.</w:t>
      </w:r>
    </w:p>
    <w:p w:rsidR="00000000" w:rsidDel="00000000" w:rsidP="00000000" w:rsidRDefault="00000000" w:rsidRPr="00000000" w14:paraId="00000173">
      <w:pPr>
        <w:jc w:val="both"/>
        <w:rPr/>
      </w:pPr>
      <w:r w:rsidDel="00000000" w:rsidR="00000000" w:rsidRPr="00000000">
        <w:rPr>
          <w:rtl w:val="0"/>
        </w:rPr>
      </w:r>
    </w:p>
    <w:p w:rsidR="00000000" w:rsidDel="00000000" w:rsidP="00000000" w:rsidRDefault="00000000" w:rsidRPr="00000000" w14:paraId="00000174">
      <w:pPr>
        <w:keepNext w:val="1"/>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pos="709"/>
        </w:tabs>
        <w:spacing w:after="0" w:before="0" w:line="240" w:lineRule="auto"/>
        <w:ind w:left="720" w:right="0" w:hanging="720"/>
        <w:jc w:val="both"/>
        <w:rPr>
          <w:rFonts w:ascii="gobCL" w:cs="gobCL" w:eastAsia="gobCL" w:hAnsi="gobCL"/>
          <w:b w:val="1"/>
          <w:i w:val="0"/>
          <w:smallCaps w:val="0"/>
          <w:strike w:val="0"/>
          <w:color w:val="000000"/>
          <w:sz w:val="22"/>
          <w:szCs w:val="22"/>
          <w:u w:val="none"/>
          <w:shd w:fill="auto" w:val="clear"/>
          <w:vertAlign w:val="baseline"/>
        </w:rPr>
      </w:pPr>
      <w:bookmarkStart w:colFirst="0" w:colLast="0" w:name="_heading=h.23ckvvd" w:id="33"/>
      <w:bookmarkEnd w:id="33"/>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Visita en Terreno </w:t>
      </w:r>
    </w:p>
    <w:p w:rsidR="00000000" w:rsidDel="00000000" w:rsidP="00000000" w:rsidRDefault="00000000" w:rsidRPr="00000000" w14:paraId="00000175">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716" w:right="0" w:hanging="360"/>
        <w:jc w:val="both"/>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jc w:val="both"/>
        <w:rPr/>
      </w:pPr>
      <w:r w:rsidDel="00000000" w:rsidR="00000000" w:rsidRPr="00000000">
        <w:rPr>
          <w:rtl w:val="0"/>
        </w:rPr>
        <w:t xml:space="preserve">Todas las ideas de negocio evaluadas técnicamente, serán evaluadas cualitativamente en terreno por el Agente Operador Sercotec (Ver Anexo N° 6).  Para lo anterior, deberá emitir un informe con el resultado de cada uno de los ámbitos evaluados y realizar recomendación justificada, señalando si el proyecto cuenta o no con la factibilidad técnica para ser implementado, y otros antecedentes que pudieran ser relevantes para la evaluación del Comité de Evaluación Regional.</w:t>
      </w:r>
    </w:p>
    <w:p w:rsidR="00000000" w:rsidDel="00000000" w:rsidP="00000000" w:rsidRDefault="00000000" w:rsidRPr="00000000" w14:paraId="00000177">
      <w:pPr>
        <w:jc w:val="both"/>
        <w:rPr/>
      </w:pPr>
      <w:r w:rsidDel="00000000" w:rsidR="00000000" w:rsidRPr="00000000">
        <w:rPr>
          <w:rtl w:val="0"/>
        </w:rPr>
      </w:r>
    </w:p>
    <w:p w:rsidR="00000000" w:rsidDel="00000000" w:rsidP="00000000" w:rsidRDefault="00000000" w:rsidRPr="00000000" w14:paraId="00000178">
      <w:pPr>
        <w:jc w:val="both"/>
        <w:rPr/>
      </w:pPr>
      <w:r w:rsidDel="00000000" w:rsidR="00000000" w:rsidRPr="00000000">
        <w:rPr>
          <w:rtl w:val="0"/>
        </w:rPr>
        <w:t xml:space="preserve">Además, se verificarán los requisitos establecidos para esta etapa en el punto 1.5 de las presentes Bases de Convocatoria.</w:t>
      </w:r>
    </w:p>
    <w:p w:rsidR="00000000" w:rsidDel="00000000" w:rsidP="00000000" w:rsidRDefault="00000000" w:rsidRPr="00000000" w14:paraId="00000179">
      <w:pPr>
        <w:jc w:val="both"/>
        <w:rPr/>
      </w:pPr>
      <w:r w:rsidDel="00000000" w:rsidR="00000000" w:rsidRPr="00000000">
        <w:rPr>
          <w:rtl w:val="0"/>
        </w:rPr>
      </w:r>
    </w:p>
    <w:tbl>
      <w:tblPr>
        <w:tblStyle w:val="Table10"/>
        <w:tblW w:w="8779.0" w:type="dxa"/>
        <w:jc w:val="center"/>
        <w:tblBorders>
          <w:top w:color="000000" w:space="0" w:sz="4" w:val="single"/>
          <w:left w:color="000000" w:space="0" w:sz="4" w:val="single"/>
          <w:bottom w:color="000000" w:space="0" w:sz="4" w:val="single"/>
          <w:right w:color="000000" w:space="0" w:sz="4" w:val="single"/>
        </w:tblBorders>
        <w:tblLayout w:type="fixed"/>
        <w:tblLook w:val="0400"/>
      </w:tblPr>
      <w:tblGrid>
        <w:gridCol w:w="8779"/>
        <w:tblGridChange w:id="0">
          <w:tblGrid>
            <w:gridCol w:w="8779"/>
          </w:tblGrid>
        </w:tblGridChange>
      </w:tblGrid>
      <w:tr>
        <w:trPr>
          <w:cantSplit w:val="0"/>
          <w:tblHeader w:val="0"/>
        </w:trPr>
        <w:tc>
          <w:tcPr>
            <w:shd w:fill="d9d9d9" w:val="clear"/>
            <w:tcMar>
              <w:top w:w="57.0" w:type="dxa"/>
              <w:bottom w:w="57.0" w:type="dxa"/>
            </w:tcMar>
          </w:tcPr>
          <w:p w:rsidR="00000000" w:rsidDel="00000000" w:rsidP="00000000" w:rsidRDefault="00000000" w:rsidRPr="00000000" w14:paraId="0000017A">
            <w:pPr>
              <w:rPr>
                <w:b w:val="1"/>
                <w:u w:val="single"/>
              </w:rPr>
            </w:pPr>
            <w:r w:rsidDel="00000000" w:rsidR="00000000" w:rsidRPr="00000000">
              <w:rPr>
                <w:b w:val="1"/>
                <w:u w:val="single"/>
                <w:rtl w:val="0"/>
              </w:rPr>
              <w:t xml:space="preserve">IMPORTANTE:</w:t>
            </w:r>
          </w:p>
          <w:p w:rsidR="00000000" w:rsidDel="00000000" w:rsidP="00000000" w:rsidRDefault="00000000" w:rsidRPr="00000000" w14:paraId="0000017B">
            <w:pPr>
              <w:jc w:val="both"/>
              <w:rPr>
                <w:color w:val="000000"/>
              </w:rPr>
            </w:pPr>
            <w:r w:rsidDel="00000000" w:rsidR="00000000" w:rsidRPr="00000000">
              <w:rPr>
                <w:rtl w:val="0"/>
              </w:rPr>
              <w:t xml:space="preserve">En visita en terreno, debe participar el </w:t>
            </w:r>
            <w:r w:rsidDel="00000000" w:rsidR="00000000" w:rsidRPr="00000000">
              <w:rPr>
                <w:color w:val="000000"/>
                <w:rtl w:val="0"/>
              </w:rPr>
              <w:t xml:space="preserve">titular o representante de la empresa</w:t>
            </w:r>
            <w:r w:rsidDel="00000000" w:rsidR="00000000" w:rsidRPr="00000000">
              <w:rPr>
                <w:rtl w:val="0"/>
              </w:rPr>
              <w:t xml:space="preserve">. Excepcionalmente, </w:t>
            </w:r>
            <w:r w:rsidDel="00000000" w:rsidR="00000000" w:rsidRPr="00000000">
              <w:rPr>
                <w:color w:val="000000"/>
                <w:rtl w:val="0"/>
              </w:rPr>
              <w:t xml:space="preserve">el/la Director/a Regional, podrá autorizar, en caso fortuito o de fuerza mayor, la participación en la evaluación de terreno de una persona distinta a la antes mencionadas; lo anterior deberá ser realizado a través de poder notarial.</w:t>
            </w:r>
            <w:r w:rsidDel="00000000" w:rsidR="00000000" w:rsidRPr="00000000">
              <w:rPr>
                <w:rtl w:val="0"/>
              </w:rPr>
              <w:t xml:space="preserve"> Se entenderá que las empresas renuncian a su postulación cuando NO participen de la visita en terreno en la forma y fecha informada por Sercotec a través del Agente Operador Sercotec.</w:t>
            </w:r>
            <w:r w:rsidDel="00000000" w:rsidR="00000000" w:rsidRPr="00000000">
              <w:rPr>
                <w:rtl w:val="0"/>
              </w:rPr>
            </w:r>
          </w:p>
          <w:p w:rsidR="00000000" w:rsidDel="00000000" w:rsidP="00000000" w:rsidRDefault="00000000" w:rsidRPr="00000000" w14:paraId="0000017C">
            <w:pPr>
              <w:jc w:val="both"/>
              <w:rPr/>
            </w:pPr>
            <w:r w:rsidDel="00000000" w:rsidR="00000000" w:rsidRPr="00000000">
              <w:rPr>
                <w:rtl w:val="0"/>
              </w:rPr>
            </w:r>
          </w:p>
          <w:p w:rsidR="00000000" w:rsidDel="00000000" w:rsidP="00000000" w:rsidRDefault="00000000" w:rsidRPr="00000000" w14:paraId="0000017D">
            <w:pPr>
              <w:shd w:fill="d9d9d9" w:val="clear"/>
              <w:jc w:val="both"/>
              <w:rPr/>
            </w:pPr>
            <w:r w:rsidDel="00000000" w:rsidR="00000000" w:rsidRPr="00000000">
              <w:rPr>
                <w:rtl w:val="0"/>
              </w:rPr>
              <w:t xml:space="preserve">Como se señaló anteriormente, en esta etapa siempre podrán ser requeridos por Sercotec los antecedentes que permitan acreditar cualquiera de los requisitos señalados en las presentes Bases de Convocatoria.</w:t>
            </w:r>
          </w:p>
        </w:tc>
      </w:tr>
    </w:tbl>
    <w:p w:rsidR="00000000" w:rsidDel="00000000" w:rsidP="00000000" w:rsidRDefault="00000000" w:rsidRPr="00000000" w14:paraId="0000017E">
      <w:pPr>
        <w:jc w:val="both"/>
        <w:rPr>
          <w:b w:val="1"/>
        </w:rPr>
      </w:pPr>
      <w:r w:rsidDel="00000000" w:rsidR="00000000" w:rsidRPr="00000000">
        <w:rPr>
          <w:rtl w:val="0"/>
        </w:rPr>
      </w:r>
    </w:p>
    <w:p w:rsidR="00000000" w:rsidDel="00000000" w:rsidP="00000000" w:rsidRDefault="00000000" w:rsidRPr="00000000" w14:paraId="0000017F">
      <w:pPr>
        <w:jc w:val="both"/>
        <w:rPr>
          <w:b w:val="1"/>
        </w:rPr>
      </w:pPr>
      <w:r w:rsidDel="00000000" w:rsidR="00000000" w:rsidRPr="00000000">
        <w:rPr>
          <w:rtl w:val="0"/>
        </w:rPr>
      </w:r>
    </w:p>
    <w:p w:rsidR="00000000" w:rsidDel="00000000" w:rsidP="00000000" w:rsidRDefault="00000000" w:rsidRPr="00000000" w14:paraId="00000180">
      <w:pPr>
        <w:keepNext w:val="1"/>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pos="709"/>
        </w:tabs>
        <w:spacing w:after="0" w:before="0" w:line="240" w:lineRule="auto"/>
        <w:ind w:left="720" w:right="0" w:hanging="720"/>
        <w:jc w:val="both"/>
        <w:rPr>
          <w:rFonts w:ascii="gobCL" w:cs="gobCL" w:eastAsia="gobCL" w:hAnsi="gobCL"/>
          <w:b w:val="1"/>
          <w:i w:val="0"/>
          <w:smallCaps w:val="0"/>
          <w:strike w:val="0"/>
          <w:color w:val="000000"/>
          <w:sz w:val="22"/>
          <w:szCs w:val="22"/>
          <w:u w:val="none"/>
          <w:shd w:fill="auto" w:val="clear"/>
          <w:vertAlign w:val="baseline"/>
        </w:rPr>
      </w:pPr>
      <w:bookmarkStart w:colFirst="0" w:colLast="0" w:name="_heading=h.ihv636" w:id="34"/>
      <w:bookmarkEnd w:id="34"/>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Comité de Evaluación Regional (CER)</w:t>
      </w:r>
    </w:p>
    <w:p w:rsidR="00000000" w:rsidDel="00000000" w:rsidP="00000000" w:rsidRDefault="00000000" w:rsidRPr="00000000" w14:paraId="00000181">
      <w:pPr>
        <w:jc w:val="both"/>
        <w:rPr/>
      </w:pPr>
      <w:r w:rsidDel="00000000" w:rsidR="00000000" w:rsidRPr="00000000">
        <w:rPr>
          <w:rtl w:val="0"/>
        </w:rPr>
      </w:r>
    </w:p>
    <w:p w:rsidR="00000000" w:rsidDel="00000000" w:rsidP="00000000" w:rsidRDefault="00000000" w:rsidRPr="00000000" w14:paraId="00000182">
      <w:pPr>
        <w:jc w:val="both"/>
        <w:rPr/>
      </w:pPr>
      <w:r w:rsidDel="00000000" w:rsidR="00000000" w:rsidRPr="00000000">
        <w:rPr>
          <w:rtl w:val="0"/>
        </w:rPr>
        <w:t xml:space="preserve">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p w:rsidR="00000000" w:rsidDel="00000000" w:rsidP="00000000" w:rsidRDefault="00000000" w:rsidRPr="00000000" w14:paraId="00000183">
      <w:pPr>
        <w:jc w:val="both"/>
        <w:rPr/>
      </w:pPr>
      <w:r w:rsidDel="00000000" w:rsidR="00000000" w:rsidRPr="00000000">
        <w:rPr>
          <w:rtl w:val="0"/>
        </w:rPr>
      </w:r>
    </w:p>
    <w:p w:rsidR="00000000" w:rsidDel="00000000" w:rsidP="00000000" w:rsidRDefault="00000000" w:rsidRPr="00000000" w14:paraId="00000184">
      <w:pPr>
        <w:jc w:val="both"/>
        <w:rPr/>
      </w:pPr>
      <w:r w:rsidDel="00000000" w:rsidR="00000000" w:rsidRPr="00000000">
        <w:rPr>
          <w:rtl w:val="0"/>
        </w:rPr>
        <w:t xml:space="preserve">El CER, podrá requerir que los/as postulantes sean convocados por Sercotec para la realización de una entrevista personal, a través de un video, Skype u otra modalidad; en donde el/la postulante deberá presentar su idea de negocio, considerando un tiempo máximo de 4 minutos. La forma y el lugar en que se realizará esta actividad será comunicada oportunamente por el Agente Operador a través de un correo electrónico, informado según su registro de usuario/a en </w:t>
      </w:r>
      <w:hyperlink r:id="rId16">
        <w:r w:rsidDel="00000000" w:rsidR="00000000" w:rsidRPr="00000000">
          <w:rPr>
            <w:color w:val="000000"/>
            <w:u w:val="single"/>
            <w:rtl w:val="0"/>
          </w:rPr>
          <w:t xml:space="preserve">www.sercotec.cl</w:t>
        </w:r>
      </w:hyperlink>
      <w:r w:rsidDel="00000000" w:rsidR="00000000" w:rsidRPr="00000000">
        <w:rPr>
          <w:rtl w:val="0"/>
        </w:rPr>
        <w:t xml:space="preserve">.  </w:t>
      </w:r>
    </w:p>
    <w:p w:rsidR="00000000" w:rsidDel="00000000" w:rsidP="00000000" w:rsidRDefault="00000000" w:rsidRPr="00000000" w14:paraId="00000185">
      <w:pPr>
        <w:jc w:val="both"/>
        <w:rPr/>
      </w:pPr>
      <w:r w:rsidDel="00000000" w:rsidR="00000000" w:rsidRPr="00000000">
        <w:rPr>
          <w:rtl w:val="0"/>
        </w:rPr>
      </w:r>
    </w:p>
    <w:p w:rsidR="00000000" w:rsidDel="00000000" w:rsidP="00000000" w:rsidRDefault="00000000" w:rsidRPr="00000000" w14:paraId="00000186">
      <w:pPr>
        <w:jc w:val="both"/>
        <w:rPr/>
      </w:pPr>
      <w:r w:rsidDel="00000000" w:rsidR="00000000" w:rsidRPr="00000000">
        <w:rPr>
          <w:rtl w:val="0"/>
        </w:rPr>
        <w:t xml:space="preserve">La evaluación del Comité de Evaluación Regional se realizará en base a los siguientes criterios:</w:t>
      </w:r>
    </w:p>
    <w:p w:rsidR="00000000" w:rsidDel="00000000" w:rsidP="00000000" w:rsidRDefault="00000000" w:rsidRPr="00000000" w14:paraId="00000187">
      <w:pPr>
        <w:jc w:val="both"/>
        <w:rPr/>
      </w:pPr>
      <w:r w:rsidDel="00000000" w:rsidR="00000000" w:rsidRPr="00000000">
        <w:rPr>
          <w:rtl w:val="0"/>
        </w:rPr>
      </w:r>
    </w:p>
    <w:tbl>
      <w:tblPr>
        <w:tblStyle w:val="Table11"/>
        <w:tblW w:w="85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48"/>
        <w:gridCol w:w="1728"/>
        <w:tblGridChange w:id="0">
          <w:tblGrid>
            <w:gridCol w:w="6848"/>
            <w:gridCol w:w="1728"/>
          </w:tblGrid>
        </w:tblGridChange>
      </w:tblGrid>
      <w:tr>
        <w:trPr>
          <w:cantSplit w:val="0"/>
          <w:tblHeader w:val="0"/>
        </w:trPr>
        <w:tc>
          <w:tcPr>
            <w:shd w:fill="d9d9d9" w:val="clear"/>
            <w:vAlign w:val="center"/>
          </w:tcPr>
          <w:p w:rsidR="00000000" w:rsidDel="00000000" w:rsidP="00000000" w:rsidRDefault="00000000" w:rsidRPr="00000000" w14:paraId="00000188">
            <w:pPr>
              <w:jc w:val="center"/>
              <w:rPr>
                <w:b w:val="1"/>
                <w:color w:val="000000"/>
                <w:sz w:val="20"/>
                <w:szCs w:val="20"/>
              </w:rPr>
            </w:pPr>
            <w:r w:rsidDel="00000000" w:rsidR="00000000" w:rsidRPr="00000000">
              <w:rPr>
                <w:b w:val="1"/>
                <w:color w:val="000000"/>
                <w:sz w:val="20"/>
                <w:szCs w:val="20"/>
                <w:rtl w:val="0"/>
              </w:rPr>
              <w:t xml:space="preserve">CRITERIOS EVALUACIÓN DE COMITÉ EVALUACIÓN REGIONAL (CER)</w:t>
            </w:r>
          </w:p>
        </w:tc>
        <w:tc>
          <w:tcPr>
            <w:shd w:fill="d9d9d9" w:val="clear"/>
            <w:vAlign w:val="center"/>
          </w:tcPr>
          <w:p w:rsidR="00000000" w:rsidDel="00000000" w:rsidP="00000000" w:rsidRDefault="00000000" w:rsidRPr="00000000" w14:paraId="00000189">
            <w:pPr>
              <w:jc w:val="center"/>
              <w:rPr>
                <w:b w:val="1"/>
                <w:color w:val="000000"/>
                <w:sz w:val="20"/>
                <w:szCs w:val="20"/>
              </w:rPr>
            </w:pPr>
            <w:r w:rsidDel="00000000" w:rsidR="00000000" w:rsidRPr="00000000">
              <w:rPr>
                <w:b w:val="1"/>
                <w:color w:val="000000"/>
                <w:sz w:val="20"/>
                <w:szCs w:val="20"/>
                <w:rtl w:val="0"/>
              </w:rPr>
              <w:t xml:space="preserve">PONDERACIÓN</w:t>
            </w:r>
          </w:p>
        </w:tc>
      </w:tr>
      <w:tr>
        <w:trPr>
          <w:cantSplit w:val="0"/>
          <w:trHeight w:val="388" w:hRule="atLeast"/>
          <w:tblHeader w:val="0"/>
        </w:trPr>
        <w:tc>
          <w:tcPr>
            <w:shd w:fill="auto" w:val="clear"/>
          </w:tcPr>
          <w:p w:rsidR="00000000" w:rsidDel="00000000" w:rsidP="00000000" w:rsidRDefault="00000000" w:rsidRPr="00000000" w14:paraId="0000018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06" w:right="0" w:hanging="284"/>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0"/>
                <w:szCs w:val="20"/>
                <w:u w:val="none"/>
                <w:shd w:fill="auto" w:val="clear"/>
                <w:vertAlign w:val="baseline"/>
                <w:rtl w:val="0"/>
              </w:rPr>
              <w:t xml:space="preserve">Potencial de la Idea de Negocio, considerando principalmente el proyecto de negocio descrito, pertinencia de Acciones de Gestión Empresarial o Inversiones, además de las fortalezas y debilidades de la empresa, del empresario/a y, las observaciones y recomendaciones del Agente Operador Sercotec.</w:t>
            </w:r>
            <w:r w:rsidDel="00000000" w:rsidR="00000000" w:rsidRPr="00000000">
              <w:rPr>
                <w:rtl w:val="0"/>
              </w:rPr>
            </w:r>
          </w:p>
        </w:tc>
        <w:tc>
          <w:tcPr>
            <w:shd w:fill="auto" w:val="clear"/>
            <w:vAlign w:val="center"/>
          </w:tcPr>
          <w:p w:rsidR="00000000" w:rsidDel="00000000" w:rsidP="00000000" w:rsidRDefault="00000000" w:rsidRPr="00000000" w14:paraId="0000018B">
            <w:pPr>
              <w:jc w:val="center"/>
              <w:rPr>
                <w:sz w:val="20"/>
                <w:szCs w:val="20"/>
              </w:rPr>
            </w:pPr>
            <w:r w:rsidDel="00000000" w:rsidR="00000000" w:rsidRPr="00000000">
              <w:rPr>
                <w:sz w:val="20"/>
                <w:szCs w:val="20"/>
                <w:rtl w:val="0"/>
              </w:rPr>
              <w:t xml:space="preserve">50%</w:t>
            </w:r>
          </w:p>
        </w:tc>
      </w:tr>
      <w:tr>
        <w:trPr>
          <w:cantSplit w:val="0"/>
          <w:trHeight w:val="528" w:hRule="atLeast"/>
          <w:tblHeader w:val="0"/>
        </w:trPr>
        <w:tc>
          <w:tcPr>
            <w:shd w:fill="auto" w:val="clear"/>
            <w:vAlign w:val="center"/>
          </w:tcPr>
          <w:p w:rsidR="00000000" w:rsidDel="00000000" w:rsidP="00000000" w:rsidRDefault="00000000" w:rsidRPr="00000000" w14:paraId="0000018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06" w:right="0" w:hanging="284"/>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0"/>
                <w:szCs w:val="20"/>
                <w:u w:val="none"/>
                <w:shd w:fill="auto" w:val="clear"/>
                <w:vertAlign w:val="baseline"/>
                <w:rtl w:val="0"/>
              </w:rPr>
              <w:t xml:space="preserve">Pertinencia de la idea de Negocio, en consideración al objeto y focalización de la convocatoria Crece.</w:t>
            </w:r>
            <w:r w:rsidDel="00000000" w:rsidR="00000000" w:rsidRPr="00000000">
              <w:rPr>
                <w:rtl w:val="0"/>
              </w:rPr>
            </w:r>
          </w:p>
        </w:tc>
        <w:tc>
          <w:tcPr>
            <w:shd w:fill="auto" w:val="clear"/>
            <w:vAlign w:val="center"/>
          </w:tcPr>
          <w:p w:rsidR="00000000" w:rsidDel="00000000" w:rsidP="00000000" w:rsidRDefault="00000000" w:rsidRPr="00000000" w14:paraId="0000018D">
            <w:pPr>
              <w:jc w:val="center"/>
              <w:rPr>
                <w:sz w:val="20"/>
                <w:szCs w:val="20"/>
              </w:rPr>
            </w:pPr>
            <w:r w:rsidDel="00000000" w:rsidR="00000000" w:rsidRPr="00000000">
              <w:rPr>
                <w:sz w:val="20"/>
                <w:szCs w:val="20"/>
                <w:rtl w:val="0"/>
              </w:rPr>
              <w:t xml:space="preserve">20%</w:t>
            </w:r>
          </w:p>
        </w:tc>
      </w:tr>
      <w:tr>
        <w:trPr>
          <w:cantSplit w:val="0"/>
          <w:trHeight w:val="515" w:hRule="atLeast"/>
          <w:tblHeader w:val="0"/>
        </w:trPr>
        <w:tc>
          <w:tcPr>
            <w:shd w:fill="auto" w:val="clear"/>
            <w:vAlign w:val="center"/>
          </w:tcPr>
          <w:p w:rsidR="00000000" w:rsidDel="00000000" w:rsidP="00000000" w:rsidRDefault="00000000" w:rsidRPr="00000000" w14:paraId="0000018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06" w:right="0" w:hanging="284"/>
              <w:jc w:val="both"/>
              <w:rPr>
                <w:rFonts w:ascii="gobCL" w:cs="gobCL" w:eastAsia="gobCL" w:hAnsi="gobCL"/>
                <w:b w:val="0"/>
                <w:i w:val="0"/>
                <w:smallCaps w:val="0"/>
                <w:strike w:val="0"/>
                <w:color w:val="000000"/>
                <w:sz w:val="20"/>
                <w:szCs w:val="20"/>
                <w:u w:val="none"/>
                <w:shd w:fill="auto" w:val="clear"/>
                <w:vertAlign w:val="baseline"/>
              </w:rPr>
            </w:pPr>
            <w:r w:rsidDel="00000000" w:rsidR="00000000" w:rsidRPr="00000000">
              <w:rPr>
                <w:rFonts w:ascii="gobCL" w:cs="gobCL" w:eastAsia="gobCL" w:hAnsi="gobCL"/>
                <w:b w:val="0"/>
                <w:i w:val="0"/>
                <w:smallCaps w:val="0"/>
                <w:strike w:val="0"/>
                <w:color w:val="000000"/>
                <w:sz w:val="20"/>
                <w:szCs w:val="20"/>
                <w:u w:val="none"/>
                <w:shd w:fill="auto" w:val="clear"/>
                <w:vertAlign w:val="baseline"/>
                <w:rtl w:val="0"/>
              </w:rPr>
              <w:t xml:space="preserve">El/la postulante es el del rubro Alojamiento o Servicios Gastronómicos.</w:t>
            </w:r>
          </w:p>
        </w:tc>
        <w:tc>
          <w:tcPr>
            <w:shd w:fill="auto" w:val="clear"/>
            <w:vAlign w:val="center"/>
          </w:tcPr>
          <w:p w:rsidR="00000000" w:rsidDel="00000000" w:rsidP="00000000" w:rsidRDefault="00000000" w:rsidRPr="00000000" w14:paraId="0000018F">
            <w:pPr>
              <w:jc w:val="center"/>
              <w:rPr>
                <w:sz w:val="20"/>
                <w:szCs w:val="20"/>
              </w:rPr>
            </w:pPr>
            <w:r w:rsidDel="00000000" w:rsidR="00000000" w:rsidRPr="00000000">
              <w:rPr>
                <w:sz w:val="20"/>
                <w:szCs w:val="20"/>
                <w:rtl w:val="0"/>
              </w:rPr>
              <w:t xml:space="preserve">15%</w:t>
            </w:r>
          </w:p>
        </w:tc>
      </w:tr>
      <w:tr>
        <w:trPr>
          <w:cantSplit w:val="0"/>
          <w:trHeight w:val="515" w:hRule="atLeast"/>
          <w:tblHeader w:val="0"/>
        </w:trPr>
        <w:tc>
          <w:tcPr>
            <w:shd w:fill="auto" w:val="clear"/>
            <w:vAlign w:val="center"/>
          </w:tcPr>
          <w:p w:rsidR="00000000" w:rsidDel="00000000" w:rsidP="00000000" w:rsidRDefault="00000000" w:rsidRPr="00000000" w14:paraId="0000019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06" w:right="0" w:hanging="284"/>
              <w:jc w:val="both"/>
              <w:rPr>
                <w:rFonts w:ascii="gobCL" w:cs="gobCL" w:eastAsia="gobCL" w:hAnsi="gobCL"/>
                <w:b w:val="0"/>
                <w:i w:val="0"/>
                <w:smallCaps w:val="0"/>
                <w:strike w:val="0"/>
                <w:color w:val="000000"/>
                <w:sz w:val="20"/>
                <w:szCs w:val="20"/>
                <w:u w:val="none"/>
                <w:shd w:fill="auto" w:val="clear"/>
                <w:vertAlign w:val="baseline"/>
              </w:rPr>
            </w:pPr>
            <w:r w:rsidDel="00000000" w:rsidR="00000000" w:rsidRPr="00000000">
              <w:rPr>
                <w:rFonts w:ascii="gobCL" w:cs="gobCL" w:eastAsia="gobCL" w:hAnsi="gobCL"/>
                <w:b w:val="0"/>
                <w:i w:val="0"/>
                <w:smallCaps w:val="0"/>
                <w:strike w:val="0"/>
                <w:color w:val="000000"/>
                <w:sz w:val="20"/>
                <w:szCs w:val="20"/>
                <w:u w:val="none"/>
                <w:shd w:fill="auto" w:val="clear"/>
                <w:vertAlign w:val="baseline"/>
                <w:rtl w:val="0"/>
              </w:rPr>
              <w:t xml:space="preserve">Personas naturales mayores de 18 años del sexo femenino y/o empresas jurídicas constituidas al menos por un 50% de mujeres y/o que alguno de sus representantes legales debe ser de sexo registral femenino.</w:t>
            </w:r>
          </w:p>
        </w:tc>
        <w:tc>
          <w:tcPr>
            <w:shd w:fill="auto" w:val="clear"/>
            <w:vAlign w:val="center"/>
          </w:tcPr>
          <w:p w:rsidR="00000000" w:rsidDel="00000000" w:rsidP="00000000" w:rsidRDefault="00000000" w:rsidRPr="00000000" w14:paraId="00000191">
            <w:pPr>
              <w:jc w:val="center"/>
              <w:rPr>
                <w:sz w:val="20"/>
                <w:szCs w:val="20"/>
              </w:rPr>
            </w:pPr>
            <w:r w:rsidDel="00000000" w:rsidR="00000000" w:rsidRPr="00000000">
              <w:rPr>
                <w:sz w:val="20"/>
                <w:szCs w:val="20"/>
                <w:rtl w:val="0"/>
              </w:rPr>
              <w:t xml:space="preserve">15%</w:t>
            </w:r>
          </w:p>
        </w:tc>
      </w:tr>
      <w:tr>
        <w:trPr>
          <w:cantSplit w:val="0"/>
          <w:tblHeader w:val="0"/>
        </w:trPr>
        <w:tc>
          <w:tcPr>
            <w:shd w:fill="d9d9d9" w:val="clear"/>
            <w:vAlign w:val="center"/>
          </w:tcPr>
          <w:p w:rsidR="00000000" w:rsidDel="00000000" w:rsidP="00000000" w:rsidRDefault="00000000" w:rsidRPr="00000000" w14:paraId="00000192">
            <w:pPr>
              <w:jc w:val="right"/>
              <w:rPr>
                <w:b w:val="1"/>
                <w:color w:val="000000"/>
              </w:rPr>
            </w:pPr>
            <w:r w:rsidDel="00000000" w:rsidR="00000000" w:rsidRPr="00000000">
              <w:rPr>
                <w:b w:val="1"/>
                <w:color w:val="000000"/>
                <w:rtl w:val="0"/>
              </w:rPr>
              <w:t xml:space="preserve">TOTAL</w:t>
            </w:r>
          </w:p>
        </w:tc>
        <w:tc>
          <w:tcPr>
            <w:shd w:fill="d9d9d9" w:val="clear"/>
            <w:vAlign w:val="center"/>
          </w:tcPr>
          <w:p w:rsidR="00000000" w:rsidDel="00000000" w:rsidP="00000000" w:rsidRDefault="00000000" w:rsidRPr="00000000" w14:paraId="00000193">
            <w:pPr>
              <w:jc w:val="center"/>
              <w:rPr>
                <w:b w:val="1"/>
                <w:color w:val="000000"/>
                <w:sz w:val="20"/>
                <w:szCs w:val="20"/>
              </w:rPr>
            </w:pPr>
            <w:r w:rsidDel="00000000" w:rsidR="00000000" w:rsidRPr="00000000">
              <w:rPr>
                <w:b w:val="1"/>
                <w:color w:val="000000"/>
                <w:sz w:val="20"/>
                <w:szCs w:val="20"/>
                <w:rtl w:val="0"/>
              </w:rPr>
              <w:t xml:space="preserve">100%</w:t>
            </w:r>
          </w:p>
        </w:tc>
      </w:tr>
    </w:tbl>
    <w:p w:rsidR="00000000" w:rsidDel="00000000" w:rsidP="00000000" w:rsidRDefault="00000000" w:rsidRPr="00000000" w14:paraId="00000194">
      <w:pPr>
        <w:jc w:val="both"/>
        <w:rPr/>
      </w:pPr>
      <w:r w:rsidDel="00000000" w:rsidR="00000000" w:rsidRPr="00000000">
        <w:rPr>
          <w:rtl w:val="0"/>
        </w:rPr>
      </w:r>
    </w:p>
    <w:p w:rsidR="00000000" w:rsidDel="00000000" w:rsidP="00000000" w:rsidRDefault="00000000" w:rsidRPr="00000000" w14:paraId="00000195">
      <w:pPr>
        <w:jc w:val="both"/>
        <w:rPr/>
      </w:pPr>
      <w:r w:rsidDel="00000000" w:rsidR="00000000" w:rsidRPr="00000000">
        <w:rPr>
          <w:rtl w:val="0"/>
        </w:rPr>
        <w:t xml:space="preserve">Son atribuciones del Comité de Evaluación Regional (CER):</w:t>
      </w:r>
    </w:p>
    <w:p w:rsidR="00000000" w:rsidDel="00000000" w:rsidP="00000000" w:rsidRDefault="00000000" w:rsidRPr="00000000" w14:paraId="00000196">
      <w:pPr>
        <w:jc w:val="both"/>
        <w:rPr/>
      </w:pPr>
      <w:r w:rsidDel="00000000" w:rsidR="00000000" w:rsidRPr="00000000">
        <w:rPr>
          <w:rtl w:val="0"/>
        </w:rPr>
      </w:r>
    </w:p>
    <w:p w:rsidR="00000000" w:rsidDel="00000000" w:rsidP="00000000" w:rsidRDefault="00000000" w:rsidRPr="00000000" w14:paraId="00000197">
      <w:pPr>
        <w:numPr>
          <w:ilvl w:val="0"/>
          <w:numId w:val="25"/>
        </w:numPr>
        <w:ind w:left="720" w:hanging="360"/>
        <w:jc w:val="both"/>
        <w:rPr/>
      </w:pPr>
      <w:r w:rsidDel="00000000" w:rsidR="00000000" w:rsidRPr="00000000">
        <w:rPr>
          <w:rtl w:val="0"/>
        </w:rPr>
        <w:t xml:space="preserve">Dar fe de la transparencia y legitimidad del proceso de evaluación previa.</w:t>
      </w:r>
    </w:p>
    <w:p w:rsidR="00000000" w:rsidDel="00000000" w:rsidP="00000000" w:rsidRDefault="00000000" w:rsidRPr="00000000" w14:paraId="00000198">
      <w:pPr>
        <w:numPr>
          <w:ilvl w:val="0"/>
          <w:numId w:val="25"/>
        </w:numPr>
        <w:ind w:left="720" w:hanging="360"/>
        <w:jc w:val="both"/>
        <w:rPr/>
      </w:pPr>
      <w:r w:rsidDel="00000000" w:rsidR="00000000" w:rsidRPr="00000000">
        <w:rPr>
          <w:rtl w:val="0"/>
        </w:rPr>
        <w:t xml:space="preserve">Evaluar la totalidad de </w:t>
      </w:r>
      <w:r w:rsidDel="00000000" w:rsidR="00000000" w:rsidRPr="00000000">
        <w:rPr>
          <w:b w:val="1"/>
          <w:rtl w:val="0"/>
        </w:rPr>
        <w:t xml:space="preserve">Ideas de Negocios</w:t>
      </w:r>
      <w:r w:rsidDel="00000000" w:rsidR="00000000" w:rsidRPr="00000000">
        <w:rPr>
          <w:rtl w:val="0"/>
        </w:rPr>
        <w:t xml:space="preserve"> que han llegado a la instancia del CER.</w:t>
      </w:r>
    </w:p>
    <w:p w:rsidR="00000000" w:rsidDel="00000000" w:rsidP="00000000" w:rsidRDefault="00000000" w:rsidRPr="00000000" w14:paraId="00000199">
      <w:pPr>
        <w:numPr>
          <w:ilvl w:val="0"/>
          <w:numId w:val="25"/>
        </w:numPr>
        <w:ind w:left="720" w:hanging="360"/>
        <w:jc w:val="both"/>
        <w:rPr/>
      </w:pPr>
      <w:r w:rsidDel="00000000" w:rsidR="00000000" w:rsidRPr="00000000">
        <w:rPr>
          <w:rtl w:val="0"/>
        </w:rPr>
        <w:t xml:space="preserve">Sancionar lista de las empresas beneficiarias y lista de espera.</w:t>
      </w:r>
    </w:p>
    <w:p w:rsidR="00000000" w:rsidDel="00000000" w:rsidP="00000000" w:rsidRDefault="00000000" w:rsidRPr="00000000" w14:paraId="0000019A">
      <w:pPr>
        <w:numPr>
          <w:ilvl w:val="0"/>
          <w:numId w:val="25"/>
        </w:numPr>
        <w:ind w:left="720" w:hanging="360"/>
        <w:jc w:val="both"/>
        <w:rPr/>
      </w:pPr>
      <w:r w:rsidDel="00000000" w:rsidR="00000000" w:rsidRPr="00000000">
        <w:rPr>
          <w:rtl w:val="0"/>
        </w:rPr>
        <w:t xml:space="preserve">Asignar recursos para la implementación de Ideas de Negocio de empresas beneficiarias.</w:t>
      </w:r>
    </w:p>
    <w:p w:rsidR="00000000" w:rsidDel="00000000" w:rsidP="00000000" w:rsidRDefault="00000000" w:rsidRPr="00000000" w14:paraId="0000019B">
      <w:pPr>
        <w:numPr>
          <w:ilvl w:val="0"/>
          <w:numId w:val="25"/>
        </w:numPr>
        <w:ind w:left="720" w:hanging="360"/>
        <w:jc w:val="both"/>
        <w:rPr/>
      </w:pPr>
      <w:r w:rsidDel="00000000" w:rsidR="00000000" w:rsidRPr="00000000">
        <w:rPr>
          <w:rtl w:val="0"/>
        </w:rPr>
        <w:t xml:space="preserve">Ajustar los montos de subsidio Sercotec y de aporte empresarial cuando la disponibilidad presupuestaria no permita la entrega total del subsidio solicitado. Es rol del CER resguardar que estos ajustes, en ningún momento, contravengan las bases de convocatoria, y cuenten con la aprobación del/la postulante.</w:t>
      </w:r>
    </w:p>
    <w:p w:rsidR="00000000" w:rsidDel="00000000" w:rsidP="00000000" w:rsidRDefault="00000000" w:rsidRPr="00000000" w14:paraId="0000019C">
      <w:pPr>
        <w:numPr>
          <w:ilvl w:val="0"/>
          <w:numId w:val="25"/>
        </w:numPr>
        <w:ind w:left="720" w:hanging="360"/>
        <w:jc w:val="both"/>
        <w:rPr/>
      </w:pPr>
      <w:r w:rsidDel="00000000" w:rsidR="00000000" w:rsidRPr="00000000">
        <w:rPr>
          <w:rtl w:val="0"/>
        </w:rPr>
        <w:t xml:space="preserve">Rechazar proyectos en caso que se detecte algún incumplimiento a los requisitos descritos en las presentes bases.</w:t>
      </w:r>
    </w:p>
    <w:p w:rsidR="00000000" w:rsidDel="00000000" w:rsidP="00000000" w:rsidRDefault="00000000" w:rsidRPr="00000000" w14:paraId="0000019D">
      <w:pPr>
        <w:ind w:left="720" w:firstLine="0"/>
        <w:jc w:val="both"/>
        <w:rPr/>
      </w:pPr>
      <w:r w:rsidDel="00000000" w:rsidR="00000000" w:rsidRPr="00000000">
        <w:rPr>
          <w:rtl w:val="0"/>
        </w:rPr>
      </w:r>
    </w:p>
    <w:p w:rsidR="00000000" w:rsidDel="00000000" w:rsidP="00000000" w:rsidRDefault="00000000" w:rsidRPr="00000000" w14:paraId="0000019E">
      <w:pPr>
        <w:jc w:val="both"/>
        <w:rPr/>
      </w:pPr>
      <w:r w:rsidDel="00000000" w:rsidR="00000000" w:rsidRPr="00000000">
        <w:rPr>
          <w:rtl w:val="0"/>
        </w:rPr>
        <w:t xml:space="preserve">Las notas finales de los postulantes se ponderarán de la siguiente forma:</w:t>
      </w:r>
    </w:p>
    <w:p w:rsidR="00000000" w:rsidDel="00000000" w:rsidP="00000000" w:rsidRDefault="00000000" w:rsidRPr="00000000" w14:paraId="0000019F">
      <w:pPr>
        <w:jc w:val="both"/>
        <w:rPr/>
      </w:pPr>
      <w:r w:rsidDel="00000000" w:rsidR="00000000" w:rsidRPr="00000000">
        <w:rPr>
          <w:rtl w:val="0"/>
        </w:rPr>
      </w:r>
    </w:p>
    <w:p w:rsidR="00000000" w:rsidDel="00000000" w:rsidP="00000000" w:rsidRDefault="00000000" w:rsidRPr="00000000" w14:paraId="000001A0">
      <w:pPr>
        <w:jc w:val="both"/>
        <w:rPr/>
      </w:pPr>
      <w:r w:rsidDel="00000000" w:rsidR="00000000" w:rsidRPr="00000000">
        <w:rPr>
          <w:rtl w:val="0"/>
        </w:rPr>
      </w:r>
    </w:p>
    <w:tbl>
      <w:tblPr>
        <w:tblStyle w:val="Table12"/>
        <w:tblW w:w="52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6"/>
        <w:gridCol w:w="2504"/>
        <w:tblGridChange w:id="0">
          <w:tblGrid>
            <w:gridCol w:w="2736"/>
            <w:gridCol w:w="2504"/>
          </w:tblGrid>
        </w:tblGridChange>
      </w:tblGrid>
      <w:tr>
        <w:trPr>
          <w:cantSplit w:val="0"/>
          <w:tblHeader w:val="0"/>
        </w:trPr>
        <w:tc>
          <w:tcPr>
            <w:shd w:fill="d9d9d9" w:val="clear"/>
            <w:tcMar>
              <w:top w:w="57.0" w:type="dxa"/>
              <w:bottom w:w="57.0" w:type="dxa"/>
            </w:tcMar>
            <w:vAlign w:val="center"/>
          </w:tcPr>
          <w:p w:rsidR="00000000" w:rsidDel="00000000" w:rsidP="00000000" w:rsidRDefault="00000000" w:rsidRPr="00000000" w14:paraId="000001A1">
            <w:pPr>
              <w:jc w:val="center"/>
              <w:rPr>
                <w:b w:val="1"/>
                <w:color w:val="000000"/>
                <w:sz w:val="20"/>
                <w:szCs w:val="20"/>
              </w:rPr>
            </w:pPr>
            <w:r w:rsidDel="00000000" w:rsidR="00000000" w:rsidRPr="00000000">
              <w:rPr>
                <w:b w:val="1"/>
                <w:color w:val="000000"/>
                <w:sz w:val="20"/>
                <w:szCs w:val="20"/>
                <w:rtl w:val="0"/>
              </w:rPr>
              <w:t xml:space="preserve">ETAPA</w:t>
            </w:r>
          </w:p>
        </w:tc>
        <w:tc>
          <w:tcPr>
            <w:shd w:fill="d9d9d9" w:val="clear"/>
            <w:tcMar>
              <w:top w:w="57.0" w:type="dxa"/>
              <w:bottom w:w="57.0" w:type="dxa"/>
            </w:tcMar>
            <w:vAlign w:val="center"/>
          </w:tcPr>
          <w:p w:rsidR="00000000" w:rsidDel="00000000" w:rsidP="00000000" w:rsidRDefault="00000000" w:rsidRPr="00000000" w14:paraId="000001A2">
            <w:pPr>
              <w:jc w:val="center"/>
              <w:rPr>
                <w:b w:val="1"/>
                <w:color w:val="000000"/>
                <w:sz w:val="20"/>
                <w:szCs w:val="20"/>
              </w:rPr>
            </w:pPr>
            <w:r w:rsidDel="00000000" w:rsidR="00000000" w:rsidRPr="00000000">
              <w:rPr>
                <w:b w:val="1"/>
                <w:color w:val="000000"/>
                <w:sz w:val="20"/>
                <w:szCs w:val="20"/>
                <w:rtl w:val="0"/>
              </w:rPr>
              <w:t xml:space="preserve">PONDERACIÓN</w:t>
            </w:r>
          </w:p>
        </w:tc>
      </w:tr>
      <w:tr>
        <w:trPr>
          <w:cantSplit w:val="0"/>
          <w:tblHeader w:val="0"/>
        </w:trPr>
        <w:tc>
          <w:tcPr>
            <w:shd w:fill="auto" w:val="clear"/>
            <w:tcMar>
              <w:top w:w="57.0" w:type="dxa"/>
              <w:bottom w:w="57.0" w:type="dxa"/>
            </w:tcMar>
          </w:tcPr>
          <w:p w:rsidR="00000000" w:rsidDel="00000000" w:rsidP="00000000" w:rsidRDefault="00000000" w:rsidRPr="00000000" w14:paraId="000001A3">
            <w:pPr>
              <w:rPr>
                <w:sz w:val="20"/>
                <w:szCs w:val="20"/>
              </w:rPr>
            </w:pPr>
            <w:r w:rsidDel="00000000" w:rsidR="00000000" w:rsidRPr="00000000">
              <w:rPr>
                <w:sz w:val="20"/>
                <w:szCs w:val="20"/>
                <w:rtl w:val="0"/>
              </w:rPr>
              <w:t xml:space="preserve">Evaluación Técnica</w:t>
            </w:r>
          </w:p>
        </w:tc>
        <w:tc>
          <w:tcPr>
            <w:tcMar>
              <w:top w:w="57.0" w:type="dxa"/>
              <w:bottom w:w="57.0" w:type="dxa"/>
            </w:tcMar>
          </w:tcPr>
          <w:p w:rsidR="00000000" w:rsidDel="00000000" w:rsidP="00000000" w:rsidRDefault="00000000" w:rsidRPr="00000000" w14:paraId="000001A4">
            <w:pPr>
              <w:jc w:val="center"/>
              <w:rPr>
                <w:sz w:val="20"/>
                <w:szCs w:val="20"/>
              </w:rPr>
            </w:pPr>
            <w:r w:rsidDel="00000000" w:rsidR="00000000" w:rsidRPr="00000000">
              <w:rPr>
                <w:sz w:val="20"/>
                <w:szCs w:val="20"/>
                <w:rtl w:val="0"/>
              </w:rPr>
              <w:t xml:space="preserve">50%</w:t>
            </w:r>
          </w:p>
        </w:tc>
      </w:tr>
      <w:tr>
        <w:trPr>
          <w:cantSplit w:val="0"/>
          <w:tblHeader w:val="0"/>
        </w:trPr>
        <w:tc>
          <w:tcPr>
            <w:tcBorders>
              <w:bottom w:color="000000" w:space="0" w:sz="4" w:val="single"/>
            </w:tcBorders>
            <w:shd w:fill="ffffff" w:val="clear"/>
            <w:tcMar>
              <w:top w:w="57.0" w:type="dxa"/>
              <w:bottom w:w="57.0" w:type="dxa"/>
            </w:tcMar>
          </w:tcPr>
          <w:p w:rsidR="00000000" w:rsidDel="00000000" w:rsidP="00000000" w:rsidRDefault="00000000" w:rsidRPr="00000000" w14:paraId="000001A5">
            <w:pPr>
              <w:jc w:val="both"/>
              <w:rPr>
                <w:b w:val="1"/>
                <w:sz w:val="20"/>
                <w:szCs w:val="20"/>
              </w:rPr>
            </w:pPr>
            <w:r w:rsidDel="00000000" w:rsidR="00000000" w:rsidRPr="00000000">
              <w:rPr>
                <w:sz w:val="20"/>
                <w:szCs w:val="20"/>
                <w:rtl w:val="0"/>
              </w:rPr>
              <w:t xml:space="preserve">Evaluación CER</w:t>
            </w:r>
            <w:r w:rsidDel="00000000" w:rsidR="00000000" w:rsidRPr="00000000">
              <w:rPr>
                <w:rtl w:val="0"/>
              </w:rPr>
            </w:r>
          </w:p>
        </w:tc>
        <w:tc>
          <w:tcPr>
            <w:tcBorders>
              <w:bottom w:color="000000" w:space="0" w:sz="4" w:val="single"/>
            </w:tcBorders>
            <w:shd w:fill="ffffff" w:val="clear"/>
            <w:tcMar>
              <w:top w:w="57.0" w:type="dxa"/>
              <w:bottom w:w="57.0" w:type="dxa"/>
            </w:tcMar>
          </w:tcPr>
          <w:p w:rsidR="00000000" w:rsidDel="00000000" w:rsidP="00000000" w:rsidRDefault="00000000" w:rsidRPr="00000000" w14:paraId="000001A6">
            <w:pPr>
              <w:jc w:val="center"/>
              <w:rPr>
                <w:b w:val="1"/>
                <w:sz w:val="20"/>
                <w:szCs w:val="20"/>
              </w:rPr>
            </w:pPr>
            <w:r w:rsidDel="00000000" w:rsidR="00000000" w:rsidRPr="00000000">
              <w:rPr>
                <w:sz w:val="20"/>
                <w:szCs w:val="20"/>
                <w:rtl w:val="0"/>
              </w:rPr>
              <w:t xml:space="preserve">50%</w:t>
            </w:r>
            <w:r w:rsidDel="00000000" w:rsidR="00000000" w:rsidRPr="00000000">
              <w:rPr>
                <w:rtl w:val="0"/>
              </w:rPr>
            </w:r>
          </w:p>
        </w:tc>
      </w:tr>
      <w:tr>
        <w:trPr>
          <w:cantSplit w:val="0"/>
          <w:tblHeader w:val="0"/>
        </w:trPr>
        <w:tc>
          <w:tcPr>
            <w:shd w:fill="d9d9d9" w:val="clear"/>
            <w:tcMar>
              <w:top w:w="57.0" w:type="dxa"/>
              <w:bottom w:w="57.0" w:type="dxa"/>
            </w:tcMar>
          </w:tcPr>
          <w:p w:rsidR="00000000" w:rsidDel="00000000" w:rsidP="00000000" w:rsidRDefault="00000000" w:rsidRPr="00000000" w14:paraId="000001A7">
            <w:pPr>
              <w:jc w:val="right"/>
              <w:rPr>
                <w:b w:val="1"/>
                <w:color w:val="000000"/>
                <w:sz w:val="20"/>
                <w:szCs w:val="20"/>
              </w:rPr>
            </w:pPr>
            <w:r w:rsidDel="00000000" w:rsidR="00000000" w:rsidRPr="00000000">
              <w:rPr>
                <w:b w:val="1"/>
                <w:color w:val="000000"/>
                <w:sz w:val="20"/>
                <w:szCs w:val="20"/>
                <w:rtl w:val="0"/>
              </w:rPr>
              <w:t xml:space="preserve">NOTA FINAL</w:t>
            </w:r>
          </w:p>
        </w:tc>
        <w:tc>
          <w:tcPr>
            <w:shd w:fill="d9d9d9" w:val="clear"/>
            <w:tcMar>
              <w:top w:w="57.0" w:type="dxa"/>
              <w:bottom w:w="57.0" w:type="dxa"/>
            </w:tcMar>
          </w:tcPr>
          <w:p w:rsidR="00000000" w:rsidDel="00000000" w:rsidP="00000000" w:rsidRDefault="00000000" w:rsidRPr="00000000" w14:paraId="000001A8">
            <w:pPr>
              <w:jc w:val="center"/>
              <w:rPr>
                <w:b w:val="1"/>
                <w:color w:val="000000"/>
                <w:sz w:val="20"/>
                <w:szCs w:val="20"/>
              </w:rPr>
            </w:pPr>
            <w:r w:rsidDel="00000000" w:rsidR="00000000" w:rsidRPr="00000000">
              <w:rPr>
                <w:b w:val="1"/>
                <w:color w:val="000000"/>
                <w:sz w:val="20"/>
                <w:szCs w:val="20"/>
                <w:rtl w:val="0"/>
              </w:rPr>
              <w:t xml:space="preserve">100%</w:t>
            </w:r>
          </w:p>
        </w:tc>
      </w:tr>
    </w:tbl>
    <w:p w:rsidR="00000000" w:rsidDel="00000000" w:rsidP="00000000" w:rsidRDefault="00000000" w:rsidRPr="00000000" w14:paraId="000001A9">
      <w:pPr>
        <w:jc w:val="both"/>
        <w:rPr/>
      </w:pPr>
      <w:r w:rsidDel="00000000" w:rsidR="00000000" w:rsidRPr="00000000">
        <w:rPr>
          <w:rtl w:val="0"/>
        </w:rPr>
      </w:r>
    </w:p>
    <w:p w:rsidR="00000000" w:rsidDel="00000000" w:rsidP="00000000" w:rsidRDefault="00000000" w:rsidRPr="00000000" w14:paraId="000001AA">
      <w:pPr>
        <w:jc w:val="both"/>
        <w:rPr/>
      </w:pPr>
      <w:bookmarkStart w:colFirst="0" w:colLast="0" w:name="_heading=h.32hioqz" w:id="35"/>
      <w:bookmarkEnd w:id="35"/>
      <w:r w:rsidDel="00000000" w:rsidR="00000000" w:rsidRPr="00000000">
        <w:rPr>
          <w:rtl w:val="0"/>
        </w:rPr>
        <w:t xml:space="preserve">Luego, como resultado de la ponderación de notas de cada una de las Ideas de Negocio, se obtendrá un </w:t>
      </w:r>
      <w:r w:rsidDel="00000000" w:rsidR="00000000" w:rsidRPr="00000000">
        <w:rPr>
          <w:b w:val="1"/>
          <w:rtl w:val="0"/>
        </w:rPr>
        <w:t xml:space="preserve">Ranking Final</w:t>
      </w:r>
      <w:r w:rsidDel="00000000" w:rsidR="00000000" w:rsidRPr="00000000">
        <w:rPr>
          <w:rtl w:val="0"/>
        </w:rPr>
        <w:t xml:space="preserve">. El CER, sobre la base de este ranking y el presupuesto disponible, sancionará la lista de postulantes seleccionados/as y lista de espera correspondiente. </w:t>
      </w:r>
    </w:p>
    <w:p w:rsidR="00000000" w:rsidDel="00000000" w:rsidP="00000000" w:rsidRDefault="00000000" w:rsidRPr="00000000" w14:paraId="000001AB">
      <w:pPr>
        <w:jc w:val="both"/>
        <w:rPr/>
      </w:pPr>
      <w:r w:rsidDel="00000000" w:rsidR="00000000" w:rsidRPr="00000000">
        <w:rPr>
          <w:rtl w:val="0"/>
        </w:rPr>
      </w:r>
    </w:p>
    <w:p w:rsidR="00000000" w:rsidDel="00000000" w:rsidP="00000000" w:rsidRDefault="00000000" w:rsidRPr="00000000" w14:paraId="000001AC">
      <w:pPr>
        <w:jc w:val="both"/>
        <w:rPr/>
      </w:pPr>
      <w:r w:rsidDel="00000000" w:rsidR="00000000" w:rsidRPr="00000000">
        <w:rPr>
          <w:rtl w:val="0"/>
        </w:rPr>
        <w:t xml:space="preserve">Además, el CER podrá aprobar los proyectos con las modificaciones que considere pertinentes, siempre que no se altere su naturaleza y el objetivo general, pudiendo solicitar reformulaciones técnicas y/o presupuestarias.</w:t>
      </w:r>
    </w:p>
    <w:p w:rsidR="00000000" w:rsidDel="00000000" w:rsidP="00000000" w:rsidRDefault="00000000" w:rsidRPr="00000000" w14:paraId="000001AD">
      <w:pPr>
        <w:jc w:val="both"/>
        <w:rPr/>
      </w:pPr>
      <w:r w:rsidDel="00000000" w:rsidR="00000000" w:rsidRPr="00000000">
        <w:rPr>
          <w:rtl w:val="0"/>
        </w:rPr>
      </w:r>
    </w:p>
    <w:p w:rsidR="00000000" w:rsidDel="00000000" w:rsidP="00000000" w:rsidRDefault="00000000" w:rsidRPr="00000000" w14:paraId="000001AE">
      <w:pPr>
        <w:jc w:val="both"/>
        <w:rPr/>
      </w:pPr>
      <w:r w:rsidDel="00000000" w:rsidR="00000000" w:rsidRPr="00000000">
        <w:rPr>
          <w:rtl w:val="0"/>
        </w:rPr>
        <w:t xml:space="preserve">Se aplicará el procedimiento de “Orden de Prelación”</w:t>
      </w:r>
      <w:r w:rsidDel="00000000" w:rsidR="00000000" w:rsidRPr="00000000">
        <w:rPr>
          <w:b w:val="1"/>
          <w:rtl w:val="0"/>
        </w:rPr>
        <w:t xml:space="preserve"> </w:t>
      </w:r>
      <w:r w:rsidDel="00000000" w:rsidR="00000000" w:rsidRPr="00000000">
        <w:rPr>
          <w:rtl w:val="0"/>
        </w:rPr>
        <w:t xml:space="preserve">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rsidR="00000000" w:rsidDel="00000000" w:rsidP="00000000" w:rsidRDefault="00000000" w:rsidRPr="00000000" w14:paraId="000001AF">
      <w:pPr>
        <w:jc w:val="both"/>
        <w:rPr/>
      </w:pPr>
      <w:r w:rsidDel="00000000" w:rsidR="00000000" w:rsidRPr="00000000">
        <w:rPr>
          <w:rtl w:val="0"/>
        </w:rPr>
      </w:r>
    </w:p>
    <w:p w:rsidR="00000000" w:rsidDel="00000000" w:rsidP="00000000" w:rsidRDefault="00000000" w:rsidRPr="00000000" w14:paraId="000001B0">
      <w:pPr>
        <w:jc w:val="both"/>
        <w:rPr/>
      </w:pPr>
      <w:r w:rsidDel="00000000" w:rsidR="00000000" w:rsidRPr="00000000">
        <w:rPr>
          <w:rtl w:val="0"/>
        </w:rPr>
        <w:t xml:space="preserve">En el caso de que a el/la postulante seleccionado/a no acepte las condiciones para formalizar, se procederá de igual manera con el postulante que sigue en orden de puntaje, y así sucesivamente.</w:t>
      </w:r>
    </w:p>
    <w:p w:rsidR="00000000" w:rsidDel="00000000" w:rsidP="00000000" w:rsidRDefault="00000000" w:rsidRPr="00000000" w14:paraId="000001B1">
      <w:pPr>
        <w:jc w:val="both"/>
        <w:rPr/>
      </w:pPr>
      <w:r w:rsidDel="00000000" w:rsidR="00000000" w:rsidRPr="00000000">
        <w:rPr>
          <w:rtl w:val="0"/>
        </w:rPr>
      </w:r>
    </w:p>
    <w:tbl>
      <w:tblPr>
        <w:tblStyle w:val="Table13"/>
        <w:tblW w:w="890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07"/>
        <w:tblGridChange w:id="0">
          <w:tblGrid>
            <w:gridCol w:w="8907"/>
          </w:tblGrid>
        </w:tblGridChange>
      </w:tblGrid>
      <w:tr>
        <w:trPr>
          <w:cantSplit w:val="0"/>
          <w:tblHeader w:val="0"/>
        </w:trPr>
        <w:tc>
          <w:tcPr>
            <w:shd w:fill="d9d9d9" w:val="clear"/>
            <w:tcMar>
              <w:top w:w="57.0" w:type="dxa"/>
              <w:bottom w:w="57.0" w:type="dxa"/>
            </w:tcMar>
          </w:tcPr>
          <w:p w:rsidR="00000000" w:rsidDel="00000000" w:rsidP="00000000" w:rsidRDefault="00000000" w:rsidRPr="00000000" w14:paraId="000001B2">
            <w:pPr>
              <w:rPr>
                <w:b w:val="1"/>
              </w:rPr>
            </w:pPr>
            <w:r w:rsidDel="00000000" w:rsidR="00000000" w:rsidRPr="00000000">
              <w:rPr>
                <w:b w:val="1"/>
                <w:u w:val="single"/>
                <w:rtl w:val="0"/>
              </w:rPr>
              <w:t xml:space="preserve">IMPORTANTE</w:t>
            </w:r>
            <w:r w:rsidDel="00000000" w:rsidR="00000000" w:rsidRPr="00000000">
              <w:rPr>
                <w:b w:val="1"/>
                <w:rtl w:val="0"/>
              </w:rPr>
              <w:t xml:space="preserve">:</w:t>
            </w:r>
          </w:p>
          <w:p w:rsidR="00000000" w:rsidDel="00000000" w:rsidP="00000000" w:rsidRDefault="00000000" w:rsidRPr="00000000" w14:paraId="000001B3">
            <w:pPr>
              <w:jc w:val="both"/>
              <w:rPr/>
            </w:pPr>
            <w:r w:rsidDel="00000000" w:rsidR="00000000" w:rsidRPr="00000000">
              <w:rPr>
                <w:rtl w:val="0"/>
              </w:rPr>
              <w:t xml:space="preserve">En caso que exista igualdad de asignación de puntajes entre los/as seleccionados/as, o en su defecto en la lista de espera, al momento de seleccionar se escogerán a los/as postulantes que fueron calificados con mayor nota en la evaluación CER. Si persiste el empate, se escogerá a los/as postulantes con mejor nota en la evaluación técnica. En el caso de que no sea posible dirimir en base a lo señalado, se seleccionarán a las personas naturales de sexo registral femenino, o la persona jurídica que esté constituida por al menos el 50% de su capital por socias mujeres y al menos una de sus representantes legales debe ser de sexo registral femenino, o la cooperativa compuesta por al menos un 50% de asociadas de sexo registral femenino. </w:t>
            </w:r>
          </w:p>
        </w:tc>
      </w:tr>
    </w:tbl>
    <w:p w:rsidR="00000000" w:rsidDel="00000000" w:rsidP="00000000" w:rsidRDefault="00000000" w:rsidRPr="00000000" w14:paraId="000001B4">
      <w:pPr>
        <w:jc w:val="both"/>
        <w:rPr/>
      </w:pPr>
      <w:r w:rsidDel="00000000" w:rsidR="00000000" w:rsidRPr="00000000">
        <w:rPr>
          <w:rtl w:val="0"/>
        </w:rPr>
      </w:r>
    </w:p>
    <w:p w:rsidR="00000000" w:rsidDel="00000000" w:rsidP="00000000" w:rsidRDefault="00000000" w:rsidRPr="00000000" w14:paraId="000001B5">
      <w:pPr>
        <w:jc w:val="both"/>
        <w:rPr/>
      </w:pPr>
      <w:r w:rsidDel="00000000" w:rsidR="00000000" w:rsidRPr="00000000">
        <w:rPr>
          <w:rtl w:val="0"/>
        </w:rPr>
        <w:t xml:space="preserve">Es importante recordar que el resultado de la postulación se informará a los/as postulantes a través de correo electrónico, según registro de usuario/a en </w:t>
      </w:r>
      <w:r w:rsidDel="00000000" w:rsidR="00000000" w:rsidRPr="00000000">
        <w:rPr>
          <w:vertAlign w:val="superscript"/>
        </w:rPr>
        <w:footnoteReference w:customMarkFollows="0" w:id="5"/>
      </w:r>
      <w:hyperlink r:id="rId17">
        <w:r w:rsidDel="00000000" w:rsidR="00000000" w:rsidRPr="00000000">
          <w:rPr>
            <w:color w:val="000000"/>
            <w:u w:val="single"/>
            <w:rtl w:val="0"/>
          </w:rPr>
          <w:t xml:space="preserve">www.sercotec.cl</w:t>
        </w:r>
      </w:hyperlink>
      <w:r w:rsidDel="00000000" w:rsidR="00000000" w:rsidRPr="00000000">
        <w:rPr>
          <w:rtl w:val="0"/>
        </w:rPr>
        <w:t xml:space="preserve">. La ausencia de notificación no obsta a la validez o eficacia del resultado de la etapa.</w:t>
      </w:r>
    </w:p>
    <w:p w:rsidR="00000000" w:rsidDel="00000000" w:rsidP="00000000" w:rsidRDefault="00000000" w:rsidRPr="00000000" w14:paraId="000001B6">
      <w:pPr>
        <w:jc w:val="both"/>
        <w:rPr/>
      </w:pPr>
      <w:r w:rsidDel="00000000" w:rsidR="00000000" w:rsidRPr="00000000">
        <w:rPr>
          <w:rtl w:val="0"/>
        </w:rPr>
      </w:r>
    </w:p>
    <w:p w:rsidR="00000000" w:rsidDel="00000000" w:rsidP="00000000" w:rsidRDefault="00000000" w:rsidRPr="00000000" w14:paraId="000001B7">
      <w:pPr>
        <w:keepNext w:val="1"/>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709"/>
          <w:tab w:val="left" w:pos="284"/>
        </w:tabs>
        <w:spacing w:after="0" w:before="0" w:line="240" w:lineRule="auto"/>
        <w:ind w:left="720" w:right="0" w:hanging="720"/>
        <w:jc w:val="left"/>
        <w:rPr>
          <w:rFonts w:ascii="gobCL" w:cs="gobCL" w:eastAsia="gobCL" w:hAnsi="gobCL"/>
          <w:b w:val="1"/>
          <w:i w:val="0"/>
          <w:smallCaps w:val="0"/>
          <w:strike w:val="0"/>
          <w:color w:val="000000"/>
          <w:sz w:val="22"/>
          <w:szCs w:val="22"/>
          <w:u w:val="none"/>
          <w:shd w:fill="auto" w:val="clear"/>
          <w:vertAlign w:val="baseline"/>
        </w:rPr>
      </w:pPr>
      <w:bookmarkStart w:colFirst="0" w:colLast="0" w:name="_heading=h.1hmsyys" w:id="36"/>
      <w:bookmarkEnd w:id="36"/>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FASE DE DESARROLLO</w:t>
      </w:r>
    </w:p>
    <w:p w:rsidR="00000000" w:rsidDel="00000000" w:rsidP="00000000" w:rsidRDefault="00000000" w:rsidRPr="00000000" w14:paraId="000001B8">
      <w:pPr>
        <w:jc w:val="both"/>
        <w:rPr/>
      </w:pPr>
      <w:r w:rsidDel="00000000" w:rsidR="00000000" w:rsidRPr="00000000">
        <w:rPr>
          <w:rtl w:val="0"/>
        </w:rPr>
      </w:r>
    </w:p>
    <w:p w:rsidR="00000000" w:rsidDel="00000000" w:rsidP="00000000" w:rsidRDefault="00000000" w:rsidRPr="00000000" w14:paraId="000001B9">
      <w:pPr>
        <w:jc w:val="both"/>
        <w:rPr/>
      </w:pPr>
      <w:r w:rsidDel="00000000" w:rsidR="00000000" w:rsidRPr="00000000">
        <w:rPr>
          <w:rtl w:val="0"/>
        </w:rPr>
        <w:t xml:space="preserve">Las empresas que resulten seleccionadas deberán formalizar su relación con Sercotec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rsidR="00000000" w:rsidDel="00000000" w:rsidP="00000000" w:rsidRDefault="00000000" w:rsidRPr="00000000" w14:paraId="000001BA">
      <w:pPr>
        <w:jc w:val="both"/>
        <w:rPr/>
      </w:pPr>
      <w:r w:rsidDel="00000000" w:rsidR="00000000" w:rsidRPr="00000000">
        <w:rPr>
          <w:rtl w:val="0"/>
        </w:rPr>
      </w:r>
    </w:p>
    <w:p w:rsidR="00000000" w:rsidDel="00000000" w:rsidP="00000000" w:rsidRDefault="00000000" w:rsidRPr="00000000" w14:paraId="000001BB">
      <w:pPr>
        <w:keepNext w:val="1"/>
        <w:keepLines w:val="0"/>
        <w:pageBreakBefore w:val="0"/>
        <w:widowControl w:val="1"/>
        <w:numPr>
          <w:ilvl w:val="1"/>
          <w:numId w:val="21"/>
        </w:numPr>
        <w:pBdr>
          <w:top w:space="0" w:sz="0" w:val="nil"/>
          <w:left w:space="0" w:sz="0" w:val="nil"/>
          <w:bottom w:space="0" w:sz="0" w:val="nil"/>
          <w:right w:space="0" w:sz="0" w:val="nil"/>
          <w:between w:space="0" w:sz="0" w:val="nil"/>
        </w:pBdr>
        <w:shd w:fill="auto" w:val="clear"/>
        <w:tabs>
          <w:tab w:val="left" w:pos="709"/>
          <w:tab w:val="left" w:pos="284"/>
        </w:tabs>
        <w:spacing w:after="0" w:before="0" w:line="240" w:lineRule="auto"/>
        <w:ind w:left="284" w:right="0" w:hanging="360"/>
        <w:jc w:val="left"/>
        <w:rPr>
          <w:rFonts w:ascii="gobCL" w:cs="gobCL" w:eastAsia="gobCL" w:hAnsi="gobCL"/>
          <w:b w:val="1"/>
          <w:i w:val="0"/>
          <w:smallCaps w:val="0"/>
          <w:strike w:val="0"/>
          <w:color w:val="000000"/>
          <w:sz w:val="22"/>
          <w:szCs w:val="22"/>
          <w:u w:val="none"/>
          <w:shd w:fill="auto" w:val="clear"/>
          <w:vertAlign w:val="baseline"/>
        </w:rPr>
      </w:pPr>
      <w:bookmarkStart w:colFirst="0" w:colLast="0" w:name="_heading=h.41mghml" w:id="37"/>
      <w:bookmarkEnd w:id="37"/>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Formalización </w:t>
      </w:r>
    </w:p>
    <w:p w:rsidR="00000000" w:rsidDel="00000000" w:rsidP="00000000" w:rsidRDefault="00000000" w:rsidRPr="00000000" w14:paraId="000001BC">
      <w:pPr>
        <w:jc w:val="both"/>
        <w:rPr/>
      </w:pPr>
      <w:r w:rsidDel="00000000" w:rsidR="00000000" w:rsidRPr="00000000">
        <w:rPr>
          <w:rtl w:val="0"/>
        </w:rPr>
      </w:r>
    </w:p>
    <w:p w:rsidR="00000000" w:rsidDel="00000000" w:rsidP="00000000" w:rsidRDefault="00000000" w:rsidRPr="00000000" w14:paraId="000001BD">
      <w:pPr>
        <w:jc w:val="both"/>
        <w:rPr/>
      </w:pPr>
      <w:r w:rsidDel="00000000" w:rsidR="00000000" w:rsidRPr="00000000">
        <w:rPr>
          <w:rtl w:val="0"/>
        </w:rPr>
        <w:t xml:space="preserve">Previo a la firma del contrato, los/las empresarios/as deben acompañar verificadores de los requisitos de formalización descritos en el punto 1.5 de las Bases de Convocatoria y que se detallan en el Anexo N°1 de las presentes Bases. Lo anterior, en un plazo máximo de </w:t>
      </w:r>
      <w:r w:rsidDel="00000000" w:rsidR="00000000" w:rsidRPr="00000000">
        <w:rPr>
          <w:b w:val="1"/>
          <w:rtl w:val="0"/>
        </w:rPr>
        <w:t xml:space="preserve">10 días hábiles administrativos</w:t>
      </w:r>
      <w:r w:rsidDel="00000000" w:rsidR="00000000" w:rsidRPr="00000000">
        <w:rPr>
          <w:b w:val="1"/>
          <w:vertAlign w:val="superscript"/>
        </w:rPr>
        <w:footnoteReference w:customMarkFollows="0" w:id="6"/>
      </w:r>
      <w:r w:rsidDel="00000000" w:rsidR="00000000" w:rsidRPr="00000000">
        <w:rPr>
          <w:rtl w:val="0"/>
        </w:rPr>
        <w:t xml:space="preserve">, contados desde la notificación que se efectúe a través del sistema de evaluación. Junto con la notificación antes señalada, el Agente Operador Sercotec deberá tomar contacto dentro de las 24 horas siguientes con las empresas seleccionados/as, para informar respecto de los pasos a seguir.</w:t>
      </w:r>
    </w:p>
    <w:p w:rsidR="00000000" w:rsidDel="00000000" w:rsidP="00000000" w:rsidRDefault="00000000" w:rsidRPr="00000000" w14:paraId="000001BE">
      <w:pPr>
        <w:jc w:val="both"/>
        <w:rPr/>
      </w:pPr>
      <w:r w:rsidDel="00000000" w:rsidR="00000000" w:rsidRPr="00000000">
        <w:rPr>
          <w:rtl w:val="0"/>
        </w:rPr>
      </w:r>
    </w:p>
    <w:p w:rsidR="00000000" w:rsidDel="00000000" w:rsidP="00000000" w:rsidRDefault="00000000" w:rsidRPr="00000000" w14:paraId="000001BF">
      <w:pPr>
        <w:jc w:val="both"/>
        <w:rPr/>
      </w:pPr>
      <w:r w:rsidDel="00000000" w:rsidR="00000000" w:rsidRPr="00000000">
        <w:rPr>
          <w:rtl w:val="0"/>
        </w:rPr>
        <w:t xml:space="preserve">Excepcionalmente, el/la Director/a Regional podrá autorizar la extensión de este plazo hasta por un máximo de </w:t>
      </w:r>
      <w:r w:rsidDel="00000000" w:rsidR="00000000" w:rsidRPr="00000000">
        <w:rPr>
          <w:b w:val="1"/>
          <w:rtl w:val="0"/>
        </w:rPr>
        <w:t xml:space="preserve">5 días hábiles administrativos adicionales</w:t>
      </w:r>
      <w:r w:rsidDel="00000000" w:rsidR="00000000" w:rsidRPr="00000000">
        <w:rPr>
          <w:rtl w:val="0"/>
        </w:rPr>
        <w:t xml:space="preserve">,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rsidR="00000000" w:rsidDel="00000000" w:rsidP="00000000" w:rsidRDefault="00000000" w:rsidRPr="00000000" w14:paraId="000001C0">
      <w:pPr>
        <w:jc w:val="both"/>
        <w:rPr/>
      </w:pPr>
      <w:r w:rsidDel="00000000" w:rsidR="00000000" w:rsidRPr="00000000">
        <w:rPr>
          <w:rtl w:val="0"/>
        </w:rPr>
      </w:r>
    </w:p>
    <w:p w:rsidR="00000000" w:rsidDel="00000000" w:rsidP="00000000" w:rsidRDefault="00000000" w:rsidRPr="00000000" w14:paraId="000001C1">
      <w:pPr>
        <w:jc w:val="both"/>
        <w:rPr/>
      </w:pPr>
      <w:r w:rsidDel="00000000" w:rsidR="00000000" w:rsidRPr="00000000">
        <w:rPr>
          <w:rtl w:val="0"/>
        </w:rPr>
        <w:t xml:space="preserve">Frente a cualquier información o situación entregada que falte a la verdad, se dejará sin efecto la adjudicación realizada, ante lo cual Sercotec podrá iniciar las acciones legales correspondientes.</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obCL" w:cs="gobCL" w:eastAsia="gobCL" w:hAnsi="gobCL"/>
          <w:b w:val="0"/>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obCL" w:cs="gobCL" w:eastAsia="gobCL" w:hAnsi="gobCL"/>
          <w:b w:val="1"/>
          <w:i w:val="0"/>
          <w:smallCaps w:val="0"/>
          <w:strike w:val="0"/>
          <w:color w:val="000000"/>
          <w:sz w:val="22"/>
          <w:szCs w:val="22"/>
          <w:u w:val="single"/>
          <w:shd w:fill="auto" w:val="clear"/>
          <w:vertAlign w:val="baseline"/>
        </w:rPr>
      </w:pPr>
      <w:r w:rsidDel="00000000" w:rsidR="00000000" w:rsidRPr="00000000">
        <w:rPr>
          <w:rFonts w:ascii="gobCL" w:cs="gobCL" w:eastAsia="gobCL" w:hAnsi="gobCL"/>
          <w:b w:val="1"/>
          <w:i w:val="0"/>
          <w:smallCaps w:val="0"/>
          <w:strike w:val="0"/>
          <w:color w:val="000000"/>
          <w:sz w:val="22"/>
          <w:szCs w:val="22"/>
          <w:u w:val="single"/>
          <w:shd w:fill="auto" w:val="clear"/>
          <w:vertAlign w:val="baseline"/>
          <w:rtl w:val="0"/>
        </w:rPr>
        <w:t xml:space="preserve">En el contrato, debe quedar reflejado el monto del subsidio Sercotec y del aporte empresarial contenido en el cuadro presupuestario enviado por el postulante en el formulario de idea de negocio, o en su defecto el monto modificado y aprobado por Comité de Evaluación Regional.</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obCL" w:cs="gobCL" w:eastAsia="gobCL" w:hAnsi="gobCL"/>
          <w:b w:val="1"/>
          <w:i w:val="0"/>
          <w:smallCaps w:val="0"/>
          <w:strike w:val="0"/>
          <w:color w:val="000000"/>
          <w:sz w:val="22"/>
          <w:szCs w:val="22"/>
          <w:u w:val="single"/>
          <w:shd w:fill="auto" w:val="clear"/>
          <w:vertAlign w:val="baseline"/>
        </w:rPr>
      </w:pPr>
      <w:r w:rsidDel="00000000" w:rsidR="00000000" w:rsidRPr="00000000">
        <w:rPr>
          <w:rtl w:val="0"/>
        </w:rPr>
      </w:r>
    </w:p>
    <w:tbl>
      <w:tblPr>
        <w:tblStyle w:val="Table14"/>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shd w:fill="d9d9d9" w:val="clear"/>
          </w:tcPr>
          <w:p w:rsidR="00000000" w:rsidDel="00000000" w:rsidP="00000000" w:rsidRDefault="00000000" w:rsidRPr="00000000" w14:paraId="000001C5">
            <w:pPr>
              <w:jc w:val="both"/>
              <w:rPr>
                <w:b w:val="1"/>
              </w:rPr>
            </w:pPr>
            <w:r w:rsidDel="00000000" w:rsidR="00000000" w:rsidRPr="00000000">
              <w:rPr>
                <w:b w:val="1"/>
                <w:u w:val="single"/>
                <w:rtl w:val="0"/>
              </w:rPr>
              <w:t xml:space="preserve">IMPORTANTE</w:t>
            </w:r>
            <w:r w:rsidDel="00000000" w:rsidR="00000000" w:rsidRPr="00000000">
              <w:rPr>
                <w:b w:val="1"/>
                <w:rtl w:val="0"/>
              </w:rPr>
              <w:t xml:space="preserve">:</w:t>
            </w:r>
          </w:p>
          <w:p w:rsidR="00000000" w:rsidDel="00000000" w:rsidP="00000000" w:rsidRDefault="00000000" w:rsidRPr="00000000" w14:paraId="000001C6">
            <w:pPr>
              <w:jc w:val="both"/>
              <w:rPr>
                <w:color w:val="000000"/>
              </w:rPr>
            </w:pPr>
            <w:r w:rsidDel="00000000" w:rsidR="00000000" w:rsidRPr="00000000">
              <w:rPr>
                <w:color w:val="000000"/>
                <w:rtl w:val="0"/>
              </w:rPr>
              <w:t xml:space="preserve">Excepcionalmente, el Director/a Regional podrá autorizar, en caso fortuito o de fuerza mayor, la ejecución de la Fase de Desarrollo a través de una persona distinta al titular o representante legal de la empresa, según el caso; lo anterior deberá ser establecido a través de un poder notarial.</w:t>
            </w:r>
          </w:p>
        </w:tc>
      </w:tr>
    </w:tbl>
    <w:p w:rsidR="00000000" w:rsidDel="00000000" w:rsidP="00000000" w:rsidRDefault="00000000" w:rsidRPr="00000000" w14:paraId="000001C7">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284"/>
        </w:tabs>
        <w:spacing w:after="0" w:before="0" w:line="240" w:lineRule="auto"/>
        <w:ind w:left="720" w:right="0" w:hanging="360"/>
        <w:jc w:val="left"/>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8">
      <w:pPr>
        <w:keepNext w:val="1"/>
        <w:keepLines w:val="0"/>
        <w:pageBreakBefore w:val="0"/>
        <w:widowControl w:val="1"/>
        <w:numPr>
          <w:ilvl w:val="1"/>
          <w:numId w:val="21"/>
        </w:numPr>
        <w:pBdr>
          <w:top w:space="0" w:sz="0" w:val="nil"/>
          <w:left w:space="0" w:sz="0" w:val="nil"/>
          <w:bottom w:space="0" w:sz="0" w:val="nil"/>
          <w:right w:space="0" w:sz="0" w:val="nil"/>
          <w:between w:space="0" w:sz="0" w:val="nil"/>
        </w:pBdr>
        <w:shd w:fill="auto" w:val="clear"/>
        <w:tabs>
          <w:tab w:val="left" w:pos="709"/>
          <w:tab w:val="left" w:pos="284"/>
        </w:tabs>
        <w:spacing w:after="0" w:before="0" w:line="240" w:lineRule="auto"/>
        <w:ind w:left="426" w:right="0" w:hanging="426"/>
        <w:jc w:val="left"/>
        <w:rPr>
          <w:rFonts w:ascii="gobCL" w:cs="gobCL" w:eastAsia="gobCL" w:hAnsi="gobCL"/>
          <w:b w:val="1"/>
          <w:i w:val="0"/>
          <w:smallCaps w:val="0"/>
          <w:strike w:val="0"/>
          <w:color w:val="000000"/>
          <w:sz w:val="22"/>
          <w:szCs w:val="22"/>
          <w:u w:val="none"/>
          <w:shd w:fill="auto" w:val="clear"/>
          <w:vertAlign w:val="baseline"/>
        </w:rPr>
      </w:pPr>
      <w:bookmarkStart w:colFirst="0" w:colLast="0" w:name="_heading=h.2grqrue" w:id="38"/>
      <w:bookmarkEnd w:id="38"/>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 Asistencia Técnica Especializada y Formulación del Plan de Trabajo</w:t>
      </w:r>
    </w:p>
    <w:p w:rsidR="00000000" w:rsidDel="00000000" w:rsidP="00000000" w:rsidRDefault="00000000" w:rsidRPr="00000000" w14:paraId="000001C9">
      <w:pPr>
        <w:jc w:val="both"/>
        <w:rPr/>
      </w:pPr>
      <w:r w:rsidDel="00000000" w:rsidR="00000000" w:rsidRPr="00000000">
        <w:rPr>
          <w:rtl w:val="0"/>
        </w:rPr>
      </w:r>
    </w:p>
    <w:p w:rsidR="00000000" w:rsidDel="00000000" w:rsidP="00000000" w:rsidRDefault="00000000" w:rsidRPr="00000000" w14:paraId="000001CA">
      <w:pPr>
        <w:jc w:val="both"/>
        <w:rPr/>
      </w:pPr>
      <w:r w:rsidDel="00000000" w:rsidR="00000000" w:rsidRPr="00000000">
        <w:rPr>
          <w:rtl w:val="0"/>
        </w:rPr>
        <w:t xml:space="preserve">Los/las postulantes que hayan sido seleccionados/as, y hayan formalizado su condición de beneficiarios del Instrumento Crece, deberán elaborar su respectivo Plan de Trabajo para lo cual previamente recibirán una </w:t>
      </w:r>
      <w:r w:rsidDel="00000000" w:rsidR="00000000" w:rsidRPr="00000000">
        <w:rPr>
          <w:b w:val="1"/>
          <w:rtl w:val="0"/>
        </w:rPr>
        <w:t xml:space="preserve">“Asistencia Técnica Especializada e individual”</w:t>
      </w:r>
      <w:r w:rsidDel="00000000" w:rsidR="00000000" w:rsidRPr="00000000">
        <w:rPr>
          <w:rtl w:val="0"/>
        </w:rPr>
        <w:t xml:space="preserve"> enfocada principalmente en el diagnóstico de brechas de las Normas Chilenas de Calidad Turística (para los casos que sean aplicables) u otros parámetros técnicos para los Servicios Turísticos que no cuenten con Normativas de calidad vigentes. </w:t>
      </w:r>
      <w:r w:rsidDel="00000000" w:rsidR="00000000" w:rsidRPr="00000000">
        <w:rPr>
          <w:b w:val="1"/>
          <w:rtl w:val="0"/>
        </w:rPr>
        <w:t xml:space="preserve">La duración máxima para esta etapa es de 02 meses. El resultado de esta Asistencia Técnica Especializada será la base para la elaboración del Plan de Trabajo que ejecutará el/la beneficiado/a. </w:t>
      </w:r>
      <w:r w:rsidDel="00000000" w:rsidR="00000000" w:rsidRPr="00000000">
        <w:rPr>
          <w:rtl w:val="0"/>
        </w:rPr>
      </w:r>
    </w:p>
    <w:p w:rsidR="00000000" w:rsidDel="00000000" w:rsidP="00000000" w:rsidRDefault="00000000" w:rsidRPr="00000000" w14:paraId="000001CB">
      <w:pPr>
        <w:rPr>
          <w:color w:val="1f497d"/>
        </w:rPr>
      </w:pPr>
      <w:r w:rsidDel="00000000" w:rsidR="00000000" w:rsidRPr="00000000">
        <w:rPr>
          <w:rtl w:val="0"/>
        </w:rPr>
      </w:r>
    </w:p>
    <w:p w:rsidR="00000000" w:rsidDel="00000000" w:rsidP="00000000" w:rsidRDefault="00000000" w:rsidRPr="00000000" w14:paraId="000001CC">
      <w:pPr>
        <w:jc w:val="both"/>
        <w:rPr/>
      </w:pPr>
      <w:r w:rsidDel="00000000" w:rsidR="00000000" w:rsidRPr="00000000">
        <w:rPr>
          <w:rtl w:val="0"/>
        </w:rPr>
        <w:t xml:space="preserve">Durante esta etapa, el/la beneficiario/a en conjunto con el Agente Operador Sercotec deberá realizar una descripción más detallada de la Idea de Negocio y del cuadro presupuestario postulado, a través de un formato que será provisto por Sercotec. El monto total del subsidio Sercotec, debe ser igual al establecido en el contrato, pudiendo existir modificaciones entre los ítems a financiar, en los casos que sea pertinente. </w:t>
      </w:r>
    </w:p>
    <w:p w:rsidR="00000000" w:rsidDel="00000000" w:rsidP="00000000" w:rsidRDefault="00000000" w:rsidRPr="00000000" w14:paraId="000001CD">
      <w:pPr>
        <w:jc w:val="both"/>
        <w:rPr/>
      </w:pPr>
      <w:r w:rsidDel="00000000" w:rsidR="00000000" w:rsidRPr="00000000">
        <w:rPr>
          <w:rtl w:val="0"/>
        </w:rPr>
      </w:r>
    </w:p>
    <w:p w:rsidR="00000000" w:rsidDel="00000000" w:rsidP="00000000" w:rsidRDefault="00000000" w:rsidRPr="00000000" w14:paraId="000001CE">
      <w:pPr>
        <w:jc w:val="both"/>
        <w:rPr/>
      </w:pPr>
      <w:r w:rsidDel="00000000" w:rsidR="00000000" w:rsidRPr="00000000">
        <w:rPr>
          <w:rtl w:val="0"/>
        </w:rPr>
        <w:t xml:space="preserve">La duración máxima para esta etapa es de </w:t>
      </w:r>
      <w:r w:rsidDel="00000000" w:rsidR="00000000" w:rsidRPr="00000000">
        <w:rPr>
          <w:b w:val="1"/>
          <w:rtl w:val="0"/>
        </w:rPr>
        <w:t xml:space="preserve">2 (dos) meses</w:t>
      </w:r>
      <w:r w:rsidDel="00000000" w:rsidR="00000000" w:rsidRPr="00000000">
        <w:rPr>
          <w:rtl w:val="0"/>
        </w:rPr>
        <w:t xml:space="preserve">. El/la Director/a Regional de Sercotec podrá autorizar la extensión de este plazo a quienes soliciten la ampliación justificando las razones de esta solicitud.</w:t>
      </w:r>
    </w:p>
    <w:p w:rsidR="00000000" w:rsidDel="00000000" w:rsidP="00000000" w:rsidRDefault="00000000" w:rsidRPr="00000000" w14:paraId="000001CF">
      <w:pPr>
        <w:tabs>
          <w:tab w:val="left" w:pos="5475"/>
        </w:tabs>
        <w:jc w:val="both"/>
        <w:rPr/>
      </w:pPr>
      <w:r w:rsidDel="00000000" w:rsidR="00000000" w:rsidRPr="00000000">
        <w:rPr>
          <w:rtl w:val="0"/>
        </w:rPr>
        <w:tab/>
      </w:r>
    </w:p>
    <w:p w:rsidR="00000000" w:rsidDel="00000000" w:rsidP="00000000" w:rsidRDefault="00000000" w:rsidRPr="00000000" w14:paraId="000001D0">
      <w:pPr>
        <w:jc w:val="both"/>
        <w:rPr>
          <w:highlight w:val="yellow"/>
        </w:rPr>
      </w:pPr>
      <w:r w:rsidDel="00000000" w:rsidR="00000000" w:rsidRPr="00000000">
        <w:rPr>
          <w:rtl w:val="0"/>
        </w:rPr>
        <w:t xml:space="preserve">El Agente Operador Sercotec debe realizar una planificación, previo acuerdo con los beneficiarios, definiendo fechas y lugar y/o modalidad respectiva, de manera de garantizar la formalidad de dichas actividades.</w:t>
      </w:r>
      <w:r w:rsidDel="00000000" w:rsidR="00000000" w:rsidRPr="00000000">
        <w:rPr>
          <w:rtl w:val="0"/>
        </w:rPr>
      </w:r>
    </w:p>
    <w:p w:rsidR="00000000" w:rsidDel="00000000" w:rsidP="00000000" w:rsidRDefault="00000000" w:rsidRPr="00000000" w14:paraId="000001D1">
      <w:pPr>
        <w:jc w:val="both"/>
        <w:rPr/>
      </w:pPr>
      <w:r w:rsidDel="00000000" w:rsidR="00000000" w:rsidRPr="00000000">
        <w:rPr>
          <w:rtl w:val="0"/>
        </w:rPr>
      </w:r>
    </w:p>
    <w:p w:rsidR="00000000" w:rsidDel="00000000" w:rsidP="00000000" w:rsidRDefault="00000000" w:rsidRPr="00000000" w14:paraId="000001D2">
      <w:pPr>
        <w:jc w:val="both"/>
        <w:rPr/>
      </w:pPr>
      <w:r w:rsidDel="00000000" w:rsidR="00000000" w:rsidRPr="00000000">
        <w:rPr>
          <w:rtl w:val="0"/>
        </w:rPr>
        <w:t xml:space="preserve">Al final de esta etapa, el Agente Operador de Sercotec deberá hacer entrega de un informe individual a la Dirección Regional de Sercotec que contenga, la Asistencia Técnica Especializada, el Plan de Trabajo formulado y, todas las actividades realizadas, con sus respectivos medios de verificación, en el marco de la formulación del Plan de Trabajo a implementar.</w:t>
      </w:r>
    </w:p>
    <w:p w:rsidR="00000000" w:rsidDel="00000000" w:rsidP="00000000" w:rsidRDefault="00000000" w:rsidRPr="00000000" w14:paraId="000001D3">
      <w:pPr>
        <w:jc w:val="both"/>
        <w:rPr/>
      </w:pPr>
      <w:r w:rsidDel="00000000" w:rsidR="00000000" w:rsidRPr="00000000">
        <w:rPr>
          <w:rtl w:val="0"/>
        </w:rPr>
      </w:r>
    </w:p>
    <w:p w:rsidR="00000000" w:rsidDel="00000000" w:rsidP="00000000" w:rsidRDefault="00000000" w:rsidRPr="00000000" w14:paraId="000001D4">
      <w:pPr>
        <w:jc w:val="both"/>
        <w:rPr/>
      </w:pPr>
      <w:r w:rsidDel="00000000" w:rsidR="00000000" w:rsidRPr="00000000">
        <w:rPr>
          <w:rtl w:val="0"/>
        </w:rPr>
        <w:t xml:space="preserve">Este informe debe estar aprobado y firmado por el titular o representante legal de empresa beneficiaria y deberá ser coherente con la Idea de Negocio postulada, y será revisado por Sercotec para su aprobación, quien podrá solicitar ajustes al Plan de Trabajo formulado. Antes de comenzar la ejecución de las actividades establecidas en el Plan de Trabajo, éste debe ser aprobado por el/la Ejecutivo/a de Fomento correspondiente.</w:t>
      </w:r>
    </w:p>
    <w:p w:rsidR="00000000" w:rsidDel="00000000" w:rsidP="00000000" w:rsidRDefault="00000000" w:rsidRPr="00000000" w14:paraId="000001D5">
      <w:pPr>
        <w:jc w:val="both"/>
        <w:rPr/>
      </w:pPr>
      <w:r w:rsidDel="00000000" w:rsidR="00000000" w:rsidRPr="00000000">
        <w:rPr>
          <w:rtl w:val="0"/>
        </w:rPr>
      </w:r>
    </w:p>
    <w:tbl>
      <w:tblPr>
        <w:tblStyle w:val="Table15"/>
        <w:tblW w:w="8818.0" w:type="dxa"/>
        <w:jc w:val="center"/>
        <w:tblBorders>
          <w:top w:color="000000" w:space="0" w:sz="4" w:val="single"/>
          <w:left w:color="000000" w:space="0" w:sz="4" w:val="single"/>
          <w:bottom w:color="000000" w:space="0" w:sz="4" w:val="single"/>
          <w:right w:color="000000" w:space="0" w:sz="4" w:val="single"/>
        </w:tblBorders>
        <w:tblLayout w:type="fixed"/>
        <w:tblLook w:val="0000"/>
      </w:tblPr>
      <w:tblGrid>
        <w:gridCol w:w="8818"/>
        <w:tblGridChange w:id="0">
          <w:tblGrid>
            <w:gridCol w:w="8818"/>
          </w:tblGrid>
        </w:tblGridChange>
      </w:tblGrid>
      <w:tr>
        <w:trPr>
          <w:cantSplit w:val="0"/>
          <w:tblHeader w:val="0"/>
        </w:trPr>
        <w:tc>
          <w:tcPr>
            <w:shd w:fill="d9d9d9" w:val="clear"/>
            <w:tcMar>
              <w:top w:w="57.0" w:type="dxa"/>
              <w:bottom w:w="57.0" w:type="dxa"/>
            </w:tcMar>
          </w:tcPr>
          <w:p w:rsidR="00000000" w:rsidDel="00000000" w:rsidP="00000000" w:rsidRDefault="00000000" w:rsidRPr="00000000" w14:paraId="000001D6">
            <w:pPr>
              <w:rPr>
                <w:b w:val="1"/>
                <w:u w:val="single"/>
              </w:rPr>
            </w:pPr>
            <w:r w:rsidDel="00000000" w:rsidR="00000000" w:rsidRPr="00000000">
              <w:rPr>
                <w:b w:val="1"/>
                <w:u w:val="single"/>
                <w:rtl w:val="0"/>
              </w:rPr>
              <w:t xml:space="preserve">IMPORTANTE:</w:t>
            </w:r>
          </w:p>
          <w:p w:rsidR="00000000" w:rsidDel="00000000" w:rsidP="00000000" w:rsidRDefault="00000000" w:rsidRPr="00000000" w14:paraId="000001D7">
            <w:pPr>
              <w:jc w:val="both"/>
              <w:rPr/>
            </w:pPr>
            <w:r w:rsidDel="00000000" w:rsidR="00000000" w:rsidRPr="00000000">
              <w:rPr>
                <w:rtl w:val="0"/>
              </w:rPr>
              <w:t xml:space="preserve">En el caso de Acciones de Gestión Empresarial definidas en el Plan de Trabajo, el/la Ejecutivo/a de Fomento, además de considerar su pertinencia para la aprobación, verificará que éstas no sean parte de la oferta vigente de los Centros de Negocios de Sercotec.</w:t>
            </w:r>
          </w:p>
        </w:tc>
      </w:tr>
    </w:tbl>
    <w:p w:rsidR="00000000" w:rsidDel="00000000" w:rsidP="00000000" w:rsidRDefault="00000000" w:rsidRPr="00000000" w14:paraId="000001D8">
      <w:pPr>
        <w:jc w:val="both"/>
        <w:rPr/>
      </w:pPr>
      <w:r w:rsidDel="00000000" w:rsidR="00000000" w:rsidRPr="00000000">
        <w:rPr>
          <w:rtl w:val="0"/>
        </w:rPr>
      </w:r>
    </w:p>
    <w:p w:rsidR="00000000" w:rsidDel="00000000" w:rsidP="00000000" w:rsidRDefault="00000000" w:rsidRPr="00000000" w14:paraId="000001D9">
      <w:pPr>
        <w:jc w:val="both"/>
        <w:rPr/>
      </w:pPr>
      <w:r w:rsidDel="00000000" w:rsidR="00000000" w:rsidRPr="00000000">
        <w:rPr>
          <w:rtl w:val="0"/>
        </w:rPr>
      </w:r>
    </w:p>
    <w:p w:rsidR="00000000" w:rsidDel="00000000" w:rsidP="00000000" w:rsidRDefault="00000000" w:rsidRPr="00000000" w14:paraId="000001DA">
      <w:pPr>
        <w:keepNext w:val="1"/>
        <w:keepLines w:val="0"/>
        <w:pageBreakBefore w:val="0"/>
        <w:widowControl w:val="1"/>
        <w:numPr>
          <w:ilvl w:val="1"/>
          <w:numId w:val="21"/>
        </w:numPr>
        <w:pBdr>
          <w:top w:space="0" w:sz="0" w:val="nil"/>
          <w:left w:space="0" w:sz="0" w:val="nil"/>
          <w:bottom w:space="0" w:sz="0" w:val="nil"/>
          <w:right w:space="0" w:sz="0" w:val="nil"/>
          <w:between w:space="0" w:sz="0" w:val="nil"/>
        </w:pBdr>
        <w:shd w:fill="auto" w:val="clear"/>
        <w:tabs>
          <w:tab w:val="left" w:pos="709"/>
          <w:tab w:val="left" w:pos="284"/>
        </w:tabs>
        <w:spacing w:after="0" w:before="0" w:line="240" w:lineRule="auto"/>
        <w:ind w:left="426" w:right="0" w:hanging="426"/>
        <w:jc w:val="left"/>
        <w:rPr>
          <w:rFonts w:ascii="gobCL" w:cs="gobCL" w:eastAsia="gobCL" w:hAnsi="gobCL"/>
          <w:b w:val="1"/>
          <w:i w:val="0"/>
          <w:smallCaps w:val="0"/>
          <w:strike w:val="0"/>
          <w:color w:val="000000"/>
          <w:sz w:val="22"/>
          <w:szCs w:val="22"/>
          <w:u w:val="none"/>
          <w:shd w:fill="auto" w:val="clear"/>
          <w:vertAlign w:val="baseline"/>
        </w:rPr>
      </w:pPr>
      <w:bookmarkStart w:colFirst="0" w:colLast="0" w:name="_heading=h.vx1227" w:id="39"/>
      <w:bookmarkEnd w:id="39"/>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 Implementación del Plan de Trabajo</w:t>
      </w:r>
    </w:p>
    <w:p w:rsidR="00000000" w:rsidDel="00000000" w:rsidP="00000000" w:rsidRDefault="00000000" w:rsidRPr="00000000" w14:paraId="000001DB">
      <w:pPr>
        <w:jc w:val="both"/>
        <w:rPr/>
      </w:pPr>
      <w:r w:rsidDel="00000000" w:rsidR="00000000" w:rsidRPr="00000000">
        <w:rPr>
          <w:rtl w:val="0"/>
        </w:rPr>
      </w:r>
    </w:p>
    <w:p w:rsidR="00000000" w:rsidDel="00000000" w:rsidP="00000000" w:rsidRDefault="00000000" w:rsidRPr="00000000" w14:paraId="000001DC">
      <w:pPr>
        <w:jc w:val="both"/>
        <w:rPr/>
      </w:pPr>
      <w:r w:rsidDel="00000000" w:rsidR="00000000" w:rsidRPr="00000000">
        <w:rPr>
          <w:rtl w:val="0"/>
        </w:rPr>
        <w:t xml:space="preserve">Los/as beneficiarios/as de la presente convocatoria deberán ejecutar el Plan de Trabajo aprobado, conforme a las condiciones comprometidas en el contrato suscrito con el Agente Operador. </w:t>
      </w:r>
    </w:p>
    <w:p w:rsidR="00000000" w:rsidDel="00000000" w:rsidP="00000000" w:rsidRDefault="00000000" w:rsidRPr="00000000" w14:paraId="000001DD">
      <w:pPr>
        <w:jc w:val="both"/>
        <w:rPr/>
      </w:pPr>
      <w:r w:rsidDel="00000000" w:rsidR="00000000" w:rsidRPr="00000000">
        <w:rPr>
          <w:rtl w:val="0"/>
        </w:rPr>
      </w:r>
    </w:p>
    <w:p w:rsidR="00000000" w:rsidDel="00000000" w:rsidP="00000000" w:rsidRDefault="00000000" w:rsidRPr="00000000" w14:paraId="000001DE">
      <w:pPr>
        <w:jc w:val="both"/>
        <w:rPr/>
      </w:pPr>
      <w:r w:rsidDel="00000000" w:rsidR="00000000" w:rsidRPr="00000000">
        <w:rPr>
          <w:rtl w:val="0"/>
        </w:rPr>
        <w:t xml:space="preserve">El/la beneficiario/a contará con el acompañamiento del Agente Operador, con la finalidad de lograr la correcta puesta en marcha e implementación exitosa del proyecto, asegurar correcta utilización de recursos adjudicados, asistir en el proceso de rendición de recursos, así como también ofrecer una instancia donde el/la beneficiario/a mejoren sus conocimientos y capacidades empresariales. </w:t>
      </w:r>
    </w:p>
    <w:p w:rsidR="00000000" w:rsidDel="00000000" w:rsidP="00000000" w:rsidRDefault="00000000" w:rsidRPr="00000000" w14:paraId="000001DF">
      <w:pPr>
        <w:jc w:val="both"/>
        <w:rPr/>
      </w:pPr>
      <w:r w:rsidDel="00000000" w:rsidR="00000000" w:rsidRPr="00000000">
        <w:rPr>
          <w:rtl w:val="0"/>
        </w:rPr>
      </w:r>
    </w:p>
    <w:p w:rsidR="00000000" w:rsidDel="00000000" w:rsidP="00000000" w:rsidRDefault="00000000" w:rsidRPr="00000000" w14:paraId="000001E0">
      <w:pPr>
        <w:jc w:val="both"/>
        <w:rPr/>
      </w:pPr>
      <w:r w:rsidDel="00000000" w:rsidR="00000000" w:rsidRPr="00000000">
        <w:rPr>
          <w:rtl w:val="0"/>
        </w:rPr>
        <w:t xml:space="preserve">Las compras deberán realizarse con posterioridad a la fecha de suscripción del contrato y podrán realizarse a través de las siguientes modalidades:</w:t>
      </w:r>
    </w:p>
    <w:p w:rsidR="00000000" w:rsidDel="00000000" w:rsidP="00000000" w:rsidRDefault="00000000" w:rsidRPr="00000000" w14:paraId="000001E1">
      <w:pPr>
        <w:jc w:val="both"/>
        <w:rPr/>
      </w:pPr>
      <w:r w:rsidDel="00000000" w:rsidR="00000000" w:rsidRPr="00000000">
        <w:rPr>
          <w:rtl w:val="0"/>
        </w:rPr>
      </w:r>
    </w:p>
    <w:p w:rsidR="00000000" w:rsidDel="00000000" w:rsidP="00000000" w:rsidRDefault="00000000" w:rsidRPr="00000000" w14:paraId="000001E2">
      <w:pPr>
        <w:numPr>
          <w:ilvl w:val="0"/>
          <w:numId w:val="18"/>
        </w:numPr>
        <w:ind w:left="426" w:hanging="426"/>
        <w:jc w:val="both"/>
        <w:rPr/>
      </w:pPr>
      <w:r w:rsidDel="00000000" w:rsidR="00000000" w:rsidRPr="00000000">
        <w:rPr>
          <w:b w:val="1"/>
          <w:rtl w:val="0"/>
        </w:rPr>
        <w:t xml:space="preserve">Compra asistida</w:t>
      </w:r>
      <w:r w:rsidDel="00000000" w:rsidR="00000000" w:rsidRPr="00000000">
        <w:rPr>
          <w:rtl w:val="0"/>
        </w:rPr>
        <w:t xml:space="preserve"> por el Agente Operador Sercotec. Un profesional designado por el Agente Operador Sercotec acompaña al beneficiario/a, y en conjunto proceden a realizar las compras correspondientes. El beneficiario/a deberá financiar los impuestos asociados a la/s compra/s realizada/s y no podrán corresponder al monto de su aporte. </w:t>
      </w:r>
    </w:p>
    <w:p w:rsidR="00000000" w:rsidDel="00000000" w:rsidP="00000000" w:rsidRDefault="00000000" w:rsidRPr="00000000" w14:paraId="000001E3">
      <w:pPr>
        <w:ind w:left="426" w:firstLine="0"/>
        <w:jc w:val="both"/>
        <w:rPr/>
      </w:pPr>
      <w:r w:rsidDel="00000000" w:rsidR="00000000" w:rsidRPr="00000000">
        <w:rPr>
          <w:rtl w:val="0"/>
        </w:rPr>
      </w:r>
    </w:p>
    <w:p w:rsidR="00000000" w:rsidDel="00000000" w:rsidP="00000000" w:rsidRDefault="00000000" w:rsidRPr="00000000" w14:paraId="000001E4">
      <w:pPr>
        <w:ind w:left="426" w:firstLine="0"/>
        <w:jc w:val="both"/>
        <w:rPr/>
      </w:pPr>
      <w:r w:rsidDel="00000000" w:rsidR="00000000" w:rsidRPr="00000000">
        <w:rPr>
          <w:rtl w:val="0"/>
        </w:rPr>
        <w:t xml:space="preserve">Para la modalidad de la compra asistida, el monto de las mismas deberá ser igual o superior a $ 50.000- (cincuenta mil pesos</w:t>
      </w:r>
      <w:r w:rsidDel="00000000" w:rsidR="00000000" w:rsidRPr="00000000">
        <w:rPr>
          <w:color w:val="000000"/>
          <w:rtl w:val="0"/>
        </w:rPr>
        <w:t xml:space="preserve">) netos. De esta forma, todas las compras bajo dicho monto, deben ser financiadas a través del mecanismo de reembolso.</w:t>
      </w:r>
      <w:r w:rsidDel="00000000" w:rsidR="00000000" w:rsidRPr="00000000">
        <w:rPr>
          <w:rtl w:val="0"/>
        </w:rPr>
      </w:r>
    </w:p>
    <w:p w:rsidR="00000000" w:rsidDel="00000000" w:rsidP="00000000" w:rsidRDefault="00000000" w:rsidRPr="00000000" w14:paraId="000001E5">
      <w:pPr>
        <w:ind w:left="426" w:hanging="426"/>
        <w:jc w:val="both"/>
        <w:rPr/>
      </w:pPr>
      <w:r w:rsidDel="00000000" w:rsidR="00000000" w:rsidRPr="00000000">
        <w:rPr>
          <w:rtl w:val="0"/>
        </w:rPr>
      </w:r>
    </w:p>
    <w:p w:rsidR="00000000" w:rsidDel="00000000" w:rsidP="00000000" w:rsidRDefault="00000000" w:rsidRPr="00000000" w14:paraId="000001E6">
      <w:pPr>
        <w:numPr>
          <w:ilvl w:val="0"/>
          <w:numId w:val="18"/>
        </w:numPr>
        <w:ind w:left="426" w:hanging="426"/>
        <w:jc w:val="both"/>
        <w:rPr/>
      </w:pPr>
      <w:r w:rsidDel="00000000" w:rsidR="00000000" w:rsidRPr="00000000">
        <w:rPr>
          <w:b w:val="1"/>
          <w:rtl w:val="0"/>
        </w:rPr>
        <w:t xml:space="preserve">Reembolso de gastos</w:t>
      </w:r>
      <w:r w:rsidDel="00000000" w:rsidR="00000000" w:rsidRPr="00000000">
        <w:rPr>
          <w:rtl w:val="0"/>
        </w:rPr>
        <w:t xml:space="preserve"> realizados, de acuerdo al detalle y montos de gastos aprobados en el Plan de Negocio. El beneficiario/a deberá presentar la factura en original y copia cedible del bien o servicio cancelado, para su posterior reembolso. El Agente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beneficiario/a través del Agente Operador Sercotec.</w:t>
      </w:r>
    </w:p>
    <w:p w:rsidR="00000000" w:rsidDel="00000000" w:rsidP="00000000" w:rsidRDefault="00000000" w:rsidRPr="00000000" w14:paraId="000001E7">
      <w:pPr>
        <w:ind w:left="426" w:firstLine="0"/>
        <w:jc w:val="both"/>
        <w:rPr/>
      </w:pPr>
      <w:r w:rsidDel="00000000" w:rsidR="00000000" w:rsidRPr="00000000">
        <w:rPr>
          <w:rtl w:val="0"/>
        </w:rPr>
      </w:r>
    </w:p>
    <w:p w:rsidR="00000000" w:rsidDel="00000000" w:rsidP="00000000" w:rsidRDefault="00000000" w:rsidRPr="00000000" w14:paraId="000001E8">
      <w:pPr>
        <w:ind w:left="426" w:firstLine="0"/>
        <w:jc w:val="both"/>
        <w:rPr/>
      </w:pPr>
      <w:r w:rsidDel="00000000" w:rsidR="00000000" w:rsidRPr="00000000">
        <w:rPr>
          <w:rtl w:val="0"/>
        </w:rPr>
        <w:t xml:space="preserve">En todos aquellos casos en que el Plan de Negocio considere la realización de una compra internacional, por regla general, el mecanismo de compra será a través de un reembolso.  Excepcionalmente, la Dirección Regional podrá autorizar que éstas se realicen mediante la compra asistida, previo análisis de pertinencia y factibilidad con el Agente Operador Sercotec.</w:t>
      </w:r>
    </w:p>
    <w:p w:rsidR="00000000" w:rsidDel="00000000" w:rsidP="00000000" w:rsidRDefault="00000000" w:rsidRPr="00000000" w14:paraId="000001E9">
      <w:pPr>
        <w:ind w:left="426" w:hanging="426"/>
        <w:jc w:val="both"/>
        <w:rPr/>
      </w:pPr>
      <w:r w:rsidDel="00000000" w:rsidR="00000000" w:rsidRPr="00000000">
        <w:rPr>
          <w:rtl w:val="0"/>
        </w:rPr>
      </w:r>
    </w:p>
    <w:p w:rsidR="00000000" w:rsidDel="00000000" w:rsidP="00000000" w:rsidRDefault="00000000" w:rsidRPr="00000000" w14:paraId="000001EA">
      <w:pPr>
        <w:jc w:val="both"/>
        <w:rPr/>
      </w:pPr>
      <w:r w:rsidDel="00000000" w:rsidR="00000000" w:rsidRPr="00000000">
        <w:rPr>
          <w:rtl w:val="0"/>
        </w:rPr>
        <w:t xml:space="preserve">La Fase de Desarrollo no podrá contemplar para su ejecución, y su respectiva rendición, un plazo superior a </w:t>
      </w:r>
      <w:r w:rsidDel="00000000" w:rsidR="00000000" w:rsidRPr="00000000">
        <w:rPr>
          <w:b w:val="1"/>
          <w:rtl w:val="0"/>
        </w:rPr>
        <w:t xml:space="preserve">6 (seis) meses</w:t>
      </w:r>
      <w:r w:rsidDel="00000000" w:rsidR="00000000" w:rsidRPr="00000000">
        <w:rPr>
          <w:rtl w:val="0"/>
        </w:rPr>
        <w:t xml:space="preserve">, contados desde la fecha de firma del contrato; no obstante, lo anterior, el beneficiario/a podrá solicitar por escrito a la Dirección Regional, autorización para la ampliación del plazo establecido. Dicha solicitud debe realizarse previo a la fecha de expiración del contrato y dar cuenta de las razones que avalen la solicitud Analizados los argumentos, la Dirección Regional podrá autorizar o no la ampliación del plazo, lo que debe informarse oportunamente al empresario y al Agente Operador Sercotec correspondiente.</w:t>
      </w:r>
    </w:p>
    <w:p w:rsidR="00000000" w:rsidDel="00000000" w:rsidP="00000000" w:rsidRDefault="00000000" w:rsidRPr="00000000" w14:paraId="000001EB">
      <w:pPr>
        <w:jc w:val="both"/>
        <w:rPr/>
      </w:pPr>
      <w:r w:rsidDel="00000000" w:rsidR="00000000" w:rsidRPr="00000000">
        <w:rPr>
          <w:rtl w:val="0"/>
        </w:rPr>
      </w:r>
    </w:p>
    <w:p w:rsidR="00000000" w:rsidDel="00000000" w:rsidP="00000000" w:rsidRDefault="00000000" w:rsidRPr="00000000" w14:paraId="000001EC">
      <w:pPr>
        <w:jc w:val="both"/>
        <w:rPr>
          <w:b w:val="1"/>
        </w:rPr>
      </w:pPr>
      <w:r w:rsidDel="00000000" w:rsidR="00000000" w:rsidRPr="00000000">
        <w:rPr>
          <w:b w:val="1"/>
          <w:rtl w:val="0"/>
        </w:rPr>
        <w:t xml:space="preserve">El plazo máximo de ejecución (6 meses) incluye el plazo de la “Asistencia Técnica Especializada e individual” y la formulación del Plan de Trabajo (duración máxima de 2 meses).</w:t>
      </w:r>
    </w:p>
    <w:p w:rsidR="00000000" w:rsidDel="00000000" w:rsidP="00000000" w:rsidRDefault="00000000" w:rsidRPr="00000000" w14:paraId="000001ED">
      <w:pPr>
        <w:jc w:val="both"/>
        <w:rPr/>
      </w:pPr>
      <w:r w:rsidDel="00000000" w:rsidR="00000000" w:rsidRPr="00000000">
        <w:rPr>
          <w:rtl w:val="0"/>
        </w:rPr>
      </w:r>
    </w:p>
    <w:p w:rsidR="00000000" w:rsidDel="00000000" w:rsidP="00000000" w:rsidRDefault="00000000" w:rsidRPr="00000000" w14:paraId="000001EE">
      <w:pPr>
        <w:jc w:val="both"/>
        <w:rPr/>
      </w:pPr>
      <w:r w:rsidDel="00000000" w:rsidR="00000000" w:rsidRPr="00000000">
        <w:rPr>
          <w:rtl w:val="0"/>
        </w:rPr>
        <w:t xml:space="preserve">En el caso que se requiera modificar o reasignar alguna de las actividades del Plan de Negocio de manera parcial -por cambio de precios, maquinaria o servicio de mejor calidad u otra circunstancia justificada-, o incorporar nuevas actividades y/o ítems vinculados a los objetivos del proyecto, si existieran excedentes de recursos</w:t>
      </w:r>
      <w:r w:rsidDel="00000000" w:rsidR="00000000" w:rsidRPr="00000000">
        <w:rPr>
          <w:vertAlign w:val="superscript"/>
        </w:rPr>
        <w:footnoteReference w:customMarkFollows="0" w:id="7"/>
      </w:r>
      <w:r w:rsidDel="00000000" w:rsidR="00000000" w:rsidRPr="00000000">
        <w:rPr>
          <w:rtl w:val="0"/>
        </w:rPr>
        <w:t xml:space="preserve">, esto debe ser solicitado por el beneficiario/a de manera escrita al Agente Operador Sercotec y antes de la compra del bien y/o servicio modificado o reasignado. El ejecutivo/a de fomento, contraparte de Sercotec, tendrá la facultad de aceptar o rechazar tal petición, informando por escrito, bajo premisa del cumplimiento del objetivo del Plan de Negocio, considerando </w:t>
      </w:r>
      <w:r w:rsidDel="00000000" w:rsidR="00000000" w:rsidRPr="00000000">
        <w:rPr>
          <w:b w:val="1"/>
          <w:rtl w:val="0"/>
        </w:rPr>
        <w:t xml:space="preserve">un movimiento máximo del 25% del monto total del proyecto.</w:t>
      </w:r>
      <w:r w:rsidDel="00000000" w:rsidR="00000000" w:rsidRPr="00000000">
        <w:rPr>
          <w:rtl w:val="0"/>
        </w:rPr>
        <w:t xml:space="preserve"> Esta modificación, en ningún caso, podrá vulnerar alguna de las restricciones de financiamiento establecidas en las bases de convocatoria.</w:t>
      </w:r>
    </w:p>
    <w:p w:rsidR="00000000" w:rsidDel="00000000" w:rsidP="00000000" w:rsidRDefault="00000000" w:rsidRPr="00000000" w14:paraId="000001EF">
      <w:pPr>
        <w:jc w:val="both"/>
        <w:rPr/>
      </w:pPr>
      <w:r w:rsidDel="00000000" w:rsidR="00000000" w:rsidRPr="00000000">
        <w:rPr>
          <w:rtl w:val="0"/>
        </w:rPr>
      </w:r>
    </w:p>
    <w:p w:rsidR="00000000" w:rsidDel="00000000" w:rsidP="00000000" w:rsidRDefault="00000000" w:rsidRPr="00000000" w14:paraId="000001F0">
      <w:pPr>
        <w:jc w:val="both"/>
        <w:rPr/>
      </w:pPr>
      <w:r w:rsidDel="00000000" w:rsidR="00000000" w:rsidRPr="00000000">
        <w:rPr>
          <w:rtl w:val="0"/>
        </w:rPr>
      </w:r>
    </w:p>
    <w:p w:rsidR="00000000" w:rsidDel="00000000" w:rsidP="00000000" w:rsidRDefault="00000000" w:rsidRPr="00000000" w14:paraId="000001F1">
      <w:pPr>
        <w:jc w:val="both"/>
        <w:rPr/>
      </w:pPr>
      <w:r w:rsidDel="00000000" w:rsidR="00000000" w:rsidRPr="00000000">
        <w:rPr>
          <w:rtl w:val="0"/>
        </w:rPr>
      </w:r>
    </w:p>
    <w:tbl>
      <w:tblPr>
        <w:tblStyle w:val="Table16"/>
        <w:tblW w:w="890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07"/>
        <w:tblGridChange w:id="0">
          <w:tblGrid>
            <w:gridCol w:w="8907"/>
          </w:tblGrid>
        </w:tblGridChange>
      </w:tblGrid>
      <w:tr>
        <w:trPr>
          <w:cantSplit w:val="0"/>
          <w:tblHeader w:val="0"/>
        </w:trPr>
        <w:tc>
          <w:tcPr>
            <w:shd w:fill="d9d9d9" w:val="clear"/>
            <w:tcMar>
              <w:top w:w="57.0" w:type="dxa"/>
              <w:bottom w:w="57.0" w:type="dxa"/>
            </w:tcMar>
          </w:tcPr>
          <w:p w:rsidR="00000000" w:rsidDel="00000000" w:rsidP="00000000" w:rsidRDefault="00000000" w:rsidRPr="00000000" w14:paraId="000001F2">
            <w:pPr>
              <w:rPr/>
            </w:pPr>
            <w:r w:rsidDel="00000000" w:rsidR="00000000" w:rsidRPr="00000000">
              <w:rPr>
                <w:b w:val="1"/>
                <w:u w:val="single"/>
                <w:rtl w:val="0"/>
              </w:rPr>
              <w:t xml:space="preserve">IMPORTANTE</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1F3">
            <w:pPr>
              <w:jc w:val="both"/>
              <w:rPr/>
            </w:pPr>
            <w:r w:rsidDel="00000000" w:rsidR="00000000" w:rsidRPr="00000000">
              <w:rPr>
                <w:rtl w:val="0"/>
              </w:rPr>
              <w:t xml:space="preserve">Sercotec podrá analizar la pertinencia de la continuidad de los proyectos y poner término a los mismos, en el caso de que éstos, al comienzo del </w:t>
            </w:r>
            <w:r w:rsidDel="00000000" w:rsidR="00000000" w:rsidRPr="00000000">
              <w:rPr>
                <w:b w:val="1"/>
                <w:rtl w:val="0"/>
              </w:rPr>
              <w:t xml:space="preserve">quinto mes</w:t>
            </w:r>
            <w:r w:rsidDel="00000000" w:rsidR="00000000" w:rsidRPr="00000000">
              <w:rPr>
                <w:rtl w:val="0"/>
              </w:rPr>
              <w:t xml:space="preserve"> desde firmado el contrato, no hayan ejecutado el 50% del presupuesto y no existan antecedentes que pudiesen justificar dicho atraso.</w:t>
            </w:r>
          </w:p>
        </w:tc>
      </w:tr>
    </w:tbl>
    <w:p w:rsidR="00000000" w:rsidDel="00000000" w:rsidP="00000000" w:rsidRDefault="00000000" w:rsidRPr="00000000" w14:paraId="000001F4">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426" w:right="0" w:hanging="360"/>
        <w:jc w:val="left"/>
        <w:rPr>
          <w:rFonts w:ascii="gobCL" w:cs="gobCL" w:eastAsia="gobCL" w:hAnsi="gobCL"/>
          <w:b w:val="1"/>
          <w:i w:val="0"/>
          <w:smallCaps w:val="0"/>
          <w:strike w:val="0"/>
          <w:color w:val="000000"/>
          <w:sz w:val="22"/>
          <w:szCs w:val="22"/>
          <w:u w:val="none"/>
          <w:shd w:fill="auto" w:val="clear"/>
          <w:vertAlign w:val="baseline"/>
        </w:rPr>
      </w:pPr>
      <w:bookmarkStart w:colFirst="0" w:colLast="0" w:name="_heading=h.3fwokq0" w:id="40"/>
      <w:bookmarkEnd w:id="40"/>
      <w:r w:rsidDel="00000000" w:rsidR="00000000" w:rsidRPr="00000000">
        <w:rPr>
          <w:rtl w:val="0"/>
        </w:rPr>
      </w:r>
    </w:p>
    <w:p w:rsidR="00000000" w:rsidDel="00000000" w:rsidP="00000000" w:rsidRDefault="00000000" w:rsidRPr="00000000" w14:paraId="000001F5">
      <w:pPr>
        <w:keepNext w:val="1"/>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709"/>
        </w:tabs>
        <w:spacing w:after="0" w:before="0" w:line="240" w:lineRule="auto"/>
        <w:ind w:left="426" w:right="0" w:hanging="426"/>
        <w:jc w:val="left"/>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TÉRMINO DEL PROYECTO</w:t>
      </w:r>
    </w:p>
    <w:p w:rsidR="00000000" w:rsidDel="00000000" w:rsidP="00000000" w:rsidRDefault="00000000" w:rsidRPr="00000000" w14:paraId="000001F6">
      <w:pPr>
        <w:jc w:val="both"/>
        <w:rPr/>
      </w:pPr>
      <w:r w:rsidDel="00000000" w:rsidR="00000000" w:rsidRPr="00000000">
        <w:rPr>
          <w:rtl w:val="0"/>
        </w:rPr>
      </w:r>
    </w:p>
    <w:p w:rsidR="00000000" w:rsidDel="00000000" w:rsidP="00000000" w:rsidRDefault="00000000" w:rsidRPr="00000000" w14:paraId="000001F7">
      <w:pPr>
        <w:jc w:val="both"/>
        <w:rPr/>
      </w:pPr>
      <w:r w:rsidDel="00000000" w:rsidR="00000000" w:rsidRPr="00000000">
        <w:rPr>
          <w:rtl w:val="0"/>
        </w:rPr>
        <w:t xml:space="preserve">El proyecto se entenderá como terminado una vez que éste haya implementado la totalidad de las actividades, acciones de gestión empresarial y/o inversiones contempladas en el Plan de Negocio aprobado, y sus modificaciones; lo cual se refleja en la aprobación por parte de la Dirección Regional del informe de cierre preparado por el Agente Operador Sercotec.</w:t>
      </w:r>
    </w:p>
    <w:p w:rsidR="00000000" w:rsidDel="00000000" w:rsidP="00000000" w:rsidRDefault="00000000" w:rsidRPr="00000000" w14:paraId="000001F8">
      <w:pPr>
        <w:jc w:val="both"/>
        <w:rPr/>
      </w:pPr>
      <w:r w:rsidDel="00000000" w:rsidR="00000000" w:rsidRPr="00000000">
        <w:rPr>
          <w:rtl w:val="0"/>
        </w:rPr>
      </w:r>
    </w:p>
    <w:p w:rsidR="00000000" w:rsidDel="00000000" w:rsidP="00000000" w:rsidRDefault="00000000" w:rsidRPr="00000000" w14:paraId="000001F9">
      <w:pPr>
        <w:jc w:val="both"/>
        <w:rPr/>
      </w:pPr>
      <w:bookmarkStart w:colFirst="0" w:colLast="0" w:name="_heading=h.1v1yuxt" w:id="41"/>
      <w:bookmarkEnd w:id="41"/>
      <w:r w:rsidDel="00000000" w:rsidR="00000000" w:rsidRPr="00000000">
        <w:rPr>
          <w:b w:val="1"/>
          <w:rtl w:val="0"/>
        </w:rPr>
        <w:t xml:space="preserve">Término Anticipado del Proyecto</w:t>
      </w:r>
      <w:r w:rsidDel="00000000" w:rsidR="00000000" w:rsidRPr="00000000">
        <w:rPr>
          <w:rtl w:val="0"/>
        </w:rPr>
      </w:r>
    </w:p>
    <w:p w:rsidR="00000000" w:rsidDel="00000000" w:rsidP="00000000" w:rsidRDefault="00000000" w:rsidRPr="00000000" w14:paraId="000001FA">
      <w:pPr>
        <w:jc w:val="both"/>
        <w:rPr/>
      </w:pPr>
      <w:r w:rsidDel="00000000" w:rsidR="00000000" w:rsidRPr="00000000">
        <w:rPr>
          <w:rtl w:val="0"/>
        </w:rPr>
      </w:r>
    </w:p>
    <w:p w:rsidR="00000000" w:rsidDel="00000000" w:rsidP="00000000" w:rsidRDefault="00000000" w:rsidRPr="00000000" w14:paraId="000001FB">
      <w:pPr>
        <w:jc w:val="both"/>
        <w:rPr/>
      </w:pPr>
      <w:r w:rsidDel="00000000" w:rsidR="00000000" w:rsidRPr="00000000">
        <w:rPr>
          <w:rtl w:val="0"/>
        </w:rPr>
        <w:t xml:space="preserve">Se podrá terminar anticipadamente el contrato suscrito entre el Agente Operador Sercotec y el beneficiario/a en los siguientes casos:</w:t>
      </w:r>
    </w:p>
    <w:p w:rsidR="00000000" w:rsidDel="00000000" w:rsidP="00000000" w:rsidRDefault="00000000" w:rsidRPr="00000000" w14:paraId="000001FC">
      <w:pPr>
        <w:jc w:val="both"/>
        <w:rPr>
          <w:b w:val="1"/>
        </w:rPr>
      </w:pPr>
      <w:r w:rsidDel="00000000" w:rsidR="00000000" w:rsidRPr="00000000">
        <w:rPr>
          <w:rtl w:val="0"/>
        </w:rPr>
      </w:r>
    </w:p>
    <w:p w:rsidR="00000000" w:rsidDel="00000000" w:rsidP="00000000" w:rsidRDefault="00000000" w:rsidRPr="00000000" w14:paraId="000001FD">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single"/>
          <w:shd w:fill="auto" w:val="clear"/>
          <w:vertAlign w:val="baseline"/>
          <w:rtl w:val="0"/>
        </w:rPr>
        <w:t xml:space="preserve">Término anticipado del proyecto por causas no imputables al beneficiario/a</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FE">
      <w:pPr>
        <w:jc w:val="both"/>
        <w:rPr/>
      </w:pPr>
      <w:r w:rsidDel="00000000" w:rsidR="00000000" w:rsidRPr="00000000">
        <w:rPr>
          <w:rtl w:val="0"/>
        </w:rPr>
      </w:r>
    </w:p>
    <w:p w:rsidR="00000000" w:rsidDel="00000000" w:rsidP="00000000" w:rsidRDefault="00000000" w:rsidRPr="00000000" w14:paraId="000001FF">
      <w:pPr>
        <w:jc w:val="both"/>
        <w:rPr/>
      </w:pPr>
      <w:r w:rsidDel="00000000" w:rsidR="00000000" w:rsidRPr="00000000">
        <w:rPr>
          <w:rtl w:val="0"/>
        </w:rPr>
        <w:t xml:space="preserve">Se podrá terminar anticipadamente el contrato por causas no imputables al/la beneficiario/a, por ejemplo, a causa de fuerza mayor o caso fortuito, las cuales deberán ser calificadas debidamente por el/la Directora/a Regional de Sercotec.</w:t>
      </w:r>
    </w:p>
    <w:p w:rsidR="00000000" w:rsidDel="00000000" w:rsidP="00000000" w:rsidRDefault="00000000" w:rsidRPr="00000000" w14:paraId="00000200">
      <w:pPr>
        <w:jc w:val="both"/>
        <w:rPr/>
      </w:pPr>
      <w:r w:rsidDel="00000000" w:rsidR="00000000" w:rsidRPr="00000000">
        <w:rPr>
          <w:rtl w:val="0"/>
        </w:rPr>
      </w:r>
    </w:p>
    <w:p w:rsidR="00000000" w:rsidDel="00000000" w:rsidP="00000000" w:rsidRDefault="00000000" w:rsidRPr="00000000" w14:paraId="00000201">
      <w:pPr>
        <w:jc w:val="both"/>
        <w:rPr/>
      </w:pPr>
      <w:r w:rsidDel="00000000" w:rsidR="00000000" w:rsidRPr="00000000">
        <w:rPr>
          <w:rtl w:val="0"/>
        </w:rPr>
        <w:t xml:space="preserve">La solicitud de término anticipado por estas causales, deberá ser presentada por el beneficiario/a, al Agente Operador Sercotec, por escrito, acompañada de antecedentes que fundamentan dicha solicitud. El Agente Operador Sercotec, dentro de un plazo de 5 días hábiles</w:t>
      </w:r>
      <w:r w:rsidDel="00000000" w:rsidR="00000000" w:rsidRPr="00000000">
        <w:rPr>
          <w:vertAlign w:val="superscript"/>
        </w:rPr>
        <w:footnoteReference w:customMarkFollows="0" w:id="8"/>
      </w:r>
      <w:r w:rsidDel="00000000" w:rsidR="00000000" w:rsidRPr="00000000">
        <w:rPr>
          <w:rtl w:val="0"/>
        </w:rPr>
        <w:t xml:space="preserve">, contados desde el ingreso de la solicitud, deberá remitir dichos antecedentes a la Dirección Regional de Sercotec. </w:t>
      </w:r>
    </w:p>
    <w:p w:rsidR="00000000" w:rsidDel="00000000" w:rsidP="00000000" w:rsidRDefault="00000000" w:rsidRPr="00000000" w14:paraId="00000202">
      <w:pPr>
        <w:jc w:val="both"/>
        <w:rPr/>
      </w:pPr>
      <w:r w:rsidDel="00000000" w:rsidR="00000000" w:rsidRPr="00000000">
        <w:rPr>
          <w:rtl w:val="0"/>
        </w:rPr>
      </w:r>
    </w:p>
    <w:p w:rsidR="00000000" w:rsidDel="00000000" w:rsidP="00000000" w:rsidRDefault="00000000" w:rsidRPr="00000000" w14:paraId="00000203">
      <w:pPr>
        <w:jc w:val="both"/>
        <w:rPr/>
      </w:pPr>
      <w:r w:rsidDel="00000000" w:rsidR="00000000" w:rsidRPr="00000000">
        <w:rPr>
          <w:rtl w:val="0"/>
        </w:rPr>
        <w:t xml:space="preserve">En caso de ser aceptada la solicitud, se autorizará el término anticipado por causas no imputables al beneficiario/a, y el Agente Operador Sercotec deberá realizar una resciliación de contrato con el beneficiario/a, fecha desde la cual se entenderá terminado el proyecto. </w:t>
      </w:r>
    </w:p>
    <w:p w:rsidR="00000000" w:rsidDel="00000000" w:rsidP="00000000" w:rsidRDefault="00000000" w:rsidRPr="00000000" w14:paraId="00000204">
      <w:pPr>
        <w:jc w:val="both"/>
        <w:rPr/>
      </w:pPr>
      <w:r w:rsidDel="00000000" w:rsidR="00000000" w:rsidRPr="00000000">
        <w:rPr>
          <w:rtl w:val="0"/>
        </w:rPr>
      </w:r>
    </w:p>
    <w:p w:rsidR="00000000" w:rsidDel="00000000" w:rsidP="00000000" w:rsidRDefault="00000000" w:rsidRPr="00000000" w14:paraId="00000205">
      <w:pPr>
        <w:jc w:val="both"/>
        <w:rPr/>
      </w:pPr>
      <w:r w:rsidDel="00000000" w:rsidR="00000000" w:rsidRPr="00000000">
        <w:rPr>
          <w:rtl w:val="0"/>
        </w:rPr>
        <w:t xml:space="preserve">El Agente Operador Sercotec a cargo del proyecto debe hacer entrega de un informe final de cierre, en un plazo no superior a 10 días hábiles, contados desde la firma de la resciliación. </w:t>
      </w:r>
    </w:p>
    <w:p w:rsidR="00000000" w:rsidDel="00000000" w:rsidP="00000000" w:rsidRDefault="00000000" w:rsidRPr="00000000" w14:paraId="00000206">
      <w:pPr>
        <w:jc w:val="both"/>
        <w:rPr/>
      </w:pPr>
      <w:r w:rsidDel="00000000" w:rsidR="00000000" w:rsidRPr="00000000">
        <w:rPr>
          <w:rtl w:val="0"/>
        </w:rPr>
      </w:r>
    </w:p>
    <w:p w:rsidR="00000000" w:rsidDel="00000000" w:rsidP="00000000" w:rsidRDefault="00000000" w:rsidRPr="00000000" w14:paraId="00000207">
      <w:pPr>
        <w:jc w:val="both"/>
        <w:rPr/>
      </w:pPr>
      <w:r w:rsidDel="00000000" w:rsidR="00000000" w:rsidRPr="00000000">
        <w:rPr>
          <w:rtl w:val="0"/>
        </w:rPr>
        <w:t xml:space="preserve">En el caso de que haya saldos no ejecutados, tanto en inversiones como en acciones de gestión empresarial, el Agente Operador restituirá al beneficiario/a el monto del aporte empresarial que no haya sido ejecutado, en un plazo no superior a 15 días hábiles, contados desde la firma de la resciliación. Para lo anterior, el saldo a favor del beneficiario/a, será calculado porcentualmente, en relación al total del subsidio ejecutado versus el aporte empresarial, y en consideración del 1% establecido para efectos del aporte empresarial. </w:t>
      </w:r>
    </w:p>
    <w:p w:rsidR="00000000" w:rsidDel="00000000" w:rsidP="00000000" w:rsidRDefault="00000000" w:rsidRPr="00000000" w14:paraId="00000208">
      <w:pPr>
        <w:jc w:val="both"/>
        <w:rPr/>
      </w:pPr>
      <w:r w:rsidDel="00000000" w:rsidR="00000000" w:rsidRPr="00000000">
        <w:rPr>
          <w:rtl w:val="0"/>
        </w:rPr>
      </w:r>
    </w:p>
    <w:p w:rsidR="00000000" w:rsidDel="00000000" w:rsidP="00000000" w:rsidRDefault="00000000" w:rsidRPr="00000000" w14:paraId="00000209">
      <w:pPr>
        <w:jc w:val="both"/>
        <w:rPr/>
      </w:pPr>
      <w:r w:rsidDel="00000000" w:rsidR="00000000" w:rsidRPr="00000000">
        <w:rPr>
          <w:rtl w:val="0"/>
        </w:rPr>
      </w:r>
    </w:p>
    <w:p w:rsidR="00000000" w:rsidDel="00000000" w:rsidP="00000000" w:rsidRDefault="00000000" w:rsidRPr="00000000" w14:paraId="0000020A">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obCL" w:cs="gobCL" w:eastAsia="gobCL" w:hAnsi="gobCL"/>
          <w:b w:val="1"/>
          <w:i w:val="0"/>
          <w:smallCaps w:val="0"/>
          <w:strike w:val="0"/>
          <w:color w:val="000000"/>
          <w:sz w:val="22"/>
          <w:szCs w:val="22"/>
          <w:u w:val="single"/>
          <w:shd w:fill="auto" w:val="clear"/>
          <w:vertAlign w:val="baseline"/>
        </w:rPr>
      </w:pPr>
      <w:r w:rsidDel="00000000" w:rsidR="00000000" w:rsidRPr="00000000">
        <w:rPr>
          <w:rFonts w:ascii="gobCL" w:cs="gobCL" w:eastAsia="gobCL" w:hAnsi="gobCL"/>
          <w:b w:val="1"/>
          <w:i w:val="0"/>
          <w:smallCaps w:val="0"/>
          <w:strike w:val="0"/>
          <w:color w:val="000000"/>
          <w:sz w:val="22"/>
          <w:szCs w:val="22"/>
          <w:u w:val="single"/>
          <w:shd w:fill="auto" w:val="clear"/>
          <w:vertAlign w:val="baseline"/>
          <w:rtl w:val="0"/>
        </w:rPr>
        <w:t xml:space="preserve">Término anticipado del proyecto por hecho o acto imputable al beneficiario:</w:t>
      </w:r>
    </w:p>
    <w:p w:rsidR="00000000" w:rsidDel="00000000" w:rsidP="00000000" w:rsidRDefault="00000000" w:rsidRPr="00000000" w14:paraId="0000020B">
      <w:pPr>
        <w:jc w:val="both"/>
        <w:rPr/>
      </w:pPr>
      <w:r w:rsidDel="00000000" w:rsidR="00000000" w:rsidRPr="00000000">
        <w:rPr>
          <w:rtl w:val="0"/>
        </w:rPr>
      </w:r>
    </w:p>
    <w:p w:rsidR="00000000" w:rsidDel="00000000" w:rsidP="00000000" w:rsidRDefault="00000000" w:rsidRPr="00000000" w14:paraId="0000020C">
      <w:pPr>
        <w:jc w:val="both"/>
        <w:rPr/>
      </w:pPr>
      <w:r w:rsidDel="00000000" w:rsidR="00000000" w:rsidRPr="00000000">
        <w:rPr>
          <w:rtl w:val="0"/>
        </w:rPr>
        <w:t xml:space="preserve">Se podrá terminar anticipadamente el contrato por causas imputables al beneficiario/a, las cuales deberán ser calificadas debidamente por la Dirección Regional de Sercotec. </w:t>
      </w:r>
    </w:p>
    <w:p w:rsidR="00000000" w:rsidDel="00000000" w:rsidP="00000000" w:rsidRDefault="00000000" w:rsidRPr="00000000" w14:paraId="0000020D">
      <w:pPr>
        <w:jc w:val="both"/>
        <w:rPr/>
      </w:pPr>
      <w:r w:rsidDel="00000000" w:rsidR="00000000" w:rsidRPr="00000000">
        <w:rPr>
          <w:rtl w:val="0"/>
        </w:rPr>
      </w:r>
    </w:p>
    <w:p w:rsidR="00000000" w:rsidDel="00000000" w:rsidP="00000000" w:rsidRDefault="00000000" w:rsidRPr="00000000" w14:paraId="0000020E">
      <w:pPr>
        <w:jc w:val="both"/>
        <w:rPr/>
      </w:pPr>
      <w:r w:rsidDel="00000000" w:rsidR="00000000" w:rsidRPr="00000000">
        <w:rPr>
          <w:rtl w:val="0"/>
        </w:rPr>
        <w:t xml:space="preserve">Constituyen incumplimiento imputable al beneficiario las siguientes situaciones, entre otras:</w:t>
      </w:r>
    </w:p>
    <w:p w:rsidR="00000000" w:rsidDel="00000000" w:rsidP="00000000" w:rsidRDefault="00000000" w:rsidRPr="00000000" w14:paraId="0000020F">
      <w:pPr>
        <w:jc w:val="both"/>
        <w:rPr/>
      </w:pPr>
      <w:r w:rsidDel="00000000" w:rsidR="00000000" w:rsidRPr="00000000">
        <w:rPr>
          <w:rtl w:val="0"/>
        </w:rPr>
      </w:r>
    </w:p>
    <w:p w:rsidR="00000000" w:rsidDel="00000000" w:rsidP="00000000" w:rsidRDefault="00000000" w:rsidRPr="00000000" w14:paraId="000002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2" w:right="0" w:firstLine="283.99999999999994"/>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Disconformidad grave entre la información técnica y/o legal entregada, y la efectiva;</w:t>
      </w:r>
    </w:p>
    <w:p w:rsidR="00000000" w:rsidDel="00000000" w:rsidP="00000000" w:rsidRDefault="00000000" w:rsidRPr="00000000" w14:paraId="000002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2" w:right="0" w:firstLine="283.99999999999994"/>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Incumplimiento grave en la ejecución del Plan de Negocio;</w:t>
      </w:r>
    </w:p>
    <w:p w:rsidR="00000000" w:rsidDel="00000000" w:rsidP="00000000" w:rsidRDefault="00000000" w:rsidRPr="00000000" w14:paraId="0000021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2" w:right="0" w:firstLine="283.99999999999994"/>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En caso que el beneficiario/a renuncie sin expresión de causa a continuar el proyecto;</w:t>
      </w:r>
    </w:p>
    <w:p w:rsidR="00000000" w:rsidDel="00000000" w:rsidP="00000000" w:rsidRDefault="00000000" w:rsidRPr="00000000" w14:paraId="000002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Otras causas imputables a la falta de diligencia del beneficiario/a en el desempeño de sus actividades relacionadas con el Plan de Trabajo, calificadas debidamente por la Dirección Regional de Sercotec. </w:t>
      </w:r>
    </w:p>
    <w:p w:rsidR="00000000" w:rsidDel="00000000" w:rsidP="00000000" w:rsidRDefault="00000000" w:rsidRPr="00000000" w14:paraId="00000214">
      <w:pPr>
        <w:jc w:val="both"/>
        <w:rPr/>
      </w:pPr>
      <w:r w:rsidDel="00000000" w:rsidR="00000000" w:rsidRPr="00000000">
        <w:rPr>
          <w:rtl w:val="0"/>
        </w:rPr>
      </w:r>
    </w:p>
    <w:p w:rsidR="00000000" w:rsidDel="00000000" w:rsidP="00000000" w:rsidRDefault="00000000" w:rsidRPr="00000000" w14:paraId="00000215">
      <w:pPr>
        <w:jc w:val="both"/>
        <w:rPr/>
      </w:pPr>
      <w:r w:rsidDel="00000000" w:rsidR="00000000" w:rsidRPr="00000000">
        <w:rPr>
          <w:rtl w:val="0"/>
        </w:rPr>
        <w:t xml:space="preserve">La solicitud de término anticipado por estas causales debe ser presentada a la Dirección Regional de Sercotec, por el Agente Operador Sercotec por escrito, acompañada de los antecedentes que fundamentan dicha solicitud, en el plazo de 10 (diez) días hábiles desde que tuvo conocimiento del incumplimiento. </w:t>
      </w:r>
    </w:p>
    <w:p w:rsidR="00000000" w:rsidDel="00000000" w:rsidP="00000000" w:rsidRDefault="00000000" w:rsidRPr="00000000" w14:paraId="00000216">
      <w:pPr>
        <w:jc w:val="both"/>
        <w:rPr/>
      </w:pPr>
      <w:r w:rsidDel="00000000" w:rsidR="00000000" w:rsidRPr="00000000">
        <w:rPr>
          <w:rtl w:val="0"/>
        </w:rPr>
      </w:r>
    </w:p>
    <w:p w:rsidR="00000000" w:rsidDel="00000000" w:rsidP="00000000" w:rsidRDefault="00000000" w:rsidRPr="00000000" w14:paraId="00000217">
      <w:pPr>
        <w:jc w:val="both"/>
        <w:rPr/>
      </w:pPr>
      <w:r w:rsidDel="00000000" w:rsidR="00000000" w:rsidRPr="00000000">
        <w:rPr>
          <w:rtl w:val="0"/>
        </w:rPr>
        <w:t xml:space="preserve">En el caso de ser aceptada la solicitud, se autorizará el término anticipado por causas imputables al beneficiario/a, mediante la firma de un acta por parte del/la Director/a Regional de Sercotec. Se entenderá terminado el contrato, desde la notificación por carta certificada al domicilio del/la beneficiario/a señalado en el contrato, hecha por el Agente Operador Sercotec. </w:t>
      </w:r>
    </w:p>
    <w:p w:rsidR="00000000" w:rsidDel="00000000" w:rsidP="00000000" w:rsidRDefault="00000000" w:rsidRPr="00000000" w14:paraId="00000218">
      <w:pPr>
        <w:jc w:val="both"/>
        <w:rPr/>
      </w:pPr>
      <w:r w:rsidDel="00000000" w:rsidR="00000000" w:rsidRPr="00000000">
        <w:rPr>
          <w:rtl w:val="0"/>
        </w:rPr>
      </w:r>
    </w:p>
    <w:p w:rsidR="00000000" w:rsidDel="00000000" w:rsidP="00000000" w:rsidRDefault="00000000" w:rsidRPr="00000000" w14:paraId="00000219">
      <w:pPr>
        <w:jc w:val="both"/>
        <w:rPr/>
      </w:pPr>
      <w:r w:rsidDel="00000000" w:rsidR="00000000" w:rsidRPr="00000000">
        <w:rPr>
          <w:rtl w:val="0"/>
        </w:rPr>
        <w:t xml:space="preserve">En el caso de término anticipado por causas imputables al beneficiario/a, éste no podrá postular a la convocatoria del mismo instrumento que realice Sercotec a nivel nacional por un período de </w:t>
      </w:r>
      <w:r w:rsidDel="00000000" w:rsidR="00000000" w:rsidRPr="00000000">
        <w:rPr>
          <w:b w:val="1"/>
          <w:rtl w:val="0"/>
        </w:rPr>
        <w:t xml:space="preserve">dos años</w:t>
      </w:r>
      <w:r w:rsidDel="00000000" w:rsidR="00000000" w:rsidRPr="00000000">
        <w:rPr>
          <w:rtl w:val="0"/>
        </w:rPr>
        <w:t xml:space="preserve">, contado desde la fecha de la notificación del término del contrato. </w:t>
      </w:r>
    </w:p>
    <w:p w:rsidR="00000000" w:rsidDel="00000000" w:rsidP="00000000" w:rsidRDefault="00000000" w:rsidRPr="00000000" w14:paraId="0000021A">
      <w:pPr>
        <w:jc w:val="both"/>
        <w:rPr/>
      </w:pPr>
      <w:r w:rsidDel="00000000" w:rsidR="00000000" w:rsidRPr="00000000">
        <w:rPr>
          <w:rtl w:val="0"/>
        </w:rPr>
      </w:r>
    </w:p>
    <w:p w:rsidR="00000000" w:rsidDel="00000000" w:rsidP="00000000" w:rsidRDefault="00000000" w:rsidRPr="00000000" w14:paraId="0000021B">
      <w:pPr>
        <w:jc w:val="both"/>
        <w:rPr/>
      </w:pPr>
      <w:r w:rsidDel="00000000" w:rsidR="00000000" w:rsidRPr="00000000">
        <w:rPr>
          <w:rtl w:val="0"/>
        </w:rPr>
        <w:t xml:space="preserve">Asimismo, los recursos del aporte empresarial que no hayan sido ejecutados, no serán restituidos al beneficiario, salvo que el total ejecutado (subsidio Sercotec más aporte empresarial) sea inferior al monto del aporte empresarial, en cuyo caso será restituido el saldo de su aporte al beneficiario/a. Así, todos los montos ejecutados se entenderán de cargo del aporte empresarial.</w:t>
      </w:r>
    </w:p>
    <w:p w:rsidR="00000000" w:rsidDel="00000000" w:rsidP="00000000" w:rsidRDefault="00000000" w:rsidRPr="00000000" w14:paraId="0000021C">
      <w:pPr>
        <w:jc w:val="both"/>
        <w:rPr/>
      </w:pPr>
      <w:r w:rsidDel="00000000" w:rsidR="00000000" w:rsidRPr="00000000">
        <w:rPr>
          <w:rtl w:val="0"/>
        </w:rPr>
      </w:r>
    </w:p>
    <w:p w:rsidR="00000000" w:rsidDel="00000000" w:rsidP="00000000" w:rsidRDefault="00000000" w:rsidRPr="00000000" w14:paraId="0000021D">
      <w:pPr>
        <w:jc w:val="both"/>
        <w:rPr/>
      </w:pPr>
      <w:r w:rsidDel="00000000" w:rsidR="00000000" w:rsidRPr="00000000">
        <w:rPr>
          <w:rtl w:val="0"/>
        </w:rPr>
      </w:r>
    </w:p>
    <w:p w:rsidR="00000000" w:rsidDel="00000000" w:rsidP="00000000" w:rsidRDefault="00000000" w:rsidRPr="00000000" w14:paraId="0000021E">
      <w:pPr>
        <w:keepNext w:val="1"/>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709"/>
          <w:tab w:val="left" w:pos="284"/>
        </w:tabs>
        <w:spacing w:after="0" w:before="0" w:line="240" w:lineRule="auto"/>
        <w:ind w:left="720" w:right="0" w:hanging="720"/>
        <w:jc w:val="both"/>
        <w:rPr>
          <w:rFonts w:ascii="gobCL" w:cs="gobCL" w:eastAsia="gobCL" w:hAnsi="gobCL"/>
          <w:b w:val="1"/>
          <w:i w:val="0"/>
          <w:smallCaps w:val="0"/>
          <w:strike w:val="0"/>
          <w:color w:val="000000"/>
          <w:sz w:val="22"/>
          <w:szCs w:val="22"/>
          <w:u w:val="none"/>
          <w:shd w:fill="auto" w:val="clear"/>
          <w:vertAlign w:val="baseline"/>
        </w:rPr>
      </w:pPr>
      <w:bookmarkStart w:colFirst="0" w:colLast="0" w:name="_heading=h.4f1mdlm" w:id="42"/>
      <w:bookmarkEnd w:id="42"/>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OTROS</w:t>
      </w:r>
    </w:p>
    <w:p w:rsidR="00000000" w:rsidDel="00000000" w:rsidP="00000000" w:rsidRDefault="00000000" w:rsidRPr="00000000" w14:paraId="0000021F">
      <w:pPr>
        <w:jc w:val="both"/>
        <w:rPr/>
      </w:pPr>
      <w:r w:rsidDel="00000000" w:rsidR="00000000" w:rsidRPr="00000000">
        <w:rPr>
          <w:rtl w:val="0"/>
        </w:rPr>
      </w:r>
    </w:p>
    <w:p w:rsidR="00000000" w:rsidDel="00000000" w:rsidP="00000000" w:rsidRDefault="00000000" w:rsidRPr="00000000" w14:paraId="00000220">
      <w:pPr>
        <w:jc w:val="both"/>
        <w:rPr/>
      </w:pPr>
      <w:r w:rsidDel="00000000" w:rsidR="00000000" w:rsidRPr="00000000">
        <w:rPr>
          <w:rtl w:val="0"/>
        </w:rPr>
        <w:t xml:space="preserve">Los beneficiarios/as autorizan desde ya a Sercotec para la difusión de su proyecto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rsidR="00000000" w:rsidDel="00000000" w:rsidP="00000000" w:rsidRDefault="00000000" w:rsidRPr="00000000" w14:paraId="00000221">
      <w:pPr>
        <w:jc w:val="both"/>
        <w:rPr/>
      </w:pPr>
      <w:r w:rsidDel="00000000" w:rsidR="00000000" w:rsidRPr="00000000">
        <w:rPr>
          <w:rtl w:val="0"/>
        </w:rPr>
      </w:r>
    </w:p>
    <w:p w:rsidR="00000000" w:rsidDel="00000000" w:rsidP="00000000" w:rsidRDefault="00000000" w:rsidRPr="00000000" w14:paraId="00000222">
      <w:pPr>
        <w:jc w:val="both"/>
        <w:rPr/>
      </w:pPr>
      <w:r w:rsidDel="00000000" w:rsidR="00000000" w:rsidRPr="00000000">
        <w:rPr>
          <w:rtl w:val="0"/>
        </w:rPr>
        <w:t xml:space="preserve">Con su participación, el/ postulante acepta entregar, a solicitud de Sercotec, a sus funcionarios/as o terceros que actúen en su representación, toda la información necesaria para evaluar el Plan de negocio y su impacto en el tiempo, desde su inicio y hasta después de tres años, contados desde la fecha de inicio de ejecución del contrato. Los indicadores a evaluar podrán ser, entre otros:</w:t>
      </w:r>
    </w:p>
    <w:p w:rsidR="00000000" w:rsidDel="00000000" w:rsidP="00000000" w:rsidRDefault="00000000" w:rsidRPr="00000000" w14:paraId="00000223">
      <w:pPr>
        <w:jc w:val="both"/>
        <w:rPr/>
      </w:pPr>
      <w:r w:rsidDel="00000000" w:rsidR="00000000" w:rsidRPr="00000000">
        <w:rPr>
          <w:rtl w:val="0"/>
        </w:rPr>
      </w:r>
    </w:p>
    <w:p w:rsidR="00000000" w:rsidDel="00000000" w:rsidP="00000000" w:rsidRDefault="00000000" w:rsidRPr="00000000" w14:paraId="00000224">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Generación de ventas.</w:t>
      </w:r>
    </w:p>
    <w:p w:rsidR="00000000" w:rsidDel="00000000" w:rsidP="00000000" w:rsidRDefault="00000000" w:rsidRPr="00000000" w14:paraId="00000225">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Generación de empleos.</w:t>
      </w:r>
    </w:p>
    <w:p w:rsidR="00000000" w:rsidDel="00000000" w:rsidP="00000000" w:rsidRDefault="00000000" w:rsidRPr="00000000" w14:paraId="00000226">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Acceso a canales de comercialización.</w:t>
      </w:r>
    </w:p>
    <w:p w:rsidR="00000000" w:rsidDel="00000000" w:rsidP="00000000" w:rsidRDefault="00000000" w:rsidRPr="00000000" w14:paraId="00000227">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Adquisición de activos tecnológicos para aumento de la productividad o competitividad.</w:t>
      </w:r>
    </w:p>
    <w:p w:rsidR="00000000" w:rsidDel="00000000" w:rsidP="00000000" w:rsidRDefault="00000000" w:rsidRPr="00000000" w14:paraId="00000228">
      <w:pPr>
        <w:jc w:val="both"/>
        <w:rPr/>
      </w:pPr>
      <w:r w:rsidDel="00000000" w:rsidR="00000000" w:rsidRPr="00000000">
        <w:rPr>
          <w:rtl w:val="0"/>
        </w:rPr>
      </w:r>
    </w:p>
    <w:p w:rsidR="00000000" w:rsidDel="00000000" w:rsidP="00000000" w:rsidRDefault="00000000" w:rsidRPr="00000000" w14:paraId="00000229">
      <w:pPr>
        <w:jc w:val="both"/>
        <w:rPr/>
      </w:pPr>
      <w:r w:rsidDel="00000000" w:rsidR="00000000" w:rsidRPr="00000000">
        <w:rPr>
          <w:rtl w:val="0"/>
        </w:rPr>
        <w:t xml:space="preserve">Sercotec se reserva el derecho de descalificar de la convocatoria, en cualquier etapa del proceso, al/la postulante que proporcione información falsa, y con ello atente contra la transparencia del proceso, igualdad de condiciones y los objetivos del instrumento,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rsidR="00000000" w:rsidDel="00000000" w:rsidP="00000000" w:rsidRDefault="00000000" w:rsidRPr="00000000" w14:paraId="0000022A">
      <w:pPr>
        <w:jc w:val="both"/>
        <w:rPr/>
      </w:pPr>
      <w:r w:rsidDel="00000000" w:rsidR="00000000" w:rsidRPr="00000000">
        <w:rPr>
          <w:rtl w:val="0"/>
        </w:rPr>
      </w:r>
    </w:p>
    <w:p w:rsidR="00000000" w:rsidDel="00000000" w:rsidP="00000000" w:rsidRDefault="00000000" w:rsidRPr="00000000" w14:paraId="0000022B">
      <w:pPr>
        <w:jc w:val="both"/>
        <w:rPr/>
      </w:pPr>
      <w:r w:rsidDel="00000000" w:rsidR="00000000" w:rsidRPr="00000000">
        <w:rPr>
          <w:rtl w:val="0"/>
        </w:rPr>
        <w:t xml:space="preserve">Los postulantes, al momento de completar el formulario,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000000" w:rsidDel="00000000" w:rsidP="00000000" w:rsidRDefault="00000000" w:rsidRPr="00000000" w14:paraId="0000022C">
      <w:pPr>
        <w:jc w:val="both"/>
        <w:rPr/>
      </w:pPr>
      <w:r w:rsidDel="00000000" w:rsidR="00000000" w:rsidRPr="00000000">
        <w:rPr>
          <w:rtl w:val="0"/>
        </w:rPr>
      </w:r>
    </w:p>
    <w:tbl>
      <w:tblPr>
        <w:tblStyle w:val="Table17"/>
        <w:tblW w:w="8818.0" w:type="dxa"/>
        <w:jc w:val="center"/>
        <w:tblBorders>
          <w:top w:color="000000" w:space="0" w:sz="4" w:val="single"/>
          <w:left w:color="000000" w:space="0" w:sz="4" w:val="single"/>
          <w:bottom w:color="000000" w:space="0" w:sz="4" w:val="single"/>
          <w:right w:color="000000" w:space="0" w:sz="4" w:val="single"/>
        </w:tblBorders>
        <w:tblLayout w:type="fixed"/>
        <w:tblLook w:val="0000"/>
      </w:tblPr>
      <w:tblGrid>
        <w:gridCol w:w="8818"/>
        <w:tblGridChange w:id="0">
          <w:tblGrid>
            <w:gridCol w:w="8818"/>
          </w:tblGrid>
        </w:tblGridChange>
      </w:tblGrid>
      <w:tr>
        <w:trPr>
          <w:cantSplit w:val="0"/>
          <w:tblHeader w:val="0"/>
        </w:trPr>
        <w:tc>
          <w:tcPr>
            <w:shd w:fill="d9d9d9" w:val="clear"/>
            <w:tcMar>
              <w:top w:w="57.0" w:type="dxa"/>
              <w:bottom w:w="57.0" w:type="dxa"/>
            </w:tcMar>
          </w:tcPr>
          <w:p w:rsidR="00000000" w:rsidDel="00000000" w:rsidP="00000000" w:rsidRDefault="00000000" w:rsidRPr="00000000" w14:paraId="0000022D">
            <w:pPr>
              <w:rPr>
                <w:b w:val="1"/>
                <w:u w:val="single"/>
              </w:rPr>
            </w:pPr>
            <w:r w:rsidDel="00000000" w:rsidR="00000000" w:rsidRPr="00000000">
              <w:rPr>
                <w:b w:val="1"/>
                <w:u w:val="single"/>
                <w:rtl w:val="0"/>
              </w:rPr>
              <w:t xml:space="preserve">IMPORTANTE:</w:t>
            </w:r>
          </w:p>
          <w:p w:rsidR="00000000" w:rsidDel="00000000" w:rsidP="00000000" w:rsidRDefault="00000000" w:rsidRPr="00000000" w14:paraId="0000022E">
            <w:pPr>
              <w:jc w:val="both"/>
              <w:rPr/>
            </w:pPr>
            <w:r w:rsidDel="00000000" w:rsidR="00000000" w:rsidRPr="00000000">
              <w:rPr>
                <w:rtl w:val="0"/>
              </w:rPr>
              <w:t xml:space="preserve">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rsidR="00000000" w:rsidDel="00000000" w:rsidP="00000000" w:rsidRDefault="00000000" w:rsidRPr="00000000" w14:paraId="0000022F">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284"/>
        </w:tabs>
        <w:spacing w:after="0" w:before="0" w:line="240" w:lineRule="auto"/>
        <w:ind w:left="720" w:right="0" w:hanging="360"/>
        <w:jc w:val="center"/>
        <w:rPr>
          <w:rFonts w:ascii="gobCL" w:cs="gobCL" w:eastAsia="gobCL" w:hAnsi="gobCL"/>
          <w:b w:val="1"/>
          <w:i w:val="0"/>
          <w:smallCaps w:val="0"/>
          <w:strike w:val="0"/>
          <w:color w:val="000000"/>
          <w:sz w:val="22"/>
          <w:szCs w:val="22"/>
          <w:u w:val="none"/>
          <w:shd w:fill="auto" w:val="clear"/>
          <w:vertAlign w:val="baseline"/>
        </w:rPr>
      </w:pPr>
      <w:bookmarkStart w:colFirst="0" w:colLast="0" w:name="_heading=h.2u6wntf" w:id="43"/>
      <w:bookmarkEnd w:id="43"/>
      <w:r w:rsidDel="00000000" w:rsidR="00000000" w:rsidRPr="00000000">
        <w:rPr>
          <w:rtl w:val="0"/>
        </w:rPr>
      </w:r>
    </w:p>
    <w:p w:rsidR="00000000" w:rsidDel="00000000" w:rsidP="00000000" w:rsidRDefault="00000000" w:rsidRPr="00000000" w14:paraId="00000230">
      <w:pPr>
        <w:jc w:val="center"/>
        <w:rPr>
          <w:b w:val="1"/>
        </w:rPr>
      </w:pPr>
      <w:r w:rsidDel="00000000" w:rsidR="00000000" w:rsidRPr="00000000">
        <w:br w:type="page"/>
      </w:r>
      <w:r w:rsidDel="00000000" w:rsidR="00000000" w:rsidRPr="00000000">
        <w:rPr>
          <w:b w:val="1"/>
          <w:rtl w:val="0"/>
        </w:rPr>
        <w:t xml:space="preserve">ANEXO N° 1</w:t>
      </w:r>
    </w:p>
    <w:p w:rsidR="00000000" w:rsidDel="00000000" w:rsidP="00000000" w:rsidRDefault="00000000" w:rsidRPr="00000000" w14:paraId="00000231">
      <w:pPr>
        <w:jc w:val="center"/>
        <w:rPr>
          <w:b w:val="1"/>
        </w:rPr>
      </w:pPr>
      <w:r w:rsidDel="00000000" w:rsidR="00000000" w:rsidRPr="00000000">
        <w:rPr>
          <w:b w:val="1"/>
          <w:rtl w:val="0"/>
        </w:rPr>
        <w:t xml:space="preserve">REQUISITOS DE LA CONVOCATORIA</w:t>
      </w:r>
    </w:p>
    <w:p w:rsidR="00000000" w:rsidDel="00000000" w:rsidP="00000000" w:rsidRDefault="00000000" w:rsidRPr="00000000" w14:paraId="00000232">
      <w:pPr>
        <w:jc w:val="center"/>
        <w:rPr>
          <w:b w:val="1"/>
          <w:sz w:val="24"/>
          <w:szCs w:val="24"/>
        </w:rPr>
      </w:pPr>
      <w:r w:rsidDel="00000000" w:rsidR="00000000" w:rsidRPr="00000000">
        <w:rPr>
          <w:b w:val="1"/>
          <w:rtl w:val="0"/>
        </w:rPr>
        <w:t xml:space="preserve">MEDIOS DE VERIFICACIÓN DEL CUMPLIMIENTO DE LOS REQUISITOS DE LA CONVOCATORIA</w:t>
      </w: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gobCL" w:cs="gobCL" w:eastAsia="gobCL" w:hAnsi="gobCL"/>
          <w:b w:val="1"/>
          <w:i w:val="0"/>
          <w:smallCaps w:val="0"/>
          <w:strike w:val="0"/>
          <w:color w:val="000000"/>
          <w:sz w:val="20"/>
          <w:szCs w:val="20"/>
          <w:u w:val="none"/>
          <w:shd w:fill="auto" w:val="clear"/>
          <w:vertAlign w:val="baseline"/>
        </w:rPr>
      </w:pPr>
      <w:r w:rsidDel="00000000" w:rsidR="00000000" w:rsidRPr="00000000">
        <w:rPr>
          <w:rFonts w:ascii="gobCL" w:cs="gobCL" w:eastAsia="gobCL" w:hAnsi="gobCL"/>
          <w:b w:val="1"/>
          <w:i w:val="0"/>
          <w:smallCaps w:val="0"/>
          <w:strike w:val="0"/>
          <w:color w:val="000000"/>
          <w:sz w:val="20"/>
          <w:szCs w:val="20"/>
          <w:u w:val="none"/>
          <w:shd w:fill="auto" w:val="clear"/>
          <w:vertAlign w:val="baseline"/>
          <w:rtl w:val="0"/>
        </w:rPr>
        <w:t xml:space="preserve">ADMISIBILIDAD / Validación Automática</w:t>
      </w:r>
    </w:p>
    <w:tbl>
      <w:tblPr>
        <w:tblStyle w:val="Table18"/>
        <w:tblW w:w="87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49"/>
        <w:tblGridChange w:id="0">
          <w:tblGrid>
            <w:gridCol w:w="4531"/>
            <w:gridCol w:w="424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34">
            <w:pPr>
              <w:spacing w:line="276" w:lineRule="auto"/>
              <w:jc w:val="center"/>
              <w:rPr>
                <w:b w:val="1"/>
                <w:sz w:val="20"/>
                <w:szCs w:val="20"/>
              </w:rPr>
            </w:pPr>
            <w:r w:rsidDel="00000000" w:rsidR="00000000" w:rsidRPr="00000000">
              <w:rPr>
                <w:b w:val="1"/>
                <w:sz w:val="20"/>
                <w:szCs w:val="20"/>
                <w:rtl w:val="0"/>
              </w:rPr>
              <w:t xml:space="preserve">Requisito</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obCL" w:cs="gobCL" w:eastAsia="gobCL" w:hAnsi="gobCL"/>
                <w:b w:val="1"/>
                <w:i w:val="0"/>
                <w:smallCaps w:val="0"/>
                <w:strike w:val="0"/>
                <w:color w:val="000000"/>
                <w:sz w:val="20"/>
                <w:szCs w:val="20"/>
                <w:u w:val="none"/>
                <w:shd w:fill="auto" w:val="clear"/>
                <w:vertAlign w:val="baseline"/>
              </w:rPr>
            </w:pPr>
            <w:r w:rsidDel="00000000" w:rsidR="00000000" w:rsidRPr="00000000">
              <w:rPr>
                <w:rFonts w:ascii="gobCL" w:cs="gobCL" w:eastAsia="gobCL" w:hAnsi="gobCL"/>
                <w:b w:val="1"/>
                <w:i w:val="0"/>
                <w:smallCaps w:val="0"/>
                <w:strike w:val="0"/>
                <w:color w:val="000000"/>
                <w:sz w:val="20"/>
                <w:szCs w:val="20"/>
                <w:u w:val="none"/>
                <w:shd w:fill="auto" w:val="clear"/>
                <w:vertAlign w:val="baseline"/>
                <w:rtl w:val="0"/>
              </w:rPr>
              <w:t xml:space="preserve">Medio de verificación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09" w:right="0" w:hanging="284"/>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Ser empresa (persona natural y/o jurídica) con iniciación de actividades en primera categoría ante el Servicio de Impuestos Internos (SII), a la fecha de inicio de la convocatoria.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Requisito validado automáticamente a través de la plataforma de postulación con información provista en línea por el Servicio de Impuestos Internos (se validará el requisito para el RUT de la empresa postulante).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09" w:right="0" w:hanging="284"/>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La Idea de Negocio deberá considerar un monto máximo de $4.000.000.- de subsidio Sercotec y un aporte empresarial de un 1% del subsidio.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Requisito validado automáticamente a través de la plataforma de postulación.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09" w:right="0" w:hanging="284"/>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No tener deudas laborales y/o previsionales, ni multas impagas, asociadas al Rut de la empresa postulante, a la fecha de envío y cierre de postulaciones. No obstante, lo anterior, Sercotec validará nuevamente esta condición al momento de formalizar.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Requisito validado automáticamente a través de la plataforma de postulación con información provista en línea por la Tesorería General de la República (se validará el requisito para el RUT de la empresa postulante).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09" w:right="0" w:hanging="284"/>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No haber sido condenado por prácticas antisindicales y/o infracción a derechos fundamentales del trabajador, dentro de los dos años anteriores a la fecha de cierre de postulaciones de la convocatoria.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jc w:val="both"/>
              <w:rPr>
                <w:sz w:val="18"/>
                <w:szCs w:val="18"/>
              </w:rPr>
            </w:pPr>
            <w:r w:rsidDel="00000000" w:rsidR="00000000" w:rsidRPr="00000000">
              <w:rPr>
                <w:sz w:val="18"/>
                <w:szCs w:val="18"/>
                <w:rtl w:val="0"/>
              </w:rPr>
              <w:t xml:space="preserve">Requisito validado automáticamente a través de la plataforma de postulación con información provista por la Dirección del Trabajo (se validará el requisito para el RUT de la empresa postulante).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09" w:right="0" w:hanging="284"/>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No tener rendiciones pendientes con Sercotec, a la fecha de inicio de la convocatoria.</w:t>
            </w:r>
          </w:p>
          <w:p w:rsidR="00000000" w:rsidDel="00000000" w:rsidP="00000000" w:rsidRDefault="00000000" w:rsidRPr="00000000" w14:paraId="0000023F">
            <w:pPr>
              <w:jc w:val="both"/>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jc w:val="both"/>
              <w:rPr>
                <w:sz w:val="18"/>
                <w:szCs w:val="18"/>
              </w:rPr>
            </w:pPr>
            <w:r w:rsidDel="00000000" w:rsidR="00000000" w:rsidRPr="00000000">
              <w:rPr>
                <w:sz w:val="18"/>
                <w:szCs w:val="18"/>
                <w:rtl w:val="0"/>
              </w:rPr>
              <w:t xml:space="preserve">Requisito validado automáticamente a través de la plataforma de postulación con información provista por la Gerencia de Administración y Finanzas de Sercotec (se validará el requisito para el RUT de la empresa postulante).</w:t>
            </w:r>
          </w:p>
        </w:tc>
      </w:tr>
    </w:tbl>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gobCL" w:cs="gobCL" w:eastAsia="gobCL" w:hAnsi="gobCL"/>
          <w:b w:val="1"/>
          <w:i w:val="0"/>
          <w:smallCaps w:val="0"/>
          <w:strike w:val="0"/>
          <w:color w:val="000000"/>
          <w:sz w:val="20"/>
          <w:szCs w:val="20"/>
          <w:u w:val="none"/>
          <w:shd w:fill="auto" w:val="clear"/>
          <w:vertAlign w:val="baseline"/>
        </w:rPr>
      </w:pPr>
      <w:r w:rsidDel="00000000" w:rsidR="00000000" w:rsidRPr="00000000">
        <w:rPr>
          <w:rFonts w:ascii="gobCL" w:cs="gobCL" w:eastAsia="gobCL" w:hAnsi="gobCL"/>
          <w:b w:val="1"/>
          <w:i w:val="0"/>
          <w:smallCaps w:val="0"/>
          <w:strike w:val="0"/>
          <w:color w:val="000000"/>
          <w:sz w:val="20"/>
          <w:szCs w:val="20"/>
          <w:u w:val="none"/>
          <w:shd w:fill="auto" w:val="clear"/>
          <w:vertAlign w:val="baseline"/>
          <w:rtl w:val="0"/>
        </w:rPr>
        <w:t xml:space="preserve">ADMISIBILIDAD / Validación Manual</w:t>
      </w:r>
    </w:p>
    <w:tbl>
      <w:tblPr>
        <w:tblStyle w:val="Table19"/>
        <w:tblW w:w="87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364"/>
        <w:tblGridChange w:id="0">
          <w:tblGrid>
            <w:gridCol w:w="4390"/>
            <w:gridCol w:w="436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2">
            <w:pPr>
              <w:rPr>
                <w:b w:val="1"/>
                <w:sz w:val="18"/>
                <w:szCs w:val="18"/>
              </w:rPr>
            </w:pPr>
            <w:r w:rsidDel="00000000" w:rsidR="00000000" w:rsidRPr="00000000">
              <w:rPr>
                <w:b w:val="1"/>
                <w:sz w:val="18"/>
                <w:szCs w:val="18"/>
                <w:rtl w:val="0"/>
              </w:rPr>
              <w:t xml:space="preserve">Requisito</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3">
            <w:pPr>
              <w:rPr>
                <w:b w:val="1"/>
                <w:sz w:val="18"/>
                <w:szCs w:val="18"/>
              </w:rPr>
            </w:pPr>
            <w:r w:rsidDel="00000000" w:rsidR="00000000" w:rsidRPr="00000000">
              <w:rPr>
                <w:b w:val="1"/>
                <w:sz w:val="18"/>
                <w:szCs w:val="18"/>
                <w:rtl w:val="0"/>
              </w:rPr>
              <w:t xml:space="preserve">Medio de verificación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06" w:right="0" w:hanging="360"/>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No haber sido beneficiado del instrumento Crece en la Región de Aysén el año 2021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5">
            <w:pPr>
              <w:jc w:val="both"/>
              <w:rPr>
                <w:sz w:val="18"/>
                <w:szCs w:val="18"/>
              </w:rPr>
            </w:pPr>
            <w:r w:rsidDel="00000000" w:rsidR="00000000" w:rsidRPr="00000000">
              <w:rPr>
                <w:sz w:val="18"/>
                <w:szCs w:val="18"/>
                <w:rtl w:val="0"/>
              </w:rPr>
              <w:t xml:space="preserve">Este requisito será verificado por el AOS con la información interna de SERCOTEC asociado al Rut de la empresa postulante.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11" w:right="0" w:hanging="360"/>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Empresas con ventas netas demostrables anuales inferiores o iguales a 25.000 UF. </w:t>
            </w:r>
          </w:p>
          <w:p w:rsidR="00000000" w:rsidDel="00000000" w:rsidP="00000000" w:rsidRDefault="00000000" w:rsidRPr="00000000" w14:paraId="00000247">
            <w:pPr>
              <w:rPr>
                <w:b w:val="1"/>
                <w:sz w:val="18"/>
                <w:szCs w:val="18"/>
              </w:rPr>
            </w:pPr>
            <w:r w:rsidDel="00000000" w:rsidR="00000000" w:rsidRPr="00000000">
              <w:rPr>
                <w:rtl w:val="0"/>
              </w:rPr>
            </w:r>
          </w:p>
          <w:p w:rsidR="00000000" w:rsidDel="00000000" w:rsidP="00000000" w:rsidRDefault="00000000" w:rsidRPr="00000000" w14:paraId="00000248">
            <w:pPr>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jc w:val="both"/>
              <w:rPr>
                <w:sz w:val="18"/>
                <w:szCs w:val="18"/>
              </w:rPr>
            </w:pPr>
            <w:r w:rsidDel="00000000" w:rsidR="00000000" w:rsidRPr="00000000">
              <w:rPr>
                <w:sz w:val="18"/>
                <w:szCs w:val="18"/>
                <w:rtl w:val="0"/>
              </w:rPr>
              <w:t xml:space="preserve">Este requisito podrá ser validado a través de alguno de los siguientes medios de verificación (en cualquier caso debe comprender el período establecido en el punto 1.5 letra g):</w:t>
            </w:r>
          </w:p>
          <w:p w:rsidR="00000000" w:rsidDel="00000000" w:rsidP="00000000" w:rsidRDefault="00000000" w:rsidRPr="00000000" w14:paraId="0000024A">
            <w:pPr>
              <w:numPr>
                <w:ilvl w:val="1"/>
                <w:numId w:val="16"/>
              </w:numPr>
              <w:ind w:left="179" w:hanging="142"/>
              <w:jc w:val="both"/>
              <w:rPr>
                <w:sz w:val="18"/>
                <w:szCs w:val="18"/>
              </w:rPr>
            </w:pPr>
            <w:r w:rsidDel="00000000" w:rsidR="00000000" w:rsidRPr="00000000">
              <w:rPr>
                <w:sz w:val="18"/>
                <w:szCs w:val="18"/>
                <w:rtl w:val="0"/>
              </w:rPr>
              <w:t xml:space="preserve">Carpeta Tributaria Electrónica completa para Solicitar Créditos, o</w:t>
            </w:r>
          </w:p>
          <w:p w:rsidR="00000000" w:rsidDel="00000000" w:rsidP="00000000" w:rsidRDefault="00000000" w:rsidRPr="00000000" w14:paraId="0000024B">
            <w:pPr>
              <w:numPr>
                <w:ilvl w:val="1"/>
                <w:numId w:val="16"/>
              </w:numPr>
              <w:ind w:left="179" w:hanging="142"/>
              <w:jc w:val="both"/>
              <w:rPr>
                <w:sz w:val="18"/>
                <w:szCs w:val="18"/>
              </w:rPr>
            </w:pPr>
            <w:r w:rsidDel="00000000" w:rsidR="00000000" w:rsidRPr="00000000">
              <w:rPr>
                <w:sz w:val="18"/>
                <w:szCs w:val="18"/>
                <w:rtl w:val="0"/>
              </w:rPr>
              <w:t xml:space="preserve">Carpeta Tributaria para Acreditar tamaño de empresa, o</w:t>
            </w:r>
          </w:p>
          <w:p w:rsidR="00000000" w:rsidDel="00000000" w:rsidP="00000000" w:rsidRDefault="00000000" w:rsidRPr="00000000" w14:paraId="0000024C">
            <w:pPr>
              <w:numPr>
                <w:ilvl w:val="1"/>
                <w:numId w:val="16"/>
              </w:numPr>
              <w:ind w:left="179" w:hanging="142"/>
              <w:jc w:val="both"/>
              <w:rPr>
                <w:b w:val="1"/>
                <w:sz w:val="18"/>
                <w:szCs w:val="18"/>
              </w:rPr>
            </w:pPr>
            <w:r w:rsidDel="00000000" w:rsidR="00000000" w:rsidRPr="00000000">
              <w:rPr>
                <w:sz w:val="18"/>
                <w:szCs w:val="18"/>
                <w:rtl w:val="0"/>
              </w:rPr>
              <w:t xml:space="preserve">Carpeta Personalizada, en cuyo caso deberá contener la información respecto del pago de los IVA a considerar para el cálculo de nivel de ventas.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11" w:right="0" w:hanging="360"/>
              <w:jc w:val="both"/>
              <w:rPr>
                <w:rFonts w:ascii="gobCL" w:cs="gobCL" w:eastAsia="gobCL" w:hAnsi="gobCL"/>
                <w:b w:val="0"/>
                <w:i w:val="0"/>
                <w:smallCaps w:val="0"/>
                <w:strike w:val="0"/>
                <w:color w:val="ff0000"/>
                <w:sz w:val="18"/>
                <w:szCs w:val="18"/>
                <w:u w:val="none"/>
                <w:shd w:fill="auto" w:val="clear"/>
                <w:vertAlign w:val="baseline"/>
              </w:rPr>
            </w:pP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Tener domicilio en el territorio focalizado de la convocatoria a la que postula y donde implementará su proyecto. No se evaluarán proyectos a ser implementados en una región diferente a la cual postula, ni en otra comuna y subterritorio diferente a la focalización.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jc w:val="both"/>
              <w:rPr>
                <w:sz w:val="18"/>
                <w:szCs w:val="18"/>
              </w:rPr>
            </w:pPr>
            <w:r w:rsidDel="00000000" w:rsidR="00000000" w:rsidRPr="00000000">
              <w:rPr>
                <w:sz w:val="18"/>
                <w:szCs w:val="18"/>
                <w:rtl w:val="0"/>
              </w:rPr>
              <w:t xml:space="preserve">Este requisito podrá ser validado a través de alguno de los siguientes medios de verificación:</w:t>
            </w:r>
          </w:p>
          <w:p w:rsidR="00000000" w:rsidDel="00000000" w:rsidP="00000000" w:rsidRDefault="00000000" w:rsidRPr="00000000" w14:paraId="0000024F">
            <w:pPr>
              <w:numPr>
                <w:ilvl w:val="1"/>
                <w:numId w:val="16"/>
              </w:numPr>
              <w:ind w:left="179" w:hanging="142"/>
              <w:jc w:val="both"/>
              <w:rPr>
                <w:sz w:val="18"/>
                <w:szCs w:val="18"/>
              </w:rPr>
            </w:pPr>
            <w:r w:rsidDel="00000000" w:rsidR="00000000" w:rsidRPr="00000000">
              <w:rPr>
                <w:sz w:val="18"/>
                <w:szCs w:val="18"/>
                <w:rtl w:val="0"/>
              </w:rPr>
              <w:t xml:space="preserve">Carpeta Tributaria Electrónica completa para Solicitar Créditos, o</w:t>
            </w:r>
          </w:p>
          <w:p w:rsidR="00000000" w:rsidDel="00000000" w:rsidP="00000000" w:rsidRDefault="00000000" w:rsidRPr="00000000" w14:paraId="00000250">
            <w:pPr>
              <w:numPr>
                <w:ilvl w:val="1"/>
                <w:numId w:val="16"/>
              </w:numPr>
              <w:ind w:left="179" w:hanging="142"/>
              <w:jc w:val="both"/>
              <w:rPr>
                <w:sz w:val="18"/>
                <w:szCs w:val="18"/>
              </w:rPr>
            </w:pPr>
            <w:r w:rsidDel="00000000" w:rsidR="00000000" w:rsidRPr="00000000">
              <w:rPr>
                <w:sz w:val="18"/>
                <w:szCs w:val="18"/>
                <w:rtl w:val="0"/>
              </w:rPr>
              <w:t xml:space="preserve">Carpeta Tributaria para Acreditar tamaño de empresa, o</w:t>
            </w:r>
          </w:p>
          <w:p w:rsidR="00000000" w:rsidDel="00000000" w:rsidP="00000000" w:rsidRDefault="00000000" w:rsidRPr="00000000" w14:paraId="00000251">
            <w:pPr>
              <w:numPr>
                <w:ilvl w:val="1"/>
                <w:numId w:val="16"/>
              </w:numPr>
              <w:ind w:left="179" w:hanging="142"/>
              <w:jc w:val="both"/>
              <w:rPr>
                <w:b w:val="1"/>
                <w:sz w:val="18"/>
                <w:szCs w:val="18"/>
              </w:rPr>
            </w:pPr>
            <w:r w:rsidDel="00000000" w:rsidR="00000000" w:rsidRPr="00000000">
              <w:rPr>
                <w:sz w:val="18"/>
                <w:szCs w:val="18"/>
                <w:rtl w:val="0"/>
              </w:rPr>
              <w:t xml:space="preserve">Carpeta Personalizada, en cuyo caso deberá contener la información respecto del pago de los IVA a considerar para el cálculo de nivel de ventas</w:t>
            </w:r>
            <w:r w:rsidDel="00000000" w:rsidR="00000000" w:rsidRPr="00000000">
              <w:rPr>
                <w:b w:val="1"/>
                <w:sz w:val="18"/>
                <w:szCs w:val="18"/>
                <w:rtl w:val="0"/>
              </w:rPr>
              <w:t xml:space="preserve"> </w:t>
            </w:r>
          </w:p>
          <w:p w:rsidR="00000000" w:rsidDel="00000000" w:rsidP="00000000" w:rsidRDefault="00000000" w:rsidRPr="00000000" w14:paraId="00000252">
            <w:pPr>
              <w:rPr>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11" w:right="0" w:hanging="360"/>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Tener inicio de actividades ante el Servicio de Impuestos Internos (SII), en primera categoría, con giro perteneciente al rubro del Turismo y que se encuentre relacionado a alguno de los tipos y/o clase de servicios turísticos indicados en el “Anexo N°8: Clasificación de Prestadores de Servicios Turísticos – SERNATUR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jc w:val="both"/>
              <w:rPr>
                <w:sz w:val="18"/>
                <w:szCs w:val="18"/>
              </w:rPr>
            </w:pPr>
            <w:r w:rsidDel="00000000" w:rsidR="00000000" w:rsidRPr="00000000">
              <w:rPr>
                <w:sz w:val="18"/>
                <w:szCs w:val="18"/>
                <w:rtl w:val="0"/>
              </w:rPr>
              <w:t xml:space="preserve">Este requisito podrá ser validado a través de alguno de los siguientes medios de verificación:</w:t>
            </w:r>
          </w:p>
          <w:p w:rsidR="00000000" w:rsidDel="00000000" w:rsidP="00000000" w:rsidRDefault="00000000" w:rsidRPr="00000000" w14:paraId="00000255">
            <w:pPr>
              <w:numPr>
                <w:ilvl w:val="1"/>
                <w:numId w:val="16"/>
              </w:numPr>
              <w:ind w:left="179" w:hanging="142"/>
              <w:jc w:val="both"/>
              <w:rPr>
                <w:sz w:val="18"/>
                <w:szCs w:val="18"/>
              </w:rPr>
            </w:pPr>
            <w:r w:rsidDel="00000000" w:rsidR="00000000" w:rsidRPr="00000000">
              <w:rPr>
                <w:sz w:val="18"/>
                <w:szCs w:val="18"/>
                <w:rtl w:val="0"/>
              </w:rPr>
              <w:t xml:space="preserve">Carpeta Tributaria Electrónica completa para Solicitar Créditos, o</w:t>
            </w:r>
          </w:p>
          <w:p w:rsidR="00000000" w:rsidDel="00000000" w:rsidP="00000000" w:rsidRDefault="00000000" w:rsidRPr="00000000" w14:paraId="00000256">
            <w:pPr>
              <w:numPr>
                <w:ilvl w:val="1"/>
                <w:numId w:val="16"/>
              </w:numPr>
              <w:ind w:left="179" w:hanging="142"/>
              <w:jc w:val="both"/>
              <w:rPr>
                <w:sz w:val="18"/>
                <w:szCs w:val="18"/>
              </w:rPr>
            </w:pPr>
            <w:r w:rsidDel="00000000" w:rsidR="00000000" w:rsidRPr="00000000">
              <w:rPr>
                <w:sz w:val="18"/>
                <w:szCs w:val="18"/>
                <w:rtl w:val="0"/>
              </w:rPr>
              <w:t xml:space="preserve">Carpeta Tributaria para Acreditar tamaño de empresa, o</w:t>
            </w:r>
          </w:p>
          <w:p w:rsidR="00000000" w:rsidDel="00000000" w:rsidP="00000000" w:rsidRDefault="00000000" w:rsidRPr="00000000" w14:paraId="00000257">
            <w:pPr>
              <w:numPr>
                <w:ilvl w:val="1"/>
                <w:numId w:val="16"/>
              </w:numPr>
              <w:ind w:left="179" w:hanging="142"/>
              <w:jc w:val="both"/>
              <w:rPr>
                <w:b w:val="1"/>
                <w:sz w:val="18"/>
                <w:szCs w:val="18"/>
              </w:rPr>
            </w:pPr>
            <w:r w:rsidDel="00000000" w:rsidR="00000000" w:rsidRPr="00000000">
              <w:rPr>
                <w:sz w:val="18"/>
                <w:szCs w:val="18"/>
                <w:rtl w:val="0"/>
              </w:rPr>
              <w:t xml:space="preserve">Carpeta Personalizada, en cuyo caso deberá contener la información respecto del pago de los IVA a considerar para el cálculo de nivel de ventas</w:t>
            </w:r>
            <w:r w:rsidDel="00000000" w:rsidR="00000000" w:rsidRPr="00000000">
              <w:rPr>
                <w:b w:val="1"/>
                <w:sz w:val="18"/>
                <w:szCs w:val="18"/>
                <w:rtl w:val="0"/>
              </w:rPr>
              <w:t xml:space="preserve"> </w:t>
            </w:r>
          </w:p>
          <w:p w:rsidR="00000000" w:rsidDel="00000000" w:rsidP="00000000" w:rsidRDefault="00000000" w:rsidRPr="00000000" w14:paraId="00000258">
            <w:pPr>
              <w:jc w:val="both"/>
              <w:rPr>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09" w:right="0" w:hanging="284"/>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No haber incumplido las obligaciones contractuales de un proyecto de Sercotec con el Agente Operador Sercotec (término anticipado de contrato por hecho o acto imputable al beneficiario), a la fecha de inicio de la convocatoria.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spacing w:after="0" w:line="276" w:lineRule="auto"/>
              <w:jc w:val="both"/>
              <w:rPr>
                <w:sz w:val="18"/>
                <w:szCs w:val="18"/>
              </w:rPr>
            </w:pPr>
            <w:r w:rsidDel="00000000" w:rsidR="00000000" w:rsidRPr="00000000">
              <w:rPr>
                <w:sz w:val="18"/>
                <w:szCs w:val="18"/>
                <w:rtl w:val="0"/>
              </w:rPr>
              <w:t xml:space="preserve">Este requisito será verificado con la información interna de SERCOTEC asociado al Rut de la empresa postulante.</w:t>
            </w:r>
          </w:p>
          <w:p w:rsidR="00000000" w:rsidDel="00000000" w:rsidP="00000000" w:rsidRDefault="00000000" w:rsidRPr="00000000" w14:paraId="0000025B">
            <w:pPr>
              <w:jc w:val="both"/>
              <w:rPr>
                <w:sz w:val="18"/>
                <w:szCs w:val="18"/>
              </w:rPr>
            </w:pPr>
            <w:r w:rsidDel="00000000" w:rsidR="00000000" w:rsidRPr="00000000">
              <w:rPr>
                <w:rtl w:val="0"/>
              </w:rPr>
            </w:r>
          </w:p>
        </w:tc>
      </w:tr>
    </w:tbl>
    <w:p w:rsidR="00000000" w:rsidDel="00000000" w:rsidP="00000000" w:rsidRDefault="00000000" w:rsidRPr="00000000" w14:paraId="0000025C">
      <w:pPr>
        <w:rPr>
          <w:b w:val="1"/>
          <w:sz w:val="20"/>
          <w:szCs w:val="20"/>
        </w:rPr>
      </w:pPr>
      <w:r w:rsidDel="00000000" w:rsidR="00000000" w:rsidRPr="00000000">
        <w:rPr>
          <w:rtl w:val="0"/>
        </w:rPr>
      </w:r>
    </w:p>
    <w:p w:rsidR="00000000" w:rsidDel="00000000" w:rsidP="00000000" w:rsidRDefault="00000000" w:rsidRPr="00000000" w14:paraId="0000025D">
      <w:pPr>
        <w:rPr>
          <w:b w:val="1"/>
          <w:sz w:val="20"/>
          <w:szCs w:val="20"/>
        </w:rPr>
      </w:pPr>
      <w:r w:rsidDel="00000000" w:rsidR="00000000" w:rsidRPr="00000000">
        <w:rPr>
          <w:b w:val="1"/>
          <w:sz w:val="20"/>
          <w:szCs w:val="20"/>
          <w:rtl w:val="0"/>
        </w:rPr>
        <w:t xml:space="preserve"> VISITA EN TERRENO </w:t>
      </w:r>
    </w:p>
    <w:p w:rsidR="00000000" w:rsidDel="00000000" w:rsidP="00000000" w:rsidRDefault="00000000" w:rsidRPr="00000000" w14:paraId="0000025E">
      <w:pPr>
        <w:rPr>
          <w:b w:val="1"/>
          <w:sz w:val="18"/>
          <w:szCs w:val="18"/>
        </w:rPr>
      </w:pPr>
      <w:r w:rsidDel="00000000" w:rsidR="00000000" w:rsidRPr="00000000">
        <w:rPr>
          <w:rtl w:val="0"/>
        </w:rPr>
      </w:r>
    </w:p>
    <w:tbl>
      <w:tblPr>
        <w:tblStyle w:val="Table20"/>
        <w:tblW w:w="87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364"/>
        <w:tblGridChange w:id="0">
          <w:tblGrid>
            <w:gridCol w:w="4390"/>
            <w:gridCol w:w="436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F">
            <w:pPr>
              <w:spacing w:line="276" w:lineRule="auto"/>
              <w:jc w:val="center"/>
              <w:rPr>
                <w:b w:val="1"/>
                <w:sz w:val="20"/>
                <w:szCs w:val="20"/>
              </w:rPr>
            </w:pPr>
            <w:r w:rsidDel="00000000" w:rsidR="00000000" w:rsidRPr="00000000">
              <w:rPr>
                <w:b w:val="1"/>
                <w:sz w:val="20"/>
                <w:szCs w:val="20"/>
                <w:rtl w:val="0"/>
              </w:rPr>
              <w:t xml:space="preserve">Requisito</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obCL" w:cs="gobCL" w:eastAsia="gobCL" w:hAnsi="gobCL"/>
                <w:b w:val="1"/>
                <w:i w:val="0"/>
                <w:smallCaps w:val="0"/>
                <w:strike w:val="0"/>
                <w:color w:val="000000"/>
                <w:sz w:val="20"/>
                <w:szCs w:val="20"/>
                <w:u w:val="none"/>
                <w:shd w:fill="auto" w:val="clear"/>
                <w:vertAlign w:val="baseline"/>
              </w:rPr>
            </w:pPr>
            <w:r w:rsidDel="00000000" w:rsidR="00000000" w:rsidRPr="00000000">
              <w:rPr>
                <w:rFonts w:ascii="gobCL" w:cs="gobCL" w:eastAsia="gobCL" w:hAnsi="gobCL"/>
                <w:b w:val="1"/>
                <w:i w:val="0"/>
                <w:smallCaps w:val="0"/>
                <w:strike w:val="0"/>
                <w:color w:val="000000"/>
                <w:sz w:val="20"/>
                <w:szCs w:val="20"/>
                <w:u w:val="none"/>
                <w:shd w:fill="auto" w:val="clear"/>
                <w:vertAlign w:val="baseline"/>
                <w:rtl w:val="0"/>
              </w:rPr>
              <w:t xml:space="preserve">Medio de verificación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09" w:right="0" w:hanging="284"/>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La idea de negocio sea coherente con la focalización de la convocatoria. </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9" w:right="0" w:firstLine="0"/>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jc w:val="both"/>
              <w:rPr>
                <w:sz w:val="18"/>
                <w:szCs w:val="18"/>
              </w:rPr>
            </w:pPr>
            <w:r w:rsidDel="00000000" w:rsidR="00000000" w:rsidRPr="00000000">
              <w:rPr>
                <w:sz w:val="18"/>
                <w:szCs w:val="18"/>
                <w:rtl w:val="0"/>
              </w:rPr>
              <w:t xml:space="preserve">Este requisito podrá ser validado a través de alguno de los siguientes medios de verificación:</w:t>
            </w:r>
          </w:p>
          <w:p w:rsidR="00000000" w:rsidDel="00000000" w:rsidP="00000000" w:rsidRDefault="00000000" w:rsidRPr="00000000" w14:paraId="00000264">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338" w:right="0" w:hanging="283"/>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Carpeta Tributaria Electrónica completa para Solicitar Créditos, o</w:t>
            </w:r>
          </w:p>
          <w:p w:rsidR="00000000" w:rsidDel="00000000" w:rsidP="00000000" w:rsidRDefault="00000000" w:rsidRPr="00000000" w14:paraId="00000265">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338" w:right="0" w:hanging="283"/>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Carpeta Tributaria para Acreditar tamaño de empresa, o</w:t>
            </w:r>
          </w:p>
          <w:p w:rsidR="00000000" w:rsidDel="00000000" w:rsidP="00000000" w:rsidRDefault="00000000" w:rsidRPr="00000000" w14:paraId="00000266">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338" w:right="0" w:hanging="283"/>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Carpeta Personalizada, en cuyo caso deberá contener la información respecto del pago de los IVA a considerar para el cálculo de nivel de ventas </w:t>
            </w:r>
          </w:p>
          <w:p w:rsidR="00000000" w:rsidDel="00000000" w:rsidP="00000000" w:rsidRDefault="00000000" w:rsidRPr="00000000" w14:paraId="00000267">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338" w:right="0" w:hanging="283"/>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Otros medios autorizados por Sercotec.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09" w:right="0" w:hanging="284"/>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Tener domicilio en el territorio focalizado de la convocatoria a la que postula y donde implementará su proyecto. No se evaluarán proyectos a ser implementados en una región, comuna y subterritorio diferente a la focalización.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jc w:val="both"/>
              <w:rPr>
                <w:sz w:val="18"/>
                <w:szCs w:val="18"/>
              </w:rPr>
            </w:pPr>
            <w:r w:rsidDel="00000000" w:rsidR="00000000" w:rsidRPr="00000000">
              <w:rPr>
                <w:sz w:val="18"/>
                <w:szCs w:val="18"/>
                <w:rtl w:val="0"/>
              </w:rPr>
              <w:t xml:space="preserve">Este requisito podrá ser validado a través de alguno de los siguientes medios de verificación:</w:t>
            </w:r>
          </w:p>
          <w:p w:rsidR="00000000" w:rsidDel="00000000" w:rsidP="00000000" w:rsidRDefault="00000000" w:rsidRPr="00000000" w14:paraId="0000026A">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338" w:right="0" w:hanging="283"/>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Carpeta Tributaria Electrónica completa para Solicitar Créditos, o</w:t>
            </w:r>
          </w:p>
          <w:p w:rsidR="00000000" w:rsidDel="00000000" w:rsidP="00000000" w:rsidRDefault="00000000" w:rsidRPr="00000000" w14:paraId="0000026B">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338" w:right="0" w:hanging="283"/>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Carpeta Tributaria para Acreditar tamaño de empresa, o</w:t>
            </w:r>
          </w:p>
          <w:p w:rsidR="00000000" w:rsidDel="00000000" w:rsidP="00000000" w:rsidRDefault="00000000" w:rsidRPr="00000000" w14:paraId="0000026C">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338" w:right="0" w:hanging="283"/>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Carpeta Personalizada, en cuyo caso deberá contener la información respecto del pago de los IVA a considerar para el cálculo de nivel de ventas </w:t>
            </w:r>
          </w:p>
          <w:p w:rsidR="00000000" w:rsidDel="00000000" w:rsidP="00000000" w:rsidRDefault="00000000" w:rsidRPr="00000000" w14:paraId="0000026D">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338" w:right="0" w:hanging="283"/>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Otros medios autorizados por Sercotec.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09" w:right="0" w:hanging="284"/>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En caso de que la Idea de Negocio postulada considere financiamiento para habilitación de infraestructura, el/la empresario/a deberá acreditar una de las siguientes condiciones: ser propietario/a, usufructuario/a, comodatario/a, arrendatario/a; o acreditar cualquier otro antecedente en que el titular del derecho de dominio o quien tenga facultad de realizarlo (por ejemplo, organismo público encargado de entregar la concesión) ceda el uso al/la empresario/a.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jc w:val="both"/>
              <w:rPr>
                <w:sz w:val="18"/>
                <w:szCs w:val="18"/>
              </w:rPr>
            </w:pPr>
            <w:r w:rsidDel="00000000" w:rsidR="00000000" w:rsidRPr="00000000">
              <w:rPr>
                <w:b w:val="1"/>
                <w:sz w:val="18"/>
                <w:szCs w:val="18"/>
                <w:rtl w:val="0"/>
              </w:rPr>
              <w:t xml:space="preserve">En caso de ser propietario/a</w:t>
            </w:r>
            <w:r w:rsidDel="00000000" w:rsidR="00000000" w:rsidRPr="00000000">
              <w:rPr>
                <w:sz w:val="18"/>
                <w:szCs w:val="18"/>
                <w:rtl w:val="0"/>
              </w:rPr>
              <w:t xml:space="preserve">: Certificado de Dominio Vigente emitido por el Conservador de Bienes Raíces respectivo. La fecha de emisión de este certificado no podrá ser superior a 90 días de antigüedad, al momento de la postulación.</w:t>
            </w:r>
          </w:p>
          <w:p w:rsidR="00000000" w:rsidDel="00000000" w:rsidP="00000000" w:rsidRDefault="00000000" w:rsidRPr="00000000" w14:paraId="00000270">
            <w:pPr>
              <w:jc w:val="both"/>
              <w:rPr>
                <w:sz w:val="18"/>
                <w:szCs w:val="18"/>
              </w:rPr>
            </w:pPr>
            <w:r w:rsidDel="00000000" w:rsidR="00000000" w:rsidRPr="00000000">
              <w:rPr>
                <w:b w:val="1"/>
                <w:sz w:val="18"/>
                <w:szCs w:val="18"/>
                <w:rtl w:val="0"/>
              </w:rPr>
              <w:t xml:space="preserve">En caso de ser usufructuario/a</w:t>
            </w:r>
            <w:r w:rsidDel="00000000" w:rsidR="00000000" w:rsidRPr="00000000">
              <w:rPr>
                <w:sz w:val="18"/>
                <w:szCs w:val="18"/>
                <w:rtl w:val="0"/>
              </w:rPr>
              <w:t xml:space="preserve">: Certificado de Hipotecas y Gravámenes emitido por Conservador de Bienes Raíces respectivo. La fecha de emisión de este certificado no podrá ser superior a 90 días de antigüedad, al momento de la postulación.</w:t>
            </w:r>
          </w:p>
          <w:p w:rsidR="00000000" w:rsidDel="00000000" w:rsidP="00000000" w:rsidRDefault="00000000" w:rsidRPr="00000000" w14:paraId="00000271">
            <w:pPr>
              <w:jc w:val="both"/>
              <w:rPr>
                <w:sz w:val="18"/>
                <w:szCs w:val="18"/>
              </w:rPr>
            </w:pPr>
            <w:r w:rsidDel="00000000" w:rsidR="00000000" w:rsidRPr="00000000">
              <w:rPr>
                <w:b w:val="1"/>
                <w:sz w:val="18"/>
                <w:szCs w:val="18"/>
                <w:rtl w:val="0"/>
              </w:rPr>
              <w:t xml:space="preserve">En caso de ser comodatario/a</w:t>
            </w:r>
            <w:r w:rsidDel="00000000" w:rsidR="00000000" w:rsidRPr="00000000">
              <w:rPr>
                <w:sz w:val="18"/>
                <w:szCs w:val="18"/>
                <w:rtl w:val="0"/>
              </w:rPr>
              <w:t xml:space="preserve">: Copia Contrato de Comodato que acredite su actual condición de comodatario.</w:t>
            </w:r>
          </w:p>
          <w:p w:rsidR="00000000" w:rsidDel="00000000" w:rsidP="00000000" w:rsidRDefault="00000000" w:rsidRPr="00000000" w14:paraId="00000272">
            <w:pPr>
              <w:jc w:val="both"/>
              <w:rPr>
                <w:sz w:val="18"/>
                <w:szCs w:val="18"/>
              </w:rPr>
            </w:pPr>
            <w:r w:rsidDel="00000000" w:rsidR="00000000" w:rsidRPr="00000000">
              <w:rPr>
                <w:b w:val="1"/>
                <w:sz w:val="18"/>
                <w:szCs w:val="18"/>
                <w:rtl w:val="0"/>
              </w:rPr>
              <w:t xml:space="preserve">En caso de ser arrendatario/a</w:t>
            </w:r>
            <w:r w:rsidDel="00000000" w:rsidR="00000000" w:rsidRPr="00000000">
              <w:rPr>
                <w:sz w:val="18"/>
                <w:szCs w:val="18"/>
                <w:rtl w:val="0"/>
              </w:rPr>
              <w:t xml:space="preserve">: Copia Contrato de arriendo que acredite su actual condición de arrendatario.</w:t>
            </w:r>
          </w:p>
          <w:p w:rsidR="00000000" w:rsidDel="00000000" w:rsidP="00000000" w:rsidRDefault="00000000" w:rsidRPr="00000000" w14:paraId="00000273">
            <w:pPr>
              <w:jc w:val="both"/>
              <w:rPr>
                <w:sz w:val="18"/>
                <w:szCs w:val="18"/>
              </w:rPr>
            </w:pPr>
            <w:r w:rsidDel="00000000" w:rsidR="00000000" w:rsidRPr="00000000">
              <w:rPr>
                <w:b w:val="1"/>
                <w:sz w:val="18"/>
                <w:szCs w:val="18"/>
                <w:rtl w:val="0"/>
              </w:rPr>
              <w:t xml:space="preserve">En caso de ser usuario autorizado de la propiedad</w:t>
            </w:r>
            <w:r w:rsidDel="00000000" w:rsidR="00000000" w:rsidRPr="00000000">
              <w:rPr>
                <w:sz w:val="18"/>
                <w:szCs w:val="18"/>
                <w:rtl w:val="0"/>
              </w:rPr>
              <w:t xml:space="preserve">: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274">
            <w:pPr>
              <w:jc w:val="both"/>
              <w:rPr>
                <w:sz w:val="18"/>
                <w:szCs w:val="18"/>
              </w:rPr>
            </w:pPr>
            <w:r w:rsidDel="00000000" w:rsidR="00000000" w:rsidRPr="00000000">
              <w:rPr>
                <w:sz w:val="18"/>
                <w:szCs w:val="18"/>
                <w:rtl w:val="0"/>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rsidR="00000000" w:rsidDel="00000000" w:rsidP="00000000" w:rsidRDefault="00000000" w:rsidRPr="00000000" w14:paraId="00000275">
      <w:pPr>
        <w:jc w:val="both"/>
        <w:rPr>
          <w:b w:val="1"/>
          <w:sz w:val="20"/>
          <w:szCs w:val="20"/>
        </w:rPr>
      </w:pPr>
      <w:r w:rsidDel="00000000" w:rsidR="00000000" w:rsidRPr="00000000">
        <w:rPr>
          <w:rtl w:val="0"/>
        </w:rPr>
      </w:r>
    </w:p>
    <w:p w:rsidR="00000000" w:rsidDel="00000000" w:rsidP="00000000" w:rsidRDefault="00000000" w:rsidRPr="00000000" w14:paraId="00000276">
      <w:pPr>
        <w:jc w:val="both"/>
        <w:rPr>
          <w:b w:val="1"/>
          <w:sz w:val="20"/>
          <w:szCs w:val="20"/>
        </w:rPr>
      </w:pPr>
      <w:r w:rsidDel="00000000" w:rsidR="00000000" w:rsidRPr="00000000">
        <w:rPr>
          <w:b w:val="1"/>
          <w:sz w:val="20"/>
          <w:szCs w:val="20"/>
          <w:rtl w:val="0"/>
        </w:rPr>
        <w:t xml:space="preserve">FORMALIZACIÓN Y DESARROLLO</w:t>
      </w:r>
    </w:p>
    <w:p w:rsidR="00000000" w:rsidDel="00000000" w:rsidP="00000000" w:rsidRDefault="00000000" w:rsidRPr="00000000" w14:paraId="00000277">
      <w:pPr>
        <w:jc w:val="both"/>
        <w:rPr>
          <w:b w:val="1"/>
          <w:sz w:val="18"/>
          <w:szCs w:val="18"/>
        </w:rPr>
      </w:pPr>
      <w:r w:rsidDel="00000000" w:rsidR="00000000" w:rsidRPr="00000000">
        <w:rPr>
          <w:rtl w:val="0"/>
        </w:rPr>
      </w:r>
    </w:p>
    <w:tbl>
      <w:tblPr>
        <w:tblStyle w:val="Table21"/>
        <w:tblW w:w="87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36"/>
        <w:gridCol w:w="4118"/>
        <w:tblGridChange w:id="0">
          <w:tblGrid>
            <w:gridCol w:w="4636"/>
            <w:gridCol w:w="4118"/>
          </w:tblGrid>
        </w:tblGridChange>
      </w:tblGrid>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8">
            <w:pPr>
              <w:spacing w:line="276" w:lineRule="auto"/>
              <w:jc w:val="center"/>
              <w:rPr>
                <w:b w:val="1"/>
                <w:sz w:val="20"/>
                <w:szCs w:val="20"/>
              </w:rPr>
            </w:pPr>
            <w:r w:rsidDel="00000000" w:rsidR="00000000" w:rsidRPr="00000000">
              <w:rPr>
                <w:b w:val="1"/>
                <w:sz w:val="20"/>
                <w:szCs w:val="20"/>
                <w:rtl w:val="0"/>
              </w:rPr>
              <w:t xml:space="preserve">Requisito</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9">
            <w:pPr>
              <w:spacing w:line="276" w:lineRule="auto"/>
              <w:jc w:val="center"/>
              <w:rPr>
                <w:b w:val="1"/>
                <w:sz w:val="20"/>
                <w:szCs w:val="20"/>
              </w:rPr>
            </w:pPr>
            <w:r w:rsidDel="00000000" w:rsidR="00000000" w:rsidRPr="00000000">
              <w:rPr>
                <w:b w:val="1"/>
                <w:sz w:val="20"/>
                <w:szCs w:val="20"/>
                <w:rtl w:val="0"/>
              </w:rPr>
              <w:t xml:space="preserve">Medio de verificación</w:t>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09" w:right="0" w:hanging="284"/>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No tener deudas laborales y/o previsionales, ni multas impagas, asociadas al Rut del/la postulante, al momento de formalizar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jc w:val="both"/>
              <w:rPr>
                <w:b w:val="1"/>
                <w:sz w:val="18"/>
                <w:szCs w:val="18"/>
              </w:rPr>
            </w:pPr>
            <w:r w:rsidDel="00000000" w:rsidR="00000000" w:rsidRPr="00000000">
              <w:rPr>
                <w:sz w:val="18"/>
                <w:szCs w:val="18"/>
                <w:rtl w:val="0"/>
              </w:rPr>
              <w:t xml:space="preserve">Certificado de cumplimiento de obligaciones laborales y previsionales emitido por la Dirección del Trabajo. La fecha de emisión de este certificado no podrá ser superior a 30 días de antigüedad contados desde la fecha de formalización.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09" w:right="0" w:hanging="284"/>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No haber sido condenado/a por prácticas antisindicales y/o por infracción a los derechos fundamentales del trabajador, dentro de los dos años anteriores a la fecha de la firma del contrato.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jc w:val="both"/>
              <w:rPr>
                <w:sz w:val="18"/>
                <w:szCs w:val="18"/>
              </w:rPr>
            </w:pPr>
            <w:r w:rsidDel="00000000" w:rsidR="00000000" w:rsidRPr="00000000">
              <w:rPr>
                <w:sz w:val="18"/>
                <w:szCs w:val="18"/>
                <w:rtl w:val="0"/>
              </w:rPr>
              <w:t xml:space="preserve">Dicha condición será validada con la información actualizada disponible en el sitio web de la Dirección del Trabajo (Empresas condenadas por prácticas antisindicales).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09" w:right="0" w:hanging="284"/>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jc w:val="both"/>
              <w:rPr>
                <w:sz w:val="18"/>
                <w:szCs w:val="18"/>
              </w:rPr>
            </w:pPr>
            <w:r w:rsidDel="00000000" w:rsidR="00000000" w:rsidRPr="00000000">
              <w:rPr>
                <w:sz w:val="18"/>
                <w:szCs w:val="18"/>
                <w:rtl w:val="0"/>
              </w:rPr>
              <w:t xml:space="preserve">Declaración Jurada simple de probidad, según formato de Anexo N° 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09" w:right="0" w:hanging="284"/>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Previo a la firma de contrato, el beneficiario/a debe entregar al Agente Operador Sercotec el aporte empresarial en efectivo, transferencia electrónica o depósito bancario.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jc w:val="both"/>
              <w:rPr>
                <w:sz w:val="18"/>
                <w:szCs w:val="18"/>
              </w:rPr>
            </w:pPr>
            <w:r w:rsidDel="00000000" w:rsidR="00000000" w:rsidRPr="00000000">
              <w:rPr>
                <w:sz w:val="18"/>
                <w:szCs w:val="18"/>
                <w:rtl w:val="0"/>
              </w:rPr>
              <w:t xml:space="preserve">Comprobante de ingreso, depósito o de transferencia electrónica correspondiente al aporte empresarial comprometido en el formulario Idea de Negocio postulado y aprobado.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09" w:right="0" w:hanging="284"/>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Los gastos ejecutados para las Acciones de Gestión Empresarial y/o 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jc w:val="both"/>
              <w:rPr>
                <w:sz w:val="18"/>
                <w:szCs w:val="18"/>
              </w:rPr>
            </w:pPr>
            <w:r w:rsidDel="00000000" w:rsidR="00000000" w:rsidRPr="00000000">
              <w:rPr>
                <w:sz w:val="18"/>
                <w:szCs w:val="18"/>
                <w:rtl w:val="0"/>
              </w:rPr>
              <w:t xml:space="preserve">Declaración de no consanguinidad en el reembolso o compra de los gastos según formato Anexo N° 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09" w:right="0" w:hanging="284"/>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En caso de ser persona jurídica, ésta debe estar legalmente constituida, para lo cual debe adjuntar los documentos de su constitución y los antecedentes donde conste la personería del representante legal.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5">
            <w:pPr>
              <w:jc w:val="both"/>
              <w:rPr>
                <w:sz w:val="18"/>
                <w:szCs w:val="18"/>
              </w:rPr>
            </w:pPr>
            <w:r w:rsidDel="00000000" w:rsidR="00000000" w:rsidRPr="00000000">
              <w:rPr>
                <w:sz w:val="18"/>
                <w:szCs w:val="18"/>
                <w:rtl w:val="0"/>
              </w:rPr>
              <w:t xml:space="preserve">Escritura pública de constitución o estatutos; y de las últimas modificaciones necesarias para la acertada determinación de la razón social, objeto, administración y representación legal, si las hubiere,</w:t>
            </w:r>
            <w:r w:rsidDel="00000000" w:rsidR="00000000" w:rsidRPr="00000000">
              <w:rPr>
                <w:color w:val="000000"/>
                <w:rtl w:val="0"/>
              </w:rPr>
              <w:t xml:space="preserve"> </w:t>
            </w:r>
            <w:r w:rsidDel="00000000" w:rsidR="00000000" w:rsidRPr="00000000">
              <w:rPr>
                <w:sz w:val="18"/>
                <w:szCs w:val="18"/>
                <w:rtl w:val="0"/>
              </w:rPr>
              <w:t xml:space="preserve">y certificado de vigencia.</w:t>
            </w:r>
          </w:p>
          <w:p w:rsidR="00000000" w:rsidDel="00000000" w:rsidP="00000000" w:rsidRDefault="00000000" w:rsidRPr="00000000" w14:paraId="00000286">
            <w:pPr>
              <w:jc w:val="both"/>
              <w:rPr>
                <w:sz w:val="18"/>
                <w:szCs w:val="18"/>
              </w:rPr>
            </w:pPr>
            <w:r w:rsidDel="00000000" w:rsidR="00000000" w:rsidRPr="00000000">
              <w:rPr>
                <w:rtl w:val="0"/>
              </w:rPr>
            </w:r>
          </w:p>
        </w:tc>
      </w:tr>
    </w:tbl>
    <w:p w:rsidR="00000000" w:rsidDel="00000000" w:rsidP="00000000" w:rsidRDefault="00000000" w:rsidRPr="00000000" w14:paraId="00000287">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284"/>
        </w:tabs>
        <w:spacing w:after="0" w:before="0" w:line="240" w:lineRule="auto"/>
        <w:ind w:left="720" w:right="0" w:hanging="360"/>
        <w:jc w:val="center"/>
        <w:rPr>
          <w:rFonts w:ascii="gobCL" w:cs="gobCL" w:eastAsia="gobCL" w:hAnsi="gobCL"/>
          <w:b w:val="1"/>
          <w:i w:val="0"/>
          <w:smallCaps w:val="0"/>
          <w:strike w:val="0"/>
          <w:color w:val="000000"/>
          <w:sz w:val="22"/>
          <w:szCs w:val="22"/>
          <w:u w:val="none"/>
          <w:shd w:fill="auto" w:val="clear"/>
          <w:vertAlign w:val="baseline"/>
        </w:rPr>
      </w:pPr>
      <w:bookmarkStart w:colFirst="0" w:colLast="0" w:name="_heading=h.19c6y18" w:id="44"/>
      <w:bookmarkEnd w:id="44"/>
      <w:r w:rsidDel="00000000" w:rsidR="00000000" w:rsidRPr="00000000">
        <w:br w:type="page"/>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88">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284"/>
        </w:tabs>
        <w:spacing w:after="0" w:before="0" w:line="240" w:lineRule="auto"/>
        <w:ind w:left="720" w:right="0" w:hanging="360"/>
        <w:jc w:val="center"/>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ANEXO N° 2</w:t>
      </w:r>
    </w:p>
    <w:p w:rsidR="00000000" w:rsidDel="00000000" w:rsidP="00000000" w:rsidRDefault="00000000" w:rsidRPr="00000000" w14:paraId="0000028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284"/>
        </w:tabs>
        <w:spacing w:after="0" w:before="0" w:line="240" w:lineRule="auto"/>
        <w:ind w:left="720" w:right="0" w:hanging="360"/>
        <w:jc w:val="center"/>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ÍTEMS FINANCIABLES</w:t>
      </w:r>
    </w:p>
    <w:p w:rsidR="00000000" w:rsidDel="00000000" w:rsidP="00000000" w:rsidRDefault="00000000" w:rsidRPr="00000000" w14:paraId="0000028A">
      <w:pPr>
        <w:rPr>
          <w:b w:val="1"/>
        </w:rPr>
      </w:pPr>
      <w:r w:rsidDel="00000000" w:rsidR="00000000" w:rsidRPr="00000000">
        <w:rPr>
          <w:rtl w:val="0"/>
        </w:rPr>
      </w:r>
    </w:p>
    <w:tbl>
      <w:tblPr>
        <w:tblStyle w:val="Table22"/>
        <w:tblW w:w="87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5"/>
        <w:gridCol w:w="6944"/>
        <w:tblGridChange w:id="0">
          <w:tblGrid>
            <w:gridCol w:w="1845"/>
            <w:gridCol w:w="6944"/>
          </w:tblGrid>
        </w:tblGridChange>
      </w:tblGrid>
      <w:tr>
        <w:trPr>
          <w:cantSplit w:val="0"/>
          <w:trHeight w:val="576" w:hRule="atLeast"/>
          <w:tblHeader w:val="0"/>
        </w:trPr>
        <w:tc>
          <w:tcPr>
            <w:gridSpan w:val="2"/>
            <w:shd w:fill="d9d9d9" w:val="clear"/>
            <w:vAlign w:val="center"/>
          </w:tcPr>
          <w:p w:rsidR="00000000" w:rsidDel="00000000" w:rsidP="00000000" w:rsidRDefault="00000000" w:rsidRPr="00000000" w14:paraId="0000028B">
            <w:pPr>
              <w:widowControl w:val="0"/>
              <w:rPr>
                <w:b w:val="1"/>
                <w:sz w:val="20"/>
                <w:szCs w:val="20"/>
              </w:rPr>
            </w:pPr>
            <w:r w:rsidDel="00000000" w:rsidR="00000000" w:rsidRPr="00000000">
              <w:rPr>
                <w:b w:val="1"/>
                <w:sz w:val="20"/>
                <w:szCs w:val="20"/>
                <w:rtl w:val="0"/>
              </w:rPr>
              <w:t xml:space="preserve">CATEGORÍA: ACCIONES DE GESTIÓN EMPRESARIAL</w:t>
            </w:r>
          </w:p>
        </w:tc>
      </w:tr>
      <w:tr>
        <w:trPr>
          <w:cantSplit w:val="0"/>
          <w:trHeight w:val="332" w:hRule="atLeast"/>
          <w:tblHeader w:val="0"/>
        </w:trPr>
        <w:tc>
          <w:tcPr>
            <w:tcBorders>
              <w:bottom w:color="000000" w:space="0" w:sz="4" w:val="single"/>
            </w:tcBorders>
            <w:shd w:fill="d9d9d9" w:val="clear"/>
          </w:tcPr>
          <w:p w:rsidR="00000000" w:rsidDel="00000000" w:rsidP="00000000" w:rsidRDefault="00000000" w:rsidRPr="00000000" w14:paraId="0000028D">
            <w:pPr>
              <w:jc w:val="center"/>
              <w:rPr>
                <w:b w:val="1"/>
                <w:sz w:val="20"/>
                <w:szCs w:val="20"/>
              </w:rPr>
            </w:pPr>
            <w:r w:rsidDel="00000000" w:rsidR="00000000" w:rsidRPr="00000000">
              <w:rPr>
                <w:b w:val="1"/>
                <w:sz w:val="20"/>
                <w:szCs w:val="20"/>
                <w:rtl w:val="0"/>
              </w:rPr>
              <w:t xml:space="preserve">ÍTEM</w:t>
            </w:r>
          </w:p>
        </w:tc>
        <w:tc>
          <w:tcPr>
            <w:shd w:fill="d9d9d9" w:val="clear"/>
          </w:tcPr>
          <w:p w:rsidR="00000000" w:rsidDel="00000000" w:rsidP="00000000" w:rsidRDefault="00000000" w:rsidRPr="00000000" w14:paraId="0000028E">
            <w:pPr>
              <w:widowControl w:val="0"/>
              <w:jc w:val="center"/>
              <w:rPr>
                <w:b w:val="1"/>
                <w:sz w:val="20"/>
                <w:szCs w:val="20"/>
              </w:rPr>
            </w:pPr>
            <w:r w:rsidDel="00000000" w:rsidR="00000000" w:rsidRPr="00000000">
              <w:rPr>
                <w:b w:val="1"/>
                <w:sz w:val="20"/>
                <w:szCs w:val="20"/>
                <w:rtl w:val="0"/>
              </w:rPr>
              <w:t xml:space="preserve">SUBÍTEM / DESCRIPCIÓN</w:t>
            </w:r>
          </w:p>
        </w:tc>
      </w:tr>
      <w:tr>
        <w:trPr>
          <w:cantSplit w:val="0"/>
          <w:tblHeader w:val="0"/>
        </w:trPr>
        <w:tc>
          <w:tcPr>
            <w:shd w:fill="auto" w:val="clear"/>
          </w:tcPr>
          <w:p w:rsidR="00000000" w:rsidDel="00000000" w:rsidP="00000000" w:rsidRDefault="00000000" w:rsidRPr="00000000" w14:paraId="0000028F">
            <w:pPr>
              <w:widowControl w:val="0"/>
              <w:numPr>
                <w:ilvl w:val="0"/>
                <w:numId w:val="8"/>
              </w:numPr>
              <w:ind w:left="214" w:hanging="214"/>
              <w:jc w:val="both"/>
              <w:rPr>
                <w:b w:val="1"/>
                <w:sz w:val="20"/>
                <w:szCs w:val="20"/>
              </w:rPr>
            </w:pPr>
            <w:r w:rsidDel="00000000" w:rsidR="00000000" w:rsidRPr="00000000">
              <w:rPr>
                <w:b w:val="1"/>
                <w:sz w:val="20"/>
                <w:szCs w:val="20"/>
                <w:rtl w:val="0"/>
              </w:rPr>
              <w:t xml:space="preserve">Asistencia técnica y</w:t>
            </w:r>
          </w:p>
          <w:p w:rsidR="00000000" w:rsidDel="00000000" w:rsidP="00000000" w:rsidRDefault="00000000" w:rsidRPr="00000000" w14:paraId="00000290">
            <w:pPr>
              <w:widowControl w:val="0"/>
              <w:ind w:left="214" w:firstLine="0"/>
              <w:jc w:val="both"/>
              <w:rPr>
                <w:b w:val="1"/>
                <w:sz w:val="20"/>
                <w:szCs w:val="20"/>
              </w:rPr>
            </w:pPr>
            <w:r w:rsidDel="00000000" w:rsidR="00000000" w:rsidRPr="00000000">
              <w:rPr>
                <w:b w:val="1"/>
                <w:sz w:val="20"/>
                <w:szCs w:val="20"/>
                <w:rtl w:val="0"/>
              </w:rPr>
              <w:t xml:space="preserve">asesoría en</w:t>
            </w:r>
          </w:p>
          <w:p w:rsidR="00000000" w:rsidDel="00000000" w:rsidP="00000000" w:rsidRDefault="00000000" w:rsidRPr="00000000" w14:paraId="00000291">
            <w:pPr>
              <w:widowControl w:val="0"/>
              <w:ind w:left="214" w:firstLine="0"/>
              <w:jc w:val="both"/>
              <w:rPr>
                <w:b w:val="1"/>
                <w:sz w:val="20"/>
                <w:szCs w:val="20"/>
              </w:rPr>
            </w:pPr>
            <w:r w:rsidDel="00000000" w:rsidR="00000000" w:rsidRPr="00000000">
              <w:rPr>
                <w:b w:val="1"/>
                <w:sz w:val="20"/>
                <w:szCs w:val="20"/>
                <w:rtl w:val="0"/>
              </w:rPr>
              <w:t xml:space="preserve">gestión</w:t>
            </w:r>
          </w:p>
        </w:tc>
        <w:tc>
          <w:tcPr>
            <w:shd w:fill="auto" w:val="clear"/>
          </w:tcPr>
          <w:p w:rsidR="00000000" w:rsidDel="00000000" w:rsidP="00000000" w:rsidRDefault="00000000" w:rsidRPr="00000000" w14:paraId="00000292">
            <w:pPr>
              <w:jc w:val="both"/>
              <w:rPr>
                <w:sz w:val="20"/>
                <w:szCs w:val="20"/>
              </w:rPr>
            </w:pPr>
            <w:r w:rsidDel="00000000" w:rsidR="00000000" w:rsidRPr="00000000">
              <w:rPr>
                <w:b w:val="1"/>
                <w:sz w:val="20"/>
                <w:szCs w:val="20"/>
                <w:rtl w:val="0"/>
              </w:rPr>
              <w:t xml:space="preserve">Asistencia técnica y asesoría en gestión: </w:t>
            </w:r>
            <w:r w:rsidDel="00000000" w:rsidR="00000000" w:rsidRPr="00000000">
              <w:rPr>
                <w:sz w:val="20"/>
                <w:szCs w:val="20"/>
                <w:rtl w:val="0"/>
              </w:rPr>
              <w:t xml:space="preserve">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Del="00000000" w:rsidR="00000000" w:rsidRPr="00000000">
              <w:rPr>
                <w:sz w:val="20"/>
                <w:szCs w:val="20"/>
                <w:vertAlign w:val="superscript"/>
              </w:rPr>
              <w:footnoteReference w:customMarkFollows="0" w:id="9"/>
            </w:r>
            <w:r w:rsidDel="00000000" w:rsidR="00000000" w:rsidRPr="00000000">
              <w:rPr>
                <w:sz w:val="20"/>
                <w:szCs w:val="20"/>
                <w:rtl w:val="0"/>
              </w:rPr>
              <w:t xml:space="preserve">, social, comercio justo, seguridad, denominación de origen, u otras similares) diseñador, informático, desarrollo de software, consultorías en desarrollo de nuevas tecnologías de información, auditorías y/o diagnósticos energéticos</w:t>
            </w:r>
            <w:r w:rsidDel="00000000" w:rsidR="00000000" w:rsidRPr="00000000">
              <w:rPr>
                <w:sz w:val="20"/>
                <w:szCs w:val="20"/>
                <w:vertAlign w:val="superscript"/>
              </w:rPr>
              <w:footnoteReference w:customMarkFollows="0" w:id="10"/>
            </w:r>
            <w:r w:rsidDel="00000000" w:rsidR="00000000" w:rsidRPr="00000000">
              <w:rPr>
                <w:sz w:val="20"/>
                <w:szCs w:val="20"/>
                <w:rtl w:val="0"/>
              </w:rPr>
              <w:t xml:space="preserve">, estudios de factibilidad para implementación de proyectos de energías renovables para autoconsumo. Se excluye de este ítem el servicio de diseño, producción gráfica, audiovisual y publicitaria. El proveedor del servicio debe entregar un informe del mismo.</w:t>
            </w:r>
          </w:p>
          <w:p w:rsidR="00000000" w:rsidDel="00000000" w:rsidP="00000000" w:rsidRDefault="00000000" w:rsidRPr="00000000" w14:paraId="00000293">
            <w:pPr>
              <w:jc w:val="both"/>
              <w:rPr>
                <w:sz w:val="20"/>
                <w:szCs w:val="20"/>
              </w:rPr>
            </w:pPr>
            <w:r w:rsidDel="00000000" w:rsidR="00000000" w:rsidRPr="00000000">
              <w:rPr>
                <w:rtl w:val="0"/>
              </w:rPr>
            </w:r>
          </w:p>
          <w:p w:rsidR="00000000" w:rsidDel="00000000" w:rsidP="00000000" w:rsidRDefault="00000000" w:rsidRPr="00000000" w14:paraId="00000294">
            <w:pPr>
              <w:jc w:val="both"/>
              <w:rPr>
                <w:sz w:val="20"/>
                <w:szCs w:val="20"/>
              </w:rPr>
            </w:pPr>
            <w:r w:rsidDel="00000000" w:rsidR="00000000" w:rsidRPr="00000000">
              <w:rPr>
                <w:sz w:val="20"/>
                <w:szCs w:val="20"/>
                <w:rtl w:val="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w:t>
            </w:r>
          </w:p>
          <w:p w:rsidR="00000000" w:rsidDel="00000000" w:rsidP="00000000" w:rsidRDefault="00000000" w:rsidRPr="00000000" w14:paraId="00000295">
            <w:pPr>
              <w:jc w:val="both"/>
              <w:rPr>
                <w:sz w:val="20"/>
                <w:szCs w:val="20"/>
                <w:u w:val="single"/>
              </w:rPr>
            </w:pPr>
            <w:r w:rsidDel="00000000" w:rsidR="00000000" w:rsidRPr="00000000">
              <w:rPr>
                <w:rtl w:val="0"/>
              </w:rPr>
            </w:r>
          </w:p>
          <w:p w:rsidR="00000000" w:rsidDel="00000000" w:rsidP="00000000" w:rsidRDefault="00000000" w:rsidRPr="00000000" w14:paraId="00000296">
            <w:pPr>
              <w:jc w:val="both"/>
              <w:rPr>
                <w:sz w:val="20"/>
                <w:szCs w:val="20"/>
              </w:rPr>
            </w:pPr>
            <w:r w:rsidDel="00000000" w:rsidR="00000000" w:rsidRPr="00000000">
              <w:rPr>
                <w:sz w:val="20"/>
                <w:szCs w:val="20"/>
                <w:u w:val="single"/>
                <w:rtl w:val="0"/>
              </w:rPr>
              <w:t xml:space="preserve">Se excluyen de este ítem</w:t>
            </w:r>
            <w:r w:rsidDel="00000000" w:rsidR="00000000" w:rsidRPr="00000000">
              <w:rPr>
                <w:sz w:val="20"/>
                <w:szCs w:val="20"/>
                <w:rtl w:val="0"/>
              </w:rPr>
              <w:t xml:space="preserve">:</w:t>
            </w:r>
          </w:p>
          <w:p w:rsidR="00000000" w:rsidDel="00000000" w:rsidP="00000000" w:rsidRDefault="00000000" w:rsidRPr="00000000" w14:paraId="00000297">
            <w:pPr>
              <w:jc w:val="both"/>
              <w:rPr>
                <w:sz w:val="20"/>
                <w:szCs w:val="20"/>
              </w:rPr>
            </w:pPr>
            <w:r w:rsidDel="00000000" w:rsidR="00000000" w:rsidRPr="00000000">
              <w:rPr>
                <w:sz w:val="20"/>
                <w:szCs w:val="20"/>
                <w:rtl w:val="0"/>
              </w:rPr>
              <w:t xml:space="preserve">- Los servicios de diseño, producción gráfica, audiovisual y publicitaria.</w:t>
            </w:r>
          </w:p>
          <w:p w:rsidR="00000000" w:rsidDel="00000000" w:rsidP="00000000" w:rsidRDefault="00000000" w:rsidRPr="00000000" w14:paraId="00000298">
            <w:pPr>
              <w:jc w:val="both"/>
              <w:rPr>
                <w:sz w:val="20"/>
                <w:szCs w:val="20"/>
              </w:rPr>
            </w:pPr>
            <w:r w:rsidDel="00000000" w:rsidR="00000000" w:rsidRPr="00000000">
              <w:rPr>
                <w:sz w:val="20"/>
                <w:szCs w:val="20"/>
                <w:rtl w:val="0"/>
              </w:rPr>
              <w:t xml:space="preserve">- Los gastos de movilización, pasajes, alimentación y alojamiento en que incurran los consultores durante la prestación del servicio.</w:t>
            </w:r>
          </w:p>
          <w:p w:rsidR="00000000" w:rsidDel="00000000" w:rsidP="00000000" w:rsidRDefault="00000000" w:rsidRPr="00000000" w14:paraId="00000299">
            <w:pPr>
              <w:jc w:val="both"/>
              <w:rPr>
                <w:sz w:val="20"/>
                <w:szCs w:val="20"/>
              </w:rPr>
            </w:pPr>
            <w:r w:rsidDel="00000000" w:rsidR="00000000" w:rsidRPr="00000000">
              <w:rPr>
                <w:rtl w:val="0"/>
              </w:rPr>
            </w:r>
          </w:p>
          <w:p w:rsidR="00000000" w:rsidDel="00000000" w:rsidP="00000000" w:rsidRDefault="00000000" w:rsidRPr="00000000" w14:paraId="0000029A">
            <w:pPr>
              <w:jc w:val="both"/>
              <w:rPr>
                <w:b w:val="1"/>
                <w:sz w:val="20"/>
                <w:szCs w:val="20"/>
              </w:rPr>
            </w:pPr>
            <w:r w:rsidDel="00000000" w:rsidR="00000000" w:rsidRPr="00000000">
              <w:rPr>
                <w:sz w:val="20"/>
                <w:szCs w:val="20"/>
                <w:rtl w:val="0"/>
              </w:rPr>
              <w:t xml:space="preserve">- Los gastos de este subítem presentados con boletas del beneficiario/a, socios, representantes legales, y sus respectivos cónyuges, conviviente civil, familiares por consanguineidad y afinidad hasta segundo grado inclusive (hijos, padre, madre y hermanos). </w:t>
            </w:r>
            <w:r w:rsidDel="00000000" w:rsidR="00000000" w:rsidRPr="00000000">
              <w:rPr>
                <w:b w:val="1"/>
                <w:sz w:val="20"/>
                <w:szCs w:val="20"/>
                <w:rtl w:val="0"/>
              </w:rPr>
              <w:t xml:space="preserve">Ver Anexo N° 4: Declaración Jurada de No Consanguineidad.</w:t>
            </w:r>
          </w:p>
          <w:p w:rsidR="00000000" w:rsidDel="00000000" w:rsidP="00000000" w:rsidRDefault="00000000" w:rsidRPr="00000000" w14:paraId="0000029B">
            <w:pPr>
              <w:jc w:val="both"/>
              <w:rPr>
                <w:sz w:val="20"/>
                <w:szCs w:val="20"/>
              </w:rPr>
            </w:pPr>
            <w:r w:rsidDel="00000000" w:rsidR="00000000" w:rsidRPr="00000000">
              <w:rPr>
                <w:rtl w:val="0"/>
              </w:rPr>
            </w:r>
          </w:p>
        </w:tc>
      </w:tr>
      <w:tr>
        <w:trPr>
          <w:cantSplit w:val="0"/>
          <w:trHeight w:val="427" w:hRule="atLeast"/>
          <w:tblHeader w:val="0"/>
        </w:trPr>
        <w:tc>
          <w:tcPr>
            <w:shd w:fill="auto" w:val="clear"/>
          </w:tcPr>
          <w:p w:rsidR="00000000" w:rsidDel="00000000" w:rsidP="00000000" w:rsidRDefault="00000000" w:rsidRPr="00000000" w14:paraId="0000029C">
            <w:pPr>
              <w:widowControl w:val="0"/>
              <w:numPr>
                <w:ilvl w:val="0"/>
                <w:numId w:val="8"/>
              </w:numPr>
              <w:ind w:left="214" w:hanging="214"/>
              <w:jc w:val="both"/>
              <w:rPr>
                <w:b w:val="1"/>
                <w:sz w:val="20"/>
                <w:szCs w:val="20"/>
              </w:rPr>
            </w:pPr>
            <w:r w:rsidDel="00000000" w:rsidR="00000000" w:rsidRPr="00000000">
              <w:rPr>
                <w:b w:val="1"/>
                <w:sz w:val="20"/>
                <w:szCs w:val="20"/>
                <w:rtl w:val="0"/>
              </w:rPr>
              <w:t xml:space="preserve">Capacitación </w:t>
            </w:r>
          </w:p>
          <w:p w:rsidR="00000000" w:rsidDel="00000000" w:rsidP="00000000" w:rsidRDefault="00000000" w:rsidRPr="00000000" w14:paraId="0000029D">
            <w:pPr>
              <w:widowControl w:val="0"/>
              <w:jc w:val="both"/>
              <w:rPr>
                <w:sz w:val="20"/>
                <w:szCs w:val="20"/>
              </w:rPr>
            </w:pPr>
            <w:r w:rsidDel="00000000" w:rsidR="00000000" w:rsidRPr="00000000">
              <w:rPr>
                <w:rtl w:val="0"/>
              </w:rPr>
            </w:r>
          </w:p>
        </w:tc>
        <w:tc>
          <w:tcPr>
            <w:shd w:fill="auto" w:val="clear"/>
          </w:tcPr>
          <w:p w:rsidR="00000000" w:rsidDel="00000000" w:rsidP="00000000" w:rsidRDefault="00000000" w:rsidRPr="00000000" w14:paraId="0000029E">
            <w:pPr>
              <w:jc w:val="both"/>
              <w:rPr>
                <w:sz w:val="20"/>
                <w:szCs w:val="20"/>
              </w:rPr>
            </w:pPr>
            <w:r w:rsidDel="00000000" w:rsidR="00000000" w:rsidRPr="00000000">
              <w:rPr>
                <w:b w:val="1"/>
                <w:sz w:val="20"/>
                <w:szCs w:val="20"/>
                <w:rtl w:val="0"/>
              </w:rPr>
              <w:t xml:space="preserve">Capacitación:</w:t>
            </w:r>
            <w:r w:rsidDel="00000000" w:rsidR="00000000" w:rsidRPr="00000000">
              <w:rPr>
                <w:sz w:val="20"/>
                <w:szCs w:val="20"/>
                <w:rtl w:val="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Del="00000000" w:rsidR="00000000" w:rsidRPr="00000000">
              <w:rPr>
                <w:rtl w:val="0"/>
              </w:rPr>
              <w:t xml:space="preserve"> </w:t>
            </w:r>
            <w:r w:rsidDel="00000000" w:rsidR="00000000" w:rsidRPr="00000000">
              <w:rPr>
                <w:sz w:val="20"/>
                <w:szCs w:val="20"/>
                <w:rtl w:val="0"/>
              </w:rPr>
              <w:t xml:space="preserve">El proveedor del servicio debe entregar un informe del mismo.</w:t>
            </w:r>
          </w:p>
          <w:p w:rsidR="00000000" w:rsidDel="00000000" w:rsidP="00000000" w:rsidRDefault="00000000" w:rsidRPr="00000000" w14:paraId="0000029F">
            <w:pPr>
              <w:jc w:val="both"/>
              <w:rPr>
                <w:sz w:val="20"/>
                <w:szCs w:val="20"/>
              </w:rPr>
            </w:pPr>
            <w:r w:rsidDel="00000000" w:rsidR="00000000" w:rsidRPr="00000000">
              <w:rPr>
                <w:rtl w:val="0"/>
              </w:rPr>
            </w:r>
          </w:p>
          <w:p w:rsidR="00000000" w:rsidDel="00000000" w:rsidP="00000000" w:rsidRDefault="00000000" w:rsidRPr="00000000" w14:paraId="000002A0">
            <w:pPr>
              <w:jc w:val="both"/>
              <w:rPr>
                <w:sz w:val="20"/>
                <w:szCs w:val="20"/>
              </w:rPr>
            </w:pPr>
            <w:r w:rsidDel="00000000" w:rsidR="00000000" w:rsidRPr="00000000">
              <w:rPr>
                <w:sz w:val="20"/>
                <w:szCs w:val="20"/>
                <w:rtl w:val="0"/>
              </w:rPr>
              <w:t xml:space="preserve">Se podrán considerar como gasto los servicios de </w:t>
            </w:r>
            <w:r w:rsidDel="00000000" w:rsidR="00000000" w:rsidRPr="00000000">
              <w:rPr>
                <w:i w:val="1"/>
                <w:sz w:val="20"/>
                <w:szCs w:val="20"/>
                <w:rtl w:val="0"/>
              </w:rPr>
              <w:t xml:space="preserve">coffe break</w:t>
            </w:r>
            <w:r w:rsidDel="00000000" w:rsidR="00000000" w:rsidRPr="00000000">
              <w:rPr>
                <w:sz w:val="20"/>
                <w:szCs w:val="20"/>
                <w:rtl w:val="0"/>
              </w:rPr>
              <w:t xml:space="preserve"> para participantes de las actividades antes descritas, si así lo requiere el servicio de capacitación, lo cual debe estar considerado dentro de los gastos del organismo externo ejecutor.</w:t>
            </w:r>
          </w:p>
          <w:p w:rsidR="00000000" w:rsidDel="00000000" w:rsidP="00000000" w:rsidRDefault="00000000" w:rsidRPr="00000000" w14:paraId="000002A1">
            <w:pPr>
              <w:jc w:val="both"/>
              <w:rPr>
                <w:sz w:val="20"/>
                <w:szCs w:val="20"/>
              </w:rPr>
            </w:pPr>
            <w:r w:rsidDel="00000000" w:rsidR="00000000" w:rsidRPr="00000000">
              <w:rPr>
                <w:rtl w:val="0"/>
              </w:rPr>
            </w:r>
          </w:p>
          <w:p w:rsidR="00000000" w:rsidDel="00000000" w:rsidP="00000000" w:rsidRDefault="00000000" w:rsidRPr="00000000" w14:paraId="000002A2">
            <w:pPr>
              <w:jc w:val="both"/>
              <w:rPr>
                <w:sz w:val="20"/>
                <w:szCs w:val="20"/>
              </w:rPr>
            </w:pPr>
            <w:r w:rsidDel="00000000" w:rsidR="00000000" w:rsidRPr="00000000">
              <w:rPr>
                <w:sz w:val="20"/>
                <w:szCs w:val="20"/>
                <w:rtl w:val="0"/>
              </w:rPr>
              <w:t xml:space="preserve">Se excluyen de este ítem los gastos de este subítem presentados con boletas del beneficiario, socios, representantes legales, y su respectivo cónyuge, conviviente civil, familiares por consanguineidad y afinidad hasta el segundo grado inclusive. </w:t>
            </w:r>
            <w:r w:rsidDel="00000000" w:rsidR="00000000" w:rsidRPr="00000000">
              <w:rPr>
                <w:b w:val="1"/>
                <w:sz w:val="20"/>
                <w:szCs w:val="20"/>
                <w:rtl w:val="0"/>
              </w:rPr>
              <w:t xml:space="preserve">Ver Anexo N° 4: Declaración Jurada de No Consanguineidad</w:t>
            </w:r>
            <w:r w:rsidDel="00000000" w:rsidR="00000000" w:rsidRPr="00000000">
              <w:rPr>
                <w:sz w:val="20"/>
                <w:szCs w:val="20"/>
                <w:rtl w:val="0"/>
              </w:rPr>
              <w:t xml:space="preserve">.</w:t>
            </w:r>
          </w:p>
          <w:p w:rsidR="00000000" w:rsidDel="00000000" w:rsidP="00000000" w:rsidRDefault="00000000" w:rsidRPr="00000000" w14:paraId="000002A3">
            <w:pPr>
              <w:jc w:val="both"/>
              <w:rPr>
                <w:sz w:val="20"/>
                <w:szCs w:val="20"/>
              </w:rPr>
            </w:pPr>
            <w:r w:rsidDel="00000000" w:rsidR="00000000" w:rsidRPr="00000000">
              <w:rPr>
                <w:rtl w:val="0"/>
              </w:rPr>
            </w:r>
          </w:p>
        </w:tc>
      </w:tr>
      <w:tr>
        <w:trPr>
          <w:cantSplit w:val="0"/>
          <w:trHeight w:val="393" w:hRule="atLeast"/>
          <w:tblHeader w:val="0"/>
        </w:trPr>
        <w:tc>
          <w:tcPr>
            <w:shd w:fill="auto" w:val="clear"/>
          </w:tcPr>
          <w:p w:rsidR="00000000" w:rsidDel="00000000" w:rsidP="00000000" w:rsidRDefault="00000000" w:rsidRPr="00000000" w14:paraId="000002A4">
            <w:pPr>
              <w:widowControl w:val="0"/>
              <w:numPr>
                <w:ilvl w:val="0"/>
                <w:numId w:val="8"/>
              </w:numPr>
              <w:ind w:left="356" w:hanging="356"/>
              <w:jc w:val="both"/>
              <w:rPr>
                <w:b w:val="1"/>
                <w:sz w:val="20"/>
                <w:szCs w:val="20"/>
              </w:rPr>
            </w:pPr>
            <w:r w:rsidDel="00000000" w:rsidR="00000000" w:rsidRPr="00000000">
              <w:rPr>
                <w:b w:val="1"/>
                <w:sz w:val="20"/>
                <w:szCs w:val="20"/>
                <w:rtl w:val="0"/>
              </w:rPr>
              <w:t xml:space="preserve">Acciones de</w:t>
            </w:r>
          </w:p>
          <w:p w:rsidR="00000000" w:rsidDel="00000000" w:rsidP="00000000" w:rsidRDefault="00000000" w:rsidRPr="00000000" w14:paraId="000002A5">
            <w:pPr>
              <w:widowControl w:val="0"/>
              <w:ind w:left="356" w:firstLine="0"/>
              <w:jc w:val="both"/>
              <w:rPr>
                <w:b w:val="1"/>
                <w:sz w:val="20"/>
                <w:szCs w:val="20"/>
              </w:rPr>
            </w:pPr>
            <w:r w:rsidDel="00000000" w:rsidR="00000000" w:rsidRPr="00000000">
              <w:rPr>
                <w:b w:val="1"/>
                <w:sz w:val="20"/>
                <w:szCs w:val="20"/>
                <w:rtl w:val="0"/>
              </w:rPr>
              <w:t xml:space="preserve">marketing</w:t>
            </w:r>
          </w:p>
        </w:tc>
        <w:tc>
          <w:tcPr>
            <w:shd w:fill="auto" w:val="clear"/>
          </w:tcPr>
          <w:p w:rsidR="00000000" w:rsidDel="00000000" w:rsidP="00000000" w:rsidRDefault="00000000" w:rsidRPr="00000000" w14:paraId="000002A6">
            <w:pPr>
              <w:numPr>
                <w:ilvl w:val="0"/>
                <w:numId w:val="4"/>
              </w:numPr>
              <w:ind w:left="212" w:hanging="201"/>
              <w:jc w:val="both"/>
              <w:rPr>
                <w:sz w:val="20"/>
                <w:szCs w:val="20"/>
              </w:rPr>
            </w:pPr>
            <w:r w:rsidDel="00000000" w:rsidR="00000000" w:rsidRPr="00000000">
              <w:rPr>
                <w:b w:val="1"/>
                <w:sz w:val="20"/>
                <w:szCs w:val="20"/>
                <w:rtl w:val="0"/>
              </w:rPr>
              <w:t xml:space="preserve">Ferias, exposiciones, eventos:</w:t>
            </w:r>
            <w:r w:rsidDel="00000000" w:rsidR="00000000" w:rsidRPr="00000000">
              <w:rPr>
                <w:sz w:val="20"/>
                <w:szCs w:val="20"/>
                <w:rtl w:val="0"/>
              </w:rPr>
              <w:t xml:space="preserve"> comprende el gasto por concepto de participación, de organización y desarrollo de ferias, exposiciones o eventos con el propósito de presentar y/o comercializar productos o servicios.</w:t>
            </w:r>
          </w:p>
          <w:p w:rsidR="00000000" w:rsidDel="00000000" w:rsidP="00000000" w:rsidRDefault="00000000" w:rsidRPr="00000000" w14:paraId="000002A7">
            <w:pPr>
              <w:ind w:left="212" w:firstLine="0"/>
              <w:jc w:val="both"/>
              <w:rPr>
                <w:sz w:val="20"/>
                <w:szCs w:val="20"/>
              </w:rPr>
            </w:pPr>
            <w:r w:rsidDel="00000000" w:rsidR="00000000" w:rsidRPr="00000000">
              <w:rPr>
                <w:rtl w:val="0"/>
              </w:rPr>
            </w:r>
          </w:p>
          <w:p w:rsidR="00000000" w:rsidDel="00000000" w:rsidP="00000000" w:rsidRDefault="00000000" w:rsidRPr="00000000" w14:paraId="000002A8">
            <w:pPr>
              <w:ind w:left="212" w:hanging="201"/>
              <w:jc w:val="both"/>
              <w:rPr>
                <w:sz w:val="20"/>
                <w:szCs w:val="20"/>
              </w:rPr>
            </w:pPr>
            <w:r w:rsidDel="00000000" w:rsidR="00000000" w:rsidRPr="00000000">
              <w:rPr>
                <w:sz w:val="20"/>
                <w:szCs w:val="20"/>
                <w:rtl w:val="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Del="00000000" w:rsidR="00000000" w:rsidRPr="00000000">
              <w:rPr>
                <w:i w:val="1"/>
                <w:sz w:val="20"/>
                <w:szCs w:val="20"/>
                <w:rtl w:val="0"/>
              </w:rPr>
              <w:t xml:space="preserve">stand</w:t>
            </w:r>
            <w:r w:rsidDel="00000000" w:rsidR="00000000" w:rsidRPr="00000000">
              <w:rPr>
                <w:sz w:val="20"/>
                <w:szCs w:val="20"/>
                <w:rtl w:val="0"/>
              </w:rPr>
              <w:t xml:space="preserve"> (espacio físico) y folletos elaborados para la feria, muestras y otros.</w:t>
            </w:r>
          </w:p>
          <w:p w:rsidR="00000000" w:rsidDel="00000000" w:rsidP="00000000" w:rsidRDefault="00000000" w:rsidRPr="00000000" w14:paraId="000002A9">
            <w:pPr>
              <w:ind w:left="212" w:hanging="201"/>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2AA">
            <w:pPr>
              <w:ind w:left="212" w:hanging="201"/>
              <w:jc w:val="both"/>
              <w:rPr>
                <w:sz w:val="20"/>
                <w:szCs w:val="20"/>
              </w:rPr>
            </w:pPr>
            <w:r w:rsidDel="00000000" w:rsidR="00000000" w:rsidRPr="00000000">
              <w:rPr>
                <w:sz w:val="20"/>
                <w:szCs w:val="20"/>
                <w:rtl w:val="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Del="00000000" w:rsidR="00000000" w:rsidRPr="00000000">
              <w:rPr>
                <w:i w:val="1"/>
                <w:sz w:val="20"/>
                <w:szCs w:val="20"/>
                <w:rtl w:val="0"/>
              </w:rPr>
              <w:t xml:space="preserve">stand</w:t>
            </w:r>
            <w:r w:rsidDel="00000000" w:rsidR="00000000" w:rsidRPr="00000000">
              <w:rPr>
                <w:sz w:val="20"/>
                <w:szCs w:val="20"/>
                <w:rtl w:val="0"/>
              </w:rPr>
              <w:t xml:space="preserve">, materiales de implementación de </w:t>
            </w:r>
            <w:r w:rsidDel="00000000" w:rsidR="00000000" w:rsidRPr="00000000">
              <w:rPr>
                <w:i w:val="1"/>
                <w:sz w:val="20"/>
                <w:szCs w:val="20"/>
                <w:rtl w:val="0"/>
              </w:rPr>
              <w:t xml:space="preserve">stand</w:t>
            </w:r>
            <w:r w:rsidDel="00000000" w:rsidR="00000000" w:rsidRPr="00000000">
              <w:rPr>
                <w:sz w:val="20"/>
                <w:szCs w:val="20"/>
                <w:rtl w:val="0"/>
              </w:rPr>
              <w:t xml:space="preserve">, cuota de acceso al servicio, traslados, alimentación y alojamiento de los beneficiarios/as participantes del proyecto, pago por flete o sobrecargo aéreo o terrestre, en caso de transporte de muestras u otros bienes necesarios para la participación de la actividad.</w:t>
            </w:r>
          </w:p>
          <w:p w:rsidR="00000000" w:rsidDel="00000000" w:rsidP="00000000" w:rsidRDefault="00000000" w:rsidRPr="00000000" w14:paraId="000002AB">
            <w:pPr>
              <w:ind w:left="212" w:hanging="201"/>
              <w:jc w:val="both"/>
              <w:rPr>
                <w:sz w:val="20"/>
                <w:szCs w:val="20"/>
              </w:rPr>
            </w:pPr>
            <w:r w:rsidDel="00000000" w:rsidR="00000000" w:rsidRPr="00000000">
              <w:rPr>
                <w:rtl w:val="0"/>
              </w:rPr>
            </w:r>
          </w:p>
          <w:p w:rsidR="00000000" w:rsidDel="00000000" w:rsidP="00000000" w:rsidRDefault="00000000" w:rsidRPr="00000000" w14:paraId="000002AC">
            <w:pPr>
              <w:numPr>
                <w:ilvl w:val="0"/>
                <w:numId w:val="4"/>
              </w:numPr>
              <w:ind w:left="212" w:hanging="201"/>
              <w:jc w:val="both"/>
              <w:rPr>
                <w:sz w:val="20"/>
                <w:szCs w:val="20"/>
              </w:rPr>
            </w:pPr>
            <w:r w:rsidDel="00000000" w:rsidR="00000000" w:rsidRPr="00000000">
              <w:rPr>
                <w:b w:val="1"/>
                <w:sz w:val="20"/>
                <w:szCs w:val="20"/>
                <w:rtl w:val="0"/>
              </w:rPr>
              <w:t xml:space="preserve">Promoción, publicidad y difusión:</w:t>
            </w:r>
            <w:r w:rsidDel="00000000" w:rsidR="00000000" w:rsidRPr="00000000">
              <w:rPr>
                <w:sz w:val="20"/>
                <w:szCs w:val="20"/>
                <w:rtl w:val="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Del="00000000" w:rsidR="00000000" w:rsidRPr="00000000">
              <w:rPr>
                <w:i w:val="1"/>
                <w:sz w:val="20"/>
                <w:szCs w:val="20"/>
                <w:rtl w:val="0"/>
              </w:rPr>
              <w:t xml:space="preserve">merchandising</w:t>
            </w:r>
            <w:r w:rsidDel="00000000" w:rsidR="00000000" w:rsidRPr="00000000">
              <w:rPr>
                <w:sz w:val="20"/>
                <w:szCs w:val="20"/>
                <w:rtl w:val="0"/>
              </w:rPr>
              <w:t xml:space="preserve"> (elementos o actividades orientadas al propio establecimiento o al personal que harán que el producto o servicio resulte más atractivo para consumidores potenciales: ropa corporativa, promotores, lápices, llaveros, gorros, tazones, etc.); envases, empaques y embalajes, acciones para canales de venta y comercialización. </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 w:right="0" w:hanging="201"/>
              <w:jc w:val="both"/>
              <w:rPr>
                <w:rFonts w:ascii="gobCL" w:cs="gobCL" w:eastAsia="gobCL" w:hAnsi="gobCL"/>
                <w:b w:val="0"/>
                <w:i w:val="0"/>
                <w:smallCaps w:val="0"/>
                <w:strike w:val="0"/>
                <w:color w:val="000000"/>
                <w:sz w:val="20"/>
                <w:szCs w:val="20"/>
                <w:u w:val="none"/>
                <w:shd w:fill="auto" w:val="clear"/>
                <w:vertAlign w:val="baseline"/>
              </w:rPr>
            </w:pPr>
            <w:r w:rsidDel="00000000" w:rsidR="00000000" w:rsidRPr="00000000">
              <w:rPr>
                <w:rFonts w:ascii="gobCL" w:cs="gobCL" w:eastAsia="gobCL" w:hAnsi="gobCL"/>
                <w:b w:val="0"/>
                <w:i w:val="0"/>
                <w:smallCaps w:val="0"/>
                <w:strike w:val="0"/>
                <w:color w:val="000000"/>
                <w:sz w:val="20"/>
                <w:szCs w:val="20"/>
                <w:u w:val="none"/>
                <w:shd w:fill="auto" w:val="clear"/>
                <w:vertAlign w:val="baseline"/>
                <w:rtl w:val="0"/>
              </w:rPr>
              <w:t xml:space="preserve">     Se incluye también Marketing Digital, servicios destinados al desarrollo de estrategias publicitarias y/o de comercialización del proyecto, a través de medios digitales (</w:t>
            </w:r>
            <w:r w:rsidDel="00000000" w:rsidR="00000000" w:rsidRPr="00000000">
              <w:rPr>
                <w:rFonts w:ascii="gobCL" w:cs="gobCL" w:eastAsia="gobCL" w:hAnsi="gobCL"/>
                <w:b w:val="0"/>
                <w:i w:val="1"/>
                <w:smallCaps w:val="0"/>
                <w:strike w:val="0"/>
                <w:color w:val="000000"/>
                <w:sz w:val="20"/>
                <w:szCs w:val="20"/>
                <w:u w:val="none"/>
                <w:shd w:fill="auto" w:val="clear"/>
                <w:vertAlign w:val="baseline"/>
                <w:rtl w:val="0"/>
              </w:rPr>
              <w:t xml:space="preserve">interne</w:t>
            </w:r>
            <w:r w:rsidDel="00000000" w:rsidR="00000000" w:rsidRPr="00000000">
              <w:rPr>
                <w:rFonts w:ascii="gobCL" w:cs="gobCL" w:eastAsia="gobCL" w:hAnsi="gobCL"/>
                <w:b w:val="0"/>
                <w:i w:val="0"/>
                <w:smallCaps w:val="0"/>
                <w:strike w:val="0"/>
                <w:color w:val="000000"/>
                <w:sz w:val="20"/>
                <w:szCs w:val="20"/>
                <w:u w:val="none"/>
                <w:shd w:fill="auto" w:val="clear"/>
                <w:vertAlign w:val="baseline"/>
                <w:rtl w:val="0"/>
              </w:rPr>
              <w:t xml:space="preserve">t, telefonía móvil). Por ejemplo: desarrollo de páginas web, posicionamiento web en buscadores (SEO: </w:t>
            </w:r>
            <w:r w:rsidDel="00000000" w:rsidR="00000000" w:rsidRPr="00000000">
              <w:rPr>
                <w:rFonts w:ascii="gobCL" w:cs="gobCL" w:eastAsia="gobCL" w:hAnsi="gobCL"/>
                <w:b w:val="0"/>
                <w:i w:val="1"/>
                <w:smallCaps w:val="0"/>
                <w:strike w:val="0"/>
                <w:color w:val="000000"/>
                <w:sz w:val="20"/>
                <w:szCs w:val="20"/>
                <w:u w:val="none"/>
                <w:shd w:fill="auto" w:val="clear"/>
                <w:vertAlign w:val="baseline"/>
                <w:rtl w:val="0"/>
              </w:rPr>
              <w:t xml:space="preserve">Search engine optimization</w:t>
            </w:r>
            <w:r w:rsidDel="00000000" w:rsidR="00000000" w:rsidRPr="00000000">
              <w:rPr>
                <w:rFonts w:ascii="gobCL" w:cs="gobCL" w:eastAsia="gobCL" w:hAnsi="gobCL"/>
                <w:b w:val="0"/>
                <w:i w:val="0"/>
                <w:smallCaps w:val="0"/>
                <w:strike w:val="0"/>
                <w:color w:val="000000"/>
                <w:sz w:val="20"/>
                <w:szCs w:val="20"/>
                <w:u w:val="none"/>
                <w:shd w:fill="auto" w:val="clear"/>
                <w:vertAlign w:val="baseline"/>
                <w:rtl w:val="0"/>
              </w:rPr>
              <w:t xml:space="preserve">), gestión y publicación en redes sociales, </w:t>
            </w:r>
            <w:r w:rsidDel="00000000" w:rsidR="00000000" w:rsidRPr="00000000">
              <w:rPr>
                <w:rFonts w:ascii="gobCL" w:cs="gobCL" w:eastAsia="gobCL" w:hAnsi="gobCL"/>
                <w:b w:val="0"/>
                <w:i w:val="1"/>
                <w:smallCaps w:val="0"/>
                <w:strike w:val="0"/>
                <w:color w:val="000000"/>
                <w:sz w:val="20"/>
                <w:szCs w:val="20"/>
                <w:u w:val="none"/>
                <w:shd w:fill="auto" w:val="clear"/>
                <w:vertAlign w:val="baseline"/>
                <w:rtl w:val="0"/>
              </w:rPr>
              <w:t xml:space="preserve">mailing</w:t>
            </w:r>
            <w:r w:rsidDel="00000000" w:rsidR="00000000" w:rsidRPr="00000000">
              <w:rPr>
                <w:rFonts w:ascii="gobCL" w:cs="gobCL" w:eastAsia="gobCL" w:hAnsi="gobCL"/>
                <w:b w:val="0"/>
                <w:i w:val="0"/>
                <w:smallCaps w:val="0"/>
                <w:strike w:val="0"/>
                <w:color w:val="000000"/>
                <w:sz w:val="20"/>
                <w:szCs w:val="20"/>
                <w:u w:val="none"/>
                <w:shd w:fill="auto" w:val="clear"/>
                <w:vertAlign w:val="baseline"/>
                <w:rtl w:val="0"/>
              </w:rPr>
              <w:t xml:space="preserve">, comercio electrónico (</w:t>
            </w:r>
            <w:r w:rsidDel="00000000" w:rsidR="00000000" w:rsidRPr="00000000">
              <w:rPr>
                <w:rFonts w:ascii="gobCL" w:cs="gobCL" w:eastAsia="gobCL" w:hAnsi="gobCL"/>
                <w:b w:val="0"/>
                <w:i w:val="1"/>
                <w:smallCaps w:val="0"/>
                <w:strike w:val="0"/>
                <w:color w:val="000000"/>
                <w:sz w:val="20"/>
                <w:szCs w:val="20"/>
                <w:u w:val="none"/>
                <w:shd w:fill="auto" w:val="clear"/>
                <w:vertAlign w:val="baseline"/>
                <w:rtl w:val="0"/>
              </w:rPr>
              <w:t xml:space="preserve">e-commerce), </w:t>
            </w:r>
            <w:r w:rsidDel="00000000" w:rsidR="00000000" w:rsidRPr="00000000">
              <w:rPr>
                <w:rFonts w:ascii="gobCL" w:cs="gobCL" w:eastAsia="gobCL" w:hAnsi="gobCL"/>
                <w:b w:val="0"/>
                <w:i w:val="0"/>
                <w:smallCaps w:val="0"/>
                <w:strike w:val="0"/>
                <w:color w:val="000000"/>
                <w:sz w:val="20"/>
                <w:szCs w:val="20"/>
                <w:u w:val="none"/>
                <w:shd w:fill="auto" w:val="clear"/>
                <w:vertAlign w:val="baseline"/>
                <w:rtl w:val="0"/>
              </w:rPr>
              <w:t xml:space="preserve">publicidad </w:t>
            </w:r>
            <w:r w:rsidDel="00000000" w:rsidR="00000000" w:rsidRPr="00000000">
              <w:rPr>
                <w:rFonts w:ascii="gobCL" w:cs="gobCL" w:eastAsia="gobCL" w:hAnsi="gobCL"/>
                <w:b w:val="0"/>
                <w:i w:val="1"/>
                <w:smallCaps w:val="0"/>
                <w:strike w:val="0"/>
                <w:color w:val="000000"/>
                <w:sz w:val="20"/>
                <w:szCs w:val="20"/>
                <w:u w:val="none"/>
                <w:shd w:fill="auto" w:val="clear"/>
                <w:vertAlign w:val="baseline"/>
                <w:rtl w:val="0"/>
              </w:rPr>
              <w:t xml:space="preserve">display </w:t>
            </w:r>
            <w:r w:rsidDel="00000000" w:rsidR="00000000" w:rsidRPr="00000000">
              <w:rPr>
                <w:rFonts w:ascii="gobCL" w:cs="gobCL" w:eastAsia="gobCL" w:hAnsi="gobCL"/>
                <w:b w:val="0"/>
                <w:i w:val="0"/>
                <w:smallCaps w:val="0"/>
                <w:strike w:val="0"/>
                <w:color w:val="000000"/>
                <w:sz w:val="20"/>
                <w:szCs w:val="20"/>
                <w:u w:val="none"/>
                <w:shd w:fill="auto" w:val="clear"/>
                <w:vertAlign w:val="baseline"/>
                <w:rtl w:val="0"/>
              </w:rPr>
              <w:t xml:space="preserve">(formato publicitario online tipo anuncio o </w:t>
            </w:r>
            <w:r w:rsidDel="00000000" w:rsidR="00000000" w:rsidRPr="00000000">
              <w:rPr>
                <w:rFonts w:ascii="gobCL" w:cs="gobCL" w:eastAsia="gobCL" w:hAnsi="gobCL"/>
                <w:b w:val="1"/>
                <w:i w:val="0"/>
                <w:smallCaps w:val="0"/>
                <w:strike w:val="0"/>
                <w:color w:val="000000"/>
                <w:sz w:val="20"/>
                <w:szCs w:val="20"/>
                <w:u w:val="none"/>
                <w:shd w:fill="auto" w:val="clear"/>
                <w:vertAlign w:val="baseline"/>
                <w:rtl w:val="0"/>
              </w:rPr>
              <w:t xml:space="preserve">banner</w:t>
            </w:r>
            <w:r w:rsidDel="00000000" w:rsidR="00000000" w:rsidRPr="00000000">
              <w:rPr>
                <w:rFonts w:ascii="gobCL" w:cs="gobCL" w:eastAsia="gobCL" w:hAnsi="gobCL"/>
                <w:b w:val="0"/>
                <w:i w:val="0"/>
                <w:smallCaps w:val="0"/>
                <w:strike w:val="0"/>
                <w:color w:val="000000"/>
                <w:sz w:val="20"/>
                <w:szCs w:val="20"/>
                <w:u w:val="none"/>
                <w:shd w:fill="auto" w:val="clear"/>
                <w:vertAlign w:val="baseline"/>
                <w:rtl w:val="0"/>
              </w:rPr>
              <w:t xml:space="preserve">), u otros similares. </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 w:right="0" w:hanging="201"/>
              <w:jc w:val="both"/>
              <w:rPr>
                <w:rFonts w:ascii="gobCL" w:cs="gobCL" w:eastAsia="gobCL" w:hAnsi="gobC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F">
            <w:pPr>
              <w:ind w:left="212" w:hanging="201"/>
              <w:jc w:val="both"/>
              <w:rPr>
                <w:sz w:val="20"/>
                <w:szCs w:val="20"/>
              </w:rPr>
            </w:pPr>
            <w:r w:rsidDel="00000000" w:rsidR="00000000" w:rsidRPr="00000000">
              <w:rPr>
                <w:sz w:val="20"/>
                <w:szCs w:val="20"/>
                <w:rtl w:val="0"/>
              </w:rPr>
              <w:t xml:space="preserve">    Se incluye en este ítem la contratación de los servicios de diseño, producción gráfica, audiovisual y publicitaria. Se excluyen los gastos de este subítem presentados con boletas del beneficiario, socios, representantes legales, y sus respectivos cónyuges, </w:t>
            </w:r>
            <w:r w:rsidDel="00000000" w:rsidR="00000000" w:rsidRPr="00000000">
              <w:rPr>
                <w:color w:val="000000"/>
                <w:sz w:val="20"/>
                <w:szCs w:val="20"/>
                <w:rtl w:val="0"/>
              </w:rPr>
              <w:t xml:space="preserve">conviviente civil</w:t>
            </w:r>
            <w:r w:rsidDel="00000000" w:rsidR="00000000" w:rsidRPr="00000000">
              <w:rPr>
                <w:sz w:val="20"/>
                <w:szCs w:val="20"/>
                <w:rtl w:val="0"/>
              </w:rPr>
              <w:t xml:space="preserve">, familiares por consanguineidad y afinidad, hasta segundo grado inclusive. </w:t>
            </w:r>
            <w:r w:rsidDel="00000000" w:rsidR="00000000" w:rsidRPr="00000000">
              <w:rPr>
                <w:b w:val="1"/>
                <w:sz w:val="20"/>
                <w:szCs w:val="20"/>
                <w:rtl w:val="0"/>
              </w:rPr>
              <w:t xml:space="preserve">Ver Anexo N° 4: Declaración Jurada de No Consanguineidad</w:t>
            </w:r>
            <w:r w:rsidDel="00000000" w:rsidR="00000000" w:rsidRPr="00000000">
              <w:rPr>
                <w:sz w:val="20"/>
                <w:szCs w:val="20"/>
                <w:rtl w:val="0"/>
              </w:rPr>
              <w:t xml:space="preserve">.</w:t>
            </w:r>
          </w:p>
          <w:p w:rsidR="00000000" w:rsidDel="00000000" w:rsidP="00000000" w:rsidRDefault="00000000" w:rsidRPr="00000000" w14:paraId="000002B0">
            <w:pPr>
              <w:ind w:left="212" w:hanging="201"/>
              <w:jc w:val="both"/>
              <w:rPr>
                <w:sz w:val="20"/>
                <w:szCs w:val="20"/>
              </w:rPr>
            </w:pPr>
            <w:r w:rsidDel="00000000" w:rsidR="00000000" w:rsidRPr="00000000">
              <w:rPr>
                <w:rtl w:val="0"/>
              </w:rPr>
            </w:r>
          </w:p>
          <w:p w:rsidR="00000000" w:rsidDel="00000000" w:rsidP="00000000" w:rsidRDefault="00000000" w:rsidRPr="00000000" w14:paraId="000002B1">
            <w:pPr>
              <w:numPr>
                <w:ilvl w:val="0"/>
                <w:numId w:val="4"/>
              </w:numPr>
              <w:ind w:left="212" w:hanging="201"/>
              <w:jc w:val="both"/>
              <w:rPr>
                <w:sz w:val="20"/>
                <w:szCs w:val="20"/>
              </w:rPr>
            </w:pPr>
            <w:r w:rsidDel="00000000" w:rsidR="00000000" w:rsidRPr="00000000">
              <w:rPr>
                <w:b w:val="1"/>
                <w:sz w:val="20"/>
                <w:szCs w:val="20"/>
                <w:rtl w:val="0"/>
              </w:rPr>
              <w:t xml:space="preserve">Misiones comerciales y/o tecnológicas, visitas y pasantías:</w:t>
            </w:r>
            <w:r w:rsidDel="00000000" w:rsidR="00000000" w:rsidRPr="00000000">
              <w:rPr>
                <w:sz w:val="20"/>
                <w:szCs w:val="20"/>
                <w:rtl w:val="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Del="00000000" w:rsidR="00000000" w:rsidRPr="00000000">
              <w:rPr>
                <w:rtl w:val="0"/>
              </w:rPr>
              <w:t xml:space="preserve"> </w:t>
            </w:r>
            <w:r w:rsidDel="00000000" w:rsidR="00000000" w:rsidRPr="00000000">
              <w:rPr>
                <w:sz w:val="20"/>
                <w:szCs w:val="20"/>
                <w:rtl w:val="0"/>
              </w:rPr>
              <w:t xml:space="preserve">En el caso que el beneficiario/a no utilice un consultor, deberá realizar un informe que detalle cada una de las actividades realizadas durante la misión comercial y/o tecnológica, visita y/o pasantía.</w:t>
            </w:r>
          </w:p>
          <w:p w:rsidR="00000000" w:rsidDel="00000000" w:rsidP="00000000" w:rsidRDefault="00000000" w:rsidRPr="00000000" w14:paraId="000002B2">
            <w:pPr>
              <w:ind w:left="212" w:hanging="201"/>
              <w:jc w:val="both"/>
              <w:rPr>
                <w:sz w:val="20"/>
                <w:szCs w:val="20"/>
              </w:rPr>
            </w:pPr>
            <w:r w:rsidDel="00000000" w:rsidR="00000000" w:rsidRPr="00000000">
              <w:rPr>
                <w:rtl w:val="0"/>
              </w:rPr>
            </w:r>
          </w:p>
          <w:p w:rsidR="00000000" w:rsidDel="00000000" w:rsidP="00000000" w:rsidRDefault="00000000" w:rsidRPr="00000000" w14:paraId="000002B3">
            <w:pPr>
              <w:ind w:left="212" w:hanging="201"/>
              <w:jc w:val="both"/>
              <w:rPr>
                <w:sz w:val="20"/>
                <w:szCs w:val="20"/>
              </w:rPr>
            </w:pPr>
            <w:r w:rsidDel="00000000" w:rsidR="00000000" w:rsidRPr="00000000">
              <w:rPr>
                <w:sz w:val="20"/>
                <w:szCs w:val="20"/>
                <w:rtl w:val="0"/>
              </w:rPr>
              <w:t xml:space="preserve">    Se excluyen los gastos por flete señalado en este subítem, presentados con boletas del beneficiario/a, socios, representantes legales, y sus respectivos cónyuges, conviviente civil, familiares por consanguineidad y afinidad hasta el segundo grado inclusive. Asimismo, se excluyen los gastos presentados con boletas del beneficiario, socios, representantes, y sus respectivos cónyuges, conviviente civil, familiares por consanguineidad y afinidad hasta el segundo grado inclusive. </w:t>
            </w:r>
            <w:r w:rsidDel="00000000" w:rsidR="00000000" w:rsidRPr="00000000">
              <w:rPr>
                <w:b w:val="1"/>
                <w:sz w:val="20"/>
                <w:szCs w:val="20"/>
                <w:rtl w:val="0"/>
              </w:rPr>
              <w:t xml:space="preserve">Ver Anexo N° 4: Declaración Jurada No Consanguineidad</w:t>
            </w:r>
            <w:r w:rsidDel="00000000" w:rsidR="00000000" w:rsidRPr="00000000">
              <w:rPr>
                <w:sz w:val="20"/>
                <w:szCs w:val="20"/>
                <w:rtl w:val="0"/>
              </w:rPr>
              <w:t xml:space="preserve">.</w:t>
            </w:r>
          </w:p>
          <w:p w:rsidR="00000000" w:rsidDel="00000000" w:rsidP="00000000" w:rsidRDefault="00000000" w:rsidRPr="00000000" w14:paraId="000002B4">
            <w:pPr>
              <w:ind w:left="212" w:hanging="201"/>
              <w:jc w:val="both"/>
              <w:rPr>
                <w:sz w:val="20"/>
                <w:szCs w:val="20"/>
              </w:rPr>
            </w:pPr>
            <w:r w:rsidDel="00000000" w:rsidR="00000000" w:rsidRPr="00000000">
              <w:rPr>
                <w:rtl w:val="0"/>
              </w:rPr>
            </w:r>
          </w:p>
        </w:tc>
      </w:tr>
    </w:tbl>
    <w:p w:rsidR="00000000" w:rsidDel="00000000" w:rsidP="00000000" w:rsidRDefault="00000000" w:rsidRPr="00000000" w14:paraId="000002B5">
      <w:pPr>
        <w:rPr/>
      </w:pPr>
      <w:r w:rsidDel="00000000" w:rsidR="00000000" w:rsidRPr="00000000">
        <w:rPr>
          <w:rtl w:val="0"/>
        </w:rPr>
      </w:r>
    </w:p>
    <w:tbl>
      <w:tblPr>
        <w:tblStyle w:val="Table23"/>
        <w:tblW w:w="886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6"/>
        <w:gridCol w:w="7088"/>
        <w:tblGridChange w:id="0">
          <w:tblGrid>
            <w:gridCol w:w="1776"/>
            <w:gridCol w:w="7088"/>
          </w:tblGrid>
        </w:tblGridChange>
      </w:tblGrid>
      <w:tr>
        <w:trPr>
          <w:cantSplit w:val="0"/>
          <w:trHeight w:val="576"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B6">
            <w:pPr>
              <w:widowControl w:val="0"/>
              <w:jc w:val="both"/>
              <w:rPr>
                <w:b w:val="1"/>
                <w:sz w:val="20"/>
                <w:szCs w:val="20"/>
              </w:rPr>
            </w:pPr>
            <w:r w:rsidDel="00000000" w:rsidR="00000000" w:rsidRPr="00000000">
              <w:rPr>
                <w:b w:val="1"/>
                <w:sz w:val="20"/>
                <w:szCs w:val="20"/>
                <w:rtl w:val="0"/>
              </w:rPr>
              <w:t xml:space="preserve">CATEGORÍA: INVERSIONES</w:t>
            </w:r>
          </w:p>
        </w:tc>
      </w:tr>
      <w:tr>
        <w:trPr>
          <w:cantSplit w:val="0"/>
          <w:trHeight w:val="392" w:hRule="atLeast"/>
          <w:tblHeader w:val="0"/>
        </w:trPr>
        <w:tc>
          <w:tcPr>
            <w:shd w:fill="d9d9d9" w:val="clear"/>
          </w:tcPr>
          <w:p w:rsidR="00000000" w:rsidDel="00000000" w:rsidP="00000000" w:rsidRDefault="00000000" w:rsidRPr="00000000" w14:paraId="000002B8">
            <w:pPr>
              <w:jc w:val="both"/>
              <w:rPr>
                <w:b w:val="1"/>
                <w:sz w:val="20"/>
                <w:szCs w:val="20"/>
              </w:rPr>
            </w:pPr>
            <w:r w:rsidDel="00000000" w:rsidR="00000000" w:rsidRPr="00000000">
              <w:rPr>
                <w:b w:val="1"/>
                <w:sz w:val="20"/>
                <w:szCs w:val="20"/>
                <w:rtl w:val="0"/>
              </w:rPr>
              <w:t xml:space="preserve">ITEM</w:t>
            </w:r>
          </w:p>
        </w:tc>
        <w:tc>
          <w:tcPr>
            <w:shd w:fill="d9d9d9" w:val="clear"/>
          </w:tcPr>
          <w:p w:rsidR="00000000" w:rsidDel="00000000" w:rsidP="00000000" w:rsidRDefault="00000000" w:rsidRPr="00000000" w14:paraId="000002B9">
            <w:pPr>
              <w:widowControl w:val="0"/>
              <w:jc w:val="both"/>
              <w:rPr>
                <w:b w:val="1"/>
                <w:sz w:val="20"/>
                <w:szCs w:val="20"/>
              </w:rPr>
            </w:pPr>
            <w:r w:rsidDel="00000000" w:rsidR="00000000" w:rsidRPr="00000000">
              <w:rPr>
                <w:b w:val="1"/>
                <w:sz w:val="20"/>
                <w:szCs w:val="20"/>
                <w:rtl w:val="0"/>
              </w:rPr>
              <w:t xml:space="preserve">SUBÍTEM / DESCRIPCIÓN</w:t>
            </w:r>
          </w:p>
        </w:tc>
      </w:tr>
      <w:tr>
        <w:trPr>
          <w:cantSplit w:val="0"/>
          <w:tblHeader w:val="0"/>
        </w:trPr>
        <w:tc>
          <w:tcPr/>
          <w:p w:rsidR="00000000" w:rsidDel="00000000" w:rsidP="00000000" w:rsidRDefault="00000000" w:rsidRPr="00000000" w14:paraId="000002BA">
            <w:pPr>
              <w:widowControl w:val="0"/>
              <w:numPr>
                <w:ilvl w:val="0"/>
                <w:numId w:val="2"/>
              </w:numPr>
              <w:ind w:left="214" w:hanging="214"/>
              <w:jc w:val="both"/>
              <w:rPr>
                <w:b w:val="1"/>
                <w:sz w:val="20"/>
                <w:szCs w:val="20"/>
              </w:rPr>
            </w:pPr>
            <w:r w:rsidDel="00000000" w:rsidR="00000000" w:rsidRPr="00000000">
              <w:rPr>
                <w:b w:val="1"/>
                <w:sz w:val="20"/>
                <w:szCs w:val="20"/>
                <w:rtl w:val="0"/>
              </w:rPr>
              <w:t xml:space="preserve">Activos</w:t>
            </w:r>
          </w:p>
        </w:tc>
        <w:tc>
          <w:tcPr/>
          <w:p w:rsidR="00000000" w:rsidDel="00000000" w:rsidP="00000000" w:rsidRDefault="00000000" w:rsidRPr="00000000" w14:paraId="000002BB">
            <w:pPr>
              <w:widowControl w:val="0"/>
              <w:numPr>
                <w:ilvl w:val="0"/>
                <w:numId w:val="1"/>
              </w:numPr>
              <w:ind w:left="360" w:hanging="360"/>
              <w:jc w:val="both"/>
              <w:rPr>
                <w:sz w:val="20"/>
                <w:szCs w:val="20"/>
              </w:rPr>
            </w:pPr>
            <w:r w:rsidDel="00000000" w:rsidR="00000000" w:rsidRPr="00000000">
              <w:rPr>
                <w:b w:val="1"/>
                <w:sz w:val="20"/>
                <w:szCs w:val="20"/>
                <w:rtl w:val="0"/>
              </w:rPr>
              <w:t xml:space="preserve">Activos fijos:</w:t>
            </w:r>
            <w:r w:rsidDel="00000000" w:rsidR="00000000" w:rsidRPr="00000000">
              <w:rPr>
                <w:sz w:val="20"/>
                <w:szCs w:val="20"/>
                <w:rtl w:val="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Del="00000000" w:rsidR="00000000" w:rsidRPr="00000000">
              <w:rPr>
                <w:i w:val="1"/>
                <w:sz w:val="20"/>
                <w:szCs w:val="20"/>
                <w:rtl w:val="0"/>
              </w:rPr>
              <w:t xml:space="preserve">stands</w:t>
            </w:r>
            <w:r w:rsidDel="00000000" w:rsidR="00000000" w:rsidRPr="00000000">
              <w:rPr>
                <w:sz w:val="20"/>
                <w:szCs w:val="20"/>
                <w:rtl w:val="0"/>
              </w:rPr>
              <w:t xml:space="preserve"> y otros similares. Incluye la adquisición de casas prefabricadas, invernaderos, contenedores (</w:t>
            </w:r>
            <w:r w:rsidDel="00000000" w:rsidR="00000000" w:rsidRPr="00000000">
              <w:rPr>
                <w:i w:val="1"/>
                <w:sz w:val="20"/>
                <w:szCs w:val="20"/>
                <w:rtl w:val="0"/>
              </w:rPr>
              <w:t xml:space="preserve">containers</w:t>
            </w:r>
            <w:r w:rsidDel="00000000" w:rsidR="00000000" w:rsidRPr="00000000">
              <w:rPr>
                <w:sz w:val="20"/>
                <w:szCs w:val="20"/>
                <w:rtl w:val="0"/>
              </w:rPr>
              <w:t xml:space="preserve">)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rsidR="00000000" w:rsidDel="00000000" w:rsidP="00000000" w:rsidRDefault="00000000" w:rsidRPr="00000000" w14:paraId="000002BC">
            <w:pPr>
              <w:widowControl w:val="0"/>
              <w:ind w:left="360" w:firstLine="0"/>
              <w:jc w:val="both"/>
              <w:rPr>
                <w:b w:val="1"/>
                <w:sz w:val="20"/>
                <w:szCs w:val="20"/>
              </w:rPr>
            </w:pPr>
            <w:r w:rsidDel="00000000" w:rsidR="00000000" w:rsidRPr="00000000">
              <w:rPr>
                <w:rtl w:val="0"/>
              </w:rPr>
            </w:r>
          </w:p>
          <w:p w:rsidR="00000000" w:rsidDel="00000000" w:rsidP="00000000" w:rsidRDefault="00000000" w:rsidRPr="00000000" w14:paraId="000002BD">
            <w:pPr>
              <w:widowControl w:val="0"/>
              <w:ind w:left="360" w:firstLine="0"/>
              <w:jc w:val="both"/>
              <w:rPr>
                <w:sz w:val="20"/>
                <w:szCs w:val="20"/>
              </w:rPr>
            </w:pPr>
            <w:r w:rsidDel="00000000" w:rsidR="00000000" w:rsidRPr="00000000">
              <w:rPr>
                <w:sz w:val="20"/>
                <w:szCs w:val="20"/>
                <w:rtl w:val="0"/>
              </w:rPr>
              <w:t xml:space="preserve">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rsidR="00000000" w:rsidDel="00000000" w:rsidP="00000000" w:rsidRDefault="00000000" w:rsidRPr="00000000" w14:paraId="000002BE">
            <w:pPr>
              <w:widowControl w:val="0"/>
              <w:ind w:left="360" w:firstLine="0"/>
              <w:jc w:val="both"/>
              <w:rPr>
                <w:sz w:val="20"/>
                <w:szCs w:val="20"/>
              </w:rPr>
            </w:pPr>
            <w:r w:rsidDel="00000000" w:rsidR="00000000" w:rsidRPr="00000000">
              <w:rPr>
                <w:rtl w:val="0"/>
              </w:rPr>
            </w:r>
          </w:p>
          <w:p w:rsidR="00000000" w:rsidDel="00000000" w:rsidP="00000000" w:rsidRDefault="00000000" w:rsidRPr="00000000" w14:paraId="000002BF">
            <w:pPr>
              <w:widowControl w:val="0"/>
              <w:ind w:left="360" w:firstLine="0"/>
              <w:jc w:val="both"/>
              <w:rPr>
                <w:sz w:val="20"/>
                <w:szCs w:val="20"/>
              </w:rPr>
            </w:pPr>
            <w:r w:rsidDel="00000000" w:rsidR="00000000" w:rsidRPr="00000000">
              <w:rPr>
                <w:sz w:val="20"/>
                <w:szCs w:val="20"/>
                <w:rtl w:val="0"/>
              </w:rPr>
              <w:t xml:space="preserve">Dentro de este ítem se incluyen los gastos asociados a la instalación y puesta en marcha de activos, tales como: fletes, servicios de instalación, capacitación respecto al uso del bien, preparación de las instalaciones donde se ubicarán y otros de similar índole.</w:t>
            </w:r>
            <w:r w:rsidDel="00000000" w:rsidR="00000000" w:rsidRPr="00000000">
              <w:rPr>
                <w:rtl w:val="0"/>
              </w:rPr>
              <w:t xml:space="preserve"> </w:t>
            </w:r>
            <w:r w:rsidDel="00000000" w:rsidR="00000000" w:rsidRPr="00000000">
              <w:rPr>
                <w:sz w:val="20"/>
                <w:szCs w:val="20"/>
                <w:rtl w:val="0"/>
              </w:rPr>
              <w:t xml:space="preserve">En el caso que se requiera una capacitación para el uso del activo, esta deberá ser cargada en el ítem Capacitación de la categoría Acciones de Gestión Empresarial.</w:t>
            </w:r>
          </w:p>
          <w:p w:rsidR="00000000" w:rsidDel="00000000" w:rsidP="00000000" w:rsidRDefault="00000000" w:rsidRPr="00000000" w14:paraId="000002C0">
            <w:pPr>
              <w:widowControl w:val="0"/>
              <w:ind w:left="360" w:firstLine="0"/>
              <w:jc w:val="both"/>
              <w:rPr>
                <w:sz w:val="20"/>
                <w:szCs w:val="20"/>
              </w:rPr>
            </w:pPr>
            <w:r w:rsidDel="00000000" w:rsidR="00000000" w:rsidRPr="00000000">
              <w:rPr>
                <w:rtl w:val="0"/>
              </w:rPr>
            </w:r>
          </w:p>
          <w:p w:rsidR="00000000" w:rsidDel="00000000" w:rsidP="00000000" w:rsidRDefault="00000000" w:rsidRPr="00000000" w14:paraId="000002C1">
            <w:pPr>
              <w:widowControl w:val="0"/>
              <w:ind w:left="360" w:firstLine="0"/>
              <w:jc w:val="both"/>
              <w:rPr>
                <w:sz w:val="20"/>
                <w:szCs w:val="20"/>
              </w:rPr>
            </w:pPr>
            <w:r w:rsidDel="00000000" w:rsidR="00000000" w:rsidRPr="00000000">
              <w:rPr>
                <w:sz w:val="20"/>
                <w:szCs w:val="20"/>
                <w:rtl w:val="0"/>
              </w:rPr>
              <w:t xml:space="preserve">Cabe destacar que los bienes que no son estrictamente necesarios para el funcionamiento del proyecto </w:t>
            </w:r>
            <w:r w:rsidDel="00000000" w:rsidR="00000000" w:rsidRPr="00000000">
              <w:rPr>
                <w:b w:val="1"/>
                <w:sz w:val="20"/>
                <w:szCs w:val="20"/>
                <w:rtl w:val="0"/>
              </w:rPr>
              <w:t xml:space="preserve">NO PUEDEN</w:t>
            </w:r>
            <w:r w:rsidDel="00000000" w:rsidR="00000000" w:rsidRPr="00000000">
              <w:rPr>
                <w:sz w:val="20"/>
                <w:szCs w:val="20"/>
                <w:rtl w:val="0"/>
              </w:rPr>
              <w:t xml:space="preserve"> ser cargados en este ítem, tales como: gastos generales de administración, consumos básicos y vajilla, materiales de escritorio, materiales de oficina y, en general, los materiales fungibles; es decir, aquellos que se consumen con el uso.</w:t>
            </w:r>
          </w:p>
          <w:p w:rsidR="00000000" w:rsidDel="00000000" w:rsidP="00000000" w:rsidRDefault="00000000" w:rsidRPr="00000000" w14:paraId="000002C2">
            <w:pPr>
              <w:widowControl w:val="0"/>
              <w:ind w:left="360" w:firstLine="0"/>
              <w:jc w:val="both"/>
              <w:rPr>
                <w:sz w:val="20"/>
                <w:szCs w:val="20"/>
              </w:rPr>
            </w:pPr>
            <w:r w:rsidDel="00000000" w:rsidR="00000000" w:rsidRPr="00000000">
              <w:rPr>
                <w:rtl w:val="0"/>
              </w:rPr>
            </w:r>
          </w:p>
          <w:p w:rsidR="00000000" w:rsidDel="00000000" w:rsidP="00000000" w:rsidRDefault="00000000" w:rsidRPr="00000000" w14:paraId="000002C3">
            <w:pPr>
              <w:widowControl w:val="0"/>
              <w:ind w:left="360" w:firstLine="0"/>
              <w:jc w:val="both"/>
              <w:rPr>
                <w:sz w:val="20"/>
                <w:szCs w:val="20"/>
              </w:rPr>
            </w:pPr>
            <w:r w:rsidDel="00000000" w:rsidR="00000000" w:rsidRPr="00000000">
              <w:rPr>
                <w:sz w:val="20"/>
                <w:szCs w:val="20"/>
                <w:rtl w:val="0"/>
              </w:rPr>
              <w:t xml:space="preserve">Se aceptará el pago de la cuota inicial o pie de leasing financieros suscritos con bancos o instituciones financieras para el financiamiento de máquinas y/o equipos. </w:t>
            </w:r>
            <w:r w:rsidDel="00000000" w:rsidR="00000000" w:rsidRPr="00000000">
              <w:rPr>
                <w:sz w:val="20"/>
                <w:szCs w:val="20"/>
                <w:u w:val="single"/>
                <w:rtl w:val="0"/>
              </w:rPr>
              <w:t xml:space="preserve">Este financiamiento solo se podrá imputar como aporte empresarial</w:t>
            </w:r>
            <w:r w:rsidDel="00000000" w:rsidR="00000000" w:rsidRPr="00000000">
              <w:rPr>
                <w:sz w:val="20"/>
                <w:szCs w:val="20"/>
                <w:rtl w:val="0"/>
              </w:rPr>
              <w:t xml:space="preserve">.</w:t>
            </w:r>
          </w:p>
          <w:p w:rsidR="00000000" w:rsidDel="00000000" w:rsidP="00000000" w:rsidRDefault="00000000" w:rsidRPr="00000000" w14:paraId="000002C4">
            <w:pPr>
              <w:widowControl w:val="0"/>
              <w:ind w:left="360" w:firstLine="0"/>
              <w:jc w:val="both"/>
              <w:rPr>
                <w:sz w:val="20"/>
                <w:szCs w:val="20"/>
              </w:rPr>
            </w:pPr>
            <w:r w:rsidDel="00000000" w:rsidR="00000000" w:rsidRPr="00000000">
              <w:rPr>
                <w:rtl w:val="0"/>
              </w:rPr>
            </w:r>
          </w:p>
          <w:p w:rsidR="00000000" w:rsidDel="00000000" w:rsidP="00000000" w:rsidRDefault="00000000" w:rsidRPr="00000000" w14:paraId="000002C5">
            <w:pPr>
              <w:widowControl w:val="0"/>
              <w:numPr>
                <w:ilvl w:val="0"/>
                <w:numId w:val="1"/>
              </w:numPr>
              <w:ind w:left="360" w:hanging="360"/>
              <w:jc w:val="both"/>
              <w:rPr>
                <w:b w:val="1"/>
                <w:sz w:val="20"/>
                <w:szCs w:val="20"/>
              </w:rPr>
            </w:pPr>
            <w:r w:rsidDel="00000000" w:rsidR="00000000" w:rsidRPr="00000000">
              <w:rPr>
                <w:b w:val="1"/>
                <w:sz w:val="20"/>
                <w:szCs w:val="20"/>
                <w:rtl w:val="0"/>
              </w:rPr>
              <w:t xml:space="preserve">Activos intangibles:</w:t>
            </w:r>
            <w:r w:rsidDel="00000000" w:rsidR="00000000" w:rsidRPr="00000000">
              <w:rPr>
                <w:sz w:val="20"/>
                <w:szCs w:val="20"/>
                <w:rtl w:val="0"/>
              </w:rPr>
              <w:t xml:space="preserve"> corresponde a la adquisición de bienes intangibles, tales como software, registro de marca, manejo de inventario, catálogos digitales, entre otros que sean estrictamente necesarios para el funcionamiento del proyecto.</w:t>
            </w:r>
            <w:r w:rsidDel="00000000" w:rsidR="00000000" w:rsidRPr="00000000">
              <w:rPr>
                <w:rtl w:val="0"/>
              </w:rPr>
            </w:r>
          </w:p>
          <w:p w:rsidR="00000000" w:rsidDel="00000000" w:rsidP="00000000" w:rsidRDefault="00000000" w:rsidRPr="00000000" w14:paraId="000002C6">
            <w:pPr>
              <w:widowControl w:val="0"/>
              <w:jc w:val="both"/>
              <w:rPr>
                <w:b w:val="1"/>
                <w:sz w:val="20"/>
                <w:szCs w:val="20"/>
              </w:rPr>
            </w:pPr>
            <w:r w:rsidDel="00000000" w:rsidR="00000000" w:rsidRPr="00000000">
              <w:rPr>
                <w:rtl w:val="0"/>
              </w:rPr>
            </w:r>
          </w:p>
          <w:p w:rsidR="00000000" w:rsidDel="00000000" w:rsidP="00000000" w:rsidRDefault="00000000" w:rsidRPr="00000000" w14:paraId="000002C7">
            <w:pPr>
              <w:widowControl w:val="0"/>
              <w:ind w:left="134" w:firstLine="0"/>
              <w:jc w:val="both"/>
              <w:rPr>
                <w:sz w:val="20"/>
                <w:szCs w:val="20"/>
              </w:rPr>
            </w:pPr>
            <w:r w:rsidDel="00000000" w:rsidR="00000000" w:rsidRPr="00000000">
              <w:rPr>
                <w:sz w:val="20"/>
                <w:szCs w:val="20"/>
                <w:rtl w:val="0"/>
              </w:rPr>
              <w:t xml:space="preserve">Se excluye la adquisición de bienes propios de uno de los socios, representantes o de sus respectivos cónyuges, conviviente civil, familiares por consanguineidad y afinidad hasta el segundo grado inclusive (hijos, padre, madre y hermanos).</w:t>
            </w:r>
          </w:p>
        </w:tc>
      </w:tr>
      <w:tr>
        <w:trPr>
          <w:cantSplit w:val="0"/>
          <w:tblHeader w:val="0"/>
        </w:trPr>
        <w:tc>
          <w:tcPr>
            <w:tcBorders>
              <w:bottom w:color="000000" w:space="0" w:sz="4" w:val="single"/>
            </w:tcBorders>
          </w:tcPr>
          <w:p w:rsidR="00000000" w:rsidDel="00000000" w:rsidP="00000000" w:rsidRDefault="00000000" w:rsidRPr="00000000" w14:paraId="000002C8">
            <w:pPr>
              <w:widowControl w:val="0"/>
              <w:jc w:val="both"/>
              <w:rPr>
                <w:b w:val="1"/>
                <w:sz w:val="20"/>
                <w:szCs w:val="20"/>
              </w:rPr>
            </w:pPr>
            <w:r w:rsidDel="00000000" w:rsidR="00000000" w:rsidRPr="00000000">
              <w:rPr>
                <w:b w:val="1"/>
                <w:sz w:val="20"/>
                <w:szCs w:val="20"/>
                <w:rtl w:val="0"/>
              </w:rPr>
              <w:t xml:space="preserve">II. Habilitación de infraestructura</w:t>
            </w:r>
          </w:p>
        </w:tc>
        <w:tc>
          <w:tcPr>
            <w:tcBorders>
              <w:bottom w:color="000000" w:space="0" w:sz="4" w:val="single"/>
            </w:tcBorders>
          </w:tcPr>
          <w:p w:rsidR="00000000" w:rsidDel="00000000" w:rsidP="00000000" w:rsidRDefault="00000000" w:rsidRPr="00000000" w14:paraId="000002C9">
            <w:pPr>
              <w:ind w:left="134" w:firstLine="0"/>
              <w:jc w:val="both"/>
              <w:rPr>
                <w:sz w:val="20"/>
                <w:szCs w:val="20"/>
                <w:u w:val="single"/>
              </w:rPr>
            </w:pPr>
            <w:r w:rsidDel="00000000" w:rsidR="00000000" w:rsidRPr="00000000">
              <w:rPr>
                <w:b w:val="1"/>
                <w:sz w:val="20"/>
                <w:szCs w:val="20"/>
                <w:rtl w:val="0"/>
              </w:rPr>
              <w:t xml:space="preserve">Habilitación de Infraestructura</w:t>
            </w:r>
            <w:r w:rsidDel="00000000" w:rsidR="00000000" w:rsidRPr="00000000">
              <w:rPr>
                <w:sz w:val="20"/>
                <w:szCs w:val="20"/>
                <w:rtl w:val="0"/>
              </w:rPr>
              <w:t xml:space="preserve">: Comprende el gasto necesario </w:t>
            </w:r>
            <w:r w:rsidDel="00000000" w:rsidR="00000000" w:rsidRPr="00000000">
              <w:rPr>
                <w:sz w:val="20"/>
                <w:szCs w:val="20"/>
                <w:u w:val="single"/>
                <w:rtl w:val="0"/>
              </w:rPr>
              <w:t xml:space="preserve">para dejar apto un espacio físico o estructura previamente existente al proyecto</w:t>
            </w:r>
            <w:r w:rsidDel="00000000" w:rsidR="00000000" w:rsidRPr="00000000">
              <w:rPr>
                <w:sz w:val="20"/>
                <w:szCs w:val="20"/>
                <w:rtl w:val="0"/>
              </w:rPr>
              <w:t xml:space="preserve"> (taller, oficina, vehículo, casa prefabricada, contenedores u otro), para el funcionamiento del mismo, como por ejemplo: reparación de pisos, techumbres y paredes, </w:t>
            </w:r>
            <w:r w:rsidDel="00000000" w:rsidR="00000000" w:rsidRPr="00000000">
              <w:rPr>
                <w:i w:val="1"/>
                <w:sz w:val="20"/>
                <w:szCs w:val="20"/>
                <w:rtl w:val="0"/>
              </w:rPr>
              <w:t xml:space="preserve">radier</w:t>
            </w:r>
            <w:r w:rsidDel="00000000" w:rsidR="00000000" w:rsidRPr="00000000">
              <w:rPr>
                <w:sz w:val="20"/>
                <w:szCs w:val="20"/>
                <w:rtl w:val="0"/>
              </w:rPr>
              <w:t xml:space="preserve">, tabiques; ampliaciones/obras menores</w:t>
            </w:r>
            <w:r w:rsidDel="00000000" w:rsidR="00000000" w:rsidRPr="00000000">
              <w:rPr>
                <w:sz w:val="20"/>
                <w:szCs w:val="20"/>
                <w:vertAlign w:val="superscript"/>
              </w:rPr>
              <w:footnoteReference w:customMarkFollows="0" w:id="11"/>
            </w:r>
            <w:r w:rsidDel="00000000" w:rsidR="00000000" w:rsidRPr="00000000">
              <w:rPr>
                <w:sz w:val="20"/>
                <w:szCs w:val="20"/>
                <w:rtl w:val="0"/>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r w:rsidDel="00000000" w:rsidR="00000000" w:rsidRPr="00000000">
              <w:rPr>
                <w:rtl w:val="0"/>
              </w:rPr>
            </w:r>
          </w:p>
          <w:p w:rsidR="00000000" w:rsidDel="00000000" w:rsidP="00000000" w:rsidRDefault="00000000" w:rsidRPr="00000000" w14:paraId="000002CA">
            <w:pPr>
              <w:ind w:left="134" w:firstLine="0"/>
              <w:jc w:val="both"/>
              <w:rPr>
                <w:sz w:val="20"/>
                <w:szCs w:val="20"/>
              </w:rPr>
            </w:pPr>
            <w:r w:rsidDel="00000000" w:rsidR="00000000" w:rsidRPr="00000000">
              <w:rPr>
                <w:rtl w:val="0"/>
              </w:rPr>
            </w:r>
          </w:p>
          <w:p w:rsidR="00000000" w:rsidDel="00000000" w:rsidP="00000000" w:rsidRDefault="00000000" w:rsidRPr="00000000" w14:paraId="000002CB">
            <w:pPr>
              <w:ind w:left="134" w:firstLine="0"/>
              <w:jc w:val="both"/>
              <w:rPr>
                <w:sz w:val="20"/>
                <w:szCs w:val="20"/>
              </w:rPr>
            </w:pPr>
            <w:r w:rsidDel="00000000" w:rsidR="00000000" w:rsidRPr="00000000">
              <w:rPr>
                <w:sz w:val="20"/>
                <w:szCs w:val="20"/>
                <w:rtl w:val="0"/>
              </w:rPr>
              <w:t xml:space="preserve">Dentro de este sub ítem se incluye el gasto asociado a la habilitación del espacio físico, previamente existente al proyecto, que facilite la obtención de Resolución Sanitaria, como por ejemplo: malla mosquitera, cubrimiento de línea de gas, doble puerta, y otros similares.</w:t>
            </w:r>
          </w:p>
          <w:p w:rsidR="00000000" w:rsidDel="00000000" w:rsidP="00000000" w:rsidRDefault="00000000" w:rsidRPr="00000000" w14:paraId="000002CC">
            <w:pPr>
              <w:ind w:left="134" w:firstLine="0"/>
              <w:jc w:val="both"/>
              <w:rPr>
                <w:sz w:val="20"/>
                <w:szCs w:val="20"/>
              </w:rPr>
            </w:pPr>
            <w:r w:rsidDel="00000000" w:rsidR="00000000" w:rsidRPr="00000000">
              <w:rPr>
                <w:rtl w:val="0"/>
              </w:rPr>
            </w:r>
          </w:p>
          <w:p w:rsidR="00000000" w:rsidDel="00000000" w:rsidP="00000000" w:rsidRDefault="00000000" w:rsidRPr="00000000" w14:paraId="000002CD">
            <w:pPr>
              <w:ind w:left="134" w:firstLine="0"/>
              <w:jc w:val="both"/>
              <w:rPr>
                <w:sz w:val="20"/>
                <w:szCs w:val="20"/>
              </w:rPr>
            </w:pPr>
            <w:r w:rsidDel="00000000" w:rsidR="00000000" w:rsidRPr="00000000">
              <w:rPr>
                <w:sz w:val="20"/>
                <w:szCs w:val="20"/>
                <w:rtl w:val="0"/>
              </w:rPr>
              <w:t xml:space="preserve">Sólo se podrá financiar este ítem si el bien inmueble o vehículo es de propiedad del/la beneficiario/a o se encuentre en calidad de comodatario o usufructuario. Si el reglamento y/o manual del instrumento lo permiten, en el caso de arrendatarios y en general cualquier otro antecedente en que el titular del derecho de dominio autorice o ceda el uso al beneficiario, podrá considerarse la habilitación de infraestructura en bienes inmuebles, considerando las restricciones que contemplen los reglamentos y/o manuales de los instrumentos.</w:t>
            </w:r>
          </w:p>
          <w:p w:rsidR="00000000" w:rsidDel="00000000" w:rsidP="00000000" w:rsidRDefault="00000000" w:rsidRPr="00000000" w14:paraId="000002CE">
            <w:pPr>
              <w:ind w:left="134" w:firstLine="0"/>
              <w:jc w:val="both"/>
              <w:rPr>
                <w:sz w:val="20"/>
                <w:szCs w:val="20"/>
              </w:rPr>
            </w:pPr>
            <w:r w:rsidDel="00000000" w:rsidR="00000000" w:rsidRPr="00000000">
              <w:rPr>
                <w:rtl w:val="0"/>
              </w:rPr>
            </w:r>
          </w:p>
          <w:p w:rsidR="00000000" w:rsidDel="00000000" w:rsidP="00000000" w:rsidRDefault="00000000" w:rsidRPr="00000000" w14:paraId="000002CF">
            <w:pPr>
              <w:ind w:left="134" w:firstLine="0"/>
              <w:jc w:val="both"/>
              <w:rPr>
                <w:sz w:val="20"/>
                <w:szCs w:val="20"/>
              </w:rPr>
            </w:pPr>
            <w:r w:rsidDel="00000000" w:rsidR="00000000" w:rsidRPr="00000000">
              <w:rPr>
                <w:sz w:val="20"/>
                <w:szCs w:val="20"/>
                <w:rtl w:val="0"/>
              </w:rPr>
              <w:t xml:space="preserve">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rsidR="00000000" w:rsidDel="00000000" w:rsidP="00000000" w:rsidRDefault="00000000" w:rsidRPr="00000000" w14:paraId="000002D0">
            <w:pPr>
              <w:ind w:left="134" w:firstLine="0"/>
              <w:jc w:val="both"/>
              <w:rPr>
                <w:sz w:val="20"/>
                <w:szCs w:val="20"/>
              </w:rPr>
            </w:pPr>
            <w:r w:rsidDel="00000000" w:rsidR="00000000" w:rsidRPr="00000000">
              <w:rPr>
                <w:rtl w:val="0"/>
              </w:rPr>
            </w:r>
          </w:p>
          <w:p w:rsidR="00000000" w:rsidDel="00000000" w:rsidP="00000000" w:rsidRDefault="00000000" w:rsidRPr="00000000" w14:paraId="000002D1">
            <w:pPr>
              <w:ind w:left="134" w:firstLine="0"/>
              <w:jc w:val="both"/>
              <w:rPr>
                <w:b w:val="1"/>
                <w:sz w:val="20"/>
                <w:szCs w:val="20"/>
              </w:rPr>
            </w:pPr>
            <w:r w:rsidDel="00000000" w:rsidR="00000000" w:rsidRPr="00000000">
              <w:rPr>
                <w:sz w:val="20"/>
                <w:szCs w:val="20"/>
                <w:rtl w:val="0"/>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conviviente civil, familiares por consanguineidad y afinidad hasta segundo grado inclusive. </w:t>
            </w:r>
            <w:r w:rsidDel="00000000" w:rsidR="00000000" w:rsidRPr="00000000">
              <w:rPr>
                <w:b w:val="1"/>
                <w:sz w:val="20"/>
                <w:szCs w:val="20"/>
                <w:rtl w:val="0"/>
              </w:rPr>
              <w:t xml:space="preserve">Ver Anexo N° 4: Declaración Jurada de No Consanguineidad.</w:t>
            </w:r>
          </w:p>
          <w:p w:rsidR="00000000" w:rsidDel="00000000" w:rsidP="00000000" w:rsidRDefault="00000000" w:rsidRPr="00000000" w14:paraId="000002D2">
            <w:pPr>
              <w:ind w:left="134" w:firstLine="0"/>
              <w:jc w:val="both"/>
              <w:rPr>
                <w:b w:val="1"/>
                <w:sz w:val="20"/>
                <w:szCs w:val="20"/>
              </w:rPr>
            </w:pPr>
            <w:r w:rsidDel="00000000" w:rsidR="00000000" w:rsidRPr="00000000">
              <w:rPr>
                <w:rtl w:val="0"/>
              </w:rPr>
            </w:r>
          </w:p>
          <w:p w:rsidR="00000000" w:rsidDel="00000000" w:rsidP="00000000" w:rsidRDefault="00000000" w:rsidRPr="00000000" w14:paraId="000002D3">
            <w:pPr>
              <w:jc w:val="both"/>
              <w:rPr>
                <w:sz w:val="20"/>
                <w:szCs w:val="20"/>
              </w:rPr>
            </w:pPr>
            <w:r w:rsidDel="00000000" w:rsidR="00000000" w:rsidRPr="00000000">
              <w:rPr>
                <w:sz w:val="20"/>
                <w:szCs w:val="20"/>
                <w:rtl w:val="0"/>
              </w:rPr>
              <w:t xml:space="preserve">Se excluyen de este ítem los gastos de este subítem presentados con boletas del beneficiario, socios, representantes legales, y sus respectivos cónyuges, </w:t>
            </w:r>
            <w:r w:rsidDel="00000000" w:rsidR="00000000" w:rsidRPr="00000000">
              <w:rPr>
                <w:color w:val="000000"/>
                <w:sz w:val="20"/>
                <w:szCs w:val="20"/>
                <w:rtl w:val="0"/>
              </w:rPr>
              <w:t xml:space="preserve">conviviente civil</w:t>
            </w:r>
            <w:r w:rsidDel="00000000" w:rsidR="00000000" w:rsidRPr="00000000">
              <w:rPr>
                <w:sz w:val="20"/>
                <w:szCs w:val="20"/>
                <w:rtl w:val="0"/>
              </w:rPr>
              <w:t xml:space="preserve">, familiares por consanguineidad y afinidad, hasta segundo grado inclusive. </w:t>
            </w:r>
            <w:r w:rsidDel="00000000" w:rsidR="00000000" w:rsidRPr="00000000">
              <w:rPr>
                <w:b w:val="1"/>
                <w:sz w:val="20"/>
                <w:szCs w:val="20"/>
                <w:rtl w:val="0"/>
              </w:rPr>
              <w:t xml:space="preserve">Ver Anexo N° 4: Declaración Jurada de No Consanguineidad</w:t>
            </w:r>
            <w:r w:rsidDel="00000000" w:rsidR="00000000" w:rsidRPr="00000000">
              <w:rPr>
                <w:sz w:val="20"/>
                <w:szCs w:val="20"/>
                <w:rtl w:val="0"/>
              </w:rPr>
              <w:t xml:space="preserve">.</w:t>
            </w:r>
          </w:p>
          <w:p w:rsidR="00000000" w:rsidDel="00000000" w:rsidP="00000000" w:rsidRDefault="00000000" w:rsidRPr="00000000" w14:paraId="000002D4">
            <w:pPr>
              <w:ind w:left="134" w:firstLine="0"/>
              <w:jc w:val="both"/>
              <w:rPr>
                <w:sz w:val="20"/>
                <w:szCs w:val="20"/>
                <w:u w:val="singl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numPr>
                <w:ilvl w:val="0"/>
                <w:numId w:val="3"/>
              </w:numPr>
              <w:ind w:left="356" w:hanging="356"/>
              <w:rPr>
                <w:b w:val="1"/>
                <w:sz w:val="20"/>
                <w:szCs w:val="20"/>
              </w:rPr>
            </w:pPr>
            <w:r w:rsidDel="00000000" w:rsidR="00000000" w:rsidRPr="00000000">
              <w:rPr>
                <w:b w:val="1"/>
                <w:sz w:val="20"/>
                <w:szCs w:val="20"/>
                <w:rtl w:val="0"/>
              </w:rPr>
              <w:t xml:space="preserve">Capital de trabajo</w:t>
            </w:r>
          </w:p>
          <w:p w:rsidR="00000000" w:rsidDel="00000000" w:rsidP="00000000" w:rsidRDefault="00000000" w:rsidRPr="00000000" w14:paraId="000002D6">
            <w:pPr>
              <w:ind w:left="356" w:firstLine="0"/>
              <w:rPr>
                <w:b w:val="1"/>
                <w:sz w:val="20"/>
                <w:szCs w:val="20"/>
              </w:rPr>
            </w:pPr>
            <w:r w:rsidDel="00000000" w:rsidR="00000000" w:rsidRPr="00000000">
              <w:rPr>
                <w:rtl w:val="0"/>
              </w:rPr>
            </w:r>
          </w:p>
          <w:p w:rsidR="00000000" w:rsidDel="00000000" w:rsidP="00000000" w:rsidRDefault="00000000" w:rsidRPr="00000000" w14:paraId="000002D7">
            <w:pPr>
              <w:ind w:left="356" w:firstLine="0"/>
              <w:jc w:val="both"/>
              <w:rPr>
                <w:sz w:val="20"/>
                <w:szCs w:val="20"/>
              </w:rPr>
            </w:pPr>
            <w:r w:rsidDel="00000000" w:rsidR="00000000" w:rsidRPr="00000000">
              <w:rPr>
                <w:sz w:val="20"/>
                <w:szCs w:val="20"/>
                <w:rtl w:val="0"/>
              </w:rPr>
              <w:t xml:space="preserve">Este ítem tiene una restricción del 30% sobre el total de inversiones</w:t>
            </w:r>
          </w:p>
          <w:p w:rsidR="00000000" w:rsidDel="00000000" w:rsidP="00000000" w:rsidRDefault="00000000" w:rsidRPr="00000000" w14:paraId="000002D8">
            <w:pPr>
              <w:ind w:left="356" w:firstLine="0"/>
              <w:jc w:val="both"/>
              <w:rPr>
                <w:b w:val="1"/>
                <w:sz w:val="20"/>
                <w:szCs w:val="20"/>
              </w:rPr>
            </w:pPr>
            <w:r w:rsidDel="00000000" w:rsidR="00000000" w:rsidRPr="00000000">
              <w:rPr>
                <w:sz w:val="20"/>
                <w:szCs w:val="20"/>
                <w:rtl w:val="0"/>
              </w:rPr>
              <w:t xml:space="preserve">(Cof. Sercotec más Aporte Empresarial)</w:t>
            </w:r>
            <w:r w:rsidDel="00000000" w:rsidR="00000000" w:rsidRPr="00000000">
              <w:rPr>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56" w:right="0" w:hanging="360"/>
              <w:jc w:val="both"/>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0"/>
                <w:szCs w:val="20"/>
                <w:u w:val="none"/>
                <w:shd w:fill="auto" w:val="clear"/>
                <w:vertAlign w:val="baseline"/>
                <w:rtl w:val="0"/>
              </w:rPr>
              <w:t xml:space="preserve">Nuevas contrataciones:</w:t>
            </w:r>
            <w:r w:rsidDel="00000000" w:rsidR="00000000" w:rsidRPr="00000000">
              <w:rPr>
                <w:rFonts w:ascii="gobCL" w:cs="gobCL" w:eastAsia="gobCL" w:hAnsi="gobCL"/>
                <w:b w:val="0"/>
                <w:i w:val="0"/>
                <w:smallCaps w:val="0"/>
                <w:strike w:val="0"/>
                <w:color w:val="000000"/>
                <w:sz w:val="20"/>
                <w:szCs w:val="20"/>
                <w:u w:val="none"/>
                <w:shd w:fill="auto" w:val="clear"/>
                <w:vertAlign w:val="baseline"/>
                <w:rtl w:val="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r w:rsidDel="00000000" w:rsidR="00000000" w:rsidRPr="00000000">
              <w:rPr>
                <w:rtl w:val="0"/>
              </w:rPr>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6" w:right="0" w:firstLine="0"/>
              <w:jc w:val="both"/>
              <w:rPr>
                <w:rFonts w:ascii="gobCL" w:cs="gobCL" w:eastAsia="gobCL" w:hAnsi="gobC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6" w:right="0" w:firstLine="0"/>
              <w:jc w:val="both"/>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0"/>
                <w:szCs w:val="20"/>
                <w:u w:val="none"/>
                <w:shd w:fill="auto" w:val="clear"/>
                <w:vertAlign w:val="baseline"/>
                <w:rtl w:val="0"/>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Del="00000000" w:rsidR="00000000" w:rsidRPr="00000000">
              <w:rPr>
                <w:rFonts w:ascii="gobCL" w:cs="gobCL" w:eastAsia="gobCL" w:hAnsi="gobCL"/>
                <w:b w:val="0"/>
                <w:i w:val="1"/>
                <w:smallCaps w:val="0"/>
                <w:strike w:val="0"/>
                <w:color w:val="000000"/>
                <w:sz w:val="20"/>
                <w:szCs w:val="20"/>
                <w:u w:val="none"/>
                <w:shd w:fill="auto" w:val="clear"/>
                <w:vertAlign w:val="baseline"/>
                <w:rtl w:val="0"/>
              </w:rPr>
              <w:t xml:space="preserve">junior</w:t>
            </w:r>
            <w:r w:rsidDel="00000000" w:rsidR="00000000" w:rsidRPr="00000000">
              <w:rPr>
                <w:rFonts w:ascii="gobCL" w:cs="gobCL" w:eastAsia="gobCL" w:hAnsi="gobCL"/>
                <w:b w:val="0"/>
                <w:i w:val="0"/>
                <w:smallCaps w:val="0"/>
                <w:strike w:val="0"/>
                <w:color w:val="000000"/>
                <w:sz w:val="20"/>
                <w:szCs w:val="20"/>
                <w:u w:val="none"/>
                <w:shd w:fill="auto" w:val="clear"/>
                <w:vertAlign w:val="baseline"/>
                <w:rtl w:val="0"/>
              </w:rPr>
              <w:t xml:space="preserve"> u otros. </w:t>
            </w:r>
            <w:r w:rsidDel="00000000" w:rsidR="00000000" w:rsidRPr="00000000">
              <w:rPr>
                <w:rFonts w:ascii="gobCL" w:cs="gobCL" w:eastAsia="gobCL" w:hAnsi="gobCL"/>
                <w:b w:val="1"/>
                <w:i w:val="0"/>
                <w:smallCaps w:val="0"/>
                <w:strike w:val="0"/>
                <w:color w:val="000000"/>
                <w:sz w:val="20"/>
                <w:szCs w:val="20"/>
                <w:u w:val="none"/>
                <w:shd w:fill="auto" w:val="clear"/>
                <w:vertAlign w:val="baseline"/>
                <w:rtl w:val="0"/>
              </w:rPr>
              <w:t xml:space="preserve">Ver Anexo N° 4: Declaración Jurada de No Consanguineidad.</w:t>
            </w:r>
            <w:r w:rsidDel="00000000" w:rsidR="00000000" w:rsidRPr="00000000">
              <w:rPr>
                <w:rtl w:val="0"/>
              </w:rPr>
            </w:r>
          </w:p>
          <w:p w:rsidR="00000000" w:rsidDel="00000000" w:rsidP="00000000" w:rsidRDefault="00000000" w:rsidRPr="00000000" w14:paraId="000002DC">
            <w:pPr>
              <w:widowControl w:val="0"/>
              <w:ind w:left="356" w:firstLine="0"/>
              <w:jc w:val="both"/>
              <w:rPr>
                <w:sz w:val="20"/>
                <w:szCs w:val="20"/>
              </w:rPr>
            </w:pPr>
            <w:r w:rsidDel="00000000" w:rsidR="00000000" w:rsidRPr="00000000">
              <w:rPr>
                <w:rtl w:val="0"/>
              </w:rPr>
            </w:r>
          </w:p>
          <w:p w:rsidR="00000000" w:rsidDel="00000000" w:rsidP="00000000" w:rsidRDefault="00000000" w:rsidRPr="00000000" w14:paraId="000002D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56" w:right="0" w:hanging="360"/>
              <w:jc w:val="both"/>
              <w:rPr>
                <w:rFonts w:ascii="gobCL" w:cs="gobCL" w:eastAsia="gobCL" w:hAnsi="gobCL"/>
                <w:b w:val="0"/>
                <w:i w:val="0"/>
                <w:smallCaps w:val="0"/>
                <w:strike w:val="0"/>
                <w:color w:val="000000"/>
                <w:sz w:val="20"/>
                <w:szCs w:val="20"/>
                <w:u w:val="none"/>
                <w:shd w:fill="auto" w:val="clear"/>
                <w:vertAlign w:val="baseline"/>
              </w:rPr>
            </w:pPr>
            <w:r w:rsidDel="00000000" w:rsidR="00000000" w:rsidRPr="00000000">
              <w:rPr>
                <w:rFonts w:ascii="gobCL" w:cs="gobCL" w:eastAsia="gobCL" w:hAnsi="gobCL"/>
                <w:b w:val="1"/>
                <w:i w:val="0"/>
                <w:smallCaps w:val="0"/>
                <w:strike w:val="0"/>
                <w:color w:val="000000"/>
                <w:sz w:val="20"/>
                <w:szCs w:val="20"/>
                <w:u w:val="none"/>
                <w:shd w:fill="auto" w:val="clear"/>
                <w:vertAlign w:val="baseline"/>
                <w:rtl w:val="0"/>
              </w:rPr>
              <w:t xml:space="preserve">Nuevos arriendos</w:t>
            </w:r>
            <w:r w:rsidDel="00000000" w:rsidR="00000000" w:rsidRPr="00000000">
              <w:rPr>
                <w:rFonts w:ascii="gobCL" w:cs="gobCL" w:eastAsia="gobCL" w:hAnsi="gobCL"/>
                <w:b w:val="0"/>
                <w:i w:val="0"/>
                <w:smallCaps w:val="0"/>
                <w:strike w:val="0"/>
                <w:color w:val="000000"/>
                <w:sz w:val="20"/>
                <w:szCs w:val="20"/>
                <w:u w:val="none"/>
                <w:shd w:fill="auto" w:val="clear"/>
                <w:vertAlign w:val="baseline"/>
                <w:rtl w:val="0"/>
              </w:rPr>
              <w:t xml:space="preserve">: Comprende los gastos en arrendamiento de bienes raíces (industriales, comerciales o agrícolas), maquinarias y/o vehículos necesarios para el desarrollo del proyecto, contratados con posterioridad a la firma de contrato con el Agente Operador Sercotec.</w:t>
            </w:r>
          </w:p>
          <w:p w:rsidR="00000000" w:rsidDel="00000000" w:rsidP="00000000" w:rsidRDefault="00000000" w:rsidRPr="00000000" w14:paraId="000002DE">
            <w:pPr>
              <w:widowControl w:val="0"/>
              <w:ind w:left="356" w:firstLine="0"/>
              <w:jc w:val="both"/>
              <w:rPr>
                <w:sz w:val="20"/>
                <w:szCs w:val="20"/>
              </w:rPr>
            </w:pPr>
            <w:r w:rsidDel="00000000" w:rsidR="00000000" w:rsidRPr="00000000">
              <w:rPr>
                <w:rtl w:val="0"/>
              </w:rPr>
            </w:r>
          </w:p>
          <w:p w:rsidR="00000000" w:rsidDel="00000000" w:rsidP="00000000" w:rsidRDefault="00000000" w:rsidRPr="00000000" w14:paraId="000002DF">
            <w:pPr>
              <w:widowControl w:val="0"/>
              <w:ind w:left="356" w:firstLine="0"/>
              <w:jc w:val="both"/>
              <w:rPr>
                <w:sz w:val="20"/>
                <w:szCs w:val="20"/>
              </w:rPr>
            </w:pPr>
            <w:r w:rsidDel="00000000" w:rsidR="00000000" w:rsidRPr="00000000">
              <w:rPr>
                <w:sz w:val="20"/>
                <w:szCs w:val="20"/>
                <w:rtl w:val="0"/>
              </w:rPr>
              <w:t xml:space="preserve">Se excluye el arriendo de bienes propios, de uno de los socios, representantes o de sus respectivos cónyuges, conviviente civil, familiares por consanguineidad y afinidad hasta segundo grado inclusive (hijos, padre, madre y hermanos). </w:t>
            </w:r>
            <w:r w:rsidDel="00000000" w:rsidR="00000000" w:rsidRPr="00000000">
              <w:rPr>
                <w:b w:val="1"/>
                <w:sz w:val="20"/>
                <w:szCs w:val="20"/>
                <w:rtl w:val="0"/>
              </w:rPr>
              <w:t xml:space="preserve">Ver Anexo N° 4: Declaración Jurada de No Consanguineidad.</w:t>
            </w:r>
            <w:r w:rsidDel="00000000" w:rsidR="00000000" w:rsidRPr="00000000">
              <w:rPr>
                <w:rtl w:val="0"/>
              </w:rPr>
            </w:r>
          </w:p>
          <w:p w:rsidR="00000000" w:rsidDel="00000000" w:rsidP="00000000" w:rsidRDefault="00000000" w:rsidRPr="00000000" w14:paraId="000002E0">
            <w:pPr>
              <w:widowControl w:val="0"/>
              <w:ind w:left="356" w:firstLine="0"/>
              <w:jc w:val="both"/>
              <w:rPr>
                <w:sz w:val="20"/>
                <w:szCs w:val="20"/>
              </w:rPr>
            </w:pPr>
            <w:r w:rsidDel="00000000" w:rsidR="00000000" w:rsidRPr="00000000">
              <w:rPr>
                <w:rtl w:val="0"/>
              </w:rPr>
            </w:r>
          </w:p>
          <w:p w:rsidR="00000000" w:rsidDel="00000000" w:rsidP="00000000" w:rsidRDefault="00000000" w:rsidRPr="00000000" w14:paraId="000002E1">
            <w:pPr>
              <w:widowControl w:val="0"/>
              <w:numPr>
                <w:ilvl w:val="0"/>
                <w:numId w:val="10"/>
              </w:numPr>
              <w:ind w:left="356" w:hanging="360"/>
              <w:jc w:val="both"/>
              <w:rPr>
                <w:sz w:val="20"/>
                <w:szCs w:val="20"/>
              </w:rPr>
            </w:pPr>
            <w:r w:rsidDel="00000000" w:rsidR="00000000" w:rsidRPr="00000000">
              <w:rPr>
                <w:b w:val="1"/>
                <w:sz w:val="20"/>
                <w:szCs w:val="20"/>
                <w:rtl w:val="0"/>
              </w:rPr>
              <w:t xml:space="preserve">Materias primas y materiales:</w:t>
            </w:r>
            <w:r w:rsidDel="00000000" w:rsidR="00000000" w:rsidRPr="00000000">
              <w:rPr>
                <w:sz w:val="20"/>
                <w:szCs w:val="20"/>
                <w:rtl w:val="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Para otros insumos, se determinará su pertinencia de acuerdo a la naturaleza del proyecto en las distintas instancias de evaluación establecidas en los instrumentos.</w:t>
            </w:r>
          </w:p>
          <w:p w:rsidR="00000000" w:rsidDel="00000000" w:rsidP="00000000" w:rsidRDefault="00000000" w:rsidRPr="00000000" w14:paraId="000002E2">
            <w:pPr>
              <w:widowControl w:val="0"/>
              <w:ind w:left="356" w:firstLine="0"/>
              <w:jc w:val="both"/>
              <w:rPr>
                <w:sz w:val="20"/>
                <w:szCs w:val="20"/>
              </w:rPr>
            </w:pPr>
            <w:r w:rsidDel="00000000" w:rsidR="00000000" w:rsidRPr="00000000">
              <w:rPr>
                <w:rtl w:val="0"/>
              </w:rPr>
            </w:r>
          </w:p>
          <w:p w:rsidR="00000000" w:rsidDel="00000000" w:rsidP="00000000" w:rsidRDefault="00000000" w:rsidRPr="00000000" w14:paraId="000002E3">
            <w:pPr>
              <w:widowControl w:val="0"/>
              <w:ind w:left="421" w:firstLine="0"/>
              <w:jc w:val="both"/>
              <w:rPr>
                <w:b w:val="1"/>
                <w:sz w:val="20"/>
                <w:szCs w:val="20"/>
              </w:rPr>
            </w:pPr>
            <w:r w:rsidDel="00000000" w:rsidR="00000000" w:rsidRPr="00000000">
              <w:rPr>
                <w:sz w:val="20"/>
                <w:szCs w:val="20"/>
                <w:rtl w:val="0"/>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conviviente civil, familiares por consanguineidad y afinidad hasta segundo grado inclusive (hijos, padre, madre y hermanos). </w:t>
            </w:r>
            <w:r w:rsidDel="00000000" w:rsidR="00000000" w:rsidRPr="00000000">
              <w:rPr>
                <w:b w:val="1"/>
                <w:sz w:val="20"/>
                <w:szCs w:val="20"/>
                <w:rtl w:val="0"/>
              </w:rPr>
              <w:t xml:space="preserve">Ver Anexo N° 4: Declaración Jurada de No Consanguineidad.</w:t>
            </w:r>
          </w:p>
          <w:p w:rsidR="00000000" w:rsidDel="00000000" w:rsidP="00000000" w:rsidRDefault="00000000" w:rsidRPr="00000000" w14:paraId="000002E4">
            <w:pPr>
              <w:widowControl w:val="0"/>
              <w:ind w:left="356" w:firstLine="0"/>
              <w:jc w:val="both"/>
              <w:rPr>
                <w:b w:val="1"/>
              </w:rPr>
            </w:pPr>
            <w:r w:rsidDel="00000000" w:rsidR="00000000" w:rsidRPr="00000000">
              <w:rPr>
                <w:rtl w:val="0"/>
              </w:rPr>
            </w:r>
          </w:p>
          <w:p w:rsidR="00000000" w:rsidDel="00000000" w:rsidP="00000000" w:rsidRDefault="00000000" w:rsidRPr="00000000" w14:paraId="000002E5">
            <w:pPr>
              <w:widowControl w:val="0"/>
              <w:numPr>
                <w:ilvl w:val="0"/>
                <w:numId w:val="10"/>
              </w:numPr>
              <w:ind w:left="356" w:hanging="360"/>
              <w:jc w:val="both"/>
              <w:rPr/>
            </w:pPr>
            <w:r w:rsidDel="00000000" w:rsidR="00000000" w:rsidRPr="00000000">
              <w:rPr>
                <w:b w:val="1"/>
                <w:sz w:val="20"/>
                <w:szCs w:val="20"/>
                <w:rtl w:val="0"/>
              </w:rPr>
              <w:t xml:space="preserve">Mercadería:</w:t>
            </w:r>
            <w:r w:rsidDel="00000000" w:rsidR="00000000" w:rsidRPr="00000000">
              <w:rPr>
                <w:sz w:val="20"/>
                <w:szCs w:val="20"/>
                <w:rtl w:val="0"/>
              </w:rPr>
              <w:t xml:space="preserve"> Comprende el gasto en aquellos bienes elaborados que serán objeto de venta directa o comercialización; por e., se compran y se venden pantalones.</w:t>
            </w:r>
            <w:r w:rsidDel="00000000" w:rsidR="00000000" w:rsidRPr="00000000">
              <w:rPr>
                <w:rtl w:val="0"/>
              </w:rPr>
            </w:r>
          </w:p>
          <w:p w:rsidR="00000000" w:rsidDel="00000000" w:rsidP="00000000" w:rsidRDefault="00000000" w:rsidRPr="00000000" w14:paraId="000002E6">
            <w:pPr>
              <w:widowControl w:val="0"/>
              <w:ind w:left="356" w:firstLine="0"/>
              <w:jc w:val="both"/>
              <w:rPr/>
            </w:pPr>
            <w:r w:rsidDel="00000000" w:rsidR="00000000" w:rsidRPr="00000000">
              <w:rPr>
                <w:rtl w:val="0"/>
              </w:rPr>
            </w:r>
          </w:p>
          <w:p w:rsidR="00000000" w:rsidDel="00000000" w:rsidP="00000000" w:rsidRDefault="00000000" w:rsidRPr="00000000" w14:paraId="000002E7">
            <w:pPr>
              <w:widowControl w:val="0"/>
              <w:ind w:left="356" w:firstLine="0"/>
              <w:jc w:val="both"/>
              <w:rPr>
                <w:b w:val="1"/>
                <w:sz w:val="20"/>
                <w:szCs w:val="20"/>
              </w:rPr>
            </w:pPr>
            <w:r w:rsidDel="00000000" w:rsidR="00000000" w:rsidRPr="00000000">
              <w:rPr>
                <w:sz w:val="20"/>
                <w:szCs w:val="20"/>
                <w:rtl w:val="0"/>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conviviente civil, familiares por consanguineidad y afinidad hasta segundo grado inclusive (hijos, padre, madre y hermanos). Se excluyen la compra de bienes propios, de uno de los socios, representantes, y su respectivo cónyuge, </w:t>
            </w:r>
            <w:r w:rsidDel="00000000" w:rsidR="00000000" w:rsidRPr="00000000">
              <w:rPr>
                <w:color w:val="000000"/>
                <w:sz w:val="20"/>
                <w:szCs w:val="20"/>
                <w:rtl w:val="0"/>
              </w:rPr>
              <w:t xml:space="preserve">conviviente civil</w:t>
            </w:r>
            <w:r w:rsidDel="00000000" w:rsidR="00000000" w:rsidRPr="00000000">
              <w:rPr>
                <w:sz w:val="20"/>
                <w:szCs w:val="20"/>
                <w:rtl w:val="0"/>
              </w:rPr>
              <w:t xml:space="preserve">, familiares por consanguineidad y afinidad, hasta segundo grado inclusive. V</w:t>
            </w:r>
            <w:r w:rsidDel="00000000" w:rsidR="00000000" w:rsidRPr="00000000">
              <w:rPr>
                <w:b w:val="1"/>
                <w:sz w:val="20"/>
                <w:szCs w:val="20"/>
                <w:rtl w:val="0"/>
              </w:rPr>
              <w:t xml:space="preserve">er Anexo N° 4: Declaración Jurada de No Consanguineidad.</w:t>
            </w:r>
          </w:p>
          <w:p w:rsidR="00000000" w:rsidDel="00000000" w:rsidP="00000000" w:rsidRDefault="00000000" w:rsidRPr="00000000" w14:paraId="000002E8">
            <w:pPr>
              <w:widowControl w:val="0"/>
              <w:ind w:left="356" w:firstLine="0"/>
              <w:jc w:val="both"/>
              <w:rPr/>
            </w:pPr>
            <w:r w:rsidDel="00000000" w:rsidR="00000000" w:rsidRPr="00000000">
              <w:rPr>
                <w:rtl w:val="0"/>
              </w:rPr>
            </w:r>
          </w:p>
        </w:tc>
      </w:tr>
    </w:tbl>
    <w:p w:rsidR="00000000" w:rsidDel="00000000" w:rsidP="00000000" w:rsidRDefault="00000000" w:rsidRPr="00000000" w14:paraId="000002E9">
      <w:pPr>
        <w:rPr>
          <w:b w:val="1"/>
        </w:rPr>
      </w:pPr>
      <w:r w:rsidDel="00000000" w:rsidR="00000000" w:rsidRPr="00000000">
        <w:rPr>
          <w:rtl w:val="0"/>
        </w:rPr>
      </w:r>
    </w:p>
    <w:p w:rsidR="00000000" w:rsidDel="00000000" w:rsidP="00000000" w:rsidRDefault="00000000" w:rsidRPr="00000000" w14:paraId="000002EA">
      <w:pPr>
        <w:rPr>
          <w:b w:val="1"/>
        </w:rPr>
      </w:pPr>
      <w:r w:rsidDel="00000000" w:rsidR="00000000" w:rsidRPr="00000000">
        <w:rPr>
          <w:rtl w:val="0"/>
        </w:rPr>
      </w:r>
    </w:p>
    <w:p w:rsidR="00000000" w:rsidDel="00000000" w:rsidP="00000000" w:rsidRDefault="00000000" w:rsidRPr="00000000" w14:paraId="000002EB">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2E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284"/>
        </w:tabs>
        <w:spacing w:after="0" w:before="0" w:line="240" w:lineRule="auto"/>
        <w:ind w:left="720" w:right="0" w:hanging="360"/>
        <w:jc w:val="center"/>
        <w:rPr>
          <w:rFonts w:ascii="gobCL" w:cs="gobCL" w:eastAsia="gobCL" w:hAnsi="gobCL"/>
          <w:b w:val="1"/>
          <w:i w:val="0"/>
          <w:smallCaps w:val="0"/>
          <w:strike w:val="0"/>
          <w:color w:val="000000"/>
          <w:sz w:val="22"/>
          <w:szCs w:val="22"/>
          <w:u w:val="none"/>
          <w:shd w:fill="auto" w:val="clear"/>
          <w:vertAlign w:val="baseline"/>
        </w:rPr>
      </w:pPr>
      <w:bookmarkStart w:colFirst="0" w:colLast="0" w:name="_heading=h.3tbugp1" w:id="45"/>
      <w:bookmarkEnd w:id="45"/>
      <w:r w:rsidDel="00000000" w:rsidR="00000000" w:rsidRPr="00000000">
        <w:rPr>
          <w:rtl w:val="0"/>
        </w:rPr>
      </w:r>
    </w:p>
    <w:p w:rsidR="00000000" w:rsidDel="00000000" w:rsidP="00000000" w:rsidRDefault="00000000" w:rsidRPr="00000000" w14:paraId="000002E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284"/>
        </w:tabs>
        <w:spacing w:after="0" w:before="0" w:line="240" w:lineRule="auto"/>
        <w:ind w:left="720" w:right="0" w:hanging="360"/>
        <w:jc w:val="center"/>
        <w:rPr>
          <w:rFonts w:ascii="gobCL" w:cs="gobCL" w:eastAsia="gobCL" w:hAnsi="gobCL"/>
          <w:b w:val="1"/>
          <w:i w:val="0"/>
          <w:smallCaps w:val="0"/>
          <w:strike w:val="0"/>
          <w:color w:val="000000"/>
          <w:sz w:val="22"/>
          <w:szCs w:val="22"/>
          <w:u w:val="none"/>
          <w:shd w:fill="auto" w:val="clear"/>
          <w:vertAlign w:val="baseline"/>
        </w:rPr>
      </w:pPr>
      <w:bookmarkStart w:colFirst="0" w:colLast="0" w:name="_heading=h.28h4qwu" w:id="46"/>
      <w:bookmarkEnd w:id="46"/>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ANEXO N° 3</w:t>
      </w:r>
    </w:p>
    <w:p w:rsidR="00000000" w:rsidDel="00000000" w:rsidP="00000000" w:rsidRDefault="00000000" w:rsidRPr="00000000" w14:paraId="000002E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284"/>
        </w:tabs>
        <w:spacing w:after="0" w:before="0" w:line="240" w:lineRule="auto"/>
        <w:ind w:left="720" w:right="0" w:hanging="360"/>
        <w:jc w:val="center"/>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DECLARACIÓN JURADA SIMPLE PROBIDAD</w:t>
      </w:r>
    </w:p>
    <w:p w:rsidR="00000000" w:rsidDel="00000000" w:rsidP="00000000" w:rsidRDefault="00000000" w:rsidRPr="00000000" w14:paraId="000002EF">
      <w:pPr>
        <w:ind w:left="720" w:firstLine="0"/>
        <w:jc w:val="both"/>
        <w:rPr/>
      </w:pPr>
      <w:r w:rsidDel="00000000" w:rsidR="00000000" w:rsidRPr="00000000">
        <w:rPr>
          <w:rtl w:val="0"/>
        </w:rPr>
      </w:r>
    </w:p>
    <w:p w:rsidR="00000000" w:rsidDel="00000000" w:rsidP="00000000" w:rsidRDefault="00000000" w:rsidRPr="00000000" w14:paraId="000002F0">
      <w:pPr>
        <w:ind w:left="720" w:firstLine="0"/>
        <w:jc w:val="right"/>
        <w:rPr/>
      </w:pPr>
      <w:r w:rsidDel="00000000" w:rsidR="00000000" w:rsidRPr="00000000">
        <w:rPr>
          <w:rtl w:val="0"/>
        </w:rPr>
        <w:t xml:space="preserve">….. de …………….….. de 2021.</w:t>
      </w:r>
    </w:p>
    <w:p w:rsidR="00000000" w:rsidDel="00000000" w:rsidP="00000000" w:rsidRDefault="00000000" w:rsidRPr="00000000" w14:paraId="000002F1">
      <w:pPr>
        <w:ind w:left="720" w:firstLine="0"/>
        <w:jc w:val="both"/>
        <w:rPr/>
      </w:pPr>
      <w:r w:rsidDel="00000000" w:rsidR="00000000" w:rsidRPr="00000000">
        <w:rPr>
          <w:rtl w:val="0"/>
        </w:rPr>
      </w:r>
    </w:p>
    <w:p w:rsidR="00000000" w:rsidDel="00000000" w:rsidP="00000000" w:rsidRDefault="00000000" w:rsidRPr="00000000" w14:paraId="000002F2">
      <w:pPr>
        <w:spacing w:after="0" w:line="276" w:lineRule="auto"/>
        <w:jc w:val="both"/>
        <w:rPr>
          <w:color w:val="ff0000"/>
        </w:rPr>
      </w:pPr>
      <w:r w:rsidDel="00000000" w:rsidR="00000000" w:rsidRPr="00000000">
        <w:rPr>
          <w:rtl w:val="0"/>
        </w:rPr>
        <w:t xml:space="preserve">En ___________________, a _______ de _____________ de 2021, don/doña _________________, cédula de identidad N°__________________, domiciliado/a en ___________________, declara bajo juramento, para efectos de la convocatoria </w:t>
      </w:r>
      <w:r w:rsidDel="00000000" w:rsidR="00000000" w:rsidRPr="00000000">
        <w:rPr>
          <w:b w:val="1"/>
          <w:rtl w:val="0"/>
        </w:rPr>
        <w:t xml:space="preserve">“Crece Turismo”, Villa Cerro Castillo, Puerto Ingeniero Ibáñez y alrededores, Región de Aysén</w:t>
      </w:r>
      <w:r w:rsidDel="00000000" w:rsidR="00000000" w:rsidRPr="00000000">
        <w:rPr>
          <w:rtl w:val="0"/>
        </w:rPr>
        <w:t xml:space="preserve">, que:</w:t>
      </w:r>
      <w:r w:rsidDel="00000000" w:rsidR="00000000" w:rsidRPr="00000000">
        <w:rPr>
          <w:rtl w:val="0"/>
        </w:rPr>
      </w:r>
    </w:p>
    <w:p w:rsidR="00000000" w:rsidDel="00000000" w:rsidP="00000000" w:rsidRDefault="00000000" w:rsidRPr="00000000" w14:paraId="000002F3">
      <w:pPr>
        <w:rPr>
          <w:b w:val="1"/>
        </w:rPr>
      </w:pPr>
      <w:r w:rsidDel="00000000" w:rsidR="00000000" w:rsidRPr="00000000">
        <w:rPr>
          <w:rtl w:val="0"/>
        </w:rPr>
      </w:r>
    </w:p>
    <w:p w:rsidR="00000000" w:rsidDel="00000000" w:rsidP="00000000" w:rsidRDefault="00000000" w:rsidRPr="00000000" w14:paraId="000002F4">
      <w:pPr>
        <w:jc w:val="both"/>
        <w:rPr/>
      </w:pPr>
      <w:r w:rsidDel="00000000" w:rsidR="00000000" w:rsidRPr="00000000">
        <w:rPr>
          <w:rtl w:val="0"/>
        </w:rPr>
        <w:t xml:space="preserve">No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consanguineidad y segundo de afinidad inclusive con el personal directivo de Sercotec, con personal del Agente Operador de Sercotec a cargo de la convocatoria o quienes participen en la asignación de recursos correspondientes a la convocatoria, incluido el personal de la Dirección Regional que interviene en la presente convocatoria. </w:t>
      </w:r>
    </w:p>
    <w:p w:rsidR="00000000" w:rsidDel="00000000" w:rsidP="00000000" w:rsidRDefault="00000000" w:rsidRPr="00000000" w14:paraId="000002F5">
      <w:pPr>
        <w:jc w:val="both"/>
        <w:rPr/>
      </w:pPr>
      <w:r w:rsidDel="00000000" w:rsidR="00000000" w:rsidRPr="00000000">
        <w:rPr>
          <w:rtl w:val="0"/>
        </w:rPr>
      </w:r>
    </w:p>
    <w:p w:rsidR="00000000" w:rsidDel="00000000" w:rsidP="00000000" w:rsidRDefault="00000000" w:rsidRPr="00000000" w14:paraId="000002F6">
      <w:pPr>
        <w:jc w:val="both"/>
        <w:rPr/>
      </w:pPr>
      <w:r w:rsidDel="00000000" w:rsidR="00000000" w:rsidRPr="00000000">
        <w:rPr>
          <w:rtl w:val="0"/>
        </w:rPr>
      </w:r>
    </w:p>
    <w:p w:rsidR="00000000" w:rsidDel="00000000" w:rsidP="00000000" w:rsidRDefault="00000000" w:rsidRPr="00000000" w14:paraId="000002F7">
      <w:pPr>
        <w:spacing w:after="200" w:line="276" w:lineRule="auto"/>
        <w:rPr/>
      </w:pPr>
      <w:r w:rsidDel="00000000" w:rsidR="00000000" w:rsidRPr="00000000">
        <w:rPr>
          <w:rtl w:val="0"/>
        </w:rPr>
      </w:r>
    </w:p>
    <w:p w:rsidR="00000000" w:rsidDel="00000000" w:rsidP="00000000" w:rsidRDefault="00000000" w:rsidRPr="00000000" w14:paraId="000002F8">
      <w:pPr>
        <w:spacing w:after="200" w:line="276" w:lineRule="auto"/>
        <w:rPr/>
      </w:pPr>
      <w:r w:rsidDel="00000000" w:rsidR="00000000" w:rsidRPr="00000000">
        <w:rPr>
          <w:rtl w:val="0"/>
        </w:rPr>
      </w:r>
    </w:p>
    <w:p w:rsidR="00000000" w:rsidDel="00000000" w:rsidP="00000000" w:rsidRDefault="00000000" w:rsidRPr="00000000" w14:paraId="000002F9">
      <w:pPr>
        <w:spacing w:after="200" w:line="276" w:lineRule="auto"/>
        <w:rPr/>
      </w:pPr>
      <w:r w:rsidDel="00000000" w:rsidR="00000000" w:rsidRPr="00000000">
        <w:rPr>
          <w:rtl w:val="0"/>
        </w:rPr>
        <w:t xml:space="preserve">Nombre:</w:t>
      </w:r>
    </w:p>
    <w:p w:rsidR="00000000" w:rsidDel="00000000" w:rsidP="00000000" w:rsidRDefault="00000000" w:rsidRPr="00000000" w14:paraId="000002FA">
      <w:pPr>
        <w:spacing w:after="200" w:line="276" w:lineRule="auto"/>
        <w:rPr/>
      </w:pPr>
      <w:r w:rsidDel="00000000" w:rsidR="00000000" w:rsidRPr="00000000">
        <w:rPr>
          <w:rtl w:val="0"/>
        </w:rPr>
        <w:t xml:space="preserve">Cédula de Identidad:</w:t>
      </w:r>
    </w:p>
    <w:p w:rsidR="00000000" w:rsidDel="00000000" w:rsidP="00000000" w:rsidRDefault="00000000" w:rsidRPr="00000000" w14:paraId="000002FB">
      <w:pPr>
        <w:jc w:val="both"/>
        <w:rPr/>
      </w:pPr>
      <w:r w:rsidDel="00000000" w:rsidR="00000000" w:rsidRPr="00000000">
        <w:rPr>
          <w:rtl w:val="0"/>
        </w:rPr>
      </w:r>
    </w:p>
    <w:p w:rsidR="00000000" w:rsidDel="00000000" w:rsidP="00000000" w:rsidRDefault="00000000" w:rsidRPr="00000000" w14:paraId="000002FC">
      <w:pPr>
        <w:jc w:val="both"/>
        <w:rPr/>
      </w:pPr>
      <w:r w:rsidDel="00000000" w:rsidR="00000000" w:rsidRPr="00000000">
        <w:rPr>
          <w:rtl w:val="0"/>
        </w:rPr>
      </w:r>
    </w:p>
    <w:p w:rsidR="00000000" w:rsidDel="00000000" w:rsidP="00000000" w:rsidRDefault="00000000" w:rsidRPr="00000000" w14:paraId="000002FD">
      <w:pPr>
        <w:jc w:val="both"/>
        <w:rPr/>
      </w:pPr>
      <w:r w:rsidDel="00000000" w:rsidR="00000000" w:rsidRPr="00000000">
        <w:rPr>
          <w:rtl w:val="0"/>
        </w:rPr>
      </w:r>
    </w:p>
    <w:p w:rsidR="00000000" w:rsidDel="00000000" w:rsidP="00000000" w:rsidRDefault="00000000" w:rsidRPr="00000000" w14:paraId="000002FE">
      <w:pPr>
        <w:jc w:val="center"/>
        <w:rPr/>
      </w:pPr>
      <w:r w:rsidDel="00000000" w:rsidR="00000000" w:rsidRPr="00000000">
        <w:rPr>
          <w:rtl w:val="0"/>
        </w:rPr>
      </w:r>
    </w:p>
    <w:p w:rsidR="00000000" w:rsidDel="00000000" w:rsidP="00000000" w:rsidRDefault="00000000" w:rsidRPr="00000000" w14:paraId="000002FF">
      <w:pPr>
        <w:jc w:val="center"/>
        <w:rPr/>
      </w:pPr>
      <w:r w:rsidDel="00000000" w:rsidR="00000000" w:rsidRPr="00000000">
        <w:rPr>
          <w:rtl w:val="0"/>
        </w:rPr>
      </w:r>
    </w:p>
    <w:tbl>
      <w:tblPr>
        <w:tblStyle w:val="Table24"/>
        <w:tblW w:w="7234.000000000001" w:type="dxa"/>
        <w:jc w:val="left"/>
        <w:tblInd w:w="1604.0" w:type="dxa"/>
        <w:tblLayout w:type="fixed"/>
        <w:tblLook w:val="0000"/>
      </w:tblPr>
      <w:tblGrid>
        <w:gridCol w:w="4363"/>
        <w:gridCol w:w="2871"/>
        <w:tblGridChange w:id="0">
          <w:tblGrid>
            <w:gridCol w:w="4363"/>
            <w:gridCol w:w="2871"/>
          </w:tblGrid>
        </w:tblGridChange>
      </w:tblGrid>
      <w:tr>
        <w:trPr>
          <w:cantSplit w:val="0"/>
          <w:trHeight w:val="922" w:hRule="atLeast"/>
          <w:tblHeader w:val="0"/>
        </w:trPr>
        <w:tc>
          <w:tcPr>
            <w:shd w:fill="auto" w:val="clear"/>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5"/>
              <w:tblW w:w="4147.0" w:type="dxa"/>
              <w:jc w:val="center"/>
              <w:tblLayout w:type="fixed"/>
              <w:tblLook w:val="0000"/>
            </w:tblPr>
            <w:tblGrid>
              <w:gridCol w:w="560"/>
              <w:gridCol w:w="649"/>
              <w:gridCol w:w="2938"/>
              <w:tblGridChange w:id="0">
                <w:tblGrid>
                  <w:gridCol w:w="560"/>
                  <w:gridCol w:w="649"/>
                  <w:gridCol w:w="2938"/>
                </w:tblGrid>
              </w:tblGridChange>
            </w:tblGrid>
            <w:tr>
              <w:trPr>
                <w:cantSplit w:val="0"/>
                <w:trHeight w:val="203" w:hRule="atLeast"/>
                <w:tblHeader w:val="0"/>
              </w:trPr>
              <w:tc>
                <w:tcPr>
                  <w:shd w:fill="auto" w:val="clear"/>
                </w:tcPr>
                <w:p w:rsidR="00000000" w:rsidDel="00000000" w:rsidP="00000000" w:rsidRDefault="00000000" w:rsidRPr="00000000" w14:paraId="00000301">
                  <w:pPr>
                    <w:spacing w:after="200" w:line="276" w:lineRule="auto"/>
                    <w:jc w:val="center"/>
                    <w:rPr/>
                  </w:pPr>
                  <w:r w:rsidDel="00000000" w:rsidR="00000000" w:rsidRPr="00000000">
                    <w:rPr>
                      <w:rtl w:val="0"/>
                    </w:rPr>
                  </w:r>
                </w:p>
              </w:tc>
              <w:tc>
                <w:tcPr>
                  <w:shd w:fill="auto" w:val="clear"/>
                </w:tcPr>
                <w:p w:rsidR="00000000" w:rsidDel="00000000" w:rsidP="00000000" w:rsidRDefault="00000000" w:rsidRPr="00000000" w14:paraId="00000302">
                  <w:pPr>
                    <w:spacing w:after="200" w:line="276" w:lineRule="auto"/>
                    <w:jc w:val="center"/>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303">
                  <w:pPr>
                    <w:spacing w:after="200" w:line="276" w:lineRule="auto"/>
                    <w:jc w:val="center"/>
                    <w:rPr/>
                  </w:pPr>
                  <w:r w:rsidDel="00000000" w:rsidR="00000000" w:rsidRPr="00000000">
                    <w:rPr>
                      <w:rtl w:val="0"/>
                    </w:rPr>
                    <w:t xml:space="preserve">Firma del/la Empresario/a</w:t>
                  </w:r>
                </w:p>
              </w:tc>
            </w:tr>
            <w:tr>
              <w:trPr>
                <w:cantSplit w:val="0"/>
                <w:trHeight w:val="407" w:hRule="atLeast"/>
                <w:tblHeader w:val="0"/>
              </w:trPr>
              <w:tc>
                <w:tcPr>
                  <w:shd w:fill="auto" w:val="clear"/>
                </w:tcPr>
                <w:p w:rsidR="00000000" w:rsidDel="00000000" w:rsidP="00000000" w:rsidRDefault="00000000" w:rsidRPr="00000000" w14:paraId="00000304">
                  <w:pPr>
                    <w:spacing w:after="200" w:line="276" w:lineRule="auto"/>
                    <w:jc w:val="center"/>
                    <w:rPr/>
                  </w:pPr>
                  <w:r w:rsidDel="00000000" w:rsidR="00000000" w:rsidRPr="00000000">
                    <w:rPr>
                      <w:rtl w:val="0"/>
                    </w:rPr>
                  </w:r>
                </w:p>
              </w:tc>
              <w:tc>
                <w:tcPr>
                  <w:shd w:fill="auto" w:val="clear"/>
                </w:tcPr>
                <w:p w:rsidR="00000000" w:rsidDel="00000000" w:rsidP="00000000" w:rsidRDefault="00000000" w:rsidRPr="00000000" w14:paraId="00000305">
                  <w:pPr>
                    <w:spacing w:after="200" w:line="276" w:lineRule="auto"/>
                    <w:jc w:val="center"/>
                    <w:rPr/>
                  </w:pPr>
                  <w:r w:rsidDel="00000000" w:rsidR="00000000" w:rsidRPr="00000000">
                    <w:rPr>
                      <w:rtl w:val="0"/>
                    </w:rPr>
                  </w:r>
                </w:p>
              </w:tc>
              <w:tc>
                <w:tcPr>
                  <w:shd w:fill="auto" w:val="clear"/>
                </w:tcPr>
                <w:p w:rsidR="00000000" w:rsidDel="00000000" w:rsidP="00000000" w:rsidRDefault="00000000" w:rsidRPr="00000000" w14:paraId="00000306">
                  <w:pPr>
                    <w:spacing w:after="200" w:line="276" w:lineRule="auto"/>
                    <w:jc w:val="center"/>
                    <w:rPr/>
                  </w:pPr>
                  <w:r w:rsidDel="00000000" w:rsidR="00000000" w:rsidRPr="00000000">
                    <w:rPr>
                      <w:rtl w:val="0"/>
                    </w:rPr>
                  </w:r>
                </w:p>
                <w:p w:rsidR="00000000" w:rsidDel="00000000" w:rsidP="00000000" w:rsidRDefault="00000000" w:rsidRPr="00000000" w14:paraId="00000307">
                  <w:pPr>
                    <w:spacing w:after="200" w:line="276" w:lineRule="auto"/>
                    <w:jc w:val="center"/>
                    <w:rPr/>
                  </w:pPr>
                  <w:r w:rsidDel="00000000" w:rsidR="00000000" w:rsidRPr="00000000">
                    <w:rPr>
                      <w:rtl w:val="0"/>
                    </w:rPr>
                  </w:r>
                </w:p>
              </w:tc>
            </w:tr>
          </w:tbl>
          <w:p w:rsidR="00000000" w:rsidDel="00000000" w:rsidP="00000000" w:rsidRDefault="00000000" w:rsidRPr="00000000" w14:paraId="00000308">
            <w:pPr>
              <w:spacing w:after="200" w:line="276" w:lineRule="auto"/>
              <w:jc w:val="center"/>
              <w:rPr/>
            </w:pPr>
            <w:r w:rsidDel="00000000" w:rsidR="00000000" w:rsidRPr="00000000">
              <w:rPr>
                <w:rtl w:val="0"/>
              </w:rPr>
            </w:r>
          </w:p>
        </w:tc>
        <w:tc>
          <w:tcPr>
            <w:shd w:fill="auto" w:val="clear"/>
          </w:tcPr>
          <w:p w:rsidR="00000000" w:rsidDel="00000000" w:rsidP="00000000" w:rsidRDefault="00000000" w:rsidRPr="00000000" w14:paraId="00000309">
            <w:pPr>
              <w:spacing w:after="200" w:line="276" w:lineRule="auto"/>
              <w:jc w:val="center"/>
              <w:rPr/>
            </w:pPr>
            <w:r w:rsidDel="00000000" w:rsidR="00000000" w:rsidRPr="00000000">
              <w:rPr>
                <w:rtl w:val="0"/>
              </w:rPr>
            </w:r>
          </w:p>
          <w:p w:rsidR="00000000" w:rsidDel="00000000" w:rsidP="00000000" w:rsidRDefault="00000000" w:rsidRPr="00000000" w14:paraId="0000030A">
            <w:pPr>
              <w:spacing w:after="200" w:line="276" w:lineRule="auto"/>
              <w:jc w:val="center"/>
              <w:rPr/>
            </w:pPr>
            <w:r w:rsidDel="00000000" w:rsidR="00000000" w:rsidRPr="00000000">
              <w:rPr>
                <w:rtl w:val="0"/>
              </w:rPr>
            </w:r>
          </w:p>
          <w:p w:rsidR="00000000" w:rsidDel="00000000" w:rsidP="00000000" w:rsidRDefault="00000000" w:rsidRPr="00000000" w14:paraId="0000030B">
            <w:pPr>
              <w:spacing w:after="200" w:line="276" w:lineRule="auto"/>
              <w:jc w:val="center"/>
              <w:rPr/>
            </w:pPr>
            <w:r w:rsidDel="00000000" w:rsidR="00000000" w:rsidRPr="00000000">
              <w:rPr>
                <w:rtl w:val="0"/>
              </w:rPr>
            </w:r>
          </w:p>
          <w:p w:rsidR="00000000" w:rsidDel="00000000" w:rsidP="00000000" w:rsidRDefault="00000000" w:rsidRPr="00000000" w14:paraId="0000030C">
            <w:pPr>
              <w:spacing w:after="200" w:line="276" w:lineRule="auto"/>
              <w:jc w:val="center"/>
              <w:rPr/>
            </w:pPr>
            <w:r w:rsidDel="00000000" w:rsidR="00000000" w:rsidRPr="00000000">
              <w:rPr>
                <w:rtl w:val="0"/>
              </w:rPr>
            </w:r>
          </w:p>
          <w:p w:rsidR="00000000" w:rsidDel="00000000" w:rsidP="00000000" w:rsidRDefault="00000000" w:rsidRPr="00000000" w14:paraId="0000030D">
            <w:pPr>
              <w:spacing w:after="200" w:line="276" w:lineRule="auto"/>
              <w:jc w:val="center"/>
              <w:rPr/>
            </w:pPr>
            <w:r w:rsidDel="00000000" w:rsidR="00000000" w:rsidRPr="00000000">
              <w:rPr>
                <w:rtl w:val="0"/>
              </w:rPr>
            </w:r>
          </w:p>
          <w:p w:rsidR="00000000" w:rsidDel="00000000" w:rsidP="00000000" w:rsidRDefault="00000000" w:rsidRPr="00000000" w14:paraId="0000030E">
            <w:pPr>
              <w:spacing w:after="200" w:line="276" w:lineRule="auto"/>
              <w:jc w:val="center"/>
              <w:rPr/>
            </w:pPr>
            <w:r w:rsidDel="00000000" w:rsidR="00000000" w:rsidRPr="00000000">
              <w:rPr>
                <w:rtl w:val="0"/>
              </w:rPr>
            </w:r>
          </w:p>
        </w:tc>
      </w:tr>
    </w:tbl>
    <w:p w:rsidR="00000000" w:rsidDel="00000000" w:rsidP="00000000" w:rsidRDefault="00000000" w:rsidRPr="00000000" w14:paraId="0000030F">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284"/>
        </w:tabs>
        <w:spacing w:after="0" w:before="0" w:line="240" w:lineRule="auto"/>
        <w:ind w:left="720" w:right="0" w:hanging="360"/>
        <w:jc w:val="center"/>
        <w:rPr>
          <w:rFonts w:ascii="gobCL" w:cs="gobCL" w:eastAsia="gobCL" w:hAnsi="gobCL"/>
          <w:b w:val="0"/>
          <w:i w:val="0"/>
          <w:smallCaps w:val="0"/>
          <w:strike w:val="0"/>
          <w:color w:val="000000"/>
          <w:sz w:val="22"/>
          <w:szCs w:val="22"/>
          <w:u w:val="none"/>
          <w:shd w:fill="auto" w:val="clear"/>
          <w:vertAlign w:val="baseline"/>
        </w:rPr>
      </w:pPr>
      <w:bookmarkStart w:colFirst="0" w:colLast="0" w:name="_heading=h.nmf14n" w:id="47"/>
      <w:bookmarkEnd w:id="47"/>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ANEXO N° 4</w:t>
      </w:r>
      <w:r w:rsidDel="00000000" w:rsidR="00000000" w:rsidRPr="00000000">
        <w:rPr>
          <w:rtl w:val="0"/>
        </w:rPr>
      </w:r>
    </w:p>
    <w:p w:rsidR="00000000" w:rsidDel="00000000" w:rsidP="00000000" w:rsidRDefault="00000000" w:rsidRPr="00000000" w14:paraId="00000310">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284"/>
        </w:tabs>
        <w:spacing w:after="0" w:before="0" w:line="240" w:lineRule="auto"/>
        <w:ind w:left="720" w:right="0" w:hanging="360"/>
        <w:jc w:val="center"/>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DECLARACIÓN JURADA SIMPLE DE NO CONSANGUINEIDAD</w:t>
      </w:r>
      <w:r w:rsidDel="00000000" w:rsidR="00000000" w:rsidRPr="00000000">
        <w:rPr>
          <w:rtl w:val="0"/>
        </w:rPr>
      </w:r>
    </w:p>
    <w:p w:rsidR="00000000" w:rsidDel="00000000" w:rsidP="00000000" w:rsidRDefault="00000000" w:rsidRPr="00000000" w14:paraId="00000311">
      <w:pPr>
        <w:jc w:val="center"/>
        <w:rPr>
          <w:b w:val="1"/>
        </w:rPr>
      </w:pPr>
      <w:r w:rsidDel="00000000" w:rsidR="00000000" w:rsidRPr="00000000">
        <w:rPr>
          <w:b w:val="1"/>
          <w:rtl w:val="0"/>
        </w:rPr>
        <w:t xml:space="preserve">EN LA RENDICIÓN DE LOS GASTOS</w:t>
      </w:r>
    </w:p>
    <w:p w:rsidR="00000000" w:rsidDel="00000000" w:rsidP="00000000" w:rsidRDefault="00000000" w:rsidRPr="00000000" w14:paraId="00000312">
      <w:pPr>
        <w:jc w:val="center"/>
        <w:rPr>
          <w:b w:val="1"/>
        </w:rPr>
      </w:pPr>
      <w:r w:rsidDel="00000000" w:rsidR="00000000" w:rsidRPr="00000000">
        <w:rPr>
          <w:rtl w:val="0"/>
        </w:rPr>
      </w:r>
    </w:p>
    <w:p w:rsidR="00000000" w:rsidDel="00000000" w:rsidP="00000000" w:rsidRDefault="00000000" w:rsidRPr="00000000" w14:paraId="00000313">
      <w:pPr>
        <w:jc w:val="center"/>
        <w:rPr>
          <w:b w:val="1"/>
        </w:rPr>
      </w:pPr>
      <w:r w:rsidDel="00000000" w:rsidR="00000000" w:rsidRPr="00000000">
        <w:rPr>
          <w:rtl w:val="0"/>
        </w:rPr>
      </w:r>
    </w:p>
    <w:p w:rsidR="00000000" w:rsidDel="00000000" w:rsidP="00000000" w:rsidRDefault="00000000" w:rsidRPr="00000000" w14:paraId="00000314">
      <w:pPr>
        <w:jc w:val="both"/>
        <w:rPr/>
      </w:pPr>
      <w:r w:rsidDel="00000000" w:rsidR="00000000" w:rsidRPr="00000000">
        <w:rPr>
          <w:rtl w:val="0"/>
        </w:rPr>
        <w:t xml:space="preserve">En___________, a _______de_________________________ de 2021, Don/ña _____________________, cédula de identidad Nº______________, participante del proyecto ____________________ declara que:</w:t>
      </w:r>
    </w:p>
    <w:p w:rsidR="00000000" w:rsidDel="00000000" w:rsidP="00000000" w:rsidRDefault="00000000" w:rsidRPr="00000000" w14:paraId="00000315">
      <w:pPr>
        <w:jc w:val="both"/>
        <w:rPr/>
      </w:pPr>
      <w:r w:rsidDel="00000000" w:rsidR="00000000" w:rsidRPr="00000000">
        <w:rPr>
          <w:rtl w:val="0"/>
        </w:rPr>
      </w:r>
    </w:p>
    <w:p w:rsidR="00000000" w:rsidDel="00000000" w:rsidP="00000000" w:rsidRDefault="00000000" w:rsidRPr="00000000" w14:paraId="00000316">
      <w:pPr>
        <w:numPr>
          <w:ilvl w:val="0"/>
          <w:numId w:val="5"/>
        </w:numPr>
        <w:spacing w:after="200" w:line="276" w:lineRule="auto"/>
        <w:ind w:left="720" w:hanging="360"/>
        <w:jc w:val="both"/>
        <w:rPr/>
      </w:pPr>
      <w:r w:rsidDel="00000000" w:rsidR="00000000" w:rsidRPr="00000000">
        <w:rPr>
          <w:rtl w:val="0"/>
        </w:rPr>
        <w:t xml:space="preserve">El gasto rendido en el ítem de </w:t>
      </w:r>
      <w:r w:rsidDel="00000000" w:rsidR="00000000" w:rsidRPr="00000000">
        <w:rPr>
          <w:u w:val="single"/>
          <w:rtl w:val="0"/>
        </w:rPr>
        <w:t xml:space="preserve">Asistencia técnica y asesoría en gestión</w:t>
      </w:r>
      <w:r w:rsidDel="00000000" w:rsidR="00000000" w:rsidRPr="00000000">
        <w:rPr>
          <w:b w:val="1"/>
          <w:u w:val="single"/>
          <w:rtl w:val="0"/>
        </w:rPr>
        <w:t xml:space="preserve"> NO </w:t>
      </w:r>
      <w:r w:rsidDel="00000000" w:rsidR="00000000" w:rsidRPr="00000000">
        <w:rPr>
          <w:u w:val="single"/>
          <w:rtl w:val="0"/>
        </w:rPr>
        <w:t xml:space="preserve">corresponde </w:t>
      </w:r>
      <w:r w:rsidDel="00000000" w:rsidR="00000000" w:rsidRPr="00000000">
        <w:rPr>
          <w:rtl w:val="0"/>
        </w:rPr>
        <w:t xml:space="preserve">a mis propias boletas de honorario u otros documentos tributarios de socios, representantes legales ni de los respectivos cónyuges, conviviente civil y parientes por consanguineidad hasta el segundo grado inclusive (hijos, padres, abuelos, hermanos).</w:t>
      </w:r>
    </w:p>
    <w:p w:rsidR="00000000" w:rsidDel="00000000" w:rsidP="00000000" w:rsidRDefault="00000000" w:rsidRPr="00000000" w14:paraId="00000317">
      <w:pPr>
        <w:numPr>
          <w:ilvl w:val="0"/>
          <w:numId w:val="5"/>
        </w:numPr>
        <w:spacing w:after="200" w:line="276" w:lineRule="auto"/>
        <w:ind w:left="720" w:hanging="360"/>
        <w:jc w:val="both"/>
        <w:rPr/>
      </w:pPr>
      <w:r w:rsidDel="00000000" w:rsidR="00000000" w:rsidRPr="00000000">
        <w:rPr>
          <w:rtl w:val="0"/>
        </w:rPr>
        <w:t xml:space="preserve">El gasto rendido en el ítem de </w:t>
      </w:r>
      <w:r w:rsidDel="00000000" w:rsidR="00000000" w:rsidRPr="00000000">
        <w:rPr>
          <w:u w:val="single"/>
          <w:rtl w:val="0"/>
        </w:rPr>
        <w:t xml:space="preserve">Capacitación </w:t>
      </w:r>
      <w:r w:rsidDel="00000000" w:rsidR="00000000" w:rsidRPr="00000000">
        <w:rPr>
          <w:b w:val="1"/>
          <w:u w:val="single"/>
          <w:rtl w:val="0"/>
        </w:rPr>
        <w:t xml:space="preserve">NO </w:t>
      </w:r>
      <w:r w:rsidDel="00000000" w:rsidR="00000000" w:rsidRPr="00000000">
        <w:rPr>
          <w:u w:val="single"/>
          <w:rtl w:val="0"/>
        </w:rPr>
        <w:t xml:space="preserve">corresponde</w:t>
      </w:r>
      <w:r w:rsidDel="00000000" w:rsidR="00000000" w:rsidRPr="00000000">
        <w:rPr>
          <w:rtl w:val="0"/>
        </w:rPr>
        <w:t xml:space="preserve"> a mis propias boletas de honorarios u otros documentos tributarios, de socios, de representantes, ni tampoco de</w:t>
      </w:r>
      <w:r w:rsidDel="00000000" w:rsidR="00000000" w:rsidRPr="00000000">
        <w:rPr>
          <w:rFonts w:ascii="Courier New" w:cs="Courier New" w:eastAsia="Courier New" w:hAnsi="Courier New"/>
          <w:rtl w:val="0"/>
        </w:rPr>
        <w:t xml:space="preserve"> </w:t>
      </w:r>
      <w:r w:rsidDel="00000000" w:rsidR="00000000" w:rsidRPr="00000000">
        <w:rPr>
          <w:rtl w:val="0"/>
        </w:rPr>
        <w:t xml:space="preserve">respectivos cónyuges, conviviente civil y parientes por consanguineidad hasta el segundo grado inclusive (hijos, padres, abuelos,</w:t>
      </w:r>
      <w:r w:rsidDel="00000000" w:rsidR="00000000" w:rsidRPr="00000000">
        <w:rPr>
          <w:rFonts w:ascii="Courier New" w:cs="Courier New" w:eastAsia="Courier New" w:hAnsi="Courier New"/>
          <w:rtl w:val="0"/>
        </w:rPr>
        <w:t xml:space="preserve"> </w:t>
      </w:r>
      <w:r w:rsidDel="00000000" w:rsidR="00000000" w:rsidRPr="00000000">
        <w:rPr>
          <w:rtl w:val="0"/>
        </w:rPr>
        <w:t xml:space="preserve">hermanos).</w:t>
      </w:r>
    </w:p>
    <w:p w:rsidR="00000000" w:rsidDel="00000000" w:rsidP="00000000" w:rsidRDefault="00000000" w:rsidRPr="00000000" w14:paraId="00000318">
      <w:pPr>
        <w:numPr>
          <w:ilvl w:val="0"/>
          <w:numId w:val="5"/>
        </w:numPr>
        <w:spacing w:after="200" w:line="276" w:lineRule="auto"/>
        <w:ind w:left="720" w:hanging="360"/>
        <w:jc w:val="both"/>
        <w:rPr/>
      </w:pPr>
      <w:r w:rsidDel="00000000" w:rsidR="00000000" w:rsidRPr="00000000">
        <w:rPr>
          <w:rtl w:val="0"/>
        </w:rPr>
        <w:t xml:space="preserve">El gasto rendido en el ítem de </w:t>
      </w:r>
      <w:r w:rsidDel="00000000" w:rsidR="00000000" w:rsidRPr="00000000">
        <w:rPr>
          <w:u w:val="single"/>
          <w:rtl w:val="0"/>
        </w:rPr>
        <w:t xml:space="preserve">Acciones de Marketing </w:t>
      </w:r>
      <w:r w:rsidDel="00000000" w:rsidR="00000000" w:rsidRPr="00000000">
        <w:rPr>
          <w:b w:val="1"/>
          <w:u w:val="single"/>
          <w:rtl w:val="0"/>
        </w:rPr>
        <w:t xml:space="preserve">NO </w:t>
      </w:r>
      <w:r w:rsidDel="00000000" w:rsidR="00000000" w:rsidRPr="00000000">
        <w:rPr>
          <w:u w:val="single"/>
          <w:rtl w:val="0"/>
        </w:rPr>
        <w:t xml:space="preserve">corresponde</w:t>
      </w:r>
      <w:r w:rsidDel="00000000" w:rsidR="00000000" w:rsidRPr="00000000">
        <w:rPr>
          <w:rtl w:val="0"/>
        </w:rPr>
        <w:t xml:space="preserve"> a mis propias boletas de honorarios, de socios, de representantes legales, ni tampoco de respectivos cónyuges, </w:t>
      </w:r>
      <w:r w:rsidDel="00000000" w:rsidR="00000000" w:rsidRPr="00000000">
        <w:rPr>
          <w:color w:val="000000"/>
          <w:rtl w:val="0"/>
        </w:rPr>
        <w:t xml:space="preserve">conviviente civil </w:t>
      </w:r>
      <w:r w:rsidDel="00000000" w:rsidR="00000000" w:rsidRPr="00000000">
        <w:rPr>
          <w:rtl w:val="0"/>
        </w:rPr>
        <w:t xml:space="preserve">y parientes por consanguineidad hasta el segundo grado inclusive (hijos, padres, abuelos,</w:t>
      </w:r>
      <w:r w:rsidDel="00000000" w:rsidR="00000000" w:rsidRPr="00000000">
        <w:rPr>
          <w:rFonts w:ascii="Courier New" w:cs="Courier New" w:eastAsia="Courier New" w:hAnsi="Courier New"/>
          <w:rtl w:val="0"/>
        </w:rPr>
        <w:t xml:space="preserve"> </w:t>
      </w:r>
      <w:r w:rsidDel="00000000" w:rsidR="00000000" w:rsidRPr="00000000">
        <w:rPr>
          <w:rtl w:val="0"/>
        </w:rPr>
        <w:t xml:space="preserve">hermanos).</w:t>
      </w:r>
    </w:p>
    <w:p w:rsidR="00000000" w:rsidDel="00000000" w:rsidP="00000000" w:rsidRDefault="00000000" w:rsidRPr="00000000" w14:paraId="00000319">
      <w:pPr>
        <w:numPr>
          <w:ilvl w:val="0"/>
          <w:numId w:val="5"/>
        </w:numPr>
        <w:spacing w:after="200" w:line="276" w:lineRule="auto"/>
        <w:ind w:left="720" w:hanging="360"/>
        <w:jc w:val="both"/>
        <w:rPr/>
      </w:pPr>
      <w:r w:rsidDel="00000000" w:rsidR="00000000" w:rsidRPr="00000000">
        <w:rPr>
          <w:rtl w:val="0"/>
        </w:rPr>
        <w:t xml:space="preserve">El gasto rendido en ítem de </w:t>
      </w:r>
      <w:r w:rsidDel="00000000" w:rsidR="00000000" w:rsidRPr="00000000">
        <w:rPr>
          <w:u w:val="single"/>
          <w:rtl w:val="0"/>
        </w:rPr>
        <w:t xml:space="preserve">Activos </w:t>
      </w:r>
      <w:r w:rsidDel="00000000" w:rsidR="00000000" w:rsidRPr="00000000">
        <w:rPr>
          <w:b w:val="1"/>
          <w:u w:val="single"/>
          <w:rtl w:val="0"/>
        </w:rPr>
        <w:t xml:space="preserve">NO </w:t>
      </w:r>
      <w:r w:rsidDel="00000000" w:rsidR="00000000" w:rsidRPr="00000000">
        <w:rPr>
          <w:u w:val="single"/>
          <w:rtl w:val="0"/>
        </w:rPr>
        <w:t xml:space="preserve">corresponde</w:t>
      </w:r>
      <w:r w:rsidDel="00000000" w:rsidR="00000000" w:rsidRPr="00000000">
        <w:rPr>
          <w:rtl w:val="0"/>
        </w:rPr>
        <w:t xml:space="preserve"> a mis propios bienes, de socios, de representantes legales, ni tampoco de respectivos cónyuges, </w:t>
      </w:r>
      <w:r w:rsidDel="00000000" w:rsidR="00000000" w:rsidRPr="00000000">
        <w:rPr>
          <w:color w:val="000000"/>
          <w:rtl w:val="0"/>
        </w:rPr>
        <w:t xml:space="preserve">conviviente civil </w:t>
      </w:r>
      <w:r w:rsidDel="00000000" w:rsidR="00000000" w:rsidRPr="00000000">
        <w:rPr>
          <w:rtl w:val="0"/>
        </w:rPr>
        <w:t xml:space="preserve">y parientes por consanguineidad hasta el segundo grado inclusive (hijos, padres, abuelos, hermanos).</w:t>
      </w:r>
    </w:p>
    <w:p w:rsidR="00000000" w:rsidDel="00000000" w:rsidP="00000000" w:rsidRDefault="00000000" w:rsidRPr="00000000" w14:paraId="0000031A">
      <w:pPr>
        <w:numPr>
          <w:ilvl w:val="0"/>
          <w:numId w:val="5"/>
        </w:numPr>
        <w:spacing w:after="200" w:line="276" w:lineRule="auto"/>
        <w:ind w:left="720" w:hanging="360"/>
        <w:jc w:val="both"/>
        <w:rPr/>
      </w:pPr>
      <w:r w:rsidDel="00000000" w:rsidR="00000000" w:rsidRPr="00000000">
        <w:rPr>
          <w:rtl w:val="0"/>
        </w:rPr>
        <w:t xml:space="preserve">El gasto rendido asociado al servicio de flete en sub ítem </w:t>
      </w:r>
      <w:r w:rsidDel="00000000" w:rsidR="00000000" w:rsidRPr="00000000">
        <w:rPr>
          <w:u w:val="single"/>
          <w:rtl w:val="0"/>
        </w:rPr>
        <w:t xml:space="preserve">Habilitación de infraestructura </w:t>
      </w:r>
      <w:r w:rsidDel="00000000" w:rsidR="00000000" w:rsidRPr="00000000">
        <w:rPr>
          <w:b w:val="1"/>
          <w:u w:val="single"/>
          <w:rtl w:val="0"/>
        </w:rPr>
        <w:t xml:space="preserve">NO</w:t>
      </w:r>
      <w:r w:rsidDel="00000000" w:rsidR="00000000" w:rsidRPr="00000000">
        <w:rPr>
          <w:u w:val="single"/>
          <w:rtl w:val="0"/>
        </w:rPr>
        <w:t xml:space="preserve"> corresponde al pago</w:t>
      </w:r>
      <w:r w:rsidDel="00000000" w:rsidR="00000000" w:rsidRPr="00000000">
        <w:rPr>
          <w:rtl w:val="0"/>
        </w:rPr>
        <w:t xml:space="preserve"> a alguno de los socios, representantes legales o de su respectivo cónyuge, conviviente civil, familiares por consanguineidad y afinidad hasta segundo grado inclusive (hijos, padre, madre y hermanos).</w:t>
      </w:r>
    </w:p>
    <w:p w:rsidR="00000000" w:rsidDel="00000000" w:rsidP="00000000" w:rsidRDefault="00000000" w:rsidRPr="00000000" w14:paraId="0000031B">
      <w:pPr>
        <w:numPr>
          <w:ilvl w:val="0"/>
          <w:numId w:val="5"/>
        </w:numPr>
        <w:spacing w:after="200" w:line="276" w:lineRule="auto"/>
        <w:ind w:left="720" w:hanging="360"/>
        <w:jc w:val="both"/>
        <w:rPr/>
      </w:pPr>
      <w:r w:rsidDel="00000000" w:rsidR="00000000" w:rsidRPr="00000000">
        <w:rPr>
          <w:rtl w:val="0"/>
        </w:rPr>
        <w:t xml:space="preserve">El gasto rendido en ítem de </w:t>
      </w:r>
      <w:r w:rsidDel="00000000" w:rsidR="00000000" w:rsidRPr="00000000">
        <w:rPr>
          <w:u w:val="single"/>
          <w:rtl w:val="0"/>
        </w:rPr>
        <w:t xml:space="preserve">habilitación de infraestructura NO</w:t>
      </w:r>
      <w:r w:rsidDel="00000000" w:rsidR="00000000" w:rsidRPr="00000000">
        <w:rPr>
          <w:b w:val="1"/>
          <w:u w:val="single"/>
          <w:rtl w:val="0"/>
        </w:rPr>
        <w:t xml:space="preserve"> </w:t>
      </w:r>
      <w:r w:rsidDel="00000000" w:rsidR="00000000" w:rsidRPr="00000000">
        <w:rPr>
          <w:u w:val="single"/>
          <w:rtl w:val="0"/>
        </w:rPr>
        <w:t xml:space="preserve">corresponde</w:t>
      </w:r>
      <w:r w:rsidDel="00000000" w:rsidR="00000000" w:rsidRPr="00000000">
        <w:rPr>
          <w:rtl w:val="0"/>
        </w:rPr>
        <w:t xml:space="preserve"> a mis propios bienes, de socios, de representantes legales, ni de respectivos cónyuges, </w:t>
      </w:r>
      <w:r w:rsidDel="00000000" w:rsidR="00000000" w:rsidRPr="00000000">
        <w:rPr>
          <w:color w:val="000000"/>
          <w:rtl w:val="0"/>
        </w:rPr>
        <w:t xml:space="preserve">conviviente civil </w:t>
      </w:r>
      <w:r w:rsidDel="00000000" w:rsidR="00000000" w:rsidRPr="00000000">
        <w:rPr>
          <w:rtl w:val="0"/>
        </w:rPr>
        <w:t xml:space="preserve">y parientes por consanguineidad hasta el segundo grado inclusive (hijos, padres, abuelos, hermanos).</w:t>
      </w:r>
    </w:p>
    <w:p w:rsidR="00000000" w:rsidDel="00000000" w:rsidP="00000000" w:rsidRDefault="00000000" w:rsidRPr="00000000" w14:paraId="0000031C">
      <w:pPr>
        <w:numPr>
          <w:ilvl w:val="0"/>
          <w:numId w:val="5"/>
        </w:numPr>
        <w:spacing w:after="200" w:line="276" w:lineRule="auto"/>
        <w:ind w:left="720" w:hanging="360"/>
        <w:jc w:val="both"/>
        <w:rPr/>
      </w:pPr>
      <w:r w:rsidDel="00000000" w:rsidR="00000000" w:rsidRPr="00000000">
        <w:rPr>
          <w:rtl w:val="0"/>
        </w:rPr>
        <w:t xml:space="preserve">El gasto rendido en ítem de</w:t>
      </w:r>
      <w:r w:rsidDel="00000000" w:rsidR="00000000" w:rsidRPr="00000000">
        <w:rPr>
          <w:rFonts w:ascii="Courier New" w:cs="Courier New" w:eastAsia="Courier New" w:hAnsi="Courier New"/>
          <w:rtl w:val="0"/>
        </w:rPr>
        <w:t xml:space="preserve"> </w:t>
      </w:r>
      <w:r w:rsidDel="00000000" w:rsidR="00000000" w:rsidRPr="00000000">
        <w:rPr>
          <w:u w:val="single"/>
          <w:rtl w:val="0"/>
        </w:rPr>
        <w:t xml:space="preserve">Nuevas contrataciones </w:t>
      </w:r>
      <w:r w:rsidDel="00000000" w:rsidR="00000000" w:rsidRPr="00000000">
        <w:rPr>
          <w:b w:val="1"/>
          <w:u w:val="single"/>
          <w:rtl w:val="0"/>
        </w:rPr>
        <w:t xml:space="preserve">NO </w:t>
      </w:r>
      <w:r w:rsidDel="00000000" w:rsidR="00000000" w:rsidRPr="00000000">
        <w:rPr>
          <w:u w:val="single"/>
          <w:rtl w:val="0"/>
        </w:rPr>
        <w:t xml:space="preserve">corresponde </w:t>
      </w:r>
      <w:r w:rsidDel="00000000" w:rsidR="00000000" w:rsidRPr="00000000">
        <w:rPr>
          <w:rtl w:val="0"/>
        </w:rPr>
        <w:t xml:space="preserve">a mi propia remuneración, ni de mis socios, representantes legales,</w:t>
      </w:r>
      <w:r w:rsidDel="00000000" w:rsidR="00000000" w:rsidRPr="00000000">
        <w:rPr>
          <w:rFonts w:ascii="Courier New" w:cs="Courier New" w:eastAsia="Courier New" w:hAnsi="Courier New"/>
          <w:rtl w:val="0"/>
        </w:rPr>
        <w:t xml:space="preserve"> </w:t>
      </w:r>
      <w:r w:rsidDel="00000000" w:rsidR="00000000" w:rsidRPr="00000000">
        <w:rPr>
          <w:rtl w:val="0"/>
        </w:rPr>
        <w:t xml:space="preserve">ni de mi respectivo cónyuge, conviviente civil, hijos y parientes por consanguineidad hasta el segundo grado inclusive (hijos, padres, abuelos y hermanos).</w:t>
      </w:r>
    </w:p>
    <w:p w:rsidR="00000000" w:rsidDel="00000000" w:rsidP="00000000" w:rsidRDefault="00000000" w:rsidRPr="00000000" w14:paraId="0000031D">
      <w:pPr>
        <w:numPr>
          <w:ilvl w:val="0"/>
          <w:numId w:val="5"/>
        </w:numPr>
        <w:spacing w:after="200" w:line="276" w:lineRule="auto"/>
        <w:ind w:left="720" w:hanging="360"/>
        <w:jc w:val="both"/>
        <w:rPr/>
      </w:pPr>
      <w:r w:rsidDel="00000000" w:rsidR="00000000" w:rsidRPr="00000000">
        <w:rPr>
          <w:rtl w:val="0"/>
        </w:rPr>
        <w:t xml:space="preserve">El gasto rendido en el ítem </w:t>
      </w:r>
      <w:r w:rsidDel="00000000" w:rsidR="00000000" w:rsidRPr="00000000">
        <w:rPr>
          <w:u w:val="single"/>
          <w:rtl w:val="0"/>
        </w:rPr>
        <w:t xml:space="preserve">Nuevos arriendos</w:t>
      </w:r>
      <w:r w:rsidDel="00000000" w:rsidR="00000000" w:rsidRPr="00000000">
        <w:rPr>
          <w:rtl w:val="0"/>
        </w:rPr>
        <w:t xml:space="preserve"> de bienes raíces (industriales, comerciales o agrícolas), y/o maquinarias necesarias para el desarrollo del proyecto, contratados con posterioridad a la firma de contrato con SERCOTEC, </w:t>
      </w:r>
      <w:r w:rsidDel="00000000" w:rsidR="00000000" w:rsidRPr="00000000">
        <w:rPr>
          <w:b w:val="1"/>
          <w:u w:val="single"/>
          <w:rtl w:val="0"/>
        </w:rPr>
        <w:t xml:space="preserve">NO </w:t>
      </w:r>
      <w:r w:rsidDel="00000000" w:rsidR="00000000" w:rsidRPr="00000000">
        <w:rPr>
          <w:u w:val="single"/>
          <w:rtl w:val="0"/>
        </w:rPr>
        <w:t xml:space="preserve">corresponde</w:t>
      </w:r>
      <w:r w:rsidDel="00000000" w:rsidR="00000000" w:rsidRPr="00000000">
        <w:rPr>
          <w:rtl w:val="0"/>
        </w:rPr>
        <w:t xml:space="preserve"> al arrendamiento de bienes propios ni de alguno de los socios/as, representantes legales ni tampoco de sus respectivos cónyuges, conviviente civil, y parientes por consanguineidad hasta el segundo grado inclusive (hijos, padres, abuelos y hermanos).</w:t>
      </w:r>
    </w:p>
    <w:p w:rsidR="00000000" w:rsidDel="00000000" w:rsidP="00000000" w:rsidRDefault="00000000" w:rsidRPr="00000000" w14:paraId="0000031E">
      <w:pPr>
        <w:numPr>
          <w:ilvl w:val="0"/>
          <w:numId w:val="5"/>
        </w:numPr>
        <w:spacing w:after="200" w:line="276" w:lineRule="auto"/>
        <w:ind w:left="720" w:hanging="360"/>
        <w:jc w:val="both"/>
        <w:rPr/>
      </w:pPr>
      <w:r w:rsidDel="00000000" w:rsidR="00000000" w:rsidRPr="00000000">
        <w:rPr>
          <w:rtl w:val="0"/>
        </w:rPr>
        <w:t xml:space="preserve">El gasto rendido en el ítem </w:t>
      </w:r>
      <w:r w:rsidDel="00000000" w:rsidR="00000000" w:rsidRPr="00000000">
        <w:rPr>
          <w:u w:val="single"/>
          <w:rtl w:val="0"/>
        </w:rPr>
        <w:t xml:space="preserve">materias primas, materiales y mercadería</w:t>
      </w:r>
      <w:r w:rsidDel="00000000" w:rsidR="00000000" w:rsidRPr="00000000">
        <w:rPr>
          <w:rtl w:val="0"/>
        </w:rPr>
        <w:t xml:space="preserve">, </w:t>
      </w:r>
      <w:r w:rsidDel="00000000" w:rsidR="00000000" w:rsidRPr="00000000">
        <w:rPr>
          <w:b w:val="1"/>
          <w:u w:val="single"/>
          <w:rtl w:val="0"/>
        </w:rPr>
        <w:t xml:space="preserve">NO </w:t>
      </w:r>
      <w:r w:rsidDel="00000000" w:rsidR="00000000" w:rsidRPr="00000000">
        <w:rPr>
          <w:u w:val="single"/>
          <w:rtl w:val="0"/>
        </w:rPr>
        <w:t xml:space="preserve">corresponde</w:t>
      </w:r>
      <w:r w:rsidDel="00000000" w:rsidR="00000000" w:rsidRPr="00000000">
        <w:rPr>
          <w:rtl w:val="0"/>
        </w:rPr>
        <w:t xml:space="preserve"> a bienes propios ni de alguno de los socios/as, representantes legales ni tampoco de sus respectivos cónyuges, </w:t>
      </w:r>
      <w:r w:rsidDel="00000000" w:rsidR="00000000" w:rsidRPr="00000000">
        <w:rPr>
          <w:color w:val="000000"/>
          <w:rtl w:val="0"/>
        </w:rPr>
        <w:t xml:space="preserve">conviviente civil</w:t>
      </w:r>
      <w:r w:rsidDel="00000000" w:rsidR="00000000" w:rsidRPr="00000000">
        <w:rPr>
          <w:rtl w:val="0"/>
        </w:rPr>
        <w:t xml:space="preserve">, y parientes por consanguineidad hasta el segundo grado inclusive (hijos, padres, abuelos y hermanos).</w:t>
      </w:r>
    </w:p>
    <w:p w:rsidR="00000000" w:rsidDel="00000000" w:rsidP="00000000" w:rsidRDefault="00000000" w:rsidRPr="00000000" w14:paraId="0000031F">
      <w:pPr>
        <w:widowControl w:val="0"/>
        <w:numPr>
          <w:ilvl w:val="0"/>
          <w:numId w:val="5"/>
        </w:numPr>
        <w:spacing w:after="200" w:line="276" w:lineRule="auto"/>
        <w:ind w:left="720" w:hanging="360"/>
        <w:jc w:val="both"/>
        <w:rPr/>
      </w:pPr>
      <w:r w:rsidDel="00000000" w:rsidR="00000000" w:rsidRPr="00000000">
        <w:rPr>
          <w:rtl w:val="0"/>
        </w:rPr>
        <w:t xml:space="preserve">El gasto rendido asociado al servicio de flete en el sub ítem </w:t>
      </w:r>
      <w:r w:rsidDel="00000000" w:rsidR="00000000" w:rsidRPr="00000000">
        <w:rPr>
          <w:u w:val="single"/>
          <w:rtl w:val="0"/>
        </w:rPr>
        <w:t xml:space="preserve">Ferias, exposiciones, eventos</w:t>
      </w:r>
      <w:r w:rsidDel="00000000" w:rsidR="00000000" w:rsidRPr="00000000">
        <w:rPr>
          <w:rtl w:val="0"/>
        </w:rPr>
        <w:t xml:space="preserve">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cónyuges, conviviente civil, familiares por consanguineidad y afinidad hasta segundo grado inclusive (hijos, padre, madre y hermanos).</w:t>
      </w:r>
    </w:p>
    <w:p w:rsidR="00000000" w:rsidDel="00000000" w:rsidP="00000000" w:rsidRDefault="00000000" w:rsidRPr="00000000" w14:paraId="00000320">
      <w:pPr>
        <w:widowControl w:val="0"/>
        <w:numPr>
          <w:ilvl w:val="0"/>
          <w:numId w:val="5"/>
        </w:numPr>
        <w:spacing w:after="200" w:line="276" w:lineRule="auto"/>
        <w:ind w:left="720" w:hanging="360"/>
        <w:jc w:val="both"/>
        <w:rPr/>
      </w:pPr>
      <w:r w:rsidDel="00000000" w:rsidR="00000000" w:rsidRPr="00000000">
        <w:rPr>
          <w:rtl w:val="0"/>
        </w:rPr>
        <w:t xml:space="preserve">El gasto rendido asociado al servicio de flete en el sub ítem </w:t>
      </w:r>
      <w:r w:rsidDel="00000000" w:rsidR="00000000" w:rsidRPr="00000000">
        <w:rPr>
          <w:u w:val="single"/>
          <w:rtl w:val="0"/>
        </w:rPr>
        <w:t xml:space="preserve">Misiones comerciales y/o tecnológicas, visitas y pasantías </w:t>
      </w:r>
      <w:r w:rsidDel="00000000" w:rsidR="00000000" w:rsidRPr="00000000">
        <w:rPr>
          <w:b w:val="1"/>
          <w:u w:val="single"/>
          <w:rtl w:val="0"/>
        </w:rPr>
        <w:t xml:space="preserve">NO</w:t>
      </w:r>
      <w:r w:rsidDel="00000000" w:rsidR="00000000" w:rsidRPr="00000000">
        <w:rPr>
          <w:u w:val="single"/>
          <w:rtl w:val="0"/>
        </w:rPr>
        <w:t xml:space="preserve"> corresponde al pago</w:t>
      </w:r>
      <w:r w:rsidDel="00000000" w:rsidR="00000000" w:rsidRPr="00000000">
        <w:rPr>
          <w:rtl w:val="0"/>
        </w:rPr>
        <w:t xml:space="preserve"> de alguno de los socios/as, representantes o su respectivo cónyuge, conviviente civil, familiares por consanguineidad y afinidad hasta segundo grado inclusive (hijos, padre, madre y hermanos).</w:t>
      </w:r>
    </w:p>
    <w:p w:rsidR="00000000" w:rsidDel="00000000" w:rsidP="00000000" w:rsidRDefault="00000000" w:rsidRPr="00000000" w14:paraId="00000321">
      <w:pPr>
        <w:widowControl w:val="0"/>
        <w:numPr>
          <w:ilvl w:val="0"/>
          <w:numId w:val="5"/>
        </w:numPr>
        <w:spacing w:after="200" w:line="276" w:lineRule="auto"/>
        <w:ind w:left="720" w:hanging="360"/>
        <w:jc w:val="both"/>
        <w:rPr/>
      </w:pPr>
      <w:r w:rsidDel="00000000" w:rsidR="00000000" w:rsidRPr="00000000">
        <w:rPr>
          <w:rtl w:val="0"/>
        </w:rPr>
        <w:t xml:space="preserve">El gasto rendido asociado al servicio de flete en el sub ítem de </w:t>
      </w:r>
      <w:r w:rsidDel="00000000" w:rsidR="00000000" w:rsidRPr="00000000">
        <w:rPr>
          <w:u w:val="single"/>
          <w:rtl w:val="0"/>
        </w:rPr>
        <w:t xml:space="preserve">Materias Primas y Materiales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de alguno de los socios/as, representantes legales o de su respectivo cónyuge, conviviente civil, familiares por consanguineidad y afinidad hasta segundo grado inclusive (hijos, padre, madre y hermanos).</w:t>
      </w:r>
    </w:p>
    <w:p w:rsidR="00000000" w:rsidDel="00000000" w:rsidP="00000000" w:rsidRDefault="00000000" w:rsidRPr="00000000" w14:paraId="00000322">
      <w:pPr>
        <w:widowControl w:val="0"/>
        <w:numPr>
          <w:ilvl w:val="0"/>
          <w:numId w:val="5"/>
        </w:numPr>
        <w:spacing w:after="200" w:line="276" w:lineRule="auto"/>
        <w:ind w:left="720" w:hanging="360"/>
        <w:jc w:val="both"/>
        <w:rPr/>
      </w:pPr>
      <w:r w:rsidDel="00000000" w:rsidR="00000000" w:rsidRPr="00000000">
        <w:rPr>
          <w:rtl w:val="0"/>
        </w:rPr>
        <w:t xml:space="preserve">El gasto rendido asociado al servicio de flete en el sub ítem de </w:t>
      </w:r>
      <w:r w:rsidDel="00000000" w:rsidR="00000000" w:rsidRPr="00000000">
        <w:rPr>
          <w:u w:val="single"/>
          <w:rtl w:val="0"/>
        </w:rPr>
        <w:t xml:space="preserve">Mercadería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 respectivo cónyuge, conviviente civil, familiares por consanguineidad y afinidad hasta segundo grado inclusive (hijos, padre, madre y hermanos).</w:t>
      </w:r>
    </w:p>
    <w:p w:rsidR="00000000" w:rsidDel="00000000" w:rsidP="00000000" w:rsidRDefault="00000000" w:rsidRPr="00000000" w14:paraId="00000323">
      <w:pPr>
        <w:ind w:left="1065" w:firstLine="0"/>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324">
      <w:pPr>
        <w:ind w:left="1065" w:firstLine="0"/>
        <w:jc w:val="both"/>
        <w:rPr/>
      </w:pPr>
      <w:r w:rsidDel="00000000" w:rsidR="00000000" w:rsidRPr="00000000">
        <w:rPr>
          <w:rtl w:val="0"/>
        </w:rPr>
        <w:t xml:space="preserve">Da fe con su firma;</w:t>
      </w:r>
    </w:p>
    <w:tbl>
      <w:tblPr>
        <w:tblStyle w:val="Table26"/>
        <w:tblW w:w="3997.9999999999995" w:type="dxa"/>
        <w:jc w:val="left"/>
        <w:tblInd w:w="2479.0" w:type="dxa"/>
        <w:tblLayout w:type="fixed"/>
        <w:tblLook w:val="0000"/>
      </w:tblPr>
      <w:tblGrid>
        <w:gridCol w:w="540"/>
        <w:gridCol w:w="626"/>
        <w:gridCol w:w="2832"/>
        <w:tblGridChange w:id="0">
          <w:tblGrid>
            <w:gridCol w:w="540"/>
            <w:gridCol w:w="626"/>
            <w:gridCol w:w="2832"/>
          </w:tblGrid>
        </w:tblGridChange>
      </w:tblGrid>
      <w:tr>
        <w:trPr>
          <w:cantSplit w:val="0"/>
          <w:tblHeader w:val="0"/>
        </w:trPr>
        <w:tc>
          <w:tcPr/>
          <w:p w:rsidR="00000000" w:rsidDel="00000000" w:rsidP="00000000" w:rsidRDefault="00000000" w:rsidRPr="00000000" w14:paraId="00000325">
            <w:pPr>
              <w:rPr/>
            </w:pPr>
            <w:r w:rsidDel="00000000" w:rsidR="00000000" w:rsidRPr="00000000">
              <w:rPr>
                <w:rtl w:val="0"/>
              </w:rPr>
            </w:r>
          </w:p>
        </w:tc>
        <w:tc>
          <w:tcPr/>
          <w:p w:rsidR="00000000" w:rsidDel="00000000" w:rsidP="00000000" w:rsidRDefault="00000000" w:rsidRPr="00000000" w14:paraId="00000326">
            <w:pP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27">
            <w:pPr>
              <w:rPr/>
            </w:pPr>
            <w:r w:rsidDel="00000000" w:rsidR="00000000" w:rsidRPr="00000000">
              <w:rPr>
                <w:rtl w:val="0"/>
              </w:rPr>
            </w:r>
          </w:p>
        </w:tc>
      </w:tr>
      <w:tr>
        <w:trPr>
          <w:cantSplit w:val="0"/>
          <w:tblHeader w:val="0"/>
        </w:trPr>
        <w:tc>
          <w:tcPr/>
          <w:p w:rsidR="00000000" w:rsidDel="00000000" w:rsidP="00000000" w:rsidRDefault="00000000" w:rsidRPr="00000000" w14:paraId="00000328">
            <w:pPr>
              <w:rPr/>
            </w:pPr>
            <w:r w:rsidDel="00000000" w:rsidR="00000000" w:rsidRPr="00000000">
              <w:rPr>
                <w:rtl w:val="0"/>
              </w:rPr>
            </w:r>
          </w:p>
        </w:tc>
        <w:tc>
          <w:tcPr/>
          <w:p w:rsidR="00000000" w:rsidDel="00000000" w:rsidP="00000000" w:rsidRDefault="00000000" w:rsidRPr="00000000" w14:paraId="00000329">
            <w:pPr>
              <w:rPr/>
            </w:pPr>
            <w:r w:rsidDel="00000000" w:rsidR="00000000" w:rsidRPr="00000000">
              <w:rPr>
                <w:rtl w:val="0"/>
              </w:rPr>
            </w:r>
          </w:p>
        </w:tc>
        <w:tc>
          <w:tcPr/>
          <w:p w:rsidR="00000000" w:rsidDel="00000000" w:rsidP="00000000" w:rsidRDefault="00000000" w:rsidRPr="00000000" w14:paraId="0000032A">
            <w:pPr>
              <w:rPr>
                <w:b w:val="1"/>
              </w:rPr>
            </w:pPr>
            <w:r w:rsidDel="00000000" w:rsidR="00000000" w:rsidRPr="00000000">
              <w:rPr>
                <w:b w:val="1"/>
                <w:rtl w:val="0"/>
              </w:rPr>
              <w:t xml:space="preserve">Nombre y Firma </w:t>
            </w:r>
          </w:p>
          <w:p w:rsidR="00000000" w:rsidDel="00000000" w:rsidP="00000000" w:rsidRDefault="00000000" w:rsidRPr="00000000" w14:paraId="0000032B">
            <w:pPr>
              <w:rPr/>
            </w:pPr>
            <w:r w:rsidDel="00000000" w:rsidR="00000000" w:rsidRPr="00000000">
              <w:rPr>
                <w:b w:val="1"/>
                <w:rtl w:val="0"/>
              </w:rPr>
              <w:t xml:space="preserve">RUT</w:t>
            </w:r>
            <w:r w:rsidDel="00000000" w:rsidR="00000000" w:rsidRPr="00000000">
              <w:rPr>
                <w:rtl w:val="0"/>
              </w:rPr>
            </w:r>
          </w:p>
        </w:tc>
      </w:tr>
    </w:tbl>
    <w:p w:rsidR="00000000" w:rsidDel="00000000" w:rsidP="00000000" w:rsidRDefault="00000000" w:rsidRPr="00000000" w14:paraId="0000032C">
      <w:pPr>
        <w:jc w:val="center"/>
        <w:rPr>
          <w:b w:val="1"/>
        </w:rPr>
        <w:sectPr>
          <w:headerReference r:id="rId18" w:type="default"/>
          <w:headerReference r:id="rId19" w:type="first"/>
          <w:footerReference r:id="rId20" w:type="default"/>
          <w:footerReference r:id="rId21" w:type="first"/>
          <w:pgSz w:h="15840" w:w="12240" w:orient="portrait"/>
          <w:pgMar w:bottom="1135" w:top="1560" w:left="1701" w:right="1701" w:header="426" w:footer="709"/>
          <w:pgNumType w:start="1"/>
          <w:titlePg w:val="1"/>
        </w:sectPr>
      </w:pPr>
      <w:r w:rsidDel="00000000" w:rsidR="00000000" w:rsidRPr="00000000">
        <w:rPr>
          <w:rtl w:val="0"/>
        </w:rPr>
      </w:r>
    </w:p>
    <w:p w:rsidR="00000000" w:rsidDel="00000000" w:rsidP="00000000" w:rsidRDefault="00000000" w:rsidRPr="00000000" w14:paraId="0000032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284"/>
        </w:tabs>
        <w:spacing w:after="0" w:before="0" w:line="240" w:lineRule="auto"/>
        <w:ind w:left="720" w:right="0" w:hanging="360"/>
        <w:jc w:val="center"/>
        <w:rPr>
          <w:rFonts w:ascii="gobCL" w:cs="gobCL" w:eastAsia="gobCL" w:hAnsi="gobCL"/>
          <w:b w:val="1"/>
          <w:i w:val="0"/>
          <w:smallCaps w:val="0"/>
          <w:strike w:val="0"/>
          <w:color w:val="000000"/>
          <w:sz w:val="22"/>
          <w:szCs w:val="22"/>
          <w:u w:val="none"/>
          <w:shd w:fill="auto" w:val="clear"/>
          <w:vertAlign w:val="baseline"/>
        </w:rPr>
      </w:pPr>
      <w:bookmarkStart w:colFirst="0" w:colLast="0" w:name="_heading=h.37m2jsg" w:id="48"/>
      <w:bookmarkEnd w:id="48"/>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ab/>
        <w:tab/>
        <w:tab/>
        <w:tab/>
      </w:r>
    </w:p>
    <w:p w:rsidR="00000000" w:rsidDel="00000000" w:rsidP="00000000" w:rsidRDefault="00000000" w:rsidRPr="00000000" w14:paraId="0000032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284"/>
        </w:tabs>
        <w:spacing w:after="0" w:before="0" w:line="240" w:lineRule="auto"/>
        <w:ind w:left="720" w:right="0" w:hanging="360"/>
        <w:jc w:val="center"/>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ab/>
        <w:tab/>
        <w:tab/>
        <w:tab/>
        <w:tab/>
      </w:r>
    </w:p>
    <w:p w:rsidR="00000000" w:rsidDel="00000000" w:rsidP="00000000" w:rsidRDefault="00000000" w:rsidRPr="00000000" w14:paraId="0000032F">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284"/>
        </w:tabs>
        <w:spacing w:after="0" w:before="0" w:line="240" w:lineRule="auto"/>
        <w:ind w:left="720" w:right="0" w:hanging="360"/>
        <w:jc w:val="center"/>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ANEXO N° 5. CRITERIOS DE EVALUACIÓN TÉCNICA</w:t>
      </w:r>
    </w:p>
    <w:p w:rsidR="00000000" w:rsidDel="00000000" w:rsidP="00000000" w:rsidRDefault="00000000" w:rsidRPr="00000000" w14:paraId="000003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284"/>
        <w:jc w:val="center"/>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Formulario Idea de Negocio (60%)</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tl w:val="0"/>
        </w:rPr>
      </w:r>
    </w:p>
    <w:tbl>
      <w:tblPr>
        <w:tblStyle w:val="Table27"/>
        <w:tblW w:w="12616.0" w:type="dxa"/>
        <w:jc w:val="left"/>
        <w:tblInd w:w="137.0" w:type="dxa"/>
        <w:tblLayout w:type="fixed"/>
        <w:tblLook w:val="0400"/>
      </w:tblPr>
      <w:tblGrid>
        <w:gridCol w:w="374"/>
        <w:gridCol w:w="1598"/>
        <w:gridCol w:w="1680"/>
        <w:gridCol w:w="1735"/>
        <w:gridCol w:w="5103"/>
        <w:gridCol w:w="905"/>
        <w:gridCol w:w="1221"/>
        <w:tblGridChange w:id="0">
          <w:tblGrid>
            <w:gridCol w:w="374"/>
            <w:gridCol w:w="1598"/>
            <w:gridCol w:w="1680"/>
            <w:gridCol w:w="1735"/>
            <w:gridCol w:w="5103"/>
            <w:gridCol w:w="905"/>
            <w:gridCol w:w="1221"/>
          </w:tblGrid>
        </w:tblGridChange>
      </w:tblGrid>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332">
            <w:pP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333">
            <w:pPr>
              <w:jc w:val="center"/>
              <w:rPr>
                <w:b w:val="1"/>
                <w:color w:val="000000"/>
                <w:sz w:val="20"/>
                <w:szCs w:val="20"/>
              </w:rPr>
            </w:pPr>
            <w:r w:rsidDel="00000000" w:rsidR="00000000" w:rsidRPr="00000000">
              <w:rPr>
                <w:b w:val="1"/>
                <w:color w:val="000000"/>
                <w:sz w:val="20"/>
                <w:szCs w:val="20"/>
                <w:rtl w:val="0"/>
              </w:rPr>
              <w:t xml:space="preserve">Criterio modelo CANVAS</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334">
            <w:pPr>
              <w:jc w:val="center"/>
              <w:rPr>
                <w:b w:val="1"/>
                <w:color w:val="000000"/>
                <w:sz w:val="20"/>
                <w:szCs w:val="20"/>
              </w:rPr>
            </w:pPr>
            <w:r w:rsidDel="00000000" w:rsidR="00000000" w:rsidRPr="00000000">
              <w:rPr>
                <w:b w:val="1"/>
                <w:color w:val="000000"/>
                <w:sz w:val="20"/>
                <w:szCs w:val="20"/>
                <w:rtl w:val="0"/>
              </w:rPr>
              <w:t xml:space="preserve">Pregunta </w:t>
              <w:br w:type="textWrapping"/>
              <w:t xml:space="preserve">Formulario </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335">
            <w:pPr>
              <w:jc w:val="center"/>
              <w:rPr>
                <w:b w:val="1"/>
                <w:color w:val="000000"/>
                <w:sz w:val="20"/>
                <w:szCs w:val="20"/>
              </w:rPr>
            </w:pPr>
            <w:r w:rsidDel="00000000" w:rsidR="00000000" w:rsidRPr="00000000">
              <w:rPr>
                <w:b w:val="1"/>
                <w:color w:val="000000"/>
                <w:sz w:val="20"/>
                <w:szCs w:val="20"/>
                <w:rtl w:val="0"/>
              </w:rPr>
              <w:t xml:space="preserve">Criterio de</w:t>
              <w:br w:type="textWrapping"/>
              <w:t xml:space="preserve"> evaluación</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336">
            <w:pPr>
              <w:jc w:val="center"/>
              <w:rPr>
                <w:b w:val="1"/>
                <w:color w:val="000000"/>
                <w:sz w:val="20"/>
                <w:szCs w:val="20"/>
              </w:rPr>
            </w:pPr>
            <w:r w:rsidDel="00000000" w:rsidR="00000000" w:rsidRPr="00000000">
              <w:rPr>
                <w:b w:val="1"/>
                <w:color w:val="000000"/>
                <w:sz w:val="20"/>
                <w:szCs w:val="20"/>
                <w:rtl w:val="0"/>
              </w:rPr>
              <w:t xml:space="preserve">Rúbrica</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337">
            <w:pPr>
              <w:jc w:val="center"/>
              <w:rPr>
                <w:b w:val="1"/>
                <w:color w:val="000000"/>
                <w:sz w:val="20"/>
                <w:szCs w:val="20"/>
              </w:rPr>
            </w:pPr>
            <w:r w:rsidDel="00000000" w:rsidR="00000000" w:rsidRPr="00000000">
              <w:rPr>
                <w:b w:val="1"/>
                <w:color w:val="000000"/>
                <w:sz w:val="20"/>
                <w:szCs w:val="20"/>
                <w:rtl w:val="0"/>
              </w:rPr>
              <w:t xml:space="preserve">Nota</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338">
            <w:pPr>
              <w:jc w:val="center"/>
              <w:rPr>
                <w:b w:val="1"/>
                <w:color w:val="000000"/>
                <w:sz w:val="20"/>
                <w:szCs w:val="20"/>
              </w:rPr>
            </w:pPr>
            <w:r w:rsidDel="00000000" w:rsidR="00000000" w:rsidRPr="00000000">
              <w:rPr>
                <w:b w:val="1"/>
                <w:color w:val="000000"/>
                <w:sz w:val="20"/>
                <w:szCs w:val="20"/>
                <w:rtl w:val="0"/>
              </w:rPr>
              <w:t xml:space="preserve">Ponderación</w:t>
            </w:r>
          </w:p>
        </w:tc>
      </w:tr>
      <w:tr>
        <w:trPr>
          <w:cantSplit w:val="0"/>
          <w:trHeight w:val="600"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39">
            <w:pPr>
              <w:jc w:val="center"/>
              <w:rPr>
                <w:sz w:val="19"/>
                <w:szCs w:val="19"/>
              </w:rPr>
            </w:pPr>
            <w:r w:rsidDel="00000000" w:rsidR="00000000" w:rsidRPr="00000000">
              <w:rPr>
                <w:color w:val="000000"/>
                <w:sz w:val="19"/>
                <w:szCs w:val="19"/>
                <w:rtl w:val="0"/>
              </w:rPr>
              <w:t xml:space="preserve">1</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3A">
            <w:pPr>
              <w:rPr>
                <w:sz w:val="19"/>
                <w:szCs w:val="19"/>
              </w:rPr>
            </w:pPr>
            <w:r w:rsidDel="00000000" w:rsidR="00000000" w:rsidRPr="00000000">
              <w:rPr>
                <w:color w:val="000000"/>
                <w:sz w:val="19"/>
                <w:szCs w:val="19"/>
                <w:rtl w:val="0"/>
              </w:rPr>
              <w:t xml:space="preserve">Clientes</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3B">
            <w:pPr>
              <w:jc w:val="both"/>
              <w:rPr>
                <w:sz w:val="19"/>
                <w:szCs w:val="19"/>
              </w:rPr>
            </w:pPr>
            <w:r w:rsidDel="00000000" w:rsidR="00000000" w:rsidRPr="00000000">
              <w:rPr>
                <w:sz w:val="19"/>
                <w:szCs w:val="19"/>
                <w:rtl w:val="0"/>
              </w:rPr>
              <w:t xml:space="preserve">¿Quiénes son los clientes a los cuales les estamos entregando valor? ¿Cuáles son los segmentos más importantes de clientes que apunta nuestro negocio?</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3C">
            <w:pPr>
              <w:jc w:val="both"/>
              <w:rPr>
                <w:sz w:val="19"/>
                <w:szCs w:val="19"/>
              </w:rPr>
            </w:pPr>
            <w:r w:rsidDel="00000000" w:rsidR="00000000" w:rsidRPr="00000000">
              <w:rPr>
                <w:sz w:val="19"/>
                <w:szCs w:val="19"/>
                <w:rtl w:val="0"/>
              </w:rPr>
              <w:t xml:space="preserve">Identificación y descripción del o los segmentos de clientes al cual está dirigido su producto/servicio.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3D">
            <w:pPr>
              <w:jc w:val="both"/>
              <w:rPr>
                <w:sz w:val="19"/>
                <w:szCs w:val="19"/>
              </w:rPr>
            </w:pPr>
            <w:r w:rsidDel="00000000" w:rsidR="00000000" w:rsidRPr="00000000">
              <w:rPr>
                <w:sz w:val="19"/>
                <w:szCs w:val="19"/>
                <w:rtl w:val="0"/>
              </w:rPr>
              <w:t xml:space="preserve">El/la postulante identifica y describe al menos 3 segmentos de clientes a los cuales enfocará su producto/servicio.</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3E">
            <w:pPr>
              <w:jc w:val="center"/>
              <w:rPr>
                <w:sz w:val="19"/>
                <w:szCs w:val="19"/>
              </w:rPr>
            </w:pPr>
            <w:r w:rsidDel="00000000" w:rsidR="00000000" w:rsidRPr="00000000">
              <w:rPr>
                <w:color w:val="000000"/>
                <w:sz w:val="19"/>
                <w:szCs w:val="19"/>
                <w:rtl w:val="0"/>
              </w:rPr>
              <w:t xml:space="preserve">7</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3F">
            <w:pPr>
              <w:jc w:val="center"/>
              <w:rPr>
                <w:sz w:val="19"/>
                <w:szCs w:val="19"/>
              </w:rPr>
            </w:pPr>
            <w:r w:rsidDel="00000000" w:rsidR="00000000" w:rsidRPr="00000000">
              <w:rPr>
                <w:sz w:val="19"/>
                <w:szCs w:val="19"/>
                <w:rtl w:val="0"/>
              </w:rPr>
              <w:t xml:space="preserve">15%</w:t>
            </w:r>
          </w:p>
        </w:tc>
      </w:tr>
      <w:tr>
        <w:trPr>
          <w:cantSplit w:val="0"/>
          <w:trHeight w:val="60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4">
            <w:pPr>
              <w:jc w:val="both"/>
              <w:rPr>
                <w:sz w:val="19"/>
                <w:szCs w:val="19"/>
              </w:rPr>
            </w:pPr>
            <w:r w:rsidDel="00000000" w:rsidR="00000000" w:rsidRPr="00000000">
              <w:rPr>
                <w:sz w:val="19"/>
                <w:szCs w:val="19"/>
                <w:rtl w:val="0"/>
              </w:rPr>
              <w:t xml:space="preserve">El/la postulante identifica y describe al menos 2 segmentos de clientes a los cuales enfocará su producto/servicio.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5">
            <w:pPr>
              <w:jc w:val="center"/>
              <w:rPr>
                <w:sz w:val="19"/>
                <w:szCs w:val="19"/>
              </w:rPr>
            </w:pPr>
            <w:r w:rsidDel="00000000" w:rsidR="00000000" w:rsidRPr="00000000">
              <w:rPr>
                <w:color w:val="000000"/>
                <w:sz w:val="19"/>
                <w:szCs w:val="19"/>
                <w:rtl w:val="0"/>
              </w:rPr>
              <w:t xml:space="preserve">5</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rHeight w:val="60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B">
            <w:pPr>
              <w:jc w:val="both"/>
              <w:rPr>
                <w:sz w:val="19"/>
                <w:szCs w:val="19"/>
              </w:rPr>
            </w:pPr>
            <w:r w:rsidDel="00000000" w:rsidR="00000000" w:rsidRPr="00000000">
              <w:rPr>
                <w:sz w:val="19"/>
                <w:szCs w:val="19"/>
                <w:rtl w:val="0"/>
              </w:rPr>
              <w:t xml:space="preserve">El/la postulante identifica y describe al menos 1 segmento de cliente a los cuales enfocará su producto/servicio.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C">
            <w:pPr>
              <w:jc w:val="center"/>
              <w:rPr>
                <w:sz w:val="19"/>
                <w:szCs w:val="19"/>
              </w:rPr>
            </w:pPr>
            <w:r w:rsidDel="00000000" w:rsidR="00000000" w:rsidRPr="00000000">
              <w:rPr>
                <w:color w:val="000000"/>
                <w:sz w:val="19"/>
                <w:szCs w:val="19"/>
                <w:rtl w:val="0"/>
              </w:rPr>
              <w:t xml:space="preserve">3</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rHeight w:val="60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52">
            <w:pPr>
              <w:jc w:val="both"/>
              <w:rPr>
                <w:sz w:val="19"/>
                <w:szCs w:val="19"/>
              </w:rPr>
            </w:pPr>
            <w:r w:rsidDel="00000000" w:rsidR="00000000" w:rsidRPr="00000000">
              <w:rPr>
                <w:sz w:val="19"/>
                <w:szCs w:val="19"/>
                <w:rtl w:val="0"/>
              </w:rPr>
              <w:t xml:space="preserve">El/la postulante no identifica ni describe segmentos de clientes a los cuales enfocará su producto/servicio.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53">
            <w:pPr>
              <w:jc w:val="center"/>
              <w:rPr>
                <w:sz w:val="19"/>
                <w:szCs w:val="19"/>
              </w:rPr>
            </w:pPr>
            <w:r w:rsidDel="00000000" w:rsidR="00000000" w:rsidRPr="00000000">
              <w:rPr>
                <w:color w:val="000000"/>
                <w:sz w:val="19"/>
                <w:szCs w:val="19"/>
                <w:rtl w:val="0"/>
              </w:rPr>
              <w:t xml:space="preserve">1</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rHeight w:val="531" w:hRule="atLeast"/>
          <w:tblHeader w:val="0"/>
        </w:trPr>
        <w:tc>
          <w:tcPr>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55">
            <w:pPr>
              <w:jc w:val="center"/>
              <w:rPr>
                <w:sz w:val="19"/>
                <w:szCs w:val="19"/>
              </w:rPr>
            </w:pPr>
            <w:r w:rsidDel="00000000" w:rsidR="00000000" w:rsidRPr="00000000">
              <w:rPr>
                <w:color w:val="000000"/>
                <w:sz w:val="19"/>
                <w:szCs w:val="19"/>
                <w:rtl w:val="0"/>
              </w:rPr>
              <w:t xml:space="preserve">2</w:t>
            </w:r>
            <w:r w:rsidDel="00000000" w:rsidR="00000000" w:rsidRPr="00000000">
              <w:rPr>
                <w:rtl w:val="0"/>
              </w:rPr>
            </w:r>
          </w:p>
          <w:p w:rsidR="00000000" w:rsidDel="00000000" w:rsidP="00000000" w:rsidRDefault="00000000" w:rsidRPr="00000000" w14:paraId="00000356">
            <w:pPr>
              <w:jc w:val="center"/>
              <w:rPr>
                <w:sz w:val="19"/>
                <w:szCs w:val="19"/>
              </w:rPr>
            </w:pP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57">
            <w:pPr>
              <w:rPr>
                <w:sz w:val="19"/>
                <w:szCs w:val="19"/>
              </w:rPr>
            </w:pPr>
            <w:r w:rsidDel="00000000" w:rsidR="00000000" w:rsidRPr="00000000">
              <w:rPr>
                <w:color w:val="000000"/>
                <w:sz w:val="19"/>
                <w:szCs w:val="19"/>
                <w:rtl w:val="0"/>
              </w:rPr>
              <w:t xml:space="preserve">Oferta de Valor/Elemento diferenciador</w:t>
            </w:r>
            <w:r w:rsidDel="00000000" w:rsidR="00000000" w:rsidRPr="00000000">
              <w:rPr>
                <w:rtl w:val="0"/>
              </w:rPr>
            </w:r>
          </w:p>
          <w:p w:rsidR="00000000" w:rsidDel="00000000" w:rsidP="00000000" w:rsidRDefault="00000000" w:rsidRPr="00000000" w14:paraId="00000358">
            <w:pPr>
              <w:rPr>
                <w:sz w:val="19"/>
                <w:szCs w:val="19"/>
              </w:rPr>
            </w:pPr>
            <w:r w:rsidDel="00000000" w:rsidR="00000000" w:rsidRPr="00000000">
              <w:rPr>
                <w:color w:val="000000"/>
                <w:sz w:val="19"/>
                <w:szCs w:val="19"/>
                <w:rtl w:val="0"/>
              </w:rPr>
              <w:t xml:space="preserve">Canales de distribución</w:t>
            </w: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59">
            <w:pPr>
              <w:jc w:val="both"/>
              <w:rPr>
                <w:sz w:val="19"/>
                <w:szCs w:val="19"/>
              </w:rPr>
            </w:pPr>
            <w:r w:rsidDel="00000000" w:rsidR="00000000" w:rsidRPr="00000000">
              <w:rPr>
                <w:sz w:val="19"/>
                <w:szCs w:val="19"/>
                <w:rtl w:val="0"/>
              </w:rPr>
              <w:t xml:space="preserve">¿Por qué deberían preferirme el segmento de clientes que apunta mi Idea de Negocio, y no quedarse con la competencia?</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5A">
            <w:pPr>
              <w:jc w:val="both"/>
              <w:rPr>
                <w:sz w:val="19"/>
                <w:szCs w:val="19"/>
              </w:rPr>
            </w:pPr>
            <w:r w:rsidDel="00000000" w:rsidR="00000000" w:rsidRPr="00000000">
              <w:rPr>
                <w:sz w:val="19"/>
                <w:szCs w:val="19"/>
                <w:rtl w:val="0"/>
              </w:rPr>
              <w:t xml:space="preserve">Identificar por cada segmento de clientes, cuál es la oferta de valor o elemento diferenciador por el cual deberían elegir el producto/servicio.</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5B">
            <w:pPr>
              <w:jc w:val="both"/>
              <w:rPr>
                <w:sz w:val="19"/>
                <w:szCs w:val="19"/>
              </w:rPr>
            </w:pPr>
            <w:r w:rsidDel="00000000" w:rsidR="00000000" w:rsidRPr="00000000">
              <w:rPr>
                <w:sz w:val="19"/>
                <w:szCs w:val="19"/>
                <w:rtl w:val="0"/>
              </w:rPr>
              <w:t xml:space="preserve">El/la postulante describe la oferta de valor para a los menos 3 de los segmentos de clientes identificados anteriormente.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5C">
            <w:pPr>
              <w:jc w:val="center"/>
              <w:rPr>
                <w:sz w:val="19"/>
                <w:szCs w:val="19"/>
              </w:rPr>
            </w:pPr>
            <w:r w:rsidDel="00000000" w:rsidR="00000000" w:rsidRPr="00000000">
              <w:rPr>
                <w:sz w:val="19"/>
                <w:szCs w:val="19"/>
                <w:rtl w:val="0"/>
              </w:rPr>
              <w:t xml:space="preserve">7</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5D">
            <w:pPr>
              <w:jc w:val="center"/>
              <w:rPr>
                <w:sz w:val="19"/>
                <w:szCs w:val="19"/>
              </w:rPr>
            </w:pPr>
            <w:r w:rsidDel="00000000" w:rsidR="00000000" w:rsidRPr="00000000">
              <w:rPr>
                <w:sz w:val="19"/>
                <w:szCs w:val="19"/>
                <w:rtl w:val="0"/>
              </w:rPr>
              <w:t xml:space="preserve">20%</w:t>
            </w:r>
          </w:p>
        </w:tc>
      </w:tr>
      <w:tr>
        <w:trPr>
          <w:cantSplit w:val="0"/>
          <w:trHeight w:val="553" w:hRule="atLeast"/>
          <w:tblHeader w:val="0"/>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62">
            <w:pPr>
              <w:jc w:val="both"/>
              <w:rPr>
                <w:sz w:val="19"/>
                <w:szCs w:val="19"/>
              </w:rPr>
            </w:pPr>
            <w:r w:rsidDel="00000000" w:rsidR="00000000" w:rsidRPr="00000000">
              <w:rPr>
                <w:sz w:val="19"/>
                <w:szCs w:val="19"/>
                <w:rtl w:val="0"/>
              </w:rPr>
              <w:t xml:space="preserve">El/la postulante describe la oferta de valor para a los menos 2 de los segmentos de clientes identificados anteriormente.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63">
            <w:pPr>
              <w:jc w:val="center"/>
              <w:rPr>
                <w:sz w:val="19"/>
                <w:szCs w:val="19"/>
              </w:rPr>
            </w:pPr>
            <w:r w:rsidDel="00000000" w:rsidR="00000000" w:rsidRPr="00000000">
              <w:rPr>
                <w:sz w:val="19"/>
                <w:szCs w:val="19"/>
                <w:rtl w:val="0"/>
              </w:rPr>
              <w:t xml:space="preserve">5</w:t>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rHeight w:val="488" w:hRule="atLeast"/>
          <w:tblHeader w:val="0"/>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69">
            <w:pPr>
              <w:jc w:val="both"/>
              <w:rPr>
                <w:sz w:val="19"/>
                <w:szCs w:val="19"/>
              </w:rPr>
            </w:pPr>
            <w:r w:rsidDel="00000000" w:rsidR="00000000" w:rsidRPr="00000000">
              <w:rPr>
                <w:sz w:val="19"/>
                <w:szCs w:val="19"/>
                <w:rtl w:val="0"/>
              </w:rPr>
              <w:t xml:space="preserve">El/la postulante describe la oferta de valor para a los menos 1 de los segmentos de clientes identificados anteriormente.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6A">
            <w:pPr>
              <w:jc w:val="center"/>
              <w:rPr>
                <w:sz w:val="19"/>
                <w:szCs w:val="19"/>
              </w:rPr>
            </w:pPr>
            <w:r w:rsidDel="00000000" w:rsidR="00000000" w:rsidRPr="00000000">
              <w:rPr>
                <w:sz w:val="19"/>
                <w:szCs w:val="19"/>
                <w:rtl w:val="0"/>
              </w:rPr>
              <w:t xml:space="preserve">3</w:t>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rHeight w:val="483" w:hRule="atLeast"/>
          <w:tblHeader w:val="0"/>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70">
            <w:pPr>
              <w:jc w:val="both"/>
              <w:rPr>
                <w:sz w:val="19"/>
                <w:szCs w:val="19"/>
              </w:rPr>
            </w:pPr>
            <w:r w:rsidDel="00000000" w:rsidR="00000000" w:rsidRPr="00000000">
              <w:rPr>
                <w:sz w:val="19"/>
                <w:szCs w:val="19"/>
                <w:rtl w:val="0"/>
              </w:rPr>
              <w:t xml:space="preserve">El/la postulante no describe su respectiva oferta de valor.</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71">
            <w:pPr>
              <w:jc w:val="center"/>
              <w:rPr>
                <w:sz w:val="19"/>
                <w:szCs w:val="19"/>
              </w:rPr>
            </w:pPr>
            <w:r w:rsidDel="00000000" w:rsidR="00000000" w:rsidRPr="00000000">
              <w:rPr>
                <w:sz w:val="19"/>
                <w:szCs w:val="19"/>
                <w:rtl w:val="0"/>
              </w:rPr>
              <w:t xml:space="preserve">1</w:t>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rHeight w:val="600"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73">
            <w:pPr>
              <w:jc w:val="center"/>
              <w:rPr>
                <w:color w:val="000000"/>
                <w:sz w:val="19"/>
                <w:szCs w:val="19"/>
              </w:rPr>
            </w:pPr>
            <w:r w:rsidDel="00000000" w:rsidR="00000000" w:rsidRPr="00000000">
              <w:rPr>
                <w:color w:val="000000"/>
                <w:sz w:val="19"/>
                <w:szCs w:val="19"/>
                <w:rtl w:val="0"/>
              </w:rPr>
              <w:t xml:space="preserve">3</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74">
            <w:pPr>
              <w:rPr>
                <w:color w:val="000000"/>
                <w:sz w:val="19"/>
                <w:szCs w:val="19"/>
              </w:rPr>
            </w:pPr>
            <w:r w:rsidDel="00000000" w:rsidR="00000000" w:rsidRPr="00000000">
              <w:rPr>
                <w:color w:val="000000"/>
                <w:sz w:val="19"/>
                <w:szCs w:val="19"/>
                <w:rtl w:val="0"/>
              </w:rPr>
              <w:t xml:space="preserve">Canales de distribución</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75">
            <w:pPr>
              <w:jc w:val="both"/>
              <w:rPr>
                <w:color w:val="000000"/>
                <w:sz w:val="19"/>
                <w:szCs w:val="19"/>
              </w:rPr>
            </w:pPr>
            <w:r w:rsidDel="00000000" w:rsidR="00000000" w:rsidRPr="00000000">
              <w:rPr>
                <w:color w:val="000000"/>
                <w:sz w:val="19"/>
                <w:szCs w:val="19"/>
                <w:rtl w:val="0"/>
              </w:rPr>
              <w:t xml:space="preserve">¿A través de qué canales quiero llegar a mis clientes? ¿Cuáles son los canales que funcionan mejor de acuerdo a mi segmento de clientes? ¿Cuáles son los canales más rentables de mi modelo de negocio? </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76">
            <w:pPr>
              <w:jc w:val="both"/>
              <w:rPr>
                <w:sz w:val="19"/>
                <w:szCs w:val="19"/>
              </w:rPr>
            </w:pPr>
            <w:r w:rsidDel="00000000" w:rsidR="00000000" w:rsidRPr="00000000">
              <w:rPr>
                <w:sz w:val="19"/>
                <w:szCs w:val="19"/>
                <w:rtl w:val="0"/>
              </w:rPr>
              <w:t xml:space="preserve">Identificar los canales necesarios para llegar a los clientes. Además, comentar por qué esos canales son los más adecuados (financiera y operacionalmente) respecto a cada segmento de clientes.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77">
            <w:pPr>
              <w:jc w:val="both"/>
              <w:rPr>
                <w:sz w:val="19"/>
                <w:szCs w:val="19"/>
              </w:rPr>
            </w:pPr>
            <w:r w:rsidDel="00000000" w:rsidR="00000000" w:rsidRPr="00000000">
              <w:rPr>
                <w:sz w:val="19"/>
                <w:szCs w:val="19"/>
                <w:rtl w:val="0"/>
              </w:rPr>
              <w:t xml:space="preserve">El/la postulante describe canales de distribución para al menos 3 segmentos de clientes, justificando por qué utilizará cada uno.</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78">
            <w:pPr>
              <w:jc w:val="center"/>
              <w:rPr>
                <w:sz w:val="19"/>
                <w:szCs w:val="19"/>
              </w:rPr>
            </w:pPr>
            <w:r w:rsidDel="00000000" w:rsidR="00000000" w:rsidRPr="00000000">
              <w:rPr>
                <w:sz w:val="19"/>
                <w:szCs w:val="19"/>
                <w:rtl w:val="0"/>
              </w:rPr>
              <w:t xml:space="preserve">7</w:t>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79">
            <w:pPr>
              <w:jc w:val="center"/>
              <w:rPr>
                <w:sz w:val="19"/>
                <w:szCs w:val="19"/>
              </w:rPr>
            </w:pPr>
            <w:r w:rsidDel="00000000" w:rsidR="00000000" w:rsidRPr="00000000">
              <w:rPr>
                <w:sz w:val="19"/>
                <w:szCs w:val="19"/>
                <w:rtl w:val="0"/>
              </w:rPr>
              <w:t xml:space="preserve">10%</w:t>
            </w:r>
          </w:p>
        </w:tc>
      </w:tr>
      <w:tr>
        <w:trPr>
          <w:cantSplit w:val="0"/>
          <w:trHeight w:val="60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7E">
            <w:pPr>
              <w:jc w:val="both"/>
              <w:rPr>
                <w:sz w:val="19"/>
                <w:szCs w:val="19"/>
              </w:rPr>
            </w:pPr>
            <w:r w:rsidDel="00000000" w:rsidR="00000000" w:rsidRPr="00000000">
              <w:rPr>
                <w:sz w:val="19"/>
                <w:szCs w:val="19"/>
                <w:rtl w:val="0"/>
              </w:rPr>
              <w:t xml:space="preserve">El/la postulante describe canales de distribución para al menos 2 segmentos de clientes, justificando por qué utilizará cada uno.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7F">
            <w:pPr>
              <w:jc w:val="center"/>
              <w:rPr>
                <w:sz w:val="19"/>
                <w:szCs w:val="19"/>
              </w:rPr>
            </w:pPr>
            <w:r w:rsidDel="00000000" w:rsidR="00000000" w:rsidRPr="00000000">
              <w:rPr>
                <w:sz w:val="19"/>
                <w:szCs w:val="19"/>
                <w:rtl w:val="0"/>
              </w:rPr>
              <w:t xml:space="preserve">5</w:t>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rHeight w:val="60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85">
            <w:pPr>
              <w:jc w:val="both"/>
              <w:rPr>
                <w:sz w:val="19"/>
                <w:szCs w:val="19"/>
              </w:rPr>
            </w:pPr>
            <w:r w:rsidDel="00000000" w:rsidR="00000000" w:rsidRPr="00000000">
              <w:rPr>
                <w:sz w:val="19"/>
                <w:szCs w:val="19"/>
                <w:rtl w:val="0"/>
              </w:rPr>
              <w:t xml:space="preserve">El/la postulante describe canales de distribución para al menos 1 segmento de clientes, justificando por qué lo utilizará.</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86">
            <w:pPr>
              <w:jc w:val="center"/>
              <w:rPr>
                <w:sz w:val="19"/>
                <w:szCs w:val="19"/>
              </w:rPr>
            </w:pPr>
            <w:r w:rsidDel="00000000" w:rsidR="00000000" w:rsidRPr="00000000">
              <w:rPr>
                <w:sz w:val="19"/>
                <w:szCs w:val="19"/>
                <w:rtl w:val="0"/>
              </w:rPr>
              <w:t xml:space="preserve">3</w:t>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rHeight w:val="60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8C">
            <w:pPr>
              <w:jc w:val="both"/>
              <w:rPr>
                <w:sz w:val="19"/>
                <w:szCs w:val="19"/>
              </w:rPr>
            </w:pPr>
            <w:r w:rsidDel="00000000" w:rsidR="00000000" w:rsidRPr="00000000">
              <w:rPr>
                <w:sz w:val="19"/>
                <w:szCs w:val="19"/>
                <w:rtl w:val="0"/>
              </w:rPr>
              <w:t xml:space="preserve">El/la postulante no describe canales de distribución, ni sus respectivos segmentos de clientes.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8D">
            <w:pPr>
              <w:jc w:val="center"/>
              <w:rPr>
                <w:sz w:val="19"/>
                <w:szCs w:val="19"/>
              </w:rPr>
            </w:pPr>
            <w:r w:rsidDel="00000000" w:rsidR="00000000" w:rsidRPr="00000000">
              <w:rPr>
                <w:sz w:val="19"/>
                <w:szCs w:val="19"/>
                <w:rtl w:val="0"/>
              </w:rPr>
              <w:t xml:space="preserve">1</w:t>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rHeight w:val="600"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8F">
            <w:pPr>
              <w:jc w:val="center"/>
              <w:rPr>
                <w:sz w:val="19"/>
                <w:szCs w:val="19"/>
              </w:rPr>
            </w:pPr>
            <w:r w:rsidDel="00000000" w:rsidR="00000000" w:rsidRPr="00000000">
              <w:rPr>
                <w:color w:val="000000"/>
                <w:sz w:val="19"/>
                <w:szCs w:val="19"/>
                <w:rtl w:val="0"/>
              </w:rPr>
              <w:t xml:space="preserve">4</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90">
            <w:pPr>
              <w:rPr>
                <w:sz w:val="19"/>
                <w:szCs w:val="19"/>
              </w:rPr>
            </w:pPr>
            <w:r w:rsidDel="00000000" w:rsidR="00000000" w:rsidRPr="00000000">
              <w:rPr>
                <w:color w:val="000000"/>
                <w:sz w:val="19"/>
                <w:szCs w:val="19"/>
                <w:rtl w:val="0"/>
              </w:rPr>
              <w:t xml:space="preserve">Relación con los clientes</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91">
            <w:pPr>
              <w:jc w:val="both"/>
              <w:rPr>
                <w:sz w:val="19"/>
                <w:szCs w:val="19"/>
              </w:rPr>
            </w:pPr>
            <w:r w:rsidDel="00000000" w:rsidR="00000000" w:rsidRPr="00000000">
              <w:rPr>
                <w:sz w:val="19"/>
                <w:szCs w:val="19"/>
                <w:rtl w:val="0"/>
              </w:rPr>
              <w:t xml:space="preserve">¿Qué relación espera tener con cada segmento de clientes descrito? ¿Cuál es el costo de cada una de las formas de relacionarse con cada segmento?</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92">
            <w:pPr>
              <w:jc w:val="both"/>
              <w:rPr>
                <w:sz w:val="19"/>
                <w:szCs w:val="19"/>
              </w:rPr>
            </w:pPr>
            <w:r w:rsidDel="00000000" w:rsidR="00000000" w:rsidRPr="00000000">
              <w:rPr>
                <w:sz w:val="19"/>
                <w:szCs w:val="19"/>
                <w:rtl w:val="0"/>
              </w:rPr>
              <w:t xml:space="preserve">De acuerdo a los segmentos de clientes seleccionados, establecer cuál o cuáles serán los tipos de relación por cada uno de ellos.</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93">
            <w:pPr>
              <w:jc w:val="both"/>
              <w:rPr>
                <w:sz w:val="19"/>
                <w:szCs w:val="19"/>
              </w:rPr>
            </w:pPr>
            <w:r w:rsidDel="00000000" w:rsidR="00000000" w:rsidRPr="00000000">
              <w:rPr>
                <w:sz w:val="19"/>
                <w:szCs w:val="19"/>
                <w:rtl w:val="0"/>
              </w:rPr>
              <w:t xml:space="preserve">El/la postulante describe y justifica la relación con el cliente en al menos 3 segmentos.</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94">
            <w:pPr>
              <w:jc w:val="center"/>
              <w:rPr>
                <w:sz w:val="19"/>
                <w:szCs w:val="19"/>
              </w:rPr>
            </w:pPr>
            <w:r w:rsidDel="00000000" w:rsidR="00000000" w:rsidRPr="00000000">
              <w:rPr>
                <w:sz w:val="19"/>
                <w:szCs w:val="19"/>
                <w:rtl w:val="0"/>
              </w:rPr>
              <w:t xml:space="preserve">7</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95">
            <w:pPr>
              <w:jc w:val="center"/>
              <w:rPr>
                <w:sz w:val="19"/>
                <w:szCs w:val="19"/>
              </w:rPr>
            </w:pPr>
            <w:r w:rsidDel="00000000" w:rsidR="00000000" w:rsidRPr="00000000">
              <w:rPr>
                <w:sz w:val="19"/>
                <w:szCs w:val="19"/>
                <w:rtl w:val="0"/>
              </w:rPr>
              <w:t xml:space="preserve">10%</w:t>
            </w:r>
          </w:p>
        </w:tc>
      </w:tr>
      <w:tr>
        <w:trPr>
          <w:cantSplit w:val="0"/>
          <w:trHeight w:val="60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9A">
            <w:pPr>
              <w:jc w:val="both"/>
              <w:rPr>
                <w:sz w:val="19"/>
                <w:szCs w:val="19"/>
              </w:rPr>
            </w:pPr>
            <w:r w:rsidDel="00000000" w:rsidR="00000000" w:rsidRPr="00000000">
              <w:rPr>
                <w:sz w:val="19"/>
                <w:szCs w:val="19"/>
                <w:rtl w:val="0"/>
              </w:rPr>
              <w:t xml:space="preserve">El/la postulante describe y justifica la relación con el cliente en al menos 2 segmentos.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9B">
            <w:pPr>
              <w:jc w:val="center"/>
              <w:rPr>
                <w:sz w:val="19"/>
                <w:szCs w:val="19"/>
              </w:rPr>
            </w:pPr>
            <w:r w:rsidDel="00000000" w:rsidR="00000000" w:rsidRPr="00000000">
              <w:rPr>
                <w:sz w:val="19"/>
                <w:szCs w:val="19"/>
                <w:rtl w:val="0"/>
              </w:rPr>
              <w:t xml:space="preserve">5</w:t>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A1">
            <w:pPr>
              <w:jc w:val="both"/>
              <w:rPr>
                <w:sz w:val="19"/>
                <w:szCs w:val="19"/>
              </w:rPr>
            </w:pPr>
            <w:r w:rsidDel="00000000" w:rsidR="00000000" w:rsidRPr="00000000">
              <w:rPr>
                <w:sz w:val="19"/>
                <w:szCs w:val="19"/>
                <w:rtl w:val="0"/>
              </w:rPr>
              <w:t xml:space="preserve">El/la postulante describe y justifica la relación con el cliente en al menos 1 segmento.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A2">
            <w:pPr>
              <w:jc w:val="center"/>
              <w:rPr>
                <w:sz w:val="19"/>
                <w:szCs w:val="19"/>
              </w:rPr>
            </w:pPr>
            <w:r w:rsidDel="00000000" w:rsidR="00000000" w:rsidRPr="00000000">
              <w:rPr>
                <w:sz w:val="19"/>
                <w:szCs w:val="19"/>
                <w:rtl w:val="0"/>
              </w:rPr>
              <w:t xml:space="preserve">3</w:t>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rHeight w:val="60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A8">
            <w:pPr>
              <w:jc w:val="both"/>
              <w:rPr>
                <w:sz w:val="19"/>
                <w:szCs w:val="19"/>
              </w:rPr>
            </w:pPr>
            <w:r w:rsidDel="00000000" w:rsidR="00000000" w:rsidRPr="00000000">
              <w:rPr>
                <w:sz w:val="19"/>
                <w:szCs w:val="19"/>
                <w:rtl w:val="0"/>
              </w:rPr>
              <w:t xml:space="preserve">El/la postulante no describe ni identifica la relación con el cliente en ningún segmento.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A9">
            <w:pPr>
              <w:jc w:val="center"/>
              <w:rPr>
                <w:sz w:val="19"/>
                <w:szCs w:val="19"/>
              </w:rPr>
            </w:pPr>
            <w:r w:rsidDel="00000000" w:rsidR="00000000" w:rsidRPr="00000000">
              <w:rPr>
                <w:sz w:val="19"/>
                <w:szCs w:val="19"/>
                <w:rtl w:val="0"/>
              </w:rPr>
              <w:t xml:space="preserve">1</w:t>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rHeight w:val="900" w:hRule="atLeast"/>
          <w:tblHeader w:val="0"/>
        </w:trPr>
        <w:tc>
          <w:tcPr>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AB">
            <w:pPr>
              <w:jc w:val="center"/>
              <w:rPr>
                <w:sz w:val="19"/>
                <w:szCs w:val="19"/>
              </w:rPr>
            </w:pPr>
            <w:r w:rsidDel="00000000" w:rsidR="00000000" w:rsidRPr="00000000">
              <w:rPr>
                <w:color w:val="000000"/>
                <w:sz w:val="19"/>
                <w:szCs w:val="19"/>
                <w:rtl w:val="0"/>
              </w:rPr>
              <w:t xml:space="preserve">5</w:t>
            </w: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AC">
            <w:pPr>
              <w:rPr>
                <w:sz w:val="19"/>
                <w:szCs w:val="19"/>
              </w:rPr>
            </w:pPr>
            <w:r w:rsidDel="00000000" w:rsidR="00000000" w:rsidRPr="00000000">
              <w:rPr>
                <w:color w:val="000000"/>
                <w:sz w:val="19"/>
                <w:szCs w:val="19"/>
                <w:rtl w:val="0"/>
              </w:rPr>
              <w:t xml:space="preserve">Ingresos</w:t>
            </w: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AD">
            <w:pPr>
              <w:jc w:val="both"/>
              <w:rPr>
                <w:sz w:val="19"/>
                <w:szCs w:val="19"/>
              </w:rPr>
            </w:pPr>
            <w:r w:rsidDel="00000000" w:rsidR="00000000" w:rsidRPr="00000000">
              <w:rPr>
                <w:sz w:val="19"/>
                <w:szCs w:val="19"/>
                <w:rtl w:val="0"/>
              </w:rPr>
              <w:t xml:space="preserve">¿Por qué están dispuestos a pagar nuestros diferentes segmentos de clientes? ¿Por qué pagan actualmente nuestros segmentos potenciales de clientes? ¿Por qué medio prefiere pagar cada segmento de clientes?</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AE">
            <w:pPr>
              <w:jc w:val="both"/>
              <w:rPr>
                <w:sz w:val="19"/>
                <w:szCs w:val="19"/>
              </w:rPr>
            </w:pPr>
            <w:r w:rsidDel="00000000" w:rsidR="00000000" w:rsidRPr="00000000">
              <w:rPr>
                <w:sz w:val="19"/>
                <w:szCs w:val="19"/>
                <w:rtl w:val="0"/>
              </w:rPr>
              <w:t xml:space="preserve">Identificar y describir qué ingresos percibirá el negocio y a través de qué medios.</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AF">
            <w:pPr>
              <w:jc w:val="both"/>
              <w:rPr>
                <w:sz w:val="19"/>
                <w:szCs w:val="19"/>
              </w:rPr>
            </w:pPr>
            <w:r w:rsidDel="00000000" w:rsidR="00000000" w:rsidRPr="00000000">
              <w:rPr>
                <w:sz w:val="19"/>
                <w:szCs w:val="19"/>
                <w:rtl w:val="0"/>
              </w:rPr>
              <w:t xml:space="preserve">El/la postulante describe cada uno de los ingresos de su negocio y a través de qué medios los percibirá.</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B0">
            <w:pPr>
              <w:jc w:val="center"/>
              <w:rPr>
                <w:sz w:val="19"/>
                <w:szCs w:val="19"/>
              </w:rPr>
            </w:pPr>
            <w:r w:rsidDel="00000000" w:rsidR="00000000" w:rsidRPr="00000000">
              <w:rPr>
                <w:sz w:val="19"/>
                <w:szCs w:val="19"/>
                <w:rtl w:val="0"/>
              </w:rPr>
              <w:t xml:space="preserve">7</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B1">
            <w:pPr>
              <w:jc w:val="center"/>
              <w:rPr>
                <w:sz w:val="19"/>
                <w:szCs w:val="19"/>
              </w:rPr>
            </w:pPr>
            <w:r w:rsidDel="00000000" w:rsidR="00000000" w:rsidRPr="00000000">
              <w:rPr>
                <w:sz w:val="19"/>
                <w:szCs w:val="19"/>
                <w:rtl w:val="0"/>
              </w:rPr>
              <w:t xml:space="preserve">10%</w:t>
            </w:r>
          </w:p>
        </w:tc>
      </w:tr>
      <w:tr>
        <w:trPr>
          <w:cantSplit w:val="0"/>
          <w:trHeight w:val="900" w:hRule="atLeast"/>
          <w:tblHeader w:val="0"/>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B6">
            <w:pPr>
              <w:jc w:val="both"/>
              <w:rPr>
                <w:sz w:val="19"/>
                <w:szCs w:val="19"/>
              </w:rPr>
            </w:pPr>
            <w:r w:rsidDel="00000000" w:rsidR="00000000" w:rsidRPr="00000000">
              <w:rPr>
                <w:sz w:val="19"/>
                <w:szCs w:val="19"/>
                <w:rtl w:val="0"/>
              </w:rPr>
              <w:t xml:space="preserve">El/la postulante describe los ingresos de su negocio, sin mencionar través de qué medios los percibirá.</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B7">
            <w:pPr>
              <w:jc w:val="center"/>
              <w:rPr>
                <w:sz w:val="19"/>
                <w:szCs w:val="19"/>
              </w:rPr>
            </w:pPr>
            <w:r w:rsidDel="00000000" w:rsidR="00000000" w:rsidRPr="00000000">
              <w:rPr>
                <w:sz w:val="19"/>
                <w:szCs w:val="19"/>
                <w:rtl w:val="0"/>
              </w:rPr>
              <w:t xml:space="preserve">4</w:t>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rHeight w:val="869" w:hRule="atLeast"/>
          <w:tblHeader w:val="0"/>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BD">
            <w:pPr>
              <w:jc w:val="both"/>
              <w:rPr>
                <w:sz w:val="19"/>
                <w:szCs w:val="19"/>
              </w:rPr>
            </w:pPr>
            <w:r w:rsidDel="00000000" w:rsidR="00000000" w:rsidRPr="00000000">
              <w:rPr>
                <w:sz w:val="19"/>
                <w:szCs w:val="19"/>
                <w:rtl w:val="0"/>
              </w:rPr>
              <w:t xml:space="preserve">El/la postulante no identifica qué ingresos ni a través de qué medios los percibirá.</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BE">
            <w:pPr>
              <w:jc w:val="center"/>
              <w:rPr>
                <w:sz w:val="19"/>
                <w:szCs w:val="19"/>
              </w:rPr>
            </w:pPr>
            <w:r w:rsidDel="00000000" w:rsidR="00000000" w:rsidRPr="00000000">
              <w:rPr>
                <w:sz w:val="19"/>
                <w:szCs w:val="19"/>
                <w:rtl w:val="0"/>
              </w:rPr>
              <w:t xml:space="preserve">1</w:t>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rHeight w:val="699" w:hRule="atLeast"/>
          <w:tblHeader w:val="0"/>
        </w:trPr>
        <w:tc>
          <w:tcPr>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C0">
            <w:pPr>
              <w:jc w:val="center"/>
              <w:rPr>
                <w:sz w:val="19"/>
                <w:szCs w:val="19"/>
              </w:rPr>
            </w:pPr>
            <w:r w:rsidDel="00000000" w:rsidR="00000000" w:rsidRPr="00000000">
              <w:rPr>
                <w:color w:val="000000"/>
                <w:sz w:val="19"/>
                <w:szCs w:val="19"/>
                <w:rtl w:val="0"/>
              </w:rPr>
              <w:t xml:space="preserve">6</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C1">
            <w:pPr>
              <w:rPr>
                <w:sz w:val="19"/>
                <w:szCs w:val="19"/>
              </w:rPr>
            </w:pPr>
            <w:r w:rsidDel="00000000" w:rsidR="00000000" w:rsidRPr="00000000">
              <w:rPr>
                <w:color w:val="000000"/>
                <w:sz w:val="19"/>
                <w:szCs w:val="19"/>
                <w:rtl w:val="0"/>
              </w:rPr>
              <w:t xml:space="preserve">Recursos claves</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C2">
            <w:pPr>
              <w:jc w:val="both"/>
              <w:rPr>
                <w:sz w:val="19"/>
                <w:szCs w:val="19"/>
              </w:rPr>
            </w:pPr>
            <w:r w:rsidDel="00000000" w:rsidR="00000000" w:rsidRPr="00000000">
              <w:rPr>
                <w:sz w:val="19"/>
                <w:szCs w:val="19"/>
                <w:rtl w:val="0"/>
              </w:rPr>
              <w:t xml:space="preserve">¿Qué recursos clave se deben gestionar para que nuestra oferta de valor llegue a los diferentes segmentos de clientes definidos en el modelo de negocios?</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C3">
            <w:pPr>
              <w:jc w:val="both"/>
              <w:rPr>
                <w:sz w:val="19"/>
                <w:szCs w:val="19"/>
              </w:rPr>
            </w:pPr>
            <w:r w:rsidDel="00000000" w:rsidR="00000000" w:rsidRPr="00000000">
              <w:rPr>
                <w:sz w:val="19"/>
                <w:szCs w:val="19"/>
                <w:rtl w:val="0"/>
              </w:rPr>
              <w:t xml:space="preserve">Descripción de los recursos claves necesarios para que la oferta de valor o elemento diferenciador llegue a los clientes.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C4">
            <w:pPr>
              <w:jc w:val="both"/>
              <w:rPr>
                <w:sz w:val="19"/>
                <w:szCs w:val="19"/>
              </w:rPr>
            </w:pPr>
            <w:r w:rsidDel="00000000" w:rsidR="00000000" w:rsidRPr="00000000">
              <w:rPr>
                <w:sz w:val="19"/>
                <w:szCs w:val="19"/>
                <w:rtl w:val="0"/>
              </w:rPr>
              <w:t xml:space="preserve">El/la postulante describe claramente al menos 3 de los principales recursos clave, necesarios para que su oferta de valor llegue a sus clientes</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C5">
            <w:pPr>
              <w:jc w:val="center"/>
              <w:rPr>
                <w:sz w:val="19"/>
                <w:szCs w:val="19"/>
              </w:rPr>
            </w:pPr>
            <w:r w:rsidDel="00000000" w:rsidR="00000000" w:rsidRPr="00000000">
              <w:rPr>
                <w:sz w:val="19"/>
                <w:szCs w:val="19"/>
                <w:rtl w:val="0"/>
              </w:rPr>
              <w:t xml:space="preserve">7</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C6">
            <w:pPr>
              <w:jc w:val="center"/>
              <w:rPr>
                <w:sz w:val="19"/>
                <w:szCs w:val="19"/>
              </w:rPr>
            </w:pPr>
            <w:r w:rsidDel="00000000" w:rsidR="00000000" w:rsidRPr="00000000">
              <w:rPr>
                <w:color w:val="000000"/>
                <w:sz w:val="19"/>
                <w:szCs w:val="19"/>
                <w:rtl w:val="0"/>
              </w:rPr>
              <w:t xml:space="preserve">10%</w:t>
            </w:r>
            <w:r w:rsidDel="00000000" w:rsidR="00000000" w:rsidRPr="00000000">
              <w:rPr>
                <w:rtl w:val="0"/>
              </w:rPr>
            </w:r>
          </w:p>
        </w:tc>
      </w:tr>
      <w:tr>
        <w:trPr>
          <w:cantSplit w:val="0"/>
          <w:trHeight w:val="769" w:hRule="atLeast"/>
          <w:tblHeader w:val="0"/>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CB">
            <w:pPr>
              <w:jc w:val="both"/>
              <w:rPr>
                <w:sz w:val="19"/>
                <w:szCs w:val="19"/>
              </w:rPr>
            </w:pPr>
            <w:r w:rsidDel="00000000" w:rsidR="00000000" w:rsidRPr="00000000">
              <w:rPr>
                <w:sz w:val="19"/>
                <w:szCs w:val="19"/>
                <w:rtl w:val="0"/>
              </w:rPr>
              <w:t xml:space="preserve">El/la postulante describe claramente al menos 2 de los principales recursos clave, necesarios para que su oferta de valor llegue a sus clientes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CC">
            <w:pPr>
              <w:jc w:val="center"/>
              <w:rPr>
                <w:sz w:val="19"/>
                <w:szCs w:val="19"/>
              </w:rPr>
            </w:pPr>
            <w:r w:rsidDel="00000000" w:rsidR="00000000" w:rsidRPr="00000000">
              <w:rPr>
                <w:sz w:val="19"/>
                <w:szCs w:val="19"/>
                <w:rtl w:val="0"/>
              </w:rPr>
              <w:t xml:space="preserve">5</w:t>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rHeight w:val="621" w:hRule="atLeast"/>
          <w:tblHeader w:val="0"/>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D2">
            <w:pPr>
              <w:jc w:val="both"/>
              <w:rPr>
                <w:sz w:val="19"/>
                <w:szCs w:val="19"/>
              </w:rPr>
            </w:pPr>
            <w:r w:rsidDel="00000000" w:rsidR="00000000" w:rsidRPr="00000000">
              <w:rPr>
                <w:sz w:val="19"/>
                <w:szCs w:val="19"/>
                <w:rtl w:val="0"/>
              </w:rPr>
              <w:t xml:space="preserve">El/la postulante describe claramente al menos 1 de los principales recursos clave, necesarios para que su oferta de valor llegue a sus clientes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D3">
            <w:pPr>
              <w:jc w:val="center"/>
              <w:rPr>
                <w:sz w:val="19"/>
                <w:szCs w:val="19"/>
              </w:rPr>
            </w:pPr>
            <w:r w:rsidDel="00000000" w:rsidR="00000000" w:rsidRPr="00000000">
              <w:rPr>
                <w:sz w:val="19"/>
                <w:szCs w:val="19"/>
                <w:rtl w:val="0"/>
              </w:rPr>
              <w:t xml:space="preserve">3</w:t>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rHeight w:val="600" w:hRule="atLeast"/>
          <w:tblHeader w:val="0"/>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D9">
            <w:pPr>
              <w:jc w:val="both"/>
              <w:rPr>
                <w:sz w:val="19"/>
                <w:szCs w:val="19"/>
              </w:rPr>
            </w:pPr>
            <w:r w:rsidDel="00000000" w:rsidR="00000000" w:rsidRPr="00000000">
              <w:rPr>
                <w:sz w:val="19"/>
                <w:szCs w:val="19"/>
                <w:rtl w:val="0"/>
              </w:rPr>
              <w:t xml:space="preserve">El/la postulante no describe claramente los principales recursos claves, necesarios para que su oferta de valor llegue a sus clientes.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DA">
            <w:pPr>
              <w:jc w:val="center"/>
              <w:rPr>
                <w:sz w:val="19"/>
                <w:szCs w:val="19"/>
              </w:rPr>
            </w:pPr>
            <w:r w:rsidDel="00000000" w:rsidR="00000000" w:rsidRPr="00000000">
              <w:rPr>
                <w:sz w:val="19"/>
                <w:szCs w:val="19"/>
                <w:rtl w:val="0"/>
              </w:rPr>
              <w:t xml:space="preserve">1</w:t>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rHeight w:val="600"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DC">
            <w:pPr>
              <w:jc w:val="center"/>
              <w:rPr>
                <w:sz w:val="19"/>
                <w:szCs w:val="19"/>
              </w:rPr>
            </w:pPr>
            <w:r w:rsidDel="00000000" w:rsidR="00000000" w:rsidRPr="00000000">
              <w:rPr>
                <w:color w:val="000000"/>
                <w:sz w:val="19"/>
                <w:szCs w:val="19"/>
                <w:rtl w:val="0"/>
              </w:rPr>
              <w:t xml:space="preserve">7</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DD">
            <w:pPr>
              <w:rPr>
                <w:sz w:val="19"/>
                <w:szCs w:val="19"/>
              </w:rPr>
            </w:pPr>
            <w:r w:rsidDel="00000000" w:rsidR="00000000" w:rsidRPr="00000000">
              <w:rPr>
                <w:color w:val="000000"/>
                <w:sz w:val="19"/>
                <w:szCs w:val="19"/>
                <w:rtl w:val="0"/>
              </w:rPr>
              <w:t xml:space="preserve">Actividades claves</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DE">
            <w:pPr>
              <w:jc w:val="both"/>
              <w:rPr>
                <w:sz w:val="19"/>
                <w:szCs w:val="19"/>
              </w:rPr>
            </w:pPr>
            <w:r w:rsidDel="00000000" w:rsidR="00000000" w:rsidRPr="00000000">
              <w:rPr>
                <w:sz w:val="19"/>
                <w:szCs w:val="19"/>
                <w:rtl w:val="0"/>
              </w:rPr>
              <w:t xml:space="preserve">¿Qué actividades clave se deben desarrollar para que nuestra oferta de valor llegue a los diferentes segmentos de clientes definidos en el modelo de negocios?</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DF">
            <w:pPr>
              <w:jc w:val="both"/>
              <w:rPr>
                <w:sz w:val="19"/>
                <w:szCs w:val="19"/>
              </w:rPr>
            </w:pPr>
            <w:r w:rsidDel="00000000" w:rsidR="00000000" w:rsidRPr="00000000">
              <w:rPr>
                <w:sz w:val="19"/>
                <w:szCs w:val="19"/>
                <w:rtl w:val="0"/>
              </w:rPr>
              <w:t xml:space="preserve">Descripción de las actividades claves necesarias para que la oferta de valor o elemento diferenciador llegue a los clientes.</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3E0">
            <w:pPr>
              <w:jc w:val="both"/>
              <w:rPr>
                <w:sz w:val="19"/>
                <w:szCs w:val="19"/>
              </w:rPr>
            </w:pPr>
            <w:r w:rsidDel="00000000" w:rsidR="00000000" w:rsidRPr="00000000">
              <w:rPr>
                <w:sz w:val="19"/>
                <w:szCs w:val="19"/>
                <w:rtl w:val="0"/>
              </w:rPr>
              <w:t xml:space="preserve">El/la postulante describe claramente al menos 3 de las principales actividades clave, necesarias para que su oferta de valor llegue a sus clientes</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E1">
            <w:pPr>
              <w:jc w:val="center"/>
              <w:rPr>
                <w:sz w:val="19"/>
                <w:szCs w:val="19"/>
              </w:rPr>
            </w:pPr>
            <w:r w:rsidDel="00000000" w:rsidR="00000000" w:rsidRPr="00000000">
              <w:rPr>
                <w:sz w:val="19"/>
                <w:szCs w:val="19"/>
                <w:rtl w:val="0"/>
              </w:rPr>
              <w:t xml:space="preserve">7</w:t>
            </w:r>
          </w:p>
        </w:tc>
        <w:tc>
          <w:tcPr>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2">
            <w:pPr>
              <w:jc w:val="center"/>
              <w:rPr>
                <w:sz w:val="19"/>
                <w:szCs w:val="19"/>
              </w:rPr>
            </w:pPr>
            <w:r w:rsidDel="00000000" w:rsidR="00000000" w:rsidRPr="00000000">
              <w:rPr>
                <w:sz w:val="19"/>
                <w:szCs w:val="19"/>
                <w:rtl w:val="0"/>
              </w:rPr>
              <w:t xml:space="preserve">10%</w:t>
            </w:r>
          </w:p>
        </w:tc>
      </w:tr>
      <w:tr>
        <w:trPr>
          <w:cantSplit w:val="0"/>
          <w:trHeight w:val="60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3E7">
            <w:pPr>
              <w:jc w:val="both"/>
              <w:rPr>
                <w:sz w:val="19"/>
                <w:szCs w:val="19"/>
              </w:rPr>
            </w:pPr>
            <w:r w:rsidDel="00000000" w:rsidR="00000000" w:rsidRPr="00000000">
              <w:rPr>
                <w:sz w:val="19"/>
                <w:szCs w:val="19"/>
                <w:rtl w:val="0"/>
              </w:rPr>
              <w:t xml:space="preserve">El/la postulante describe claramente al menos 2 de las principales actividades clave, necesarias para que su oferta de valor llegue a sus clientes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E8">
            <w:pPr>
              <w:jc w:val="center"/>
              <w:rPr>
                <w:sz w:val="19"/>
                <w:szCs w:val="19"/>
              </w:rPr>
            </w:pPr>
            <w:r w:rsidDel="00000000" w:rsidR="00000000" w:rsidRPr="00000000">
              <w:rPr>
                <w:sz w:val="19"/>
                <w:szCs w:val="19"/>
                <w:rtl w:val="0"/>
              </w:rPr>
              <w:t xml:space="preserve">5</w:t>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rHeight w:val="60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3EE">
            <w:pPr>
              <w:jc w:val="both"/>
              <w:rPr>
                <w:sz w:val="19"/>
                <w:szCs w:val="19"/>
              </w:rPr>
            </w:pPr>
            <w:r w:rsidDel="00000000" w:rsidR="00000000" w:rsidRPr="00000000">
              <w:rPr>
                <w:sz w:val="19"/>
                <w:szCs w:val="19"/>
                <w:rtl w:val="0"/>
              </w:rPr>
              <w:t xml:space="preserve">El/la postulante describe claramente al menos 1 de las principales actividades clave, necesarias para que su oferta de valor llegue a sus clientes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EF">
            <w:pPr>
              <w:jc w:val="center"/>
              <w:rPr>
                <w:sz w:val="19"/>
                <w:szCs w:val="19"/>
              </w:rPr>
            </w:pPr>
            <w:r w:rsidDel="00000000" w:rsidR="00000000" w:rsidRPr="00000000">
              <w:rPr>
                <w:sz w:val="19"/>
                <w:szCs w:val="19"/>
                <w:rtl w:val="0"/>
              </w:rPr>
              <w:t xml:space="preserve">3</w:t>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rHeight w:val="60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3F5">
            <w:pPr>
              <w:jc w:val="both"/>
              <w:rPr>
                <w:sz w:val="19"/>
                <w:szCs w:val="19"/>
              </w:rPr>
            </w:pPr>
            <w:r w:rsidDel="00000000" w:rsidR="00000000" w:rsidRPr="00000000">
              <w:rPr>
                <w:sz w:val="19"/>
                <w:szCs w:val="19"/>
                <w:rtl w:val="0"/>
              </w:rPr>
              <w:t xml:space="preserve">El/la postulante no identifica ni describe claramente las principales actividades clave, necesarias para que su oferta de valor llegue a sus clientes.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F6">
            <w:pPr>
              <w:jc w:val="center"/>
              <w:rPr>
                <w:sz w:val="19"/>
                <w:szCs w:val="19"/>
              </w:rPr>
            </w:pPr>
            <w:r w:rsidDel="00000000" w:rsidR="00000000" w:rsidRPr="00000000">
              <w:rPr>
                <w:sz w:val="19"/>
                <w:szCs w:val="19"/>
                <w:rtl w:val="0"/>
              </w:rPr>
              <w:t xml:space="preserve">1</w:t>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rHeight w:val="600" w:hRule="atLeast"/>
          <w:tblHeader w:val="0"/>
        </w:trPr>
        <w:tc>
          <w:tcPr>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8">
            <w:pPr>
              <w:jc w:val="center"/>
              <w:rPr>
                <w:sz w:val="19"/>
                <w:szCs w:val="19"/>
              </w:rPr>
            </w:pPr>
            <w:r w:rsidDel="00000000" w:rsidR="00000000" w:rsidRPr="00000000">
              <w:rPr>
                <w:color w:val="000000"/>
                <w:sz w:val="19"/>
                <w:szCs w:val="19"/>
                <w:rtl w:val="0"/>
              </w:rPr>
              <w:t xml:space="preserve">8</w:t>
            </w: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9">
            <w:pPr>
              <w:rPr>
                <w:sz w:val="19"/>
                <w:szCs w:val="19"/>
              </w:rPr>
            </w:pPr>
            <w:r w:rsidDel="00000000" w:rsidR="00000000" w:rsidRPr="00000000">
              <w:rPr>
                <w:color w:val="000000"/>
                <w:sz w:val="19"/>
                <w:szCs w:val="19"/>
                <w:rtl w:val="0"/>
              </w:rPr>
              <w:t xml:space="preserve">Costos</w:t>
            </w: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A">
            <w:pPr>
              <w:jc w:val="both"/>
              <w:rPr>
                <w:sz w:val="19"/>
                <w:szCs w:val="19"/>
              </w:rPr>
            </w:pPr>
            <w:r w:rsidDel="00000000" w:rsidR="00000000" w:rsidRPr="00000000">
              <w:rPr>
                <w:sz w:val="19"/>
                <w:szCs w:val="19"/>
                <w:rtl w:val="0"/>
              </w:rPr>
              <w:t xml:space="preserve">Defina cuáles son los costos (fijos y variables), en que debe incurrir su negocio a través de las actividades y recursos clave para llegar a sus clientes con su oferta de valor</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B">
            <w:pPr>
              <w:jc w:val="both"/>
              <w:rPr>
                <w:sz w:val="19"/>
                <w:szCs w:val="19"/>
              </w:rPr>
            </w:pPr>
            <w:r w:rsidDel="00000000" w:rsidR="00000000" w:rsidRPr="00000000">
              <w:rPr>
                <w:sz w:val="19"/>
                <w:szCs w:val="19"/>
                <w:rtl w:val="0"/>
              </w:rPr>
              <w:t xml:space="preserve">Definir cuáles son los costos fijos y variables asociados a los recursos y actividades claves de su negocio.</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3FC">
            <w:pPr>
              <w:jc w:val="both"/>
              <w:rPr>
                <w:sz w:val="19"/>
                <w:szCs w:val="19"/>
              </w:rPr>
            </w:pPr>
            <w:r w:rsidDel="00000000" w:rsidR="00000000" w:rsidRPr="00000000">
              <w:rPr>
                <w:sz w:val="19"/>
                <w:szCs w:val="19"/>
                <w:rtl w:val="0"/>
              </w:rPr>
              <w:t xml:space="preserve">El/la postulante describe la estructura de costos de su Idea de Negocio, identificando costos fijos y costos variables de cada recurso y actividad clave.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FD">
            <w:pPr>
              <w:jc w:val="center"/>
              <w:rPr>
                <w:sz w:val="19"/>
                <w:szCs w:val="19"/>
              </w:rPr>
            </w:pPr>
            <w:r w:rsidDel="00000000" w:rsidR="00000000" w:rsidRPr="00000000">
              <w:rPr>
                <w:sz w:val="19"/>
                <w:szCs w:val="19"/>
                <w:rtl w:val="0"/>
              </w:rPr>
              <w:t xml:space="preserve">7</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E">
            <w:pPr>
              <w:jc w:val="center"/>
              <w:rPr>
                <w:sz w:val="19"/>
                <w:szCs w:val="19"/>
              </w:rPr>
            </w:pPr>
            <w:r w:rsidDel="00000000" w:rsidR="00000000" w:rsidRPr="00000000">
              <w:rPr>
                <w:color w:val="000000"/>
                <w:sz w:val="19"/>
                <w:szCs w:val="19"/>
                <w:rtl w:val="0"/>
              </w:rPr>
              <w:t xml:space="preserve">10%</w:t>
            </w:r>
            <w:r w:rsidDel="00000000" w:rsidR="00000000" w:rsidRPr="00000000">
              <w:rPr>
                <w:rtl w:val="0"/>
              </w:rPr>
            </w:r>
          </w:p>
        </w:tc>
      </w:tr>
      <w:tr>
        <w:trPr>
          <w:cantSplit w:val="0"/>
          <w:trHeight w:val="600" w:hRule="atLeast"/>
          <w:tblHeader w:val="0"/>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403">
            <w:pPr>
              <w:jc w:val="both"/>
              <w:rPr>
                <w:sz w:val="19"/>
                <w:szCs w:val="19"/>
              </w:rPr>
            </w:pPr>
            <w:r w:rsidDel="00000000" w:rsidR="00000000" w:rsidRPr="00000000">
              <w:rPr>
                <w:sz w:val="19"/>
                <w:szCs w:val="19"/>
                <w:rtl w:val="0"/>
              </w:rPr>
              <w:t xml:space="preserve">El/la postulante describe la estructura de costos de su Idea de Negocio, identificando costos fijos y costos variables, sin asociarlos a recursos ni actividades claves.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04">
            <w:pPr>
              <w:jc w:val="center"/>
              <w:rPr>
                <w:sz w:val="19"/>
                <w:szCs w:val="19"/>
              </w:rPr>
            </w:pPr>
            <w:r w:rsidDel="00000000" w:rsidR="00000000" w:rsidRPr="00000000">
              <w:rPr>
                <w:sz w:val="19"/>
                <w:szCs w:val="19"/>
                <w:rtl w:val="0"/>
              </w:rPr>
              <w:t xml:space="preserve">5</w:t>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rHeight w:val="600" w:hRule="atLeast"/>
          <w:tblHeader w:val="0"/>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40A">
            <w:pPr>
              <w:jc w:val="both"/>
              <w:rPr>
                <w:sz w:val="19"/>
                <w:szCs w:val="19"/>
              </w:rPr>
            </w:pPr>
            <w:r w:rsidDel="00000000" w:rsidR="00000000" w:rsidRPr="00000000">
              <w:rPr>
                <w:sz w:val="19"/>
                <w:szCs w:val="19"/>
                <w:rtl w:val="0"/>
              </w:rPr>
              <w:t xml:space="preserve">El/la postulante describe la estructura de costos de su Idea de Negocio, sin separar entre costos fijos y variables. Además, no los asocia a recursos ni actividades claves.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0B">
            <w:pPr>
              <w:jc w:val="center"/>
              <w:rPr>
                <w:sz w:val="19"/>
                <w:szCs w:val="19"/>
              </w:rPr>
            </w:pPr>
            <w:r w:rsidDel="00000000" w:rsidR="00000000" w:rsidRPr="00000000">
              <w:rPr>
                <w:sz w:val="19"/>
                <w:szCs w:val="19"/>
                <w:rtl w:val="0"/>
              </w:rPr>
              <w:t xml:space="preserve">3</w:t>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rHeight w:val="600" w:hRule="atLeast"/>
          <w:tblHeader w:val="0"/>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11">
            <w:pPr>
              <w:jc w:val="both"/>
              <w:rPr>
                <w:sz w:val="19"/>
                <w:szCs w:val="19"/>
              </w:rPr>
            </w:pPr>
            <w:r w:rsidDel="00000000" w:rsidR="00000000" w:rsidRPr="00000000">
              <w:rPr>
                <w:sz w:val="19"/>
                <w:szCs w:val="19"/>
                <w:rtl w:val="0"/>
              </w:rPr>
              <w:t xml:space="preserve">El/la postulante no es capaz de describir la estructura de costos de su Idea de Negocio.</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2">
            <w:pPr>
              <w:jc w:val="center"/>
              <w:rPr>
                <w:sz w:val="19"/>
                <w:szCs w:val="19"/>
              </w:rPr>
            </w:pPr>
            <w:r w:rsidDel="00000000" w:rsidR="00000000" w:rsidRPr="00000000">
              <w:rPr>
                <w:sz w:val="19"/>
                <w:szCs w:val="19"/>
                <w:rtl w:val="0"/>
              </w:rPr>
              <w:t xml:space="preserve">1</w:t>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rHeight w:val="600" w:hRule="atLeast"/>
          <w:tblHeader w:val="0"/>
        </w:trPr>
        <w:tc>
          <w:tcPr>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4">
            <w:pPr>
              <w:jc w:val="center"/>
              <w:rPr>
                <w:sz w:val="19"/>
                <w:szCs w:val="19"/>
              </w:rPr>
            </w:pPr>
            <w:r w:rsidDel="00000000" w:rsidR="00000000" w:rsidRPr="00000000">
              <w:rPr>
                <w:color w:val="000000"/>
                <w:sz w:val="19"/>
                <w:szCs w:val="19"/>
                <w:rtl w:val="0"/>
              </w:rPr>
              <w:t xml:space="preserve">9</w:t>
            </w: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5">
            <w:pPr>
              <w:rPr>
                <w:sz w:val="19"/>
                <w:szCs w:val="19"/>
              </w:rPr>
            </w:pPr>
            <w:r w:rsidDel="00000000" w:rsidR="00000000" w:rsidRPr="00000000">
              <w:rPr>
                <w:color w:val="000000"/>
                <w:sz w:val="19"/>
                <w:szCs w:val="19"/>
                <w:rtl w:val="0"/>
              </w:rPr>
              <w:t xml:space="preserve">Alianzas claves</w:t>
            </w: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6">
            <w:pPr>
              <w:jc w:val="both"/>
              <w:rPr>
                <w:sz w:val="19"/>
                <w:szCs w:val="19"/>
              </w:rPr>
            </w:pPr>
            <w:r w:rsidDel="00000000" w:rsidR="00000000" w:rsidRPr="00000000">
              <w:rPr>
                <w:sz w:val="19"/>
                <w:szCs w:val="19"/>
                <w:rtl w:val="0"/>
              </w:rPr>
              <w:t xml:space="preserve">¿Cuáles son las alianzas gestionadas para mejorar la satisfacción de mis clientes a través de la oferta de valor?</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7">
            <w:pPr>
              <w:jc w:val="both"/>
              <w:rPr>
                <w:sz w:val="19"/>
                <w:szCs w:val="19"/>
              </w:rPr>
            </w:pPr>
            <w:r w:rsidDel="00000000" w:rsidR="00000000" w:rsidRPr="00000000">
              <w:rPr>
                <w:sz w:val="19"/>
                <w:szCs w:val="19"/>
                <w:rtl w:val="0"/>
              </w:rPr>
              <w:t xml:space="preserve">Definir cuáles son las actuales y potenciales alianzas clave que mi negocio debe tener para satisfacer de mejor forma a mis clientes.</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418">
            <w:pPr>
              <w:jc w:val="both"/>
              <w:rPr>
                <w:sz w:val="19"/>
                <w:szCs w:val="19"/>
              </w:rPr>
            </w:pPr>
            <w:r w:rsidDel="00000000" w:rsidR="00000000" w:rsidRPr="00000000">
              <w:rPr>
                <w:sz w:val="19"/>
                <w:szCs w:val="19"/>
                <w:rtl w:val="0"/>
              </w:rPr>
              <w:t xml:space="preserve">El/la postulante describe claramente a lo menos 3 alianzas clave que pueden mejorar la satisfacción de sus actuales y/o potenciales clientes.</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19">
            <w:pPr>
              <w:jc w:val="center"/>
              <w:rPr>
                <w:sz w:val="19"/>
                <w:szCs w:val="19"/>
              </w:rPr>
            </w:pPr>
            <w:r w:rsidDel="00000000" w:rsidR="00000000" w:rsidRPr="00000000">
              <w:rPr>
                <w:sz w:val="19"/>
                <w:szCs w:val="19"/>
                <w:rtl w:val="0"/>
              </w:rPr>
              <w:t xml:space="preserve">7</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A">
            <w:pPr>
              <w:jc w:val="center"/>
              <w:rPr>
                <w:sz w:val="19"/>
                <w:szCs w:val="19"/>
              </w:rPr>
            </w:pPr>
            <w:r w:rsidDel="00000000" w:rsidR="00000000" w:rsidRPr="00000000">
              <w:rPr>
                <w:color w:val="000000"/>
                <w:sz w:val="19"/>
                <w:szCs w:val="19"/>
                <w:rtl w:val="0"/>
              </w:rPr>
              <w:t xml:space="preserve">5%</w:t>
            </w:r>
            <w:r w:rsidDel="00000000" w:rsidR="00000000" w:rsidRPr="00000000">
              <w:rPr>
                <w:rtl w:val="0"/>
              </w:rPr>
            </w:r>
          </w:p>
        </w:tc>
      </w:tr>
      <w:tr>
        <w:trPr>
          <w:cantSplit w:val="0"/>
          <w:trHeight w:val="600" w:hRule="atLeast"/>
          <w:tblHeader w:val="0"/>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41F">
            <w:pPr>
              <w:jc w:val="both"/>
              <w:rPr>
                <w:sz w:val="19"/>
                <w:szCs w:val="19"/>
              </w:rPr>
            </w:pPr>
            <w:r w:rsidDel="00000000" w:rsidR="00000000" w:rsidRPr="00000000">
              <w:rPr>
                <w:sz w:val="19"/>
                <w:szCs w:val="19"/>
                <w:rtl w:val="0"/>
              </w:rPr>
              <w:t xml:space="preserve">El/la postulante describe claramente a lo menos 2 alianzas clave que pueden mejorar la satisfacción de sus actuales y/o potenciales clientes.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20">
            <w:pPr>
              <w:jc w:val="center"/>
              <w:rPr>
                <w:sz w:val="19"/>
                <w:szCs w:val="19"/>
              </w:rPr>
            </w:pPr>
            <w:r w:rsidDel="00000000" w:rsidR="00000000" w:rsidRPr="00000000">
              <w:rPr>
                <w:sz w:val="19"/>
                <w:szCs w:val="19"/>
                <w:rtl w:val="0"/>
              </w:rPr>
              <w:t xml:space="preserve">5</w:t>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rHeight w:val="600" w:hRule="atLeast"/>
          <w:tblHeader w:val="0"/>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426">
            <w:pPr>
              <w:jc w:val="both"/>
              <w:rPr>
                <w:sz w:val="19"/>
                <w:szCs w:val="19"/>
              </w:rPr>
            </w:pPr>
            <w:r w:rsidDel="00000000" w:rsidR="00000000" w:rsidRPr="00000000">
              <w:rPr>
                <w:sz w:val="19"/>
                <w:szCs w:val="19"/>
                <w:rtl w:val="0"/>
              </w:rPr>
              <w:t xml:space="preserve">El/la postulante describe claramente a lo menos 1 alianzas clave que pueden mejorar la satisfacción de sus actuales y/o potenciales clientes.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27">
            <w:pPr>
              <w:jc w:val="center"/>
              <w:rPr>
                <w:sz w:val="19"/>
                <w:szCs w:val="19"/>
              </w:rPr>
            </w:pPr>
            <w:r w:rsidDel="00000000" w:rsidR="00000000" w:rsidRPr="00000000">
              <w:rPr>
                <w:sz w:val="19"/>
                <w:szCs w:val="19"/>
                <w:rtl w:val="0"/>
              </w:rPr>
              <w:t xml:space="preserve">3</w:t>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rHeight w:val="600" w:hRule="atLeast"/>
          <w:tblHeader w:val="0"/>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42D">
            <w:pPr>
              <w:jc w:val="both"/>
              <w:rPr>
                <w:sz w:val="19"/>
                <w:szCs w:val="19"/>
              </w:rPr>
            </w:pPr>
            <w:r w:rsidDel="00000000" w:rsidR="00000000" w:rsidRPr="00000000">
              <w:rPr>
                <w:sz w:val="19"/>
                <w:szCs w:val="19"/>
                <w:rtl w:val="0"/>
              </w:rPr>
              <w:t xml:space="preserve">El/la postulante no identifica ni describe alianzas clave.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2E">
            <w:pPr>
              <w:jc w:val="center"/>
              <w:rPr>
                <w:sz w:val="19"/>
                <w:szCs w:val="19"/>
              </w:rPr>
            </w:pPr>
            <w:r w:rsidDel="00000000" w:rsidR="00000000" w:rsidRPr="00000000">
              <w:rPr>
                <w:sz w:val="19"/>
                <w:szCs w:val="19"/>
                <w:rtl w:val="0"/>
              </w:rPr>
              <w:t xml:space="preserve">1</w:t>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bl>
    <w:p w:rsidR="00000000" w:rsidDel="00000000" w:rsidP="00000000" w:rsidRDefault="00000000" w:rsidRPr="00000000" w14:paraId="00000430">
      <w:pPr>
        <w:rPr>
          <w:b w:val="1"/>
          <w:sz w:val="20"/>
          <w:szCs w:val="20"/>
        </w:rPr>
      </w:pPr>
      <w:r w:rsidDel="00000000" w:rsidR="00000000" w:rsidRPr="00000000">
        <w:rPr>
          <w:rtl w:val="0"/>
        </w:rPr>
      </w:r>
    </w:p>
    <w:p w:rsidR="00000000" w:rsidDel="00000000" w:rsidP="00000000" w:rsidRDefault="00000000" w:rsidRPr="00000000" w14:paraId="00000431">
      <w:pPr>
        <w:rPr>
          <w:b w:val="1"/>
        </w:rPr>
      </w:pPr>
      <w:r w:rsidDel="00000000" w:rsidR="00000000" w:rsidRPr="00000000">
        <w:br w:type="page"/>
      </w:r>
      <w:r w:rsidDel="00000000" w:rsidR="00000000" w:rsidRPr="00000000">
        <w:rPr>
          <w:b w:val="1"/>
          <w:rtl w:val="0"/>
        </w:rPr>
        <w:t xml:space="preserve">Video Pitch (40%)</w:t>
      </w:r>
    </w:p>
    <w:p w:rsidR="00000000" w:rsidDel="00000000" w:rsidP="00000000" w:rsidRDefault="00000000" w:rsidRPr="00000000" w14:paraId="00000432">
      <w:pPr>
        <w:rPr>
          <w:b w:val="1"/>
        </w:rPr>
      </w:pPr>
      <w:r w:rsidDel="00000000" w:rsidR="00000000" w:rsidRPr="00000000">
        <w:rPr>
          <w:rtl w:val="0"/>
        </w:rPr>
      </w:r>
    </w:p>
    <w:tbl>
      <w:tblPr>
        <w:tblStyle w:val="Table28"/>
        <w:tblW w:w="12474.0" w:type="dxa"/>
        <w:jc w:val="left"/>
        <w:tblInd w:w="279.0" w:type="dxa"/>
        <w:tblLayout w:type="fixed"/>
        <w:tblLook w:val="0400"/>
      </w:tblPr>
      <w:tblGrid>
        <w:gridCol w:w="425"/>
        <w:gridCol w:w="1701"/>
        <w:gridCol w:w="7796"/>
        <w:gridCol w:w="993"/>
        <w:gridCol w:w="1559"/>
        <w:tblGridChange w:id="0">
          <w:tblGrid>
            <w:gridCol w:w="425"/>
            <w:gridCol w:w="1701"/>
            <w:gridCol w:w="7796"/>
            <w:gridCol w:w="993"/>
            <w:gridCol w:w="1559"/>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33">
            <w:pPr>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434">
            <w:pPr>
              <w:ind w:left="-14" w:firstLine="0"/>
              <w:jc w:val="center"/>
              <w:rPr>
                <w:b w:val="1"/>
                <w:color w:val="000000"/>
                <w:sz w:val="20"/>
                <w:szCs w:val="20"/>
              </w:rPr>
            </w:pPr>
            <w:r w:rsidDel="00000000" w:rsidR="00000000" w:rsidRPr="00000000">
              <w:rPr>
                <w:b w:val="1"/>
                <w:color w:val="000000"/>
                <w:sz w:val="20"/>
                <w:szCs w:val="20"/>
                <w:rtl w:val="0"/>
              </w:rPr>
              <w:t xml:space="preserve">Criterio</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435">
            <w:pPr>
              <w:jc w:val="center"/>
              <w:rPr>
                <w:b w:val="1"/>
                <w:color w:val="000000"/>
                <w:sz w:val="20"/>
                <w:szCs w:val="20"/>
              </w:rPr>
            </w:pPr>
            <w:r w:rsidDel="00000000" w:rsidR="00000000" w:rsidRPr="00000000">
              <w:rPr>
                <w:b w:val="1"/>
                <w:color w:val="000000"/>
                <w:sz w:val="20"/>
                <w:szCs w:val="20"/>
                <w:rtl w:val="0"/>
              </w:rPr>
              <w:t xml:space="preserve">Descripción</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436">
            <w:pPr>
              <w:jc w:val="center"/>
              <w:rPr>
                <w:b w:val="1"/>
                <w:color w:val="000000"/>
                <w:sz w:val="20"/>
                <w:szCs w:val="20"/>
              </w:rPr>
            </w:pPr>
            <w:r w:rsidDel="00000000" w:rsidR="00000000" w:rsidRPr="00000000">
              <w:rPr>
                <w:b w:val="1"/>
                <w:color w:val="000000"/>
                <w:sz w:val="20"/>
                <w:szCs w:val="20"/>
                <w:rtl w:val="0"/>
              </w:rPr>
              <w:t xml:space="preserve">Puntaje</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437">
            <w:pPr>
              <w:jc w:val="center"/>
              <w:rPr>
                <w:b w:val="1"/>
                <w:color w:val="000000"/>
                <w:sz w:val="20"/>
                <w:szCs w:val="20"/>
              </w:rPr>
            </w:pPr>
            <w:r w:rsidDel="00000000" w:rsidR="00000000" w:rsidRPr="00000000">
              <w:rPr>
                <w:b w:val="1"/>
                <w:color w:val="000000"/>
                <w:sz w:val="20"/>
                <w:szCs w:val="20"/>
                <w:rtl w:val="0"/>
              </w:rPr>
              <w:t xml:space="preserve">Ponderación</w:t>
            </w:r>
          </w:p>
        </w:tc>
      </w:tr>
      <w:tr>
        <w:trPr>
          <w:cantSplit w:val="0"/>
          <w:trHeight w:val="426"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8">
            <w:pPr>
              <w:jc w:val="center"/>
              <w:rPr>
                <w:sz w:val="19"/>
                <w:szCs w:val="19"/>
              </w:rPr>
            </w:pPr>
            <w:r w:rsidDel="00000000" w:rsidR="00000000" w:rsidRPr="00000000">
              <w:rPr>
                <w:sz w:val="19"/>
                <w:szCs w:val="19"/>
                <w:rtl w:val="0"/>
              </w:rPr>
              <w:t xml:space="preserve">1</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39">
            <w:pPr>
              <w:jc w:val="center"/>
              <w:rPr>
                <w:sz w:val="19"/>
                <w:szCs w:val="19"/>
              </w:rPr>
            </w:pPr>
            <w:r w:rsidDel="00000000" w:rsidR="00000000" w:rsidRPr="00000000">
              <w:rPr>
                <w:color w:val="000000"/>
                <w:sz w:val="19"/>
                <w:szCs w:val="19"/>
                <w:rtl w:val="0"/>
              </w:rPr>
              <w:t xml:space="preserve">Presentación del/la empresario/a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43A">
            <w:pPr>
              <w:jc w:val="both"/>
              <w:rPr>
                <w:sz w:val="19"/>
                <w:szCs w:val="19"/>
              </w:rPr>
            </w:pPr>
            <w:r w:rsidDel="00000000" w:rsidR="00000000" w:rsidRPr="00000000">
              <w:rPr>
                <w:color w:val="000000"/>
                <w:sz w:val="19"/>
                <w:szCs w:val="19"/>
                <w:rtl w:val="0"/>
              </w:rPr>
              <w:t xml:space="preserve">El/la empresario/a se presenta, mencionando tanto su nombre, como la empresa o emprendimiento que representa y su respectivo cargo en ella.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43B">
            <w:pPr>
              <w:jc w:val="center"/>
              <w:rPr>
                <w:sz w:val="19"/>
                <w:szCs w:val="19"/>
              </w:rPr>
            </w:pPr>
            <w:r w:rsidDel="00000000" w:rsidR="00000000" w:rsidRPr="00000000">
              <w:rPr>
                <w:color w:val="000000"/>
                <w:sz w:val="19"/>
                <w:szCs w:val="19"/>
                <w:rtl w:val="0"/>
              </w:rPr>
              <w:t xml:space="preserve">7</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3C">
            <w:pPr>
              <w:jc w:val="center"/>
              <w:rPr>
                <w:sz w:val="19"/>
                <w:szCs w:val="19"/>
              </w:rPr>
            </w:pPr>
            <w:r w:rsidDel="00000000" w:rsidR="00000000" w:rsidRPr="00000000">
              <w:rPr>
                <w:sz w:val="19"/>
                <w:szCs w:val="19"/>
                <w:rtl w:val="0"/>
              </w:rPr>
              <w:t xml:space="preserve">15%</w:t>
            </w:r>
          </w:p>
        </w:tc>
      </w:tr>
      <w:tr>
        <w:trPr>
          <w:cantSplit w:val="0"/>
          <w:trHeight w:val="417"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43F">
            <w:pPr>
              <w:jc w:val="both"/>
              <w:rPr>
                <w:sz w:val="19"/>
                <w:szCs w:val="19"/>
              </w:rPr>
            </w:pPr>
            <w:r w:rsidDel="00000000" w:rsidR="00000000" w:rsidRPr="00000000">
              <w:rPr>
                <w:color w:val="000000"/>
                <w:sz w:val="19"/>
                <w:szCs w:val="19"/>
                <w:rtl w:val="0"/>
              </w:rPr>
              <w:t xml:space="preserve">El/la empresario/a se presenta por su nombre, pero no hace mención al emprendimiento o empresa que representa, ni el cargo que tiene en esta.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440">
            <w:pPr>
              <w:jc w:val="center"/>
              <w:rPr>
                <w:sz w:val="19"/>
                <w:szCs w:val="19"/>
              </w:rPr>
            </w:pPr>
            <w:r w:rsidDel="00000000" w:rsidR="00000000" w:rsidRPr="00000000">
              <w:rPr>
                <w:color w:val="000000"/>
                <w:sz w:val="19"/>
                <w:szCs w:val="19"/>
                <w:rtl w:val="0"/>
              </w:rPr>
              <w:t xml:space="preserve">5</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rHeight w:val="279"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444">
            <w:pPr>
              <w:jc w:val="both"/>
              <w:rPr>
                <w:sz w:val="19"/>
                <w:szCs w:val="19"/>
              </w:rPr>
            </w:pPr>
            <w:r w:rsidDel="00000000" w:rsidR="00000000" w:rsidRPr="00000000">
              <w:rPr>
                <w:color w:val="000000"/>
                <w:sz w:val="19"/>
                <w:szCs w:val="19"/>
                <w:rtl w:val="0"/>
              </w:rPr>
              <w:t xml:space="preserve">El/la empresario/a no hace mención a su nombre, solo a la empresa que representa.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445">
            <w:pPr>
              <w:jc w:val="center"/>
              <w:rPr>
                <w:sz w:val="19"/>
                <w:szCs w:val="19"/>
              </w:rPr>
            </w:pPr>
            <w:r w:rsidDel="00000000" w:rsidR="00000000" w:rsidRPr="00000000">
              <w:rPr>
                <w:color w:val="000000"/>
                <w:sz w:val="19"/>
                <w:szCs w:val="19"/>
                <w:rtl w:val="0"/>
              </w:rPr>
              <w:t xml:space="preserve">3</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rHeight w:val="284"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449">
            <w:pPr>
              <w:jc w:val="both"/>
              <w:rPr>
                <w:sz w:val="19"/>
                <w:szCs w:val="19"/>
              </w:rPr>
            </w:pPr>
            <w:r w:rsidDel="00000000" w:rsidR="00000000" w:rsidRPr="00000000">
              <w:rPr>
                <w:color w:val="000000"/>
                <w:sz w:val="19"/>
                <w:szCs w:val="19"/>
                <w:rtl w:val="0"/>
              </w:rPr>
              <w:t xml:space="preserve">El/la empresario/a no se presenta.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44A">
            <w:pPr>
              <w:jc w:val="center"/>
              <w:rPr>
                <w:sz w:val="19"/>
                <w:szCs w:val="19"/>
              </w:rPr>
            </w:pPr>
            <w:r w:rsidDel="00000000" w:rsidR="00000000" w:rsidRPr="00000000">
              <w:rPr>
                <w:color w:val="000000"/>
                <w:sz w:val="19"/>
                <w:szCs w:val="19"/>
                <w:rtl w:val="0"/>
              </w:rPr>
              <w:t xml:space="preserve">1</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rHeight w:val="426"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C">
            <w:pPr>
              <w:jc w:val="center"/>
              <w:rPr>
                <w:sz w:val="19"/>
                <w:szCs w:val="19"/>
              </w:rPr>
            </w:pPr>
            <w:r w:rsidDel="00000000" w:rsidR="00000000" w:rsidRPr="00000000">
              <w:rPr>
                <w:sz w:val="19"/>
                <w:szCs w:val="19"/>
                <w:rtl w:val="0"/>
              </w:rPr>
              <w:t xml:space="preserve">2</w:t>
            </w:r>
          </w:p>
          <w:p w:rsidR="00000000" w:rsidDel="00000000" w:rsidP="00000000" w:rsidRDefault="00000000" w:rsidRPr="00000000" w14:paraId="0000044D">
            <w:pPr>
              <w:jc w:val="center"/>
              <w:rPr>
                <w:sz w:val="19"/>
                <w:szCs w:val="19"/>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4E">
            <w:pPr>
              <w:jc w:val="center"/>
              <w:rPr>
                <w:sz w:val="19"/>
                <w:szCs w:val="19"/>
              </w:rPr>
            </w:pPr>
            <w:r w:rsidDel="00000000" w:rsidR="00000000" w:rsidRPr="00000000">
              <w:rPr>
                <w:color w:val="000000"/>
                <w:sz w:val="19"/>
                <w:szCs w:val="19"/>
                <w:rtl w:val="0"/>
              </w:rPr>
              <w:t xml:space="preserve">Descripción de problemática a resolver y poténciales clientes</w:t>
            </w:r>
            <w:r w:rsidDel="00000000" w:rsidR="00000000" w:rsidRPr="00000000">
              <w:rPr>
                <w:rtl w:val="0"/>
              </w:rPr>
            </w:r>
          </w:p>
          <w:p w:rsidR="00000000" w:rsidDel="00000000" w:rsidP="00000000" w:rsidRDefault="00000000" w:rsidRPr="00000000" w14:paraId="0000044F">
            <w:pPr>
              <w:jc w:val="center"/>
              <w:rPr>
                <w:sz w:val="19"/>
                <w:szCs w:val="19"/>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450">
            <w:pPr>
              <w:jc w:val="both"/>
              <w:rPr>
                <w:sz w:val="19"/>
                <w:szCs w:val="19"/>
              </w:rPr>
            </w:pPr>
            <w:r w:rsidDel="00000000" w:rsidR="00000000" w:rsidRPr="00000000">
              <w:rPr>
                <w:color w:val="000000"/>
                <w:sz w:val="19"/>
                <w:szCs w:val="19"/>
                <w:rtl w:val="0"/>
              </w:rPr>
              <w:t xml:space="preserve">El/la empresario/a describe el problema que resuelve y a qué clientes está dirigido. Se apoya además en estadísticas.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451">
            <w:pPr>
              <w:jc w:val="center"/>
              <w:rPr>
                <w:sz w:val="19"/>
                <w:szCs w:val="19"/>
              </w:rPr>
            </w:pPr>
            <w:r w:rsidDel="00000000" w:rsidR="00000000" w:rsidRPr="00000000">
              <w:rPr>
                <w:color w:val="000000"/>
                <w:sz w:val="19"/>
                <w:szCs w:val="19"/>
                <w:rtl w:val="0"/>
              </w:rPr>
              <w:t xml:space="preserve">7</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52">
            <w:pPr>
              <w:jc w:val="center"/>
              <w:rPr>
                <w:sz w:val="19"/>
                <w:szCs w:val="19"/>
              </w:rPr>
            </w:pPr>
            <w:r w:rsidDel="00000000" w:rsidR="00000000" w:rsidRPr="00000000">
              <w:rPr>
                <w:color w:val="000000"/>
                <w:sz w:val="19"/>
                <w:szCs w:val="19"/>
                <w:rtl w:val="0"/>
              </w:rPr>
              <w:t xml:space="preserve">30%</w:t>
            </w:r>
            <w:r w:rsidDel="00000000" w:rsidR="00000000" w:rsidRPr="00000000">
              <w:rPr>
                <w:rtl w:val="0"/>
              </w:rPr>
            </w:r>
          </w:p>
          <w:p w:rsidR="00000000" w:rsidDel="00000000" w:rsidP="00000000" w:rsidRDefault="00000000" w:rsidRPr="00000000" w14:paraId="00000453">
            <w:pPr>
              <w:jc w:val="center"/>
              <w:rPr>
                <w:sz w:val="19"/>
                <w:szCs w:val="19"/>
              </w:rPr>
            </w:pPr>
            <w:r w:rsidDel="00000000" w:rsidR="00000000" w:rsidRPr="00000000">
              <w:rPr>
                <w:rtl w:val="0"/>
              </w:rPr>
            </w:r>
          </w:p>
        </w:tc>
      </w:tr>
      <w:tr>
        <w:trPr>
          <w:cantSplit w:val="0"/>
          <w:trHeight w:val="417"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456">
            <w:pPr>
              <w:jc w:val="both"/>
              <w:rPr>
                <w:sz w:val="19"/>
                <w:szCs w:val="19"/>
              </w:rPr>
            </w:pPr>
            <w:r w:rsidDel="00000000" w:rsidR="00000000" w:rsidRPr="00000000">
              <w:rPr>
                <w:color w:val="000000"/>
                <w:sz w:val="19"/>
                <w:szCs w:val="19"/>
                <w:rtl w:val="0"/>
              </w:rPr>
              <w:t xml:space="preserve">El/la empresario/a describe el problema que resuelve y a qué clientes está dirigido, pero no se apoya en estadísticas.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457">
            <w:pPr>
              <w:jc w:val="center"/>
              <w:rPr>
                <w:sz w:val="19"/>
                <w:szCs w:val="19"/>
              </w:rPr>
            </w:pPr>
            <w:r w:rsidDel="00000000" w:rsidR="00000000" w:rsidRPr="00000000">
              <w:rPr>
                <w:color w:val="000000"/>
                <w:sz w:val="19"/>
                <w:szCs w:val="19"/>
                <w:rtl w:val="0"/>
              </w:rPr>
              <w:t xml:space="preserve">5</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rHeight w:val="358"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45B">
            <w:pPr>
              <w:jc w:val="both"/>
              <w:rPr>
                <w:sz w:val="19"/>
                <w:szCs w:val="19"/>
              </w:rPr>
            </w:pPr>
            <w:r w:rsidDel="00000000" w:rsidR="00000000" w:rsidRPr="00000000">
              <w:rPr>
                <w:color w:val="000000"/>
                <w:sz w:val="19"/>
                <w:szCs w:val="19"/>
                <w:rtl w:val="0"/>
              </w:rPr>
              <w:t xml:space="preserve">El/la empresario/a solo describe el problema, sin identificar a quién está dirigido.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45C">
            <w:pPr>
              <w:jc w:val="center"/>
              <w:rPr>
                <w:sz w:val="19"/>
                <w:szCs w:val="19"/>
              </w:rPr>
            </w:pPr>
            <w:r w:rsidDel="00000000" w:rsidR="00000000" w:rsidRPr="00000000">
              <w:rPr>
                <w:color w:val="000000"/>
                <w:sz w:val="19"/>
                <w:szCs w:val="19"/>
                <w:rtl w:val="0"/>
              </w:rPr>
              <w:t xml:space="preserve">3</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rHeight w:val="41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60">
            <w:pPr>
              <w:jc w:val="both"/>
              <w:rPr>
                <w:sz w:val="19"/>
                <w:szCs w:val="19"/>
              </w:rPr>
            </w:pPr>
            <w:r w:rsidDel="00000000" w:rsidR="00000000" w:rsidRPr="00000000">
              <w:rPr>
                <w:color w:val="000000"/>
                <w:sz w:val="19"/>
                <w:szCs w:val="19"/>
                <w:rtl w:val="0"/>
              </w:rPr>
              <w:t xml:space="preserve">El/la empresario/a no describe el problema ni los clientes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461">
            <w:pPr>
              <w:jc w:val="center"/>
              <w:rPr>
                <w:sz w:val="19"/>
                <w:szCs w:val="19"/>
              </w:rPr>
            </w:pPr>
            <w:r w:rsidDel="00000000" w:rsidR="00000000" w:rsidRPr="00000000">
              <w:rPr>
                <w:color w:val="000000"/>
                <w:sz w:val="19"/>
                <w:szCs w:val="19"/>
                <w:rtl w:val="0"/>
              </w:rPr>
              <w:t xml:space="preserve">1</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rHeight w:val="421"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3">
            <w:pPr>
              <w:jc w:val="center"/>
              <w:rPr>
                <w:color w:val="000000"/>
                <w:sz w:val="19"/>
                <w:szCs w:val="19"/>
              </w:rPr>
            </w:pPr>
            <w:r w:rsidDel="00000000" w:rsidR="00000000" w:rsidRPr="00000000">
              <w:rPr>
                <w:color w:val="000000"/>
                <w:sz w:val="19"/>
                <w:szCs w:val="19"/>
                <w:rtl w:val="0"/>
              </w:rPr>
              <w:t xml:space="preserve">3</w:t>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64">
            <w:pPr>
              <w:jc w:val="center"/>
              <w:rPr>
                <w:color w:val="000000"/>
                <w:sz w:val="19"/>
                <w:szCs w:val="19"/>
              </w:rPr>
            </w:pPr>
            <w:r w:rsidDel="00000000" w:rsidR="00000000" w:rsidRPr="00000000">
              <w:rPr>
                <w:color w:val="000000"/>
                <w:sz w:val="19"/>
                <w:szCs w:val="19"/>
                <w:rtl w:val="0"/>
              </w:rPr>
              <w:t xml:space="preserve">Descripción de la solución, oferta de valor y elementos que diferencian</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465">
            <w:pPr>
              <w:jc w:val="both"/>
              <w:rPr>
                <w:color w:val="000000"/>
                <w:sz w:val="19"/>
                <w:szCs w:val="19"/>
              </w:rPr>
            </w:pPr>
            <w:r w:rsidDel="00000000" w:rsidR="00000000" w:rsidRPr="00000000">
              <w:rPr>
                <w:color w:val="000000"/>
                <w:sz w:val="19"/>
                <w:szCs w:val="19"/>
                <w:rtl w:val="0"/>
              </w:rPr>
              <w:t xml:space="preserve">El/la empresario/a describe la solución propuesta a la problemática, mencionando elementos diferenciadores de su oferta de valor</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466">
            <w:pPr>
              <w:jc w:val="center"/>
              <w:rPr>
                <w:color w:val="000000"/>
                <w:sz w:val="19"/>
                <w:szCs w:val="19"/>
              </w:rPr>
            </w:pPr>
            <w:r w:rsidDel="00000000" w:rsidR="00000000" w:rsidRPr="00000000">
              <w:rPr>
                <w:color w:val="000000"/>
                <w:sz w:val="19"/>
                <w:szCs w:val="19"/>
                <w:rtl w:val="0"/>
              </w:rPr>
              <w:t xml:space="preserve">7</w:t>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67">
            <w:pPr>
              <w:jc w:val="center"/>
              <w:rPr>
                <w:sz w:val="19"/>
                <w:szCs w:val="19"/>
              </w:rPr>
            </w:pPr>
            <w:r w:rsidDel="00000000" w:rsidR="00000000" w:rsidRPr="00000000">
              <w:rPr>
                <w:color w:val="000000"/>
                <w:sz w:val="19"/>
                <w:szCs w:val="19"/>
                <w:rtl w:val="0"/>
              </w:rPr>
              <w:t xml:space="preserve">40%</w:t>
            </w:r>
            <w:r w:rsidDel="00000000" w:rsidR="00000000" w:rsidRPr="00000000">
              <w:rPr>
                <w:rtl w:val="0"/>
              </w:rPr>
            </w:r>
          </w:p>
        </w:tc>
      </w:tr>
      <w:tr>
        <w:trPr>
          <w:cantSplit w:val="0"/>
          <w:trHeight w:val="413"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46A">
            <w:pPr>
              <w:jc w:val="both"/>
              <w:rPr>
                <w:color w:val="000000"/>
                <w:sz w:val="19"/>
                <w:szCs w:val="19"/>
              </w:rPr>
            </w:pPr>
            <w:r w:rsidDel="00000000" w:rsidR="00000000" w:rsidRPr="00000000">
              <w:rPr>
                <w:color w:val="000000"/>
                <w:sz w:val="19"/>
                <w:szCs w:val="19"/>
                <w:rtl w:val="0"/>
              </w:rPr>
              <w:t xml:space="preserve">El/la empresario/a describe la solución propuesta a la problemática, sin mencionar elementos diferenciadores de su oferta de valor</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46B">
            <w:pPr>
              <w:jc w:val="center"/>
              <w:rPr>
                <w:color w:val="000000"/>
                <w:sz w:val="19"/>
                <w:szCs w:val="19"/>
              </w:rPr>
            </w:pPr>
            <w:r w:rsidDel="00000000" w:rsidR="00000000" w:rsidRPr="00000000">
              <w:rPr>
                <w:color w:val="000000"/>
                <w:sz w:val="19"/>
                <w:szCs w:val="19"/>
                <w:rtl w:val="0"/>
              </w:rPr>
              <w:t xml:space="preserve">5</w:t>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9"/>
                <w:szCs w:val="19"/>
              </w:rPr>
            </w:pPr>
            <w:r w:rsidDel="00000000" w:rsidR="00000000" w:rsidRPr="00000000">
              <w:rPr>
                <w:rtl w:val="0"/>
              </w:rPr>
            </w:r>
          </w:p>
        </w:tc>
      </w:tr>
      <w:tr>
        <w:trPr>
          <w:cantSplit w:val="0"/>
          <w:trHeight w:val="368"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9"/>
                <w:szCs w:val="19"/>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9"/>
                <w:szCs w:val="19"/>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46F">
            <w:pPr>
              <w:jc w:val="both"/>
              <w:rPr>
                <w:color w:val="000000"/>
                <w:sz w:val="19"/>
                <w:szCs w:val="19"/>
              </w:rPr>
            </w:pPr>
            <w:r w:rsidDel="00000000" w:rsidR="00000000" w:rsidRPr="00000000">
              <w:rPr>
                <w:color w:val="000000"/>
                <w:sz w:val="19"/>
                <w:szCs w:val="19"/>
                <w:rtl w:val="0"/>
              </w:rPr>
              <w:t xml:space="preserve">El/la empresario/a solo describe su oferta de valor, sin hablar de la solución a la cual está dirigida</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470">
            <w:pPr>
              <w:jc w:val="center"/>
              <w:rPr>
                <w:color w:val="000000"/>
                <w:sz w:val="19"/>
                <w:szCs w:val="19"/>
              </w:rPr>
            </w:pPr>
            <w:r w:rsidDel="00000000" w:rsidR="00000000" w:rsidRPr="00000000">
              <w:rPr>
                <w:color w:val="000000"/>
                <w:sz w:val="19"/>
                <w:szCs w:val="19"/>
                <w:rtl w:val="0"/>
              </w:rPr>
              <w:t xml:space="preserve">3</w:t>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9"/>
                <w:szCs w:val="19"/>
              </w:rPr>
            </w:pPr>
            <w:r w:rsidDel="00000000" w:rsidR="00000000" w:rsidRPr="00000000">
              <w:rPr>
                <w:rtl w:val="0"/>
              </w:rPr>
            </w:r>
          </w:p>
        </w:tc>
      </w:tr>
      <w:tr>
        <w:trPr>
          <w:cantSplit w:val="0"/>
          <w:trHeight w:val="407"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9"/>
                <w:szCs w:val="19"/>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9"/>
                <w:szCs w:val="19"/>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474">
            <w:pPr>
              <w:jc w:val="both"/>
              <w:rPr>
                <w:color w:val="000000"/>
                <w:sz w:val="19"/>
                <w:szCs w:val="19"/>
              </w:rPr>
            </w:pPr>
            <w:r w:rsidDel="00000000" w:rsidR="00000000" w:rsidRPr="00000000">
              <w:rPr>
                <w:color w:val="000000"/>
                <w:sz w:val="19"/>
                <w:szCs w:val="19"/>
                <w:rtl w:val="0"/>
              </w:rPr>
              <w:t xml:space="preserve">El/la empresario/a no describe solución ni oferta de valor</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475">
            <w:pPr>
              <w:jc w:val="center"/>
              <w:rPr>
                <w:color w:val="000000"/>
                <w:sz w:val="19"/>
                <w:szCs w:val="19"/>
              </w:rPr>
            </w:pPr>
            <w:r w:rsidDel="00000000" w:rsidR="00000000" w:rsidRPr="00000000">
              <w:rPr>
                <w:rFonts w:ascii="Calibri" w:cs="Calibri" w:eastAsia="Calibri" w:hAnsi="Calibri"/>
                <w:color w:val="000000"/>
                <w:rtl w:val="0"/>
              </w:rPr>
              <w:t xml:space="preserve">1</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9"/>
                <w:szCs w:val="19"/>
              </w:rPr>
            </w:pPr>
            <w:r w:rsidDel="00000000" w:rsidR="00000000" w:rsidRPr="00000000">
              <w:rPr>
                <w:rtl w:val="0"/>
              </w:rPr>
            </w:r>
          </w:p>
        </w:tc>
      </w:tr>
      <w:tr>
        <w:trPr>
          <w:cantSplit w:val="0"/>
          <w:trHeight w:val="42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7">
            <w:pPr>
              <w:jc w:val="center"/>
              <w:rPr>
                <w:sz w:val="19"/>
                <w:szCs w:val="19"/>
              </w:rPr>
            </w:pPr>
            <w:r w:rsidDel="00000000" w:rsidR="00000000" w:rsidRPr="00000000">
              <w:rPr>
                <w:sz w:val="19"/>
                <w:szCs w:val="19"/>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78">
            <w:pPr>
              <w:jc w:val="center"/>
              <w:rPr>
                <w:sz w:val="19"/>
                <w:szCs w:val="19"/>
              </w:rPr>
            </w:pPr>
            <w:r w:rsidDel="00000000" w:rsidR="00000000" w:rsidRPr="00000000">
              <w:rPr>
                <w:color w:val="000000"/>
                <w:sz w:val="19"/>
                <w:szCs w:val="19"/>
                <w:rtl w:val="0"/>
              </w:rPr>
              <w:t xml:space="preserve">Evaluación Global del Video Pitch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479">
            <w:pPr>
              <w:jc w:val="both"/>
              <w:rPr>
                <w:sz w:val="19"/>
                <w:szCs w:val="19"/>
              </w:rPr>
            </w:pPr>
            <w:r w:rsidDel="00000000" w:rsidR="00000000" w:rsidRPr="00000000">
              <w:rPr>
                <w:color w:val="000000"/>
                <w:sz w:val="19"/>
                <w:szCs w:val="19"/>
                <w:rtl w:val="0"/>
              </w:rPr>
              <w:t xml:space="preserve">En este ítem se evaluará la claridad en el relato, la efectividad en el uso del tiempo asignado, la coherencia con el formulario (Canvas), la convicción del empresario, así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7A">
            <w:pPr>
              <w:jc w:val="center"/>
              <w:rPr>
                <w:sz w:val="19"/>
                <w:szCs w:val="19"/>
              </w:rPr>
            </w:pPr>
            <w:r w:rsidDel="00000000" w:rsidR="00000000" w:rsidRPr="00000000">
              <w:rPr>
                <w:color w:val="000000"/>
                <w:sz w:val="19"/>
                <w:szCs w:val="19"/>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7B">
            <w:pPr>
              <w:jc w:val="center"/>
              <w:rPr>
                <w:sz w:val="19"/>
                <w:szCs w:val="19"/>
              </w:rPr>
            </w:pPr>
            <w:r w:rsidDel="00000000" w:rsidR="00000000" w:rsidRPr="00000000">
              <w:rPr>
                <w:color w:val="000000"/>
                <w:sz w:val="19"/>
                <w:szCs w:val="19"/>
                <w:rtl w:val="0"/>
              </w:rPr>
              <w:t xml:space="preserve">15%</w:t>
            </w:r>
            <w:r w:rsidDel="00000000" w:rsidR="00000000" w:rsidRPr="00000000">
              <w:rPr>
                <w:rtl w:val="0"/>
              </w:rPr>
            </w:r>
          </w:p>
        </w:tc>
      </w:tr>
    </w:tbl>
    <w:p w:rsidR="00000000" w:rsidDel="00000000" w:rsidP="00000000" w:rsidRDefault="00000000" w:rsidRPr="00000000" w14:paraId="0000047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284"/>
          <w:tab w:val="left" w:pos="3555"/>
        </w:tabs>
        <w:spacing w:after="0" w:before="0" w:line="240" w:lineRule="auto"/>
        <w:ind w:left="720" w:right="0" w:hanging="360"/>
        <w:jc w:val="left"/>
        <w:rPr>
          <w:rFonts w:ascii="gobCL" w:cs="gobCL" w:eastAsia="gobCL" w:hAnsi="gobC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47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284"/>
        </w:tabs>
        <w:spacing w:after="0" w:before="0" w:line="240" w:lineRule="auto"/>
        <w:ind w:left="720" w:right="0" w:hanging="360"/>
        <w:jc w:val="left"/>
        <w:rPr>
          <w:rFonts w:ascii="gobCL" w:cs="gobCL" w:eastAsia="gobCL" w:hAnsi="gobCL"/>
          <w:b w:val="1"/>
          <w:i w:val="0"/>
          <w:smallCaps w:val="0"/>
          <w:strike w:val="0"/>
          <w:color w:val="000000"/>
          <w:sz w:val="22"/>
          <w:szCs w:val="22"/>
          <w:u w:val="none"/>
          <w:shd w:fill="auto" w:val="clear"/>
          <w:vertAlign w:val="baseline"/>
        </w:rPr>
      </w:pPr>
      <w:bookmarkStart w:colFirst="0" w:colLast="0" w:name="_heading=h.1mrcu09" w:id="49"/>
      <w:bookmarkEnd w:id="49"/>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ANEXO N° 6. CRITERIOS VISITA EN TERRENO</w:t>
      </w:r>
    </w:p>
    <w:p w:rsidR="00000000" w:rsidDel="00000000" w:rsidP="00000000" w:rsidRDefault="00000000" w:rsidRPr="00000000" w14:paraId="0000047E">
      <w:pPr>
        <w:rPr/>
      </w:pPr>
      <w:r w:rsidDel="00000000" w:rsidR="00000000" w:rsidRPr="00000000">
        <w:rPr>
          <w:rtl w:val="0"/>
        </w:rPr>
      </w:r>
    </w:p>
    <w:tbl>
      <w:tblPr>
        <w:tblStyle w:val="Table29"/>
        <w:tblW w:w="12473.999999999998" w:type="dxa"/>
        <w:jc w:val="left"/>
        <w:tblInd w:w="279.0" w:type="dxa"/>
        <w:tblLayout w:type="fixed"/>
        <w:tblLook w:val="0400"/>
      </w:tblPr>
      <w:tblGrid>
        <w:gridCol w:w="1276"/>
        <w:gridCol w:w="1275"/>
        <w:gridCol w:w="8647"/>
        <w:gridCol w:w="1276"/>
        <w:tblGridChange w:id="0">
          <w:tblGrid>
            <w:gridCol w:w="1276"/>
            <w:gridCol w:w="1275"/>
            <w:gridCol w:w="8647"/>
            <w:gridCol w:w="1276"/>
          </w:tblGrid>
        </w:tblGridChange>
      </w:tblGrid>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7F">
            <w:pPr>
              <w:jc w:val="center"/>
              <w:rPr>
                <w:b w:val="1"/>
                <w:color w:val="000000"/>
                <w:sz w:val="20"/>
                <w:szCs w:val="20"/>
              </w:rPr>
            </w:pPr>
            <w:r w:rsidDel="00000000" w:rsidR="00000000" w:rsidRPr="00000000">
              <w:rPr>
                <w:b w:val="1"/>
                <w:color w:val="000000"/>
                <w:sz w:val="20"/>
                <w:szCs w:val="20"/>
                <w:rtl w:val="0"/>
              </w:rPr>
              <w:t xml:space="preserve">Etapa </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480">
            <w:pPr>
              <w:jc w:val="center"/>
              <w:rPr>
                <w:b w:val="1"/>
                <w:color w:val="000000"/>
                <w:sz w:val="20"/>
                <w:szCs w:val="20"/>
              </w:rPr>
            </w:pPr>
            <w:r w:rsidDel="00000000" w:rsidR="00000000" w:rsidRPr="00000000">
              <w:rPr>
                <w:b w:val="1"/>
                <w:color w:val="000000"/>
                <w:sz w:val="20"/>
                <w:szCs w:val="20"/>
                <w:rtl w:val="0"/>
              </w:rPr>
              <w:t xml:space="preserve">Ámbito</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481">
            <w:pPr>
              <w:jc w:val="center"/>
              <w:rPr>
                <w:b w:val="1"/>
                <w:color w:val="000000"/>
                <w:sz w:val="20"/>
                <w:szCs w:val="20"/>
              </w:rPr>
            </w:pPr>
            <w:r w:rsidDel="00000000" w:rsidR="00000000" w:rsidRPr="00000000">
              <w:rPr>
                <w:b w:val="1"/>
                <w:color w:val="000000"/>
                <w:sz w:val="20"/>
                <w:szCs w:val="20"/>
                <w:rtl w:val="0"/>
              </w:rPr>
              <w:t xml:space="preserve">Descripción</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482">
            <w:pPr>
              <w:jc w:val="center"/>
              <w:rPr>
                <w:b w:val="1"/>
                <w:color w:val="000000"/>
                <w:sz w:val="20"/>
                <w:szCs w:val="20"/>
              </w:rPr>
            </w:pPr>
            <w:r w:rsidDel="00000000" w:rsidR="00000000" w:rsidRPr="00000000">
              <w:rPr>
                <w:b w:val="1"/>
                <w:color w:val="000000"/>
                <w:sz w:val="20"/>
                <w:szCs w:val="20"/>
                <w:rtl w:val="0"/>
              </w:rPr>
              <w:t xml:space="preserve">Ponderación</w:t>
            </w:r>
          </w:p>
        </w:tc>
      </w:tr>
      <w:tr>
        <w:trPr>
          <w:cantSplit w:val="0"/>
          <w:trHeight w:val="300" w:hRule="atLeast"/>
          <w:tblHeader w:val="0"/>
        </w:trPr>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483">
            <w:pPr>
              <w:rPr>
                <w:sz w:val="20"/>
                <w:szCs w:val="20"/>
              </w:rPr>
            </w:pPr>
            <w:r w:rsidDel="00000000" w:rsidR="00000000" w:rsidRPr="00000000">
              <w:rPr>
                <w:b w:val="1"/>
                <w:color w:val="222222"/>
                <w:sz w:val="20"/>
                <w:szCs w:val="20"/>
                <w:rtl w:val="0"/>
              </w:rPr>
              <w:t xml:space="preserve">Etapa 1: exploratoria</w:t>
            </w: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484">
            <w:pPr>
              <w:rPr>
                <w:sz w:val="20"/>
                <w:szCs w:val="20"/>
              </w:rPr>
            </w:pPr>
            <w:r w:rsidDel="00000000" w:rsidR="00000000" w:rsidRPr="00000000">
              <w:rPr>
                <w:b w:val="1"/>
                <w:color w:val="222222"/>
                <w:sz w:val="20"/>
                <w:szCs w:val="20"/>
                <w:rtl w:val="0"/>
              </w:rPr>
              <w:t xml:space="preserve">Entorno</w:t>
            </w: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485">
            <w:pPr>
              <w:jc w:val="both"/>
              <w:rPr>
                <w:sz w:val="20"/>
                <w:szCs w:val="20"/>
              </w:rPr>
            </w:pPr>
            <w:r w:rsidDel="00000000" w:rsidR="00000000" w:rsidRPr="00000000">
              <w:rPr>
                <w:color w:val="222222"/>
                <w:sz w:val="20"/>
                <w:szCs w:val="20"/>
                <w:rtl w:val="0"/>
              </w:rPr>
              <w:t xml:space="preserve">El evaluador en terreno, 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otros, para tener claridad de cuál es el impacto en la comunidad de dicha empresa. Lo anterior será descrito en un informe de no más de 5 líneas.</w:t>
            </w: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486">
            <w:pPr>
              <w:jc w:val="center"/>
              <w:rPr>
                <w:sz w:val="20"/>
                <w:szCs w:val="20"/>
              </w:rPr>
            </w:pPr>
            <w:r w:rsidDel="00000000" w:rsidR="00000000" w:rsidRPr="00000000">
              <w:rPr>
                <w:color w:val="222222"/>
                <w:sz w:val="20"/>
                <w:szCs w:val="20"/>
                <w:rtl w:val="0"/>
              </w:rPr>
              <w:t xml:space="preserve">Sin puntaje; evaluación cualitativa</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487">
            <w:pPr>
              <w:rPr>
                <w:sz w:val="20"/>
                <w:szCs w:val="20"/>
              </w:rPr>
            </w:pPr>
            <w:r w:rsidDel="00000000" w:rsidR="00000000" w:rsidRPr="00000000">
              <w:rPr>
                <w:b w:val="1"/>
                <w:color w:val="222222"/>
                <w:sz w:val="20"/>
                <w:szCs w:val="20"/>
                <w:rtl w:val="0"/>
              </w:rPr>
              <w:t xml:space="preserve">Etapa 2: Modelo de negocio</w:t>
            </w: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488">
            <w:pPr>
              <w:rPr>
                <w:sz w:val="20"/>
                <w:szCs w:val="20"/>
              </w:rPr>
            </w:pPr>
            <w:r w:rsidDel="00000000" w:rsidR="00000000" w:rsidRPr="00000000">
              <w:rPr>
                <w:b w:val="1"/>
                <w:color w:val="222222"/>
                <w:sz w:val="20"/>
                <w:szCs w:val="20"/>
                <w:rtl w:val="0"/>
              </w:rPr>
              <w:t xml:space="preserve">Coherencia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89">
            <w:pPr>
              <w:jc w:val="both"/>
              <w:rPr>
                <w:sz w:val="20"/>
                <w:szCs w:val="20"/>
              </w:rPr>
            </w:pPr>
            <w:r w:rsidDel="00000000" w:rsidR="00000000" w:rsidRPr="00000000">
              <w:rPr>
                <w:color w:val="222222"/>
                <w:sz w:val="20"/>
                <w:szCs w:val="20"/>
                <w:rtl w:val="0"/>
              </w:rPr>
              <w:t xml:space="preserve">Explica el problema que pretende solucionar, describe de forma correcta la oferta de valor y comenta por qué sus actuales clientes lo prefieren. Además, describe claramente los recursos necesarios para la operación actual de su negocio, </w:t>
            </w:r>
            <w:r w:rsidDel="00000000" w:rsidR="00000000" w:rsidRPr="00000000">
              <w:rPr>
                <w:sz w:val="20"/>
                <w:szCs w:val="20"/>
                <w:rtl w:val="0"/>
              </w:rPr>
              <w:t xml:space="preserve">así como los nuevos que serán financiados a través del subsidio Sercotec. </w:t>
            </w:r>
            <w:r w:rsidDel="00000000" w:rsidR="00000000" w:rsidRPr="00000000">
              <w:rPr>
                <w:color w:val="222222"/>
                <w:sz w:val="20"/>
                <w:szCs w:val="20"/>
                <w:rtl w:val="0"/>
              </w:rPr>
              <w:t xml:space="preserve">Se evalúa la coherencia entre el formulario y video pitch, y el relato en terreno del postulante.</w:t>
            </w: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48A">
            <w:pPr>
              <w:jc w:val="center"/>
              <w:rPr>
                <w:sz w:val="20"/>
                <w:szCs w:val="20"/>
              </w:rPr>
            </w:pPr>
            <w:r w:rsidDel="00000000" w:rsidR="00000000" w:rsidRPr="00000000">
              <w:rPr>
                <w:color w:val="222222"/>
                <w:sz w:val="20"/>
                <w:szCs w:val="20"/>
                <w:rtl w:val="0"/>
              </w:rPr>
              <w:t xml:space="preserve">Sin puntaje; evaluación cualitativa</w:t>
            </w:r>
            <w:r w:rsidDel="00000000" w:rsidR="00000000" w:rsidRPr="00000000">
              <w:rPr>
                <w:rtl w:val="0"/>
              </w:rPr>
            </w:r>
          </w:p>
        </w:tc>
      </w:tr>
      <w:tr>
        <w:trPr>
          <w:cantSplit w:val="0"/>
          <w:trHeight w:val="279" w:hRule="atLeast"/>
          <w:tblHeader w:val="0"/>
        </w:trPr>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8B">
            <w:pPr>
              <w:rPr>
                <w:sz w:val="20"/>
                <w:szCs w:val="20"/>
              </w:rPr>
            </w:pPr>
            <w:r w:rsidDel="00000000" w:rsidR="00000000" w:rsidRPr="00000000">
              <w:rPr>
                <w:b w:val="1"/>
                <w:color w:val="222222"/>
                <w:sz w:val="20"/>
                <w:szCs w:val="20"/>
                <w:rtl w:val="0"/>
              </w:rPr>
              <w:t xml:space="preserve">Etapa 3: factibilidad técnica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8C">
            <w:pPr>
              <w:rPr>
                <w:sz w:val="20"/>
                <w:szCs w:val="20"/>
              </w:rPr>
            </w:pPr>
            <w:r w:rsidDel="00000000" w:rsidR="00000000" w:rsidRPr="00000000">
              <w:rPr>
                <w:b w:val="1"/>
                <w:color w:val="222222"/>
                <w:sz w:val="20"/>
                <w:szCs w:val="20"/>
                <w:rtl w:val="0"/>
              </w:rPr>
              <w:t xml:space="preserve">Atingencia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8D">
            <w:pPr>
              <w:jc w:val="both"/>
              <w:rPr>
                <w:sz w:val="20"/>
                <w:szCs w:val="20"/>
              </w:rPr>
            </w:pPr>
            <w:r w:rsidDel="00000000" w:rsidR="00000000" w:rsidRPr="00000000">
              <w:rPr>
                <w:color w:val="222222"/>
                <w:sz w:val="20"/>
                <w:szCs w:val="20"/>
                <w:rtl w:val="0"/>
              </w:rPr>
              <w:t xml:space="preserve">Análisis de coherencia entre el modelo de negocio y el lugar donde se emplaza el negocio; por ejemplo, si el proyecto es turístico, estar ubicado en un territorio con accesos, transporte, atractivos y servicios asociados a la actividad turística</w:t>
            </w: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48E">
            <w:pPr>
              <w:jc w:val="center"/>
              <w:rPr>
                <w:sz w:val="20"/>
                <w:szCs w:val="20"/>
              </w:rPr>
            </w:pPr>
            <w:r w:rsidDel="00000000" w:rsidR="00000000" w:rsidRPr="00000000">
              <w:rPr>
                <w:color w:val="222222"/>
                <w:sz w:val="20"/>
                <w:szCs w:val="20"/>
                <w:rtl w:val="0"/>
              </w:rPr>
              <w:t xml:space="preserve">Sin puntaje; evaluación cualitativa</w:t>
            </w:r>
            <w:r w:rsidDel="00000000" w:rsidR="00000000" w:rsidRPr="00000000">
              <w:rPr>
                <w:rtl w:val="0"/>
              </w:rPr>
            </w:r>
          </w:p>
        </w:tc>
      </w:tr>
      <w:tr>
        <w:trPr>
          <w:cantSplit w:val="0"/>
          <w:trHeight w:val="600" w:hRule="atLeast"/>
          <w:tblHeader w:val="0"/>
        </w:trPr>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90">
            <w:pPr>
              <w:rPr>
                <w:sz w:val="20"/>
                <w:szCs w:val="20"/>
              </w:rPr>
            </w:pPr>
            <w:r w:rsidDel="00000000" w:rsidR="00000000" w:rsidRPr="00000000">
              <w:rPr>
                <w:b w:val="1"/>
                <w:color w:val="222222"/>
                <w:sz w:val="20"/>
                <w:szCs w:val="20"/>
                <w:rtl w:val="0"/>
              </w:rPr>
              <w:t xml:space="preserve">Consistencia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91">
            <w:pPr>
              <w:jc w:val="both"/>
              <w:rPr>
                <w:sz w:val="20"/>
                <w:szCs w:val="20"/>
              </w:rPr>
            </w:pPr>
            <w:r w:rsidDel="00000000" w:rsidR="00000000" w:rsidRPr="00000000">
              <w:rPr>
                <w:sz w:val="20"/>
                <w:szCs w:val="20"/>
                <w:rtl w:val="0"/>
              </w:rPr>
              <w:t xml:space="preserve">Análisis de coherencia entre el modelo de negocio y su posterior implementación (gastos planificados, permisos necesarios, otras inversiones necesarias, otros). Se espera evaluar si cuenta con los permisos necesarios para el correcto funcionamiento de su negocio al día, o </w:t>
            </w:r>
            <w:r w:rsidDel="00000000" w:rsidR="00000000" w:rsidRPr="00000000">
              <w:rPr>
                <w:color w:val="222222"/>
                <w:sz w:val="20"/>
                <w:szCs w:val="20"/>
                <w:rtl w:val="0"/>
              </w:rPr>
              <w:t xml:space="preserve">si su obtención es viable. Evaluar si los gastos en inversión son pertinentes a la realidad física/económica del negocio.</w:t>
            </w: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492">
            <w:pPr>
              <w:jc w:val="center"/>
              <w:rPr>
                <w:sz w:val="20"/>
                <w:szCs w:val="20"/>
              </w:rPr>
            </w:pPr>
            <w:r w:rsidDel="00000000" w:rsidR="00000000" w:rsidRPr="00000000">
              <w:rPr>
                <w:color w:val="222222"/>
                <w:sz w:val="20"/>
                <w:szCs w:val="20"/>
                <w:rtl w:val="0"/>
              </w:rPr>
              <w:t xml:space="preserve">Sin puntaje; evaluación cualitativa</w:t>
            </w:r>
            <w:r w:rsidDel="00000000" w:rsidR="00000000" w:rsidRPr="00000000">
              <w:rPr>
                <w:rtl w:val="0"/>
              </w:rPr>
            </w:r>
          </w:p>
        </w:tc>
      </w:tr>
      <w:tr>
        <w:trPr>
          <w:cantSplit w:val="0"/>
          <w:trHeight w:val="561" w:hRule="atLeast"/>
          <w:tblHeader w:val="0"/>
        </w:trPr>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94">
            <w:pPr>
              <w:rPr>
                <w:sz w:val="20"/>
                <w:szCs w:val="20"/>
              </w:rPr>
            </w:pPr>
            <w:r w:rsidDel="00000000" w:rsidR="00000000" w:rsidRPr="00000000">
              <w:rPr>
                <w:b w:val="1"/>
                <w:color w:val="222222"/>
                <w:sz w:val="20"/>
                <w:szCs w:val="20"/>
                <w:rtl w:val="0"/>
              </w:rPr>
              <w:t xml:space="preserve">Estrategia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95">
            <w:pPr>
              <w:jc w:val="both"/>
              <w:rPr>
                <w:sz w:val="20"/>
                <w:szCs w:val="20"/>
              </w:rPr>
            </w:pPr>
            <w:r w:rsidDel="00000000" w:rsidR="00000000" w:rsidRPr="00000000">
              <w:rPr>
                <w:color w:val="222222"/>
                <w:sz w:val="20"/>
                <w:szCs w:val="20"/>
                <w:rtl w:val="0"/>
              </w:rPr>
              <w:t xml:space="preserve">Evaluar si la estrategia de implementación del gasto es pertinente a la realidad física/económica del negocio.</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96">
            <w:pPr>
              <w:jc w:val="center"/>
              <w:rPr>
                <w:sz w:val="20"/>
                <w:szCs w:val="20"/>
              </w:rPr>
            </w:pPr>
            <w:r w:rsidDel="00000000" w:rsidR="00000000" w:rsidRPr="00000000">
              <w:rPr>
                <w:color w:val="222222"/>
                <w:sz w:val="20"/>
                <w:szCs w:val="20"/>
                <w:rtl w:val="0"/>
              </w:rPr>
              <w:t xml:space="preserve">Sin puntaje; evaluación cualitativa</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97">
            <w:pPr>
              <w:rPr>
                <w:sz w:val="20"/>
                <w:szCs w:val="20"/>
              </w:rPr>
            </w:pPr>
            <w:r w:rsidDel="00000000" w:rsidR="00000000" w:rsidRPr="00000000">
              <w:rPr>
                <w:b w:val="1"/>
                <w:color w:val="222222"/>
                <w:sz w:val="20"/>
                <w:szCs w:val="20"/>
                <w:rtl w:val="0"/>
              </w:rPr>
              <w:t xml:space="preserve">Etapa 4: Elaboración de informe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98">
            <w:pPr>
              <w:rPr>
                <w:sz w:val="20"/>
                <w:szCs w:val="20"/>
              </w:rPr>
            </w:pPr>
            <w:r w:rsidDel="00000000" w:rsidR="00000000" w:rsidRPr="00000000">
              <w:rPr>
                <w:rFonts w:ascii="Calibri" w:cs="Calibri" w:eastAsia="Calibri" w:hAnsi="Calibri"/>
                <w:b w:val="1"/>
                <w:color w:val="222222"/>
                <w:sz w:val="20"/>
                <w:szCs w:val="20"/>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99">
            <w:pPr>
              <w:jc w:val="both"/>
              <w:rPr>
                <w:sz w:val="20"/>
                <w:szCs w:val="20"/>
              </w:rPr>
            </w:pPr>
            <w:r w:rsidDel="00000000" w:rsidR="00000000" w:rsidRPr="00000000">
              <w:rPr>
                <w:color w:val="222222"/>
                <w:sz w:val="20"/>
                <w:szCs w:val="20"/>
                <w:rtl w:val="0"/>
              </w:rPr>
              <w:t xml:space="preserve">El/la evaluador/a elabora un informe cualitativo, donde describe el resultado de cada uno de los ámbitos evaluados anteriormente y finalmente realiza una recomendación justificada, señalando si el proyecto cuanta o no con factibilidad técnica.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9A">
            <w:pPr>
              <w:rPr>
                <w:sz w:val="20"/>
                <w:szCs w:val="20"/>
              </w:rPr>
            </w:pPr>
            <w:r w:rsidDel="00000000" w:rsidR="00000000" w:rsidRPr="00000000">
              <w:rPr>
                <w:rFonts w:ascii="Calibri" w:cs="Calibri" w:eastAsia="Calibri" w:hAnsi="Calibri"/>
                <w:color w:val="222222"/>
                <w:sz w:val="20"/>
                <w:szCs w:val="20"/>
                <w:rtl w:val="0"/>
              </w:rPr>
              <w:t xml:space="preserve"> </w:t>
            </w:r>
            <w:r w:rsidDel="00000000" w:rsidR="00000000" w:rsidRPr="00000000">
              <w:rPr>
                <w:rtl w:val="0"/>
              </w:rPr>
            </w:r>
          </w:p>
        </w:tc>
      </w:tr>
    </w:tbl>
    <w:p w:rsidR="00000000" w:rsidDel="00000000" w:rsidP="00000000" w:rsidRDefault="00000000" w:rsidRPr="00000000" w14:paraId="0000049B">
      <w:pPr>
        <w:rPr/>
      </w:pPr>
      <w:r w:rsidDel="00000000" w:rsidR="00000000" w:rsidRPr="00000000">
        <w:rPr>
          <w:rtl w:val="0"/>
        </w:rPr>
        <w:t xml:space="preserve">     </w:t>
      </w:r>
    </w:p>
    <w:p w:rsidR="00000000" w:rsidDel="00000000" w:rsidP="00000000" w:rsidRDefault="00000000" w:rsidRPr="00000000" w14:paraId="0000049C">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49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284"/>
        </w:tabs>
        <w:spacing w:after="0" w:before="0" w:line="240" w:lineRule="auto"/>
        <w:ind w:left="720" w:right="0" w:hanging="360"/>
        <w:jc w:val="center"/>
        <w:rPr>
          <w:rFonts w:ascii="gobCL" w:cs="gobCL" w:eastAsia="gobCL" w:hAnsi="gobCL"/>
          <w:b w:val="1"/>
          <w:i w:val="0"/>
          <w:smallCaps w:val="0"/>
          <w:strike w:val="0"/>
          <w:color w:val="000000"/>
          <w:sz w:val="22"/>
          <w:szCs w:val="22"/>
          <w:u w:val="none"/>
          <w:shd w:fill="auto" w:val="clear"/>
          <w:vertAlign w:val="baseline"/>
        </w:rPr>
      </w:pPr>
      <w:bookmarkStart w:colFirst="0" w:colLast="0" w:name="_heading=h.46r0co2" w:id="50"/>
      <w:bookmarkEnd w:id="50"/>
      <w:r w:rsidDel="00000000" w:rsidR="00000000" w:rsidRPr="00000000">
        <w:rPr>
          <w:rtl w:val="0"/>
        </w:rPr>
      </w:r>
    </w:p>
    <w:p w:rsidR="00000000" w:rsidDel="00000000" w:rsidP="00000000" w:rsidRDefault="00000000" w:rsidRPr="00000000" w14:paraId="0000049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284"/>
        </w:tabs>
        <w:spacing w:after="0" w:before="0" w:line="240" w:lineRule="auto"/>
        <w:ind w:left="720" w:right="0" w:hanging="360"/>
        <w:jc w:val="center"/>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ANEXO N° 7</w:t>
      </w:r>
    </w:p>
    <w:p w:rsidR="00000000" w:rsidDel="00000000" w:rsidP="00000000" w:rsidRDefault="00000000" w:rsidRPr="00000000" w14:paraId="0000049F">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284"/>
        </w:tabs>
        <w:spacing w:after="0" w:before="0" w:line="240" w:lineRule="auto"/>
        <w:ind w:left="720" w:right="0" w:hanging="360"/>
        <w:jc w:val="center"/>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CRITERIOS DE EVALUACIÓN DEL COMITÉ DE EVALUACIÓN REGIONAL </w:t>
      </w:r>
    </w:p>
    <w:p w:rsidR="00000000" w:rsidDel="00000000" w:rsidP="00000000" w:rsidRDefault="00000000" w:rsidRPr="00000000" w14:paraId="000004A0">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284"/>
        </w:tabs>
        <w:spacing w:after="0" w:before="0" w:line="240" w:lineRule="auto"/>
        <w:ind w:left="720" w:right="0" w:hanging="360"/>
        <w:jc w:val="center"/>
        <w:rPr>
          <w:rFonts w:ascii="gobCL" w:cs="gobCL" w:eastAsia="gobCL" w:hAnsi="gobCL"/>
          <w:b w:val="1"/>
          <w:i w:val="0"/>
          <w:smallCaps w:val="0"/>
          <w:strike w:val="0"/>
          <w:color w:val="000000"/>
          <w:sz w:val="18"/>
          <w:szCs w:val="18"/>
          <w:u w:val="none"/>
          <w:shd w:fill="auto" w:val="clear"/>
          <w:vertAlign w:val="baseline"/>
        </w:rPr>
      </w:pPr>
      <w:r w:rsidDel="00000000" w:rsidR="00000000" w:rsidRPr="00000000">
        <w:rPr>
          <w:rFonts w:ascii="gobCL" w:cs="gobCL" w:eastAsia="gobCL" w:hAnsi="gobCL"/>
          <w:b w:val="0"/>
          <w:i w:val="0"/>
          <w:smallCaps w:val="0"/>
          <w:strike w:val="0"/>
          <w:color w:val="000000"/>
          <w:sz w:val="20"/>
          <w:szCs w:val="20"/>
          <w:u w:val="none"/>
          <w:shd w:fill="auto" w:val="clear"/>
          <w:vertAlign w:val="baseline"/>
          <w:rtl w:val="0"/>
        </w:rPr>
        <w:t xml:space="preserve">(Se considerará evaluaciones previas e informe visita en terreno).</w:t>
      </w:r>
      <w:r w:rsidDel="00000000" w:rsidR="00000000" w:rsidRPr="00000000">
        <w:rPr>
          <w:rtl w:val="0"/>
        </w:rPr>
      </w:r>
    </w:p>
    <w:p w:rsidR="00000000" w:rsidDel="00000000" w:rsidP="00000000" w:rsidRDefault="00000000" w:rsidRPr="00000000" w14:paraId="000004A1">
      <w:pPr>
        <w:rPr/>
      </w:pPr>
      <w:r w:rsidDel="00000000" w:rsidR="00000000" w:rsidRPr="00000000">
        <w:rPr>
          <w:rtl w:val="0"/>
        </w:rPr>
      </w:r>
    </w:p>
    <w:tbl>
      <w:tblPr>
        <w:tblStyle w:val="Table30"/>
        <w:tblW w:w="1325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7529"/>
        <w:gridCol w:w="850"/>
        <w:gridCol w:w="1335"/>
        <w:tblGridChange w:id="0">
          <w:tblGrid>
            <w:gridCol w:w="3539"/>
            <w:gridCol w:w="7529"/>
            <w:gridCol w:w="850"/>
            <w:gridCol w:w="13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A2">
            <w:pPr>
              <w:jc w:val="center"/>
              <w:rPr>
                <w:b w:val="1"/>
                <w:color w:val="000000"/>
                <w:sz w:val="20"/>
                <w:szCs w:val="20"/>
              </w:rPr>
            </w:pPr>
            <w:r w:rsidDel="00000000" w:rsidR="00000000" w:rsidRPr="00000000">
              <w:rPr>
                <w:b w:val="1"/>
                <w:color w:val="000000"/>
                <w:sz w:val="20"/>
                <w:szCs w:val="20"/>
                <w:rtl w:val="0"/>
              </w:rPr>
              <w:t xml:space="preserve">Criterio</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A3">
            <w:pPr>
              <w:jc w:val="center"/>
              <w:rPr>
                <w:b w:val="1"/>
                <w:color w:val="000000"/>
                <w:sz w:val="20"/>
                <w:szCs w:val="20"/>
              </w:rPr>
            </w:pPr>
            <w:r w:rsidDel="00000000" w:rsidR="00000000" w:rsidRPr="00000000">
              <w:rPr>
                <w:b w:val="1"/>
                <w:color w:val="000000"/>
                <w:sz w:val="20"/>
                <w:szCs w:val="20"/>
                <w:rtl w:val="0"/>
              </w:rPr>
              <w:t xml:space="preserve">Descripción del criterio</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A4">
            <w:pPr>
              <w:jc w:val="center"/>
              <w:rPr>
                <w:b w:val="1"/>
                <w:color w:val="000000"/>
                <w:sz w:val="20"/>
                <w:szCs w:val="20"/>
              </w:rPr>
            </w:pPr>
            <w:r w:rsidDel="00000000" w:rsidR="00000000" w:rsidRPr="00000000">
              <w:rPr>
                <w:b w:val="1"/>
                <w:color w:val="000000"/>
                <w:sz w:val="20"/>
                <w:szCs w:val="20"/>
                <w:rtl w:val="0"/>
              </w:rPr>
              <w:t xml:space="preserve">Nota</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A5">
            <w:pPr>
              <w:jc w:val="center"/>
              <w:rPr>
                <w:b w:val="1"/>
                <w:color w:val="000000"/>
                <w:sz w:val="20"/>
                <w:szCs w:val="20"/>
              </w:rPr>
            </w:pPr>
            <w:r w:rsidDel="00000000" w:rsidR="00000000" w:rsidRPr="00000000">
              <w:rPr>
                <w:b w:val="1"/>
                <w:color w:val="000000"/>
                <w:sz w:val="20"/>
                <w:szCs w:val="20"/>
                <w:rtl w:val="0"/>
              </w:rPr>
              <w:t xml:space="preserve">Ponderación del ámbito</w:t>
            </w:r>
          </w:p>
        </w:tc>
      </w:tr>
      <w:tr>
        <w:trPr>
          <w:cantSplit w:val="0"/>
          <w:tblHeader w:val="0"/>
        </w:trPr>
        <w:tc>
          <w:tcPr>
            <w:vMerge w:val="restart"/>
            <w:vAlign w:val="center"/>
          </w:tcPr>
          <w:p w:rsidR="00000000" w:rsidDel="00000000" w:rsidP="00000000" w:rsidRDefault="00000000" w:rsidRPr="00000000" w14:paraId="000004A6">
            <w:pPr>
              <w:rPr>
                <w:b w:val="1"/>
                <w:sz w:val="19"/>
                <w:szCs w:val="19"/>
              </w:rPr>
            </w:pPr>
            <w:r w:rsidDel="00000000" w:rsidR="00000000" w:rsidRPr="00000000">
              <w:rPr>
                <w:b w:val="1"/>
                <w:sz w:val="19"/>
                <w:szCs w:val="19"/>
                <w:rtl w:val="0"/>
              </w:rPr>
              <w:t xml:space="preserve">1. Potencial de la Idea de Negocio</w:t>
            </w:r>
          </w:p>
        </w:tc>
        <w:tc>
          <w:tcPr>
            <w:vAlign w:val="center"/>
          </w:tcPr>
          <w:p w:rsidR="00000000" w:rsidDel="00000000" w:rsidP="00000000" w:rsidRDefault="00000000" w:rsidRPr="00000000" w14:paraId="000004A7">
            <w:pPr>
              <w:jc w:val="both"/>
              <w:rPr>
                <w:b w:val="1"/>
                <w:sz w:val="18"/>
                <w:szCs w:val="18"/>
              </w:rPr>
            </w:pPr>
            <w:r w:rsidDel="00000000" w:rsidR="00000000" w:rsidRPr="00000000">
              <w:rPr>
                <w:b w:val="1"/>
                <w:sz w:val="18"/>
                <w:szCs w:val="18"/>
                <w:rtl w:val="0"/>
              </w:rPr>
              <w:t xml:space="preserve">Alta proyección:</w:t>
            </w:r>
          </w:p>
          <w:p w:rsidR="00000000" w:rsidDel="00000000" w:rsidP="00000000" w:rsidRDefault="00000000" w:rsidRPr="00000000" w14:paraId="000004A8">
            <w:pPr>
              <w:jc w:val="both"/>
              <w:rPr>
                <w:sz w:val="18"/>
                <w:szCs w:val="18"/>
              </w:rPr>
            </w:pPr>
            <w:r w:rsidDel="00000000" w:rsidR="00000000" w:rsidRPr="00000000">
              <w:rPr>
                <w:sz w:val="18"/>
                <w:szCs w:val="18"/>
                <w:rtl w:val="0"/>
              </w:rPr>
              <w:t xml:space="preserve">El análisis de las fortalezas y debilidades de la Idea de Negocio y las evaluaciones realizadas a la empresa y el empresario/a, permiten prever que el plan es sustentable en el largo plazo (5 años).</w:t>
            </w:r>
          </w:p>
          <w:p w:rsidR="00000000" w:rsidDel="00000000" w:rsidP="00000000" w:rsidRDefault="00000000" w:rsidRPr="00000000" w14:paraId="000004A9">
            <w:pPr>
              <w:jc w:val="both"/>
              <w:rPr>
                <w:sz w:val="18"/>
                <w:szCs w:val="18"/>
              </w:rPr>
            </w:pPr>
            <w:r w:rsidDel="00000000" w:rsidR="00000000" w:rsidRPr="00000000">
              <w:rPr>
                <w:rtl w:val="0"/>
              </w:rPr>
            </w:r>
          </w:p>
        </w:tc>
        <w:tc>
          <w:tcPr>
            <w:vAlign w:val="center"/>
          </w:tcPr>
          <w:p w:rsidR="00000000" w:rsidDel="00000000" w:rsidP="00000000" w:rsidRDefault="00000000" w:rsidRPr="00000000" w14:paraId="000004AA">
            <w:pPr>
              <w:jc w:val="center"/>
              <w:rPr>
                <w:sz w:val="19"/>
                <w:szCs w:val="19"/>
              </w:rPr>
            </w:pPr>
            <w:r w:rsidDel="00000000" w:rsidR="00000000" w:rsidRPr="00000000">
              <w:rPr>
                <w:sz w:val="19"/>
                <w:szCs w:val="19"/>
                <w:rtl w:val="0"/>
              </w:rPr>
              <w:t xml:space="preserve">7</w:t>
            </w:r>
          </w:p>
        </w:tc>
        <w:tc>
          <w:tcPr>
            <w:vMerge w:val="restart"/>
            <w:vAlign w:val="center"/>
          </w:tcPr>
          <w:p w:rsidR="00000000" w:rsidDel="00000000" w:rsidP="00000000" w:rsidRDefault="00000000" w:rsidRPr="00000000" w14:paraId="000004AB">
            <w:pPr>
              <w:jc w:val="center"/>
              <w:rPr>
                <w:sz w:val="19"/>
                <w:szCs w:val="19"/>
              </w:rPr>
            </w:pPr>
            <w:r w:rsidDel="00000000" w:rsidR="00000000" w:rsidRPr="00000000">
              <w:rPr>
                <w:sz w:val="19"/>
                <w:szCs w:val="19"/>
                <w:rtl w:val="0"/>
              </w:rPr>
              <w:t xml:space="preserve">50%</w:t>
            </w:r>
          </w:p>
        </w:tc>
      </w:tr>
      <w:tr>
        <w:trPr>
          <w:cantSplit w:val="0"/>
          <w:tblHeader w:val="0"/>
        </w:trPr>
        <w:tc>
          <w:tcPr>
            <w:vMerge w:val="continue"/>
            <w:vAlign w:val="center"/>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Align w:val="center"/>
          </w:tcPr>
          <w:p w:rsidR="00000000" w:rsidDel="00000000" w:rsidP="00000000" w:rsidRDefault="00000000" w:rsidRPr="00000000" w14:paraId="000004AD">
            <w:pPr>
              <w:jc w:val="both"/>
              <w:rPr>
                <w:b w:val="1"/>
                <w:sz w:val="18"/>
                <w:szCs w:val="18"/>
              </w:rPr>
            </w:pPr>
            <w:r w:rsidDel="00000000" w:rsidR="00000000" w:rsidRPr="00000000">
              <w:rPr>
                <w:b w:val="1"/>
                <w:sz w:val="18"/>
                <w:szCs w:val="18"/>
                <w:rtl w:val="0"/>
              </w:rPr>
              <w:t xml:space="preserve">Buena proyección:</w:t>
            </w:r>
          </w:p>
          <w:p w:rsidR="00000000" w:rsidDel="00000000" w:rsidP="00000000" w:rsidRDefault="00000000" w:rsidRPr="00000000" w14:paraId="000004AE">
            <w:pPr>
              <w:jc w:val="both"/>
              <w:rPr>
                <w:sz w:val="18"/>
                <w:szCs w:val="18"/>
              </w:rPr>
            </w:pPr>
            <w:r w:rsidDel="00000000" w:rsidR="00000000" w:rsidRPr="00000000">
              <w:rPr>
                <w:sz w:val="18"/>
                <w:szCs w:val="18"/>
                <w:rtl w:val="0"/>
              </w:rPr>
              <w:t xml:space="preserve">El análisis de las fortalezas y debilidades de la Idea de Negocio y las evaluaciones realizadas a la empresa y el empresario/a, permiten prever que el plan es sustentable en el mediano plazo (3 años).</w:t>
            </w:r>
          </w:p>
          <w:p w:rsidR="00000000" w:rsidDel="00000000" w:rsidP="00000000" w:rsidRDefault="00000000" w:rsidRPr="00000000" w14:paraId="000004AF">
            <w:pPr>
              <w:jc w:val="both"/>
              <w:rPr>
                <w:sz w:val="18"/>
                <w:szCs w:val="18"/>
              </w:rPr>
            </w:pPr>
            <w:r w:rsidDel="00000000" w:rsidR="00000000" w:rsidRPr="00000000">
              <w:rPr>
                <w:rtl w:val="0"/>
              </w:rPr>
            </w:r>
          </w:p>
        </w:tc>
        <w:tc>
          <w:tcPr>
            <w:vAlign w:val="center"/>
          </w:tcPr>
          <w:p w:rsidR="00000000" w:rsidDel="00000000" w:rsidP="00000000" w:rsidRDefault="00000000" w:rsidRPr="00000000" w14:paraId="000004B0">
            <w:pPr>
              <w:jc w:val="center"/>
              <w:rPr>
                <w:sz w:val="19"/>
                <w:szCs w:val="19"/>
              </w:rPr>
            </w:pPr>
            <w:r w:rsidDel="00000000" w:rsidR="00000000" w:rsidRPr="00000000">
              <w:rPr>
                <w:sz w:val="19"/>
                <w:szCs w:val="19"/>
                <w:rtl w:val="0"/>
              </w:rPr>
              <w:t xml:space="preserve">5</w:t>
            </w:r>
          </w:p>
        </w:tc>
        <w:tc>
          <w:tcPr>
            <w:vMerge w:val="continue"/>
            <w:vAlign w:val="center"/>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Align w:val="center"/>
          </w:tcPr>
          <w:p w:rsidR="00000000" w:rsidDel="00000000" w:rsidP="00000000" w:rsidRDefault="00000000" w:rsidRPr="00000000" w14:paraId="000004B3">
            <w:pPr>
              <w:jc w:val="both"/>
              <w:rPr>
                <w:b w:val="1"/>
                <w:sz w:val="18"/>
                <w:szCs w:val="18"/>
              </w:rPr>
            </w:pPr>
            <w:r w:rsidDel="00000000" w:rsidR="00000000" w:rsidRPr="00000000">
              <w:rPr>
                <w:b w:val="1"/>
                <w:sz w:val="18"/>
                <w:szCs w:val="18"/>
                <w:rtl w:val="0"/>
              </w:rPr>
              <w:t xml:space="preserve">Escasa proyección:</w:t>
            </w:r>
          </w:p>
          <w:p w:rsidR="00000000" w:rsidDel="00000000" w:rsidP="00000000" w:rsidRDefault="00000000" w:rsidRPr="00000000" w14:paraId="000004B4">
            <w:pPr>
              <w:jc w:val="both"/>
              <w:rPr>
                <w:sz w:val="18"/>
                <w:szCs w:val="18"/>
              </w:rPr>
            </w:pPr>
            <w:r w:rsidDel="00000000" w:rsidR="00000000" w:rsidRPr="00000000">
              <w:rPr>
                <w:sz w:val="18"/>
                <w:szCs w:val="18"/>
                <w:rtl w:val="0"/>
              </w:rPr>
              <w:t xml:space="preserve">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p w:rsidR="00000000" w:rsidDel="00000000" w:rsidP="00000000" w:rsidRDefault="00000000" w:rsidRPr="00000000" w14:paraId="000004B5">
            <w:pPr>
              <w:jc w:val="both"/>
              <w:rPr>
                <w:sz w:val="18"/>
                <w:szCs w:val="18"/>
              </w:rPr>
            </w:pPr>
            <w:r w:rsidDel="00000000" w:rsidR="00000000" w:rsidRPr="00000000">
              <w:rPr>
                <w:rtl w:val="0"/>
              </w:rPr>
            </w:r>
          </w:p>
        </w:tc>
        <w:tc>
          <w:tcPr>
            <w:vAlign w:val="center"/>
          </w:tcPr>
          <w:p w:rsidR="00000000" w:rsidDel="00000000" w:rsidP="00000000" w:rsidRDefault="00000000" w:rsidRPr="00000000" w14:paraId="000004B6">
            <w:pPr>
              <w:jc w:val="center"/>
              <w:rPr>
                <w:sz w:val="19"/>
                <w:szCs w:val="19"/>
              </w:rPr>
            </w:pPr>
            <w:r w:rsidDel="00000000" w:rsidR="00000000" w:rsidRPr="00000000">
              <w:rPr>
                <w:sz w:val="19"/>
                <w:szCs w:val="19"/>
                <w:rtl w:val="0"/>
              </w:rPr>
              <w:t xml:space="preserve">3</w:t>
            </w:r>
          </w:p>
        </w:tc>
        <w:tc>
          <w:tcPr>
            <w:vMerge w:val="continue"/>
            <w:vAlign w:val="center"/>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vAlign w:val="center"/>
          </w:tcPr>
          <w:p w:rsidR="00000000" w:rsidDel="00000000" w:rsidP="00000000" w:rsidRDefault="00000000" w:rsidRPr="00000000" w14:paraId="000004B9">
            <w:pPr>
              <w:jc w:val="both"/>
              <w:rPr>
                <w:b w:val="1"/>
                <w:sz w:val="18"/>
                <w:szCs w:val="18"/>
              </w:rPr>
            </w:pPr>
            <w:r w:rsidDel="00000000" w:rsidR="00000000" w:rsidRPr="00000000">
              <w:rPr>
                <w:b w:val="1"/>
                <w:sz w:val="18"/>
                <w:szCs w:val="18"/>
                <w:rtl w:val="0"/>
              </w:rPr>
              <w:t xml:space="preserve">Nula proyección:</w:t>
            </w:r>
          </w:p>
          <w:p w:rsidR="00000000" w:rsidDel="00000000" w:rsidP="00000000" w:rsidRDefault="00000000" w:rsidRPr="00000000" w14:paraId="000004BA">
            <w:pPr>
              <w:jc w:val="both"/>
              <w:rPr>
                <w:sz w:val="18"/>
                <w:szCs w:val="18"/>
              </w:rPr>
            </w:pPr>
            <w:r w:rsidDel="00000000" w:rsidR="00000000" w:rsidRPr="00000000">
              <w:rPr>
                <w:sz w:val="18"/>
                <w:szCs w:val="18"/>
                <w:rtl w:val="0"/>
              </w:rPr>
              <w:t xml:space="preserve">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p w:rsidR="00000000" w:rsidDel="00000000" w:rsidP="00000000" w:rsidRDefault="00000000" w:rsidRPr="00000000" w14:paraId="000004BB">
            <w:pPr>
              <w:jc w:val="both"/>
              <w:rPr>
                <w:sz w:val="18"/>
                <w:szCs w:val="18"/>
              </w:rPr>
            </w:pPr>
            <w:r w:rsidDel="00000000" w:rsidR="00000000" w:rsidRPr="00000000">
              <w:rPr>
                <w:rtl w:val="0"/>
              </w:rPr>
            </w:r>
          </w:p>
        </w:tc>
        <w:tc>
          <w:tcPr>
            <w:vAlign w:val="center"/>
          </w:tcPr>
          <w:p w:rsidR="00000000" w:rsidDel="00000000" w:rsidP="00000000" w:rsidRDefault="00000000" w:rsidRPr="00000000" w14:paraId="000004BC">
            <w:pPr>
              <w:jc w:val="center"/>
              <w:rPr>
                <w:sz w:val="19"/>
                <w:szCs w:val="19"/>
              </w:rPr>
            </w:pPr>
            <w:r w:rsidDel="00000000" w:rsidR="00000000" w:rsidRPr="00000000">
              <w:rPr>
                <w:sz w:val="19"/>
                <w:szCs w:val="19"/>
                <w:rtl w:val="0"/>
              </w:rPr>
              <w:t xml:space="preserve">1</w:t>
            </w:r>
          </w:p>
        </w:tc>
        <w:tc>
          <w:tcPr>
            <w:vMerge w:val="continue"/>
            <w:vAlign w:val="center"/>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rHeight w:val="752" w:hRule="atLeast"/>
          <w:tblHeader w:val="0"/>
        </w:trPr>
        <w:tc>
          <w:tcPr>
            <w:vMerge w:val="restart"/>
            <w:vAlign w:val="center"/>
          </w:tcPr>
          <w:p w:rsidR="00000000" w:rsidDel="00000000" w:rsidP="00000000" w:rsidRDefault="00000000" w:rsidRPr="00000000" w14:paraId="000004BE">
            <w:pPr>
              <w:rPr>
                <w:b w:val="1"/>
                <w:sz w:val="20"/>
                <w:szCs w:val="20"/>
              </w:rPr>
            </w:pPr>
            <w:r w:rsidDel="00000000" w:rsidR="00000000" w:rsidRPr="00000000">
              <w:rPr>
                <w:b w:val="1"/>
                <w:sz w:val="18"/>
                <w:szCs w:val="18"/>
                <w:rtl w:val="0"/>
              </w:rPr>
              <w:t xml:space="preserve">2. </w:t>
            </w:r>
            <w:r w:rsidDel="00000000" w:rsidR="00000000" w:rsidRPr="00000000">
              <w:rPr>
                <w:b w:val="1"/>
                <w:sz w:val="19"/>
                <w:szCs w:val="19"/>
                <w:rtl w:val="0"/>
              </w:rPr>
              <w:t xml:space="preserve">Pertinencia de la Idea de Negocio</w:t>
            </w:r>
            <w:r w:rsidDel="00000000" w:rsidR="00000000" w:rsidRPr="00000000">
              <w:rPr>
                <w:rtl w:val="0"/>
              </w:rPr>
            </w:r>
          </w:p>
        </w:tc>
        <w:tc>
          <w:tcPr>
            <w:vAlign w:val="center"/>
          </w:tcPr>
          <w:p w:rsidR="00000000" w:rsidDel="00000000" w:rsidP="00000000" w:rsidRDefault="00000000" w:rsidRPr="00000000" w14:paraId="000004BF">
            <w:pPr>
              <w:jc w:val="both"/>
              <w:rPr>
                <w:sz w:val="20"/>
                <w:szCs w:val="20"/>
              </w:rPr>
            </w:pPr>
            <w:r w:rsidDel="00000000" w:rsidR="00000000" w:rsidRPr="00000000">
              <w:rPr>
                <w:sz w:val="18"/>
                <w:szCs w:val="18"/>
                <w:rtl w:val="0"/>
              </w:rPr>
              <w:t xml:space="preserve">Se puede observar un </w:t>
            </w:r>
            <w:r w:rsidDel="00000000" w:rsidR="00000000" w:rsidRPr="00000000">
              <w:rPr>
                <w:b w:val="1"/>
                <w:sz w:val="18"/>
                <w:szCs w:val="18"/>
                <w:rtl w:val="0"/>
              </w:rPr>
              <w:t xml:space="preserve">alto</w:t>
            </w:r>
            <w:r w:rsidDel="00000000" w:rsidR="00000000" w:rsidRPr="00000000">
              <w:rPr>
                <w:sz w:val="18"/>
                <w:szCs w:val="18"/>
                <w:rtl w:val="0"/>
              </w:rPr>
              <w:t xml:space="preserve"> nivel de coherencia entre la Idea de Negocio y el objetivo de la convocatoria Crece y/o la focalización determinada en la presente convocatoria.</w:t>
            </w:r>
            <w:r w:rsidDel="00000000" w:rsidR="00000000" w:rsidRPr="00000000">
              <w:rPr>
                <w:rtl w:val="0"/>
              </w:rPr>
            </w:r>
          </w:p>
        </w:tc>
        <w:tc>
          <w:tcPr>
            <w:vAlign w:val="center"/>
          </w:tcPr>
          <w:p w:rsidR="00000000" w:rsidDel="00000000" w:rsidP="00000000" w:rsidRDefault="00000000" w:rsidRPr="00000000" w14:paraId="000004C0">
            <w:pPr>
              <w:jc w:val="center"/>
              <w:rPr>
                <w:sz w:val="20"/>
                <w:szCs w:val="20"/>
              </w:rPr>
            </w:pPr>
            <w:r w:rsidDel="00000000" w:rsidR="00000000" w:rsidRPr="00000000">
              <w:rPr>
                <w:sz w:val="18"/>
                <w:szCs w:val="18"/>
                <w:rtl w:val="0"/>
              </w:rPr>
              <w:t xml:space="preserve">7</w:t>
            </w:r>
            <w:r w:rsidDel="00000000" w:rsidR="00000000" w:rsidRPr="00000000">
              <w:rPr>
                <w:rtl w:val="0"/>
              </w:rPr>
            </w:r>
          </w:p>
        </w:tc>
        <w:tc>
          <w:tcPr>
            <w:vMerge w:val="restart"/>
            <w:vAlign w:val="center"/>
          </w:tcPr>
          <w:p w:rsidR="00000000" w:rsidDel="00000000" w:rsidP="00000000" w:rsidRDefault="00000000" w:rsidRPr="00000000" w14:paraId="000004C1">
            <w:pPr>
              <w:jc w:val="center"/>
              <w:rPr>
                <w:sz w:val="20"/>
                <w:szCs w:val="20"/>
              </w:rPr>
            </w:pPr>
            <w:r w:rsidDel="00000000" w:rsidR="00000000" w:rsidRPr="00000000">
              <w:rPr>
                <w:sz w:val="18"/>
                <w:szCs w:val="18"/>
                <w:rtl w:val="0"/>
              </w:rPr>
              <w:t xml:space="preserve">20%</w:t>
            </w: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Align w:val="center"/>
          </w:tcPr>
          <w:p w:rsidR="00000000" w:rsidDel="00000000" w:rsidP="00000000" w:rsidRDefault="00000000" w:rsidRPr="00000000" w14:paraId="000004C3">
            <w:pPr>
              <w:jc w:val="both"/>
              <w:rPr>
                <w:sz w:val="20"/>
                <w:szCs w:val="20"/>
              </w:rPr>
            </w:pPr>
            <w:r w:rsidDel="00000000" w:rsidR="00000000" w:rsidRPr="00000000">
              <w:rPr>
                <w:sz w:val="18"/>
                <w:szCs w:val="18"/>
                <w:rtl w:val="0"/>
              </w:rPr>
              <w:t xml:space="preserve">Se puede observar un </w:t>
            </w:r>
            <w:r w:rsidDel="00000000" w:rsidR="00000000" w:rsidRPr="00000000">
              <w:rPr>
                <w:b w:val="1"/>
                <w:sz w:val="18"/>
                <w:szCs w:val="18"/>
                <w:rtl w:val="0"/>
              </w:rPr>
              <w:t xml:space="preserve">mediano</w:t>
            </w:r>
            <w:r w:rsidDel="00000000" w:rsidR="00000000" w:rsidRPr="00000000">
              <w:rPr>
                <w:sz w:val="18"/>
                <w:szCs w:val="18"/>
                <w:rtl w:val="0"/>
              </w:rPr>
              <w:t xml:space="preserve"> nivel de coherencia entre la Idea de Negocio y el objetivo de la convocatoria Crece y/o la focalización determinada en la presente convocatoria.</w:t>
            </w:r>
            <w:r w:rsidDel="00000000" w:rsidR="00000000" w:rsidRPr="00000000">
              <w:rPr>
                <w:rtl w:val="0"/>
              </w:rPr>
            </w:r>
          </w:p>
        </w:tc>
        <w:tc>
          <w:tcPr>
            <w:vAlign w:val="center"/>
          </w:tcPr>
          <w:p w:rsidR="00000000" w:rsidDel="00000000" w:rsidP="00000000" w:rsidRDefault="00000000" w:rsidRPr="00000000" w14:paraId="000004C4">
            <w:pPr>
              <w:jc w:val="center"/>
              <w:rPr>
                <w:sz w:val="20"/>
                <w:szCs w:val="20"/>
              </w:rPr>
            </w:pPr>
            <w:r w:rsidDel="00000000" w:rsidR="00000000" w:rsidRPr="00000000">
              <w:rPr>
                <w:sz w:val="18"/>
                <w:szCs w:val="18"/>
                <w:rtl w:val="0"/>
              </w:rPr>
              <w:t xml:space="preserve">5</w:t>
            </w:r>
            <w:r w:rsidDel="00000000" w:rsidR="00000000" w:rsidRPr="00000000">
              <w:rPr>
                <w:rtl w:val="0"/>
              </w:rPr>
            </w:r>
          </w:p>
        </w:tc>
        <w:tc>
          <w:tcPr>
            <w:vMerge w:val="continue"/>
            <w:vAlign w:val="center"/>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848" w:hRule="atLeast"/>
          <w:tblHeader w:val="0"/>
        </w:trPr>
        <w:tc>
          <w:tcPr>
            <w:vMerge w:val="continue"/>
            <w:vAlign w:val="center"/>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4C7">
            <w:pPr>
              <w:jc w:val="both"/>
              <w:rPr>
                <w:sz w:val="18"/>
                <w:szCs w:val="18"/>
              </w:rPr>
            </w:pPr>
            <w:r w:rsidDel="00000000" w:rsidR="00000000" w:rsidRPr="00000000">
              <w:rPr>
                <w:sz w:val="18"/>
                <w:szCs w:val="18"/>
                <w:rtl w:val="0"/>
              </w:rPr>
              <w:t xml:space="preserve">Se puede observar un </w:t>
            </w:r>
            <w:r w:rsidDel="00000000" w:rsidR="00000000" w:rsidRPr="00000000">
              <w:rPr>
                <w:b w:val="1"/>
                <w:sz w:val="18"/>
                <w:szCs w:val="18"/>
                <w:rtl w:val="0"/>
              </w:rPr>
              <w:t xml:space="preserve">bajo</w:t>
            </w:r>
            <w:r w:rsidDel="00000000" w:rsidR="00000000" w:rsidRPr="00000000">
              <w:rPr>
                <w:sz w:val="18"/>
                <w:szCs w:val="18"/>
                <w:rtl w:val="0"/>
              </w:rPr>
              <w:t xml:space="preserve"> nivel de coherencia entre la Idea de Negocio y el objetivo de la convocatoria Crece y/o la focalización determinada en la presente convocatoria.</w:t>
            </w:r>
          </w:p>
          <w:p w:rsidR="00000000" w:rsidDel="00000000" w:rsidP="00000000" w:rsidRDefault="00000000" w:rsidRPr="00000000" w14:paraId="000004C8">
            <w:pPr>
              <w:jc w:val="both"/>
              <w:rPr>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4C9">
            <w:pPr>
              <w:jc w:val="center"/>
              <w:rPr>
                <w:sz w:val="20"/>
                <w:szCs w:val="20"/>
              </w:rPr>
            </w:pPr>
            <w:r w:rsidDel="00000000" w:rsidR="00000000" w:rsidRPr="00000000">
              <w:rPr>
                <w:sz w:val="18"/>
                <w:szCs w:val="18"/>
                <w:rtl w:val="0"/>
              </w:rPr>
              <w:t xml:space="preserve">2</w:t>
            </w:r>
            <w:r w:rsidDel="00000000" w:rsidR="00000000" w:rsidRPr="00000000">
              <w:rPr>
                <w:rtl w:val="0"/>
              </w:rPr>
            </w:r>
          </w:p>
        </w:tc>
        <w:tc>
          <w:tcPr>
            <w:vMerge w:val="continue"/>
            <w:vAlign w:val="center"/>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CB">
            <w:pPr>
              <w:jc w:val="center"/>
              <w:rPr>
                <w:b w:val="1"/>
                <w:color w:val="000000"/>
                <w:sz w:val="20"/>
                <w:szCs w:val="20"/>
              </w:rPr>
            </w:pPr>
            <w:r w:rsidDel="00000000" w:rsidR="00000000" w:rsidRPr="00000000">
              <w:rPr>
                <w:b w:val="1"/>
                <w:color w:val="000000"/>
                <w:sz w:val="20"/>
                <w:szCs w:val="20"/>
                <w:rtl w:val="0"/>
              </w:rPr>
              <w:t xml:space="preserve">Criterio</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CC">
            <w:pPr>
              <w:jc w:val="center"/>
              <w:rPr>
                <w:b w:val="1"/>
                <w:color w:val="000000"/>
                <w:sz w:val="20"/>
                <w:szCs w:val="20"/>
              </w:rPr>
            </w:pPr>
            <w:r w:rsidDel="00000000" w:rsidR="00000000" w:rsidRPr="00000000">
              <w:rPr>
                <w:b w:val="1"/>
                <w:color w:val="000000"/>
                <w:sz w:val="20"/>
                <w:szCs w:val="20"/>
                <w:rtl w:val="0"/>
              </w:rPr>
              <w:t xml:space="preserve">Descripción del criterio</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CD">
            <w:pPr>
              <w:jc w:val="center"/>
              <w:rPr>
                <w:b w:val="1"/>
                <w:color w:val="000000"/>
                <w:sz w:val="20"/>
                <w:szCs w:val="20"/>
              </w:rPr>
            </w:pPr>
            <w:r w:rsidDel="00000000" w:rsidR="00000000" w:rsidRPr="00000000">
              <w:rPr>
                <w:b w:val="1"/>
                <w:color w:val="000000"/>
                <w:sz w:val="20"/>
                <w:szCs w:val="20"/>
                <w:rtl w:val="0"/>
              </w:rPr>
              <w:t xml:space="preserve">Nota</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CE">
            <w:pPr>
              <w:jc w:val="center"/>
              <w:rPr>
                <w:b w:val="1"/>
                <w:color w:val="000000"/>
                <w:sz w:val="20"/>
                <w:szCs w:val="20"/>
              </w:rPr>
            </w:pPr>
            <w:r w:rsidDel="00000000" w:rsidR="00000000" w:rsidRPr="00000000">
              <w:rPr>
                <w:b w:val="1"/>
                <w:color w:val="000000"/>
                <w:sz w:val="20"/>
                <w:szCs w:val="20"/>
                <w:rtl w:val="0"/>
              </w:rPr>
              <w:t xml:space="preserve">Ponderación del ámbito</w:t>
            </w:r>
          </w:p>
        </w:tc>
      </w:tr>
      <w:tr>
        <w:trPr>
          <w:cantSplit w:val="0"/>
          <w:trHeight w:val="789" w:hRule="atLeast"/>
          <w:tblHeader w:val="0"/>
        </w:trPr>
        <w:tc>
          <w:tcPr>
            <w:vMerge w:val="restart"/>
            <w:vAlign w:val="center"/>
          </w:tcPr>
          <w:p w:rsidR="00000000" w:rsidDel="00000000" w:rsidP="00000000" w:rsidRDefault="00000000" w:rsidRPr="00000000" w14:paraId="000004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gobCL" w:cs="gobCL" w:eastAsia="gobCL" w:hAnsi="gobCL"/>
                <w:b w:val="1"/>
                <w:i w:val="0"/>
                <w:smallCaps w:val="0"/>
                <w:strike w:val="0"/>
                <w:color w:val="000000"/>
                <w:sz w:val="19"/>
                <w:szCs w:val="19"/>
                <w:u w:val="none"/>
                <w:shd w:fill="auto" w:val="clear"/>
                <w:vertAlign w:val="baseline"/>
              </w:rPr>
            </w:pPr>
            <w:r w:rsidDel="00000000" w:rsidR="00000000" w:rsidRPr="00000000">
              <w:rPr>
                <w:rFonts w:ascii="gobCL" w:cs="gobCL" w:eastAsia="gobCL" w:hAnsi="gobCL"/>
                <w:b w:val="0"/>
                <w:i w:val="0"/>
                <w:smallCaps w:val="0"/>
                <w:strike w:val="0"/>
                <w:color w:val="000000"/>
                <w:sz w:val="20"/>
                <w:szCs w:val="20"/>
                <w:u w:val="none"/>
                <w:shd w:fill="auto" w:val="clear"/>
                <w:vertAlign w:val="baseline"/>
                <w:rtl w:val="0"/>
              </w:rPr>
              <w:t xml:space="preserve">El/la postulante es el del rubro Alojamiento o Servicios gastronómicos.</w:t>
            </w:r>
            <w:r w:rsidDel="00000000" w:rsidR="00000000" w:rsidRPr="00000000">
              <w:rPr>
                <w:rtl w:val="0"/>
              </w:rPr>
            </w:r>
          </w:p>
        </w:tc>
        <w:tc>
          <w:tcPr>
            <w:shd w:fill="auto" w:val="clear"/>
            <w:vAlign w:val="center"/>
          </w:tcPr>
          <w:p w:rsidR="00000000" w:rsidDel="00000000" w:rsidP="00000000" w:rsidRDefault="00000000" w:rsidRPr="00000000" w14:paraId="000004D0">
            <w:pPr>
              <w:jc w:val="both"/>
              <w:rPr>
                <w:sz w:val="18"/>
                <w:szCs w:val="18"/>
              </w:rPr>
            </w:pPr>
            <w:r w:rsidDel="00000000" w:rsidR="00000000" w:rsidRPr="00000000">
              <w:rPr>
                <w:sz w:val="18"/>
                <w:szCs w:val="18"/>
                <w:rtl w:val="0"/>
              </w:rPr>
              <w:t xml:space="preserve">Si cumple</w:t>
            </w:r>
          </w:p>
        </w:tc>
        <w:tc>
          <w:tcPr>
            <w:vAlign w:val="center"/>
          </w:tcPr>
          <w:p w:rsidR="00000000" w:rsidDel="00000000" w:rsidP="00000000" w:rsidRDefault="00000000" w:rsidRPr="00000000" w14:paraId="000004D1">
            <w:pPr>
              <w:jc w:val="center"/>
              <w:rPr>
                <w:sz w:val="19"/>
                <w:szCs w:val="19"/>
              </w:rPr>
            </w:pPr>
            <w:r w:rsidDel="00000000" w:rsidR="00000000" w:rsidRPr="00000000">
              <w:rPr>
                <w:sz w:val="19"/>
                <w:szCs w:val="19"/>
                <w:rtl w:val="0"/>
              </w:rPr>
              <w:t xml:space="preserve">7</w:t>
            </w:r>
          </w:p>
        </w:tc>
        <w:tc>
          <w:tcPr>
            <w:vMerge w:val="restart"/>
            <w:vAlign w:val="center"/>
          </w:tcPr>
          <w:p w:rsidR="00000000" w:rsidDel="00000000" w:rsidP="00000000" w:rsidRDefault="00000000" w:rsidRPr="00000000" w14:paraId="000004D2">
            <w:pPr>
              <w:jc w:val="center"/>
              <w:rPr>
                <w:sz w:val="19"/>
                <w:szCs w:val="19"/>
              </w:rPr>
            </w:pPr>
            <w:r w:rsidDel="00000000" w:rsidR="00000000" w:rsidRPr="00000000">
              <w:rPr>
                <w:sz w:val="19"/>
                <w:szCs w:val="19"/>
                <w:rtl w:val="0"/>
              </w:rPr>
              <w:t xml:space="preserve">15%</w:t>
            </w:r>
          </w:p>
        </w:tc>
      </w:tr>
      <w:tr>
        <w:trPr>
          <w:cantSplit w:val="0"/>
          <w:trHeight w:val="789" w:hRule="atLeast"/>
          <w:tblHeader w:val="0"/>
        </w:trPr>
        <w:tc>
          <w:tcPr>
            <w:vMerge w:val="continue"/>
            <w:vAlign w:val="center"/>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shd w:fill="auto" w:val="clear"/>
            <w:vAlign w:val="center"/>
          </w:tcPr>
          <w:p w:rsidR="00000000" w:rsidDel="00000000" w:rsidP="00000000" w:rsidRDefault="00000000" w:rsidRPr="00000000" w14:paraId="000004D4">
            <w:pPr>
              <w:jc w:val="both"/>
              <w:rPr>
                <w:sz w:val="18"/>
                <w:szCs w:val="18"/>
              </w:rPr>
            </w:pPr>
            <w:r w:rsidDel="00000000" w:rsidR="00000000" w:rsidRPr="00000000">
              <w:rPr>
                <w:sz w:val="18"/>
                <w:szCs w:val="18"/>
                <w:rtl w:val="0"/>
              </w:rPr>
              <w:t xml:space="preserve">No cumple</w:t>
            </w:r>
          </w:p>
        </w:tc>
        <w:tc>
          <w:tcPr>
            <w:vAlign w:val="center"/>
          </w:tcPr>
          <w:p w:rsidR="00000000" w:rsidDel="00000000" w:rsidP="00000000" w:rsidRDefault="00000000" w:rsidRPr="00000000" w14:paraId="000004D5">
            <w:pPr>
              <w:jc w:val="center"/>
              <w:rPr>
                <w:sz w:val="19"/>
                <w:szCs w:val="19"/>
              </w:rPr>
            </w:pPr>
            <w:r w:rsidDel="00000000" w:rsidR="00000000" w:rsidRPr="00000000">
              <w:rPr>
                <w:sz w:val="19"/>
                <w:szCs w:val="19"/>
                <w:rtl w:val="0"/>
              </w:rPr>
              <w:t xml:space="preserve">1</w:t>
            </w:r>
          </w:p>
        </w:tc>
        <w:tc>
          <w:tcPr>
            <w:vMerge w:val="continue"/>
            <w:vAlign w:val="center"/>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r>
        <w:trPr>
          <w:cantSplit w:val="0"/>
          <w:trHeight w:val="789" w:hRule="atLeast"/>
          <w:tblHeader w:val="0"/>
        </w:trPr>
        <w:tc>
          <w:tcPr>
            <w:vMerge w:val="restart"/>
            <w:vAlign w:val="center"/>
          </w:tcPr>
          <w:p w:rsidR="00000000" w:rsidDel="00000000" w:rsidP="00000000" w:rsidRDefault="00000000" w:rsidRPr="00000000" w14:paraId="000004D7">
            <w:pPr>
              <w:jc w:val="both"/>
              <w:rPr>
                <w:b w:val="1"/>
                <w:sz w:val="19"/>
                <w:szCs w:val="19"/>
              </w:rPr>
            </w:pPr>
            <w:r w:rsidDel="00000000" w:rsidR="00000000" w:rsidRPr="00000000">
              <w:rPr>
                <w:b w:val="1"/>
                <w:sz w:val="19"/>
                <w:szCs w:val="19"/>
                <w:rtl w:val="0"/>
              </w:rPr>
              <w:t xml:space="preserve">4. </w:t>
            </w:r>
            <w:r w:rsidDel="00000000" w:rsidR="00000000" w:rsidRPr="00000000">
              <w:rPr>
                <w:sz w:val="20"/>
                <w:szCs w:val="20"/>
                <w:rtl w:val="0"/>
              </w:rPr>
              <w:t xml:space="preserve">Personas naturales mayores de 18 años del sexo femenino y/o empresas jurídicas constituidas al menos por un 50% de mujeres y/o que alguno de sus representantes legales debe ser de sexo registral femenino.</w:t>
            </w:r>
            <w:r w:rsidDel="00000000" w:rsidR="00000000" w:rsidRPr="00000000">
              <w:rPr>
                <w:rtl w:val="0"/>
              </w:rPr>
            </w:r>
          </w:p>
        </w:tc>
        <w:tc>
          <w:tcPr>
            <w:shd w:fill="auto" w:val="clear"/>
            <w:vAlign w:val="center"/>
          </w:tcPr>
          <w:p w:rsidR="00000000" w:rsidDel="00000000" w:rsidP="00000000" w:rsidRDefault="00000000" w:rsidRPr="00000000" w14:paraId="000004D8">
            <w:pPr>
              <w:jc w:val="both"/>
              <w:rPr>
                <w:sz w:val="18"/>
                <w:szCs w:val="18"/>
              </w:rPr>
            </w:pPr>
            <w:r w:rsidDel="00000000" w:rsidR="00000000" w:rsidRPr="00000000">
              <w:rPr>
                <w:rtl w:val="0"/>
              </w:rPr>
            </w:r>
          </w:p>
          <w:p w:rsidR="00000000" w:rsidDel="00000000" w:rsidP="00000000" w:rsidRDefault="00000000" w:rsidRPr="00000000" w14:paraId="000004D9">
            <w:pPr>
              <w:jc w:val="both"/>
              <w:rPr>
                <w:sz w:val="18"/>
                <w:szCs w:val="18"/>
              </w:rPr>
            </w:pPr>
            <w:r w:rsidDel="00000000" w:rsidR="00000000" w:rsidRPr="00000000">
              <w:rPr>
                <w:sz w:val="18"/>
                <w:szCs w:val="18"/>
                <w:rtl w:val="0"/>
              </w:rPr>
              <w:t xml:space="preserve">Si Cumple</w:t>
            </w:r>
          </w:p>
        </w:tc>
        <w:tc>
          <w:tcPr>
            <w:vAlign w:val="center"/>
          </w:tcPr>
          <w:p w:rsidR="00000000" w:rsidDel="00000000" w:rsidP="00000000" w:rsidRDefault="00000000" w:rsidRPr="00000000" w14:paraId="000004DA">
            <w:pPr>
              <w:jc w:val="center"/>
              <w:rPr>
                <w:sz w:val="19"/>
                <w:szCs w:val="19"/>
              </w:rPr>
            </w:pPr>
            <w:r w:rsidDel="00000000" w:rsidR="00000000" w:rsidRPr="00000000">
              <w:rPr>
                <w:sz w:val="19"/>
                <w:szCs w:val="19"/>
                <w:rtl w:val="0"/>
              </w:rPr>
              <w:t xml:space="preserve">7</w:t>
            </w:r>
          </w:p>
        </w:tc>
        <w:tc>
          <w:tcPr>
            <w:vMerge w:val="restart"/>
            <w:vAlign w:val="center"/>
          </w:tcPr>
          <w:p w:rsidR="00000000" w:rsidDel="00000000" w:rsidP="00000000" w:rsidRDefault="00000000" w:rsidRPr="00000000" w14:paraId="000004DB">
            <w:pPr>
              <w:jc w:val="center"/>
              <w:rPr>
                <w:sz w:val="19"/>
                <w:szCs w:val="19"/>
              </w:rPr>
            </w:pPr>
            <w:r w:rsidDel="00000000" w:rsidR="00000000" w:rsidRPr="00000000">
              <w:rPr>
                <w:sz w:val="19"/>
                <w:szCs w:val="19"/>
                <w:rtl w:val="0"/>
              </w:rPr>
              <w:t xml:space="preserve">15%</w:t>
            </w:r>
          </w:p>
        </w:tc>
      </w:tr>
      <w:tr>
        <w:trPr>
          <w:cantSplit w:val="0"/>
          <w:tblHeader w:val="0"/>
        </w:trPr>
        <w:tc>
          <w:tcPr>
            <w:vMerge w:val="continue"/>
            <w:vAlign w:val="center"/>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4DD">
            <w:pPr>
              <w:jc w:val="both"/>
              <w:rPr>
                <w:sz w:val="18"/>
                <w:szCs w:val="18"/>
              </w:rPr>
            </w:pPr>
            <w:r w:rsidDel="00000000" w:rsidR="00000000" w:rsidRPr="00000000">
              <w:rPr>
                <w:sz w:val="18"/>
                <w:szCs w:val="18"/>
                <w:rtl w:val="0"/>
              </w:rPr>
              <w:t xml:space="preserve">No Cumple </w:t>
            </w:r>
          </w:p>
        </w:tc>
        <w:tc>
          <w:tcPr>
            <w:vAlign w:val="center"/>
          </w:tcPr>
          <w:p w:rsidR="00000000" w:rsidDel="00000000" w:rsidP="00000000" w:rsidRDefault="00000000" w:rsidRPr="00000000" w14:paraId="000004DE">
            <w:pPr>
              <w:jc w:val="center"/>
              <w:rPr>
                <w:sz w:val="19"/>
                <w:szCs w:val="19"/>
              </w:rPr>
            </w:pPr>
            <w:r w:rsidDel="00000000" w:rsidR="00000000" w:rsidRPr="00000000">
              <w:rPr>
                <w:sz w:val="19"/>
                <w:szCs w:val="19"/>
                <w:rtl w:val="0"/>
              </w:rPr>
              <w:t xml:space="preserve">1</w:t>
            </w:r>
          </w:p>
        </w:tc>
        <w:tc>
          <w:tcPr>
            <w:vMerge w:val="continue"/>
            <w:vAlign w:val="center"/>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r>
    </w:tbl>
    <w:p w:rsidR="00000000" w:rsidDel="00000000" w:rsidP="00000000" w:rsidRDefault="00000000" w:rsidRPr="00000000" w14:paraId="000004E0">
      <w:pPr>
        <w:rPr>
          <w:rFonts w:ascii="Calibri" w:cs="Calibri" w:eastAsia="Calibri" w:hAnsi="Calibri"/>
        </w:rPr>
      </w:pPr>
      <w:r w:rsidDel="00000000" w:rsidR="00000000" w:rsidRPr="00000000">
        <w:rPr>
          <w:rtl w:val="0"/>
        </w:rPr>
      </w:r>
    </w:p>
    <w:p w:rsidR="00000000" w:rsidDel="00000000" w:rsidP="00000000" w:rsidRDefault="00000000" w:rsidRPr="00000000" w14:paraId="000004E1">
      <w:pPr>
        <w:rPr>
          <w:rFonts w:ascii="Calibri" w:cs="Calibri" w:eastAsia="Calibri" w:hAnsi="Calibri"/>
        </w:rPr>
        <w:sectPr>
          <w:type w:val="nextPage"/>
          <w:pgSz w:h="12240" w:w="15840" w:orient="landscape"/>
          <w:pgMar w:bottom="1701" w:top="1701" w:left="1418" w:right="1134" w:header="709" w:footer="709"/>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4E2">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284"/>
        </w:tabs>
        <w:spacing w:after="0" w:before="0" w:line="240" w:lineRule="auto"/>
        <w:ind w:left="720" w:right="0" w:hanging="360"/>
        <w:jc w:val="center"/>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3">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284"/>
        </w:tabs>
        <w:spacing w:after="0" w:before="0" w:line="240" w:lineRule="auto"/>
        <w:ind w:left="720" w:right="0" w:hanging="360"/>
        <w:jc w:val="center"/>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4">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284"/>
        </w:tabs>
        <w:spacing w:after="0" w:before="0" w:line="240" w:lineRule="auto"/>
        <w:ind w:left="720" w:right="0" w:hanging="360"/>
        <w:jc w:val="center"/>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5">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284"/>
        </w:tabs>
        <w:spacing w:after="0" w:before="0" w:line="240" w:lineRule="auto"/>
        <w:ind w:left="720" w:right="0" w:hanging="360"/>
        <w:jc w:val="center"/>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ab/>
        <w:tab/>
        <w:tab/>
        <w:tab/>
        <w:t xml:space="preserve">ANEXO N° 8</w:t>
      </w:r>
    </w:p>
    <w:p w:rsidR="00000000" w:rsidDel="00000000" w:rsidP="00000000" w:rsidRDefault="00000000" w:rsidRPr="00000000" w14:paraId="000004E6">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284"/>
        </w:tabs>
        <w:spacing w:after="0" w:before="0" w:line="240" w:lineRule="auto"/>
        <w:ind w:left="720" w:right="0" w:hanging="360"/>
        <w:jc w:val="center"/>
        <w:rPr>
          <w:rFonts w:ascii="gobCL" w:cs="gobCL" w:eastAsia="gobCL" w:hAnsi="gobCL"/>
          <w:b w:val="1"/>
          <w:i w:val="0"/>
          <w:smallCaps w:val="0"/>
          <w:strike w:val="0"/>
          <w:color w:val="000000"/>
          <w:sz w:val="18"/>
          <w:szCs w:val="18"/>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CLASIFICACIÓN DE PRESTADORES DE SERVICIOS TURÍSTICOS – SERNATUR </w:t>
      </w:r>
      <w:r w:rsidDel="00000000" w:rsidR="00000000" w:rsidRPr="00000000">
        <w:rPr>
          <w:rtl w:val="0"/>
        </w:rPr>
      </w:r>
    </w:p>
    <w:p w:rsidR="00000000" w:rsidDel="00000000" w:rsidP="00000000" w:rsidRDefault="00000000" w:rsidRPr="00000000" w14:paraId="000004E7">
      <w:pPr>
        <w:rPr/>
      </w:pPr>
      <w:r w:rsidDel="00000000" w:rsidR="00000000" w:rsidRPr="00000000">
        <w:rPr>
          <w:rtl w:val="0"/>
        </w:rPr>
      </w:r>
    </w:p>
    <w:tbl>
      <w:tblPr>
        <w:tblStyle w:val="Table31"/>
        <w:tblW w:w="92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0"/>
        <w:gridCol w:w="2690"/>
        <w:gridCol w:w="2254"/>
        <w:gridCol w:w="155"/>
        <w:gridCol w:w="2410"/>
        <w:tblGridChange w:id="0">
          <w:tblGrid>
            <w:gridCol w:w="1700"/>
            <w:gridCol w:w="2690"/>
            <w:gridCol w:w="2254"/>
            <w:gridCol w:w="155"/>
            <w:gridCol w:w="2410"/>
          </w:tblGrid>
        </w:tblGridChange>
      </w:tblGrid>
      <w:tr>
        <w:trPr>
          <w:cantSplit w:val="0"/>
          <w:trHeight w:val="300" w:hRule="atLeast"/>
          <w:tblHeader w:val="0"/>
        </w:trPr>
        <w:tc>
          <w:tcPr>
            <w:shd w:fill="bfbfbf" w:val="clear"/>
            <w:tcMar>
              <w:top w:w="0.0" w:type="dxa"/>
              <w:left w:w="45.0" w:type="dxa"/>
              <w:bottom w:w="0.0" w:type="dxa"/>
              <w:right w:w="45.0" w:type="dxa"/>
            </w:tcMar>
          </w:tcPr>
          <w:p w:rsidR="00000000" w:rsidDel="00000000" w:rsidP="00000000" w:rsidRDefault="00000000" w:rsidRPr="00000000" w14:paraId="000004E8">
            <w:pPr>
              <w:ind w:hanging="2"/>
              <w:jc w:val="center"/>
              <w:rPr>
                <w:sz w:val="17"/>
                <w:szCs w:val="17"/>
              </w:rPr>
            </w:pPr>
            <w:bookmarkStart w:colFirst="0" w:colLast="0" w:name="_heading=h.2lwamvv" w:id="51"/>
            <w:bookmarkEnd w:id="51"/>
            <w:r w:rsidDel="00000000" w:rsidR="00000000" w:rsidRPr="00000000">
              <w:rPr>
                <w:b w:val="1"/>
                <w:sz w:val="17"/>
                <w:szCs w:val="17"/>
                <w:rtl w:val="0"/>
              </w:rPr>
              <w:t xml:space="preserve">TIPOS DE SERVICIOS</w:t>
            </w:r>
            <w:r w:rsidDel="00000000" w:rsidR="00000000" w:rsidRPr="00000000">
              <w:rPr>
                <w:rtl w:val="0"/>
              </w:rPr>
            </w:r>
          </w:p>
        </w:tc>
        <w:tc>
          <w:tcPr>
            <w:gridSpan w:val="4"/>
            <w:shd w:fill="bfbfbf" w:val="clear"/>
            <w:tcMar>
              <w:top w:w="0.0" w:type="dxa"/>
              <w:left w:w="45.0" w:type="dxa"/>
              <w:bottom w:w="0.0" w:type="dxa"/>
              <w:right w:w="45.0" w:type="dxa"/>
            </w:tcMar>
          </w:tcPr>
          <w:p w:rsidR="00000000" w:rsidDel="00000000" w:rsidP="00000000" w:rsidRDefault="00000000" w:rsidRPr="00000000" w14:paraId="000004E9">
            <w:pPr>
              <w:ind w:hanging="2"/>
              <w:jc w:val="center"/>
              <w:rPr>
                <w:sz w:val="17"/>
                <w:szCs w:val="17"/>
              </w:rPr>
            </w:pPr>
            <w:r w:rsidDel="00000000" w:rsidR="00000000" w:rsidRPr="00000000">
              <w:rPr>
                <w:b w:val="1"/>
                <w:sz w:val="17"/>
                <w:szCs w:val="17"/>
                <w:rtl w:val="0"/>
              </w:rPr>
              <w:t xml:space="preserve">CLASES DE SERVICIOS</w:t>
            </w:r>
            <w:r w:rsidDel="00000000" w:rsidR="00000000" w:rsidRPr="00000000">
              <w:rPr>
                <w:rtl w:val="0"/>
              </w:rPr>
            </w:r>
          </w:p>
        </w:tc>
      </w:tr>
      <w:tr>
        <w:trPr>
          <w:cantSplit w:val="0"/>
          <w:trHeight w:val="300" w:hRule="atLeast"/>
          <w:tblHeader w:val="0"/>
        </w:trPr>
        <w:tc>
          <w:tcPr>
            <w:vMerge w:val="restart"/>
            <w:shd w:fill="auto" w:val="clear"/>
            <w:tcMar>
              <w:top w:w="0.0" w:type="dxa"/>
              <w:left w:w="45.0" w:type="dxa"/>
              <w:bottom w:w="0.0" w:type="dxa"/>
              <w:right w:w="45.0" w:type="dxa"/>
            </w:tcMar>
            <w:vAlign w:val="center"/>
          </w:tcPr>
          <w:p w:rsidR="00000000" w:rsidDel="00000000" w:rsidP="00000000" w:rsidRDefault="00000000" w:rsidRPr="00000000" w14:paraId="000004ED">
            <w:pPr>
              <w:ind w:hanging="2"/>
              <w:jc w:val="center"/>
              <w:rPr>
                <w:color w:val="000000"/>
                <w:sz w:val="17"/>
                <w:szCs w:val="17"/>
              </w:rPr>
            </w:pPr>
            <w:r w:rsidDel="00000000" w:rsidR="00000000" w:rsidRPr="00000000">
              <w:rPr>
                <w:b w:val="1"/>
                <w:color w:val="000000"/>
                <w:sz w:val="17"/>
                <w:szCs w:val="17"/>
                <w:rtl w:val="0"/>
              </w:rPr>
              <w:t xml:space="preserve">ALOJAMIENTO TURÍSTICO</w:t>
            </w:r>
            <w:r w:rsidDel="00000000" w:rsidR="00000000" w:rsidRPr="00000000">
              <w:rPr>
                <w:rtl w:val="0"/>
              </w:rPr>
            </w:r>
          </w:p>
        </w:tc>
        <w:tc>
          <w:tcPr>
            <w:shd w:fill="auto" w:val="clear"/>
            <w:tcMar>
              <w:top w:w="0.0" w:type="dxa"/>
              <w:left w:w="45.0" w:type="dxa"/>
              <w:bottom w:w="0.0" w:type="dxa"/>
              <w:right w:w="45.0" w:type="dxa"/>
            </w:tcMar>
          </w:tcPr>
          <w:p w:rsidR="00000000" w:rsidDel="00000000" w:rsidP="00000000" w:rsidRDefault="00000000" w:rsidRPr="00000000" w14:paraId="000004EE">
            <w:pPr>
              <w:ind w:hanging="2"/>
              <w:jc w:val="both"/>
              <w:rPr>
                <w:color w:val="000000"/>
                <w:sz w:val="17"/>
                <w:szCs w:val="17"/>
              </w:rPr>
            </w:pPr>
            <w:r w:rsidDel="00000000" w:rsidR="00000000" w:rsidRPr="00000000">
              <w:rPr>
                <w:color w:val="000000"/>
                <w:sz w:val="17"/>
                <w:szCs w:val="17"/>
                <w:rtl w:val="0"/>
              </w:rPr>
              <w:t xml:space="preserve">HOTEL</w:t>
            </w:r>
          </w:p>
        </w:tc>
        <w:tc>
          <w:tcPr>
            <w:gridSpan w:val="2"/>
            <w:shd w:fill="auto" w:val="clear"/>
            <w:tcMar>
              <w:top w:w="0.0" w:type="dxa"/>
              <w:left w:w="45.0" w:type="dxa"/>
              <w:bottom w:w="0.0" w:type="dxa"/>
              <w:right w:w="45.0" w:type="dxa"/>
            </w:tcMar>
          </w:tcPr>
          <w:p w:rsidR="00000000" w:rsidDel="00000000" w:rsidP="00000000" w:rsidRDefault="00000000" w:rsidRPr="00000000" w14:paraId="000004EF">
            <w:pPr>
              <w:ind w:hanging="2"/>
              <w:jc w:val="both"/>
              <w:rPr>
                <w:color w:val="000000"/>
                <w:sz w:val="17"/>
                <w:szCs w:val="17"/>
              </w:rPr>
            </w:pPr>
            <w:r w:rsidDel="00000000" w:rsidR="00000000" w:rsidRPr="00000000">
              <w:rPr>
                <w:color w:val="000000"/>
                <w:sz w:val="17"/>
                <w:szCs w:val="17"/>
                <w:rtl w:val="0"/>
              </w:rPr>
              <w:t xml:space="preserve">APART - HOTEL</w:t>
            </w:r>
          </w:p>
        </w:tc>
        <w:tc>
          <w:tcPr>
            <w:shd w:fill="auto" w:val="clear"/>
            <w:tcMar>
              <w:top w:w="0.0" w:type="dxa"/>
              <w:left w:w="45.0" w:type="dxa"/>
              <w:bottom w:w="0.0" w:type="dxa"/>
              <w:right w:w="45.0" w:type="dxa"/>
            </w:tcMar>
          </w:tcPr>
          <w:p w:rsidR="00000000" w:rsidDel="00000000" w:rsidP="00000000" w:rsidRDefault="00000000" w:rsidRPr="00000000" w14:paraId="000004F1">
            <w:pPr>
              <w:ind w:hanging="2"/>
              <w:jc w:val="both"/>
              <w:rPr>
                <w:color w:val="000000"/>
                <w:sz w:val="17"/>
                <w:szCs w:val="17"/>
              </w:rPr>
            </w:pPr>
            <w:r w:rsidDel="00000000" w:rsidR="00000000" w:rsidRPr="00000000">
              <w:rPr>
                <w:color w:val="000000"/>
                <w:sz w:val="17"/>
                <w:szCs w:val="17"/>
                <w:rtl w:val="0"/>
              </w:rPr>
              <w:t xml:space="preserve">RESIDENCIAL</w:t>
            </w:r>
          </w:p>
        </w:tc>
      </w:tr>
      <w:tr>
        <w:trPr>
          <w:cantSplit w:val="0"/>
          <w:trHeight w:val="300" w:hRule="atLeast"/>
          <w:tblHeader w:val="0"/>
        </w:trPr>
        <w:tc>
          <w:tcPr>
            <w:vMerge w:val="continue"/>
            <w:shd w:fill="auto" w:val="clear"/>
            <w:tcMar>
              <w:top w:w="0.0" w:type="dxa"/>
              <w:left w:w="45.0" w:type="dxa"/>
              <w:bottom w:w="0.0" w:type="dxa"/>
              <w:right w:w="45.0" w:type="dxa"/>
            </w:tcMar>
            <w:vAlign w:val="center"/>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shd w:fill="auto" w:val="clear"/>
            <w:tcMar>
              <w:top w:w="0.0" w:type="dxa"/>
              <w:left w:w="45.0" w:type="dxa"/>
              <w:bottom w:w="0.0" w:type="dxa"/>
              <w:right w:w="45.0" w:type="dxa"/>
            </w:tcMar>
          </w:tcPr>
          <w:p w:rsidR="00000000" w:rsidDel="00000000" w:rsidP="00000000" w:rsidRDefault="00000000" w:rsidRPr="00000000" w14:paraId="000004F3">
            <w:pPr>
              <w:ind w:hanging="2"/>
              <w:jc w:val="both"/>
              <w:rPr>
                <w:color w:val="000000"/>
                <w:sz w:val="17"/>
                <w:szCs w:val="17"/>
              </w:rPr>
            </w:pPr>
            <w:r w:rsidDel="00000000" w:rsidR="00000000" w:rsidRPr="00000000">
              <w:rPr>
                <w:color w:val="000000"/>
                <w:sz w:val="17"/>
                <w:szCs w:val="17"/>
                <w:rtl w:val="0"/>
              </w:rPr>
              <w:t xml:space="preserve">CAMPING O RECINTO DE CAMPAMENTO</w:t>
            </w:r>
          </w:p>
        </w:tc>
        <w:tc>
          <w:tcPr>
            <w:gridSpan w:val="2"/>
            <w:shd w:fill="auto" w:val="clear"/>
            <w:tcMar>
              <w:top w:w="0.0" w:type="dxa"/>
              <w:left w:w="45.0" w:type="dxa"/>
              <w:bottom w:w="0.0" w:type="dxa"/>
              <w:right w:w="45.0" w:type="dxa"/>
            </w:tcMar>
          </w:tcPr>
          <w:p w:rsidR="00000000" w:rsidDel="00000000" w:rsidP="00000000" w:rsidRDefault="00000000" w:rsidRPr="00000000" w14:paraId="000004F4">
            <w:pPr>
              <w:ind w:hanging="2"/>
              <w:jc w:val="both"/>
              <w:rPr>
                <w:color w:val="000000"/>
                <w:sz w:val="17"/>
                <w:szCs w:val="17"/>
              </w:rPr>
            </w:pPr>
            <w:r w:rsidDel="00000000" w:rsidR="00000000" w:rsidRPr="00000000">
              <w:rPr>
                <w:color w:val="000000"/>
                <w:sz w:val="17"/>
                <w:szCs w:val="17"/>
                <w:rtl w:val="0"/>
              </w:rPr>
              <w:t xml:space="preserve">HOSTEL O ALBERGUE (REFUGIO)</w:t>
            </w:r>
          </w:p>
        </w:tc>
        <w:tc>
          <w:tcPr>
            <w:shd w:fill="auto" w:val="clear"/>
            <w:tcMar>
              <w:top w:w="0.0" w:type="dxa"/>
              <w:left w:w="45.0" w:type="dxa"/>
              <w:bottom w:w="0.0" w:type="dxa"/>
              <w:right w:w="45.0" w:type="dxa"/>
            </w:tcMar>
          </w:tcPr>
          <w:p w:rsidR="00000000" w:rsidDel="00000000" w:rsidP="00000000" w:rsidRDefault="00000000" w:rsidRPr="00000000" w14:paraId="000004F6">
            <w:pPr>
              <w:ind w:hanging="2"/>
              <w:jc w:val="both"/>
              <w:rPr>
                <w:color w:val="000000"/>
                <w:sz w:val="17"/>
                <w:szCs w:val="17"/>
              </w:rPr>
            </w:pPr>
            <w:r w:rsidDel="00000000" w:rsidR="00000000" w:rsidRPr="00000000">
              <w:rPr>
                <w:color w:val="000000"/>
                <w:sz w:val="17"/>
                <w:szCs w:val="17"/>
                <w:rtl w:val="0"/>
              </w:rPr>
              <w:t xml:space="preserve">BED AND BREAKFAST, ALOJAMIENTO FAMILIAR U HOSPEDAJE RURAL</w:t>
            </w:r>
          </w:p>
        </w:tc>
      </w:tr>
      <w:tr>
        <w:trPr>
          <w:cantSplit w:val="0"/>
          <w:trHeight w:val="300" w:hRule="atLeast"/>
          <w:tblHeader w:val="0"/>
        </w:trPr>
        <w:tc>
          <w:tcPr>
            <w:vMerge w:val="continue"/>
            <w:shd w:fill="auto" w:val="clear"/>
            <w:tcMar>
              <w:top w:w="0.0" w:type="dxa"/>
              <w:left w:w="45.0" w:type="dxa"/>
              <w:bottom w:w="0.0" w:type="dxa"/>
              <w:right w:w="45.0" w:type="dxa"/>
            </w:tcMar>
            <w:vAlign w:val="center"/>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shd w:fill="auto" w:val="clear"/>
            <w:tcMar>
              <w:top w:w="0.0" w:type="dxa"/>
              <w:left w:w="45.0" w:type="dxa"/>
              <w:bottom w:w="0.0" w:type="dxa"/>
              <w:right w:w="45.0" w:type="dxa"/>
            </w:tcMar>
          </w:tcPr>
          <w:p w:rsidR="00000000" w:rsidDel="00000000" w:rsidP="00000000" w:rsidRDefault="00000000" w:rsidRPr="00000000" w14:paraId="000004F8">
            <w:pPr>
              <w:ind w:hanging="2"/>
              <w:jc w:val="both"/>
              <w:rPr>
                <w:color w:val="000000"/>
                <w:sz w:val="17"/>
                <w:szCs w:val="17"/>
              </w:rPr>
            </w:pPr>
            <w:r w:rsidDel="00000000" w:rsidR="00000000" w:rsidRPr="00000000">
              <w:rPr>
                <w:color w:val="000000"/>
                <w:sz w:val="17"/>
                <w:szCs w:val="17"/>
                <w:rtl w:val="0"/>
              </w:rPr>
              <w:t xml:space="preserve">CABAÑAS</w:t>
            </w:r>
          </w:p>
        </w:tc>
        <w:tc>
          <w:tcPr>
            <w:gridSpan w:val="2"/>
            <w:shd w:fill="auto" w:val="clear"/>
            <w:tcMar>
              <w:top w:w="0.0" w:type="dxa"/>
              <w:left w:w="45.0" w:type="dxa"/>
              <w:bottom w:w="0.0" w:type="dxa"/>
              <w:right w:w="45.0" w:type="dxa"/>
            </w:tcMar>
          </w:tcPr>
          <w:p w:rsidR="00000000" w:rsidDel="00000000" w:rsidP="00000000" w:rsidRDefault="00000000" w:rsidRPr="00000000" w14:paraId="000004F9">
            <w:pPr>
              <w:ind w:hanging="2"/>
              <w:jc w:val="both"/>
              <w:rPr>
                <w:color w:val="000000"/>
                <w:sz w:val="17"/>
                <w:szCs w:val="17"/>
              </w:rPr>
            </w:pPr>
            <w:r w:rsidDel="00000000" w:rsidR="00000000" w:rsidRPr="00000000">
              <w:rPr>
                <w:color w:val="000000"/>
                <w:sz w:val="17"/>
                <w:szCs w:val="17"/>
                <w:rtl w:val="0"/>
              </w:rPr>
              <w:t xml:space="preserve">CENTRO DE TURISMO DE NATURALEZA O LODGE</w:t>
            </w:r>
          </w:p>
        </w:tc>
        <w:tc>
          <w:tcPr>
            <w:shd w:fill="auto" w:val="clear"/>
            <w:tcMar>
              <w:top w:w="0.0" w:type="dxa"/>
              <w:left w:w="45.0" w:type="dxa"/>
              <w:bottom w:w="0.0" w:type="dxa"/>
              <w:right w:w="45.0" w:type="dxa"/>
            </w:tcMar>
          </w:tcPr>
          <w:p w:rsidR="00000000" w:rsidDel="00000000" w:rsidP="00000000" w:rsidRDefault="00000000" w:rsidRPr="00000000" w14:paraId="000004FB">
            <w:pPr>
              <w:ind w:hanging="2"/>
              <w:jc w:val="both"/>
              <w:rPr>
                <w:color w:val="000000"/>
                <w:sz w:val="17"/>
                <w:szCs w:val="17"/>
              </w:rPr>
            </w:pPr>
            <w:r w:rsidDel="00000000" w:rsidR="00000000" w:rsidRPr="00000000">
              <w:rPr>
                <w:color w:val="000000"/>
                <w:sz w:val="17"/>
                <w:szCs w:val="17"/>
                <w:rtl w:val="0"/>
              </w:rPr>
              <w:t xml:space="preserve">COMPLEJO TURÍSTICO O RESORT</w:t>
            </w:r>
          </w:p>
        </w:tc>
      </w:tr>
      <w:tr>
        <w:trPr>
          <w:cantSplit w:val="0"/>
          <w:trHeight w:val="300" w:hRule="atLeast"/>
          <w:tblHeader w:val="0"/>
        </w:trPr>
        <w:tc>
          <w:tcPr>
            <w:vMerge w:val="continue"/>
            <w:shd w:fill="auto" w:val="clear"/>
            <w:tcMar>
              <w:top w:w="0.0" w:type="dxa"/>
              <w:left w:w="45.0" w:type="dxa"/>
              <w:bottom w:w="0.0" w:type="dxa"/>
              <w:right w:w="45.0" w:type="dxa"/>
            </w:tcMar>
            <w:vAlign w:val="center"/>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shd w:fill="auto" w:val="clear"/>
            <w:tcMar>
              <w:top w:w="0.0" w:type="dxa"/>
              <w:left w:w="45.0" w:type="dxa"/>
              <w:bottom w:w="0.0" w:type="dxa"/>
              <w:right w:w="45.0" w:type="dxa"/>
            </w:tcMar>
          </w:tcPr>
          <w:p w:rsidR="00000000" w:rsidDel="00000000" w:rsidP="00000000" w:rsidRDefault="00000000" w:rsidRPr="00000000" w14:paraId="000004FD">
            <w:pPr>
              <w:ind w:hanging="2"/>
              <w:jc w:val="both"/>
              <w:rPr>
                <w:color w:val="000000"/>
                <w:sz w:val="17"/>
                <w:szCs w:val="17"/>
              </w:rPr>
            </w:pPr>
            <w:r w:rsidDel="00000000" w:rsidR="00000000" w:rsidRPr="00000000">
              <w:rPr>
                <w:color w:val="000000"/>
                <w:sz w:val="17"/>
                <w:szCs w:val="17"/>
                <w:rtl w:val="0"/>
              </w:rPr>
              <w:t xml:space="preserve">DEPARTAMENTOS TURÍSTICOS Y/O EJECUTIVOS</w:t>
            </w:r>
          </w:p>
        </w:tc>
        <w:tc>
          <w:tcPr>
            <w:gridSpan w:val="2"/>
            <w:shd w:fill="auto" w:val="clear"/>
            <w:tcMar>
              <w:top w:w="0.0" w:type="dxa"/>
              <w:left w:w="45.0" w:type="dxa"/>
              <w:bottom w:w="0.0" w:type="dxa"/>
              <w:right w:w="45.0" w:type="dxa"/>
            </w:tcMar>
          </w:tcPr>
          <w:p w:rsidR="00000000" w:rsidDel="00000000" w:rsidP="00000000" w:rsidRDefault="00000000" w:rsidRPr="00000000" w14:paraId="000004FE">
            <w:pPr>
              <w:ind w:hanging="2"/>
              <w:jc w:val="both"/>
              <w:rPr>
                <w:color w:val="000000"/>
                <w:sz w:val="17"/>
                <w:szCs w:val="17"/>
              </w:rPr>
            </w:pPr>
            <w:r w:rsidDel="00000000" w:rsidR="00000000" w:rsidRPr="00000000">
              <w:rPr>
                <w:color w:val="000000"/>
                <w:sz w:val="17"/>
                <w:szCs w:val="17"/>
                <w:rtl w:val="0"/>
              </w:rPr>
              <w:t xml:space="preserve">ESTANCIA O HACIENDA</w:t>
            </w:r>
          </w:p>
        </w:tc>
        <w:tc>
          <w:tcPr>
            <w:shd w:fill="auto" w:val="clear"/>
            <w:tcMar>
              <w:top w:w="0.0" w:type="dxa"/>
              <w:left w:w="45.0" w:type="dxa"/>
              <w:bottom w:w="0.0" w:type="dxa"/>
              <w:right w:w="45.0" w:type="dxa"/>
            </w:tcMar>
          </w:tcPr>
          <w:p w:rsidR="00000000" w:rsidDel="00000000" w:rsidP="00000000" w:rsidRDefault="00000000" w:rsidRPr="00000000" w14:paraId="00000500">
            <w:pPr>
              <w:ind w:hanging="2"/>
              <w:jc w:val="both"/>
              <w:rPr>
                <w:color w:val="000000"/>
                <w:sz w:val="17"/>
                <w:szCs w:val="17"/>
              </w:rPr>
            </w:pPr>
            <w:r w:rsidDel="00000000" w:rsidR="00000000" w:rsidRPr="00000000">
              <w:rPr>
                <w:color w:val="000000"/>
                <w:sz w:val="17"/>
                <w:szCs w:val="17"/>
                <w:rtl w:val="0"/>
              </w:rPr>
              <w:t xml:space="preserve">HOSTERÍA</w:t>
            </w:r>
          </w:p>
        </w:tc>
      </w:tr>
      <w:tr>
        <w:trPr>
          <w:cantSplit w:val="0"/>
          <w:trHeight w:val="300" w:hRule="atLeast"/>
          <w:tblHeader w:val="0"/>
        </w:trPr>
        <w:tc>
          <w:tcPr>
            <w:vMerge w:val="continue"/>
            <w:shd w:fill="auto" w:val="clear"/>
            <w:tcMar>
              <w:top w:w="0.0" w:type="dxa"/>
              <w:left w:w="45.0" w:type="dxa"/>
              <w:bottom w:w="0.0" w:type="dxa"/>
              <w:right w:w="45.0" w:type="dxa"/>
            </w:tcMar>
            <w:vAlign w:val="center"/>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shd w:fill="auto" w:val="clear"/>
            <w:tcMar>
              <w:top w:w="0.0" w:type="dxa"/>
              <w:left w:w="45.0" w:type="dxa"/>
              <w:bottom w:w="0.0" w:type="dxa"/>
              <w:right w:w="45.0" w:type="dxa"/>
            </w:tcMar>
          </w:tcPr>
          <w:p w:rsidR="00000000" w:rsidDel="00000000" w:rsidP="00000000" w:rsidRDefault="00000000" w:rsidRPr="00000000" w14:paraId="00000502">
            <w:pPr>
              <w:ind w:hanging="2"/>
              <w:jc w:val="both"/>
              <w:rPr>
                <w:color w:val="000000"/>
                <w:sz w:val="17"/>
                <w:szCs w:val="17"/>
              </w:rPr>
            </w:pPr>
            <w:r w:rsidDel="00000000" w:rsidR="00000000" w:rsidRPr="00000000">
              <w:rPr>
                <w:color w:val="000000"/>
                <w:sz w:val="17"/>
                <w:szCs w:val="17"/>
                <w:rtl w:val="0"/>
              </w:rPr>
              <w:t xml:space="preserve">TERMAS</w:t>
            </w:r>
          </w:p>
        </w:tc>
        <w:tc>
          <w:tcPr>
            <w:gridSpan w:val="2"/>
            <w:shd w:fill="auto" w:val="clear"/>
            <w:tcMar>
              <w:top w:w="0.0" w:type="dxa"/>
              <w:left w:w="45.0" w:type="dxa"/>
              <w:bottom w:w="0.0" w:type="dxa"/>
              <w:right w:w="45.0" w:type="dxa"/>
            </w:tcMar>
          </w:tcPr>
          <w:p w:rsidR="00000000" w:rsidDel="00000000" w:rsidP="00000000" w:rsidRDefault="00000000" w:rsidRPr="00000000" w14:paraId="00000503">
            <w:pPr>
              <w:ind w:hanging="2"/>
              <w:jc w:val="both"/>
              <w:rPr>
                <w:color w:val="000000"/>
                <w:sz w:val="17"/>
                <w:szCs w:val="17"/>
              </w:rPr>
            </w:pPr>
            <w:r w:rsidDel="00000000" w:rsidR="00000000" w:rsidRPr="00000000">
              <w:rPr>
                <w:color w:val="000000"/>
                <w:sz w:val="17"/>
                <w:szCs w:val="17"/>
                <w:rtl w:val="0"/>
              </w:rPr>
              <w:t xml:space="preserve">HOTEL BOUTIQUE</w:t>
            </w:r>
          </w:p>
        </w:tc>
        <w:tc>
          <w:tcPr>
            <w:shd w:fill="auto" w:val="clear"/>
            <w:tcMar>
              <w:top w:w="0.0" w:type="dxa"/>
              <w:left w:w="45.0" w:type="dxa"/>
              <w:bottom w:w="0.0" w:type="dxa"/>
              <w:right w:w="45.0" w:type="dxa"/>
            </w:tcMar>
          </w:tcPr>
          <w:p w:rsidR="00000000" w:rsidDel="00000000" w:rsidP="00000000" w:rsidRDefault="00000000" w:rsidRPr="00000000" w14:paraId="00000505">
            <w:pPr>
              <w:ind w:hanging="2"/>
              <w:jc w:val="both"/>
              <w:rPr>
                <w:color w:val="000000"/>
                <w:sz w:val="17"/>
                <w:szCs w:val="17"/>
              </w:rPr>
            </w:pPr>
            <w:r w:rsidDel="00000000" w:rsidR="00000000" w:rsidRPr="00000000">
              <w:rPr>
                <w:color w:val="000000"/>
                <w:sz w:val="17"/>
                <w:szCs w:val="17"/>
                <w:rtl w:val="0"/>
              </w:rPr>
              <w:t xml:space="preserve">HOSTAL</w:t>
            </w:r>
          </w:p>
        </w:tc>
      </w:tr>
      <w:tr>
        <w:trPr>
          <w:cantSplit w:val="0"/>
          <w:trHeight w:val="300" w:hRule="atLeast"/>
          <w:tblHeader w:val="0"/>
        </w:trPr>
        <w:tc>
          <w:tcPr>
            <w:vMerge w:val="restart"/>
            <w:shd w:fill="d9d9d9" w:val="clear"/>
            <w:tcMar>
              <w:top w:w="0.0" w:type="dxa"/>
              <w:left w:w="45.0" w:type="dxa"/>
              <w:bottom w:w="0.0" w:type="dxa"/>
              <w:right w:w="45.0" w:type="dxa"/>
            </w:tcMar>
            <w:vAlign w:val="center"/>
          </w:tcPr>
          <w:p w:rsidR="00000000" w:rsidDel="00000000" w:rsidP="00000000" w:rsidRDefault="00000000" w:rsidRPr="00000000" w14:paraId="00000506">
            <w:pPr>
              <w:ind w:hanging="2"/>
              <w:jc w:val="center"/>
              <w:rPr>
                <w:color w:val="000000"/>
                <w:sz w:val="17"/>
                <w:szCs w:val="17"/>
              </w:rPr>
            </w:pPr>
            <w:r w:rsidDel="00000000" w:rsidR="00000000" w:rsidRPr="00000000">
              <w:rPr>
                <w:b w:val="1"/>
                <w:color w:val="000000"/>
                <w:sz w:val="17"/>
                <w:szCs w:val="17"/>
                <w:rtl w:val="0"/>
              </w:rPr>
              <w:t xml:space="preserve">RESTAURANTES Y SIMILARES</w:t>
            </w:r>
            <w:r w:rsidDel="00000000" w:rsidR="00000000" w:rsidRPr="00000000">
              <w:rPr>
                <w:rtl w:val="0"/>
              </w:rPr>
            </w:r>
          </w:p>
        </w:tc>
        <w:tc>
          <w:tcPr>
            <w:shd w:fill="d9d9d9" w:val="clear"/>
            <w:tcMar>
              <w:top w:w="0.0" w:type="dxa"/>
              <w:left w:w="45.0" w:type="dxa"/>
              <w:bottom w:w="0.0" w:type="dxa"/>
              <w:right w:w="45.0" w:type="dxa"/>
            </w:tcMar>
          </w:tcPr>
          <w:p w:rsidR="00000000" w:rsidDel="00000000" w:rsidP="00000000" w:rsidRDefault="00000000" w:rsidRPr="00000000" w14:paraId="00000507">
            <w:pPr>
              <w:ind w:hanging="2"/>
              <w:jc w:val="both"/>
              <w:rPr>
                <w:color w:val="000000"/>
                <w:sz w:val="17"/>
                <w:szCs w:val="17"/>
              </w:rPr>
            </w:pPr>
            <w:r w:rsidDel="00000000" w:rsidR="00000000" w:rsidRPr="00000000">
              <w:rPr>
                <w:color w:val="000000"/>
                <w:sz w:val="17"/>
                <w:szCs w:val="17"/>
                <w:rtl w:val="0"/>
              </w:rPr>
              <w:t xml:space="preserve">DISCOTECA</w:t>
            </w:r>
          </w:p>
        </w:tc>
        <w:tc>
          <w:tcPr>
            <w:gridSpan w:val="2"/>
            <w:shd w:fill="d9d9d9" w:val="clear"/>
            <w:tcMar>
              <w:top w:w="0.0" w:type="dxa"/>
              <w:left w:w="45.0" w:type="dxa"/>
              <w:bottom w:w="0.0" w:type="dxa"/>
              <w:right w:w="45.0" w:type="dxa"/>
            </w:tcMar>
          </w:tcPr>
          <w:p w:rsidR="00000000" w:rsidDel="00000000" w:rsidP="00000000" w:rsidRDefault="00000000" w:rsidRPr="00000000" w14:paraId="00000508">
            <w:pPr>
              <w:ind w:hanging="2"/>
              <w:jc w:val="both"/>
              <w:rPr>
                <w:color w:val="000000"/>
                <w:sz w:val="17"/>
                <w:szCs w:val="17"/>
              </w:rPr>
            </w:pPr>
            <w:r w:rsidDel="00000000" w:rsidR="00000000" w:rsidRPr="00000000">
              <w:rPr>
                <w:color w:val="000000"/>
                <w:sz w:val="17"/>
                <w:szCs w:val="17"/>
                <w:rtl w:val="0"/>
              </w:rPr>
              <w:t xml:space="preserve">FUENTE DE SODA</w:t>
            </w:r>
          </w:p>
        </w:tc>
        <w:tc>
          <w:tcPr>
            <w:shd w:fill="d9d9d9" w:val="clear"/>
            <w:tcMar>
              <w:top w:w="0.0" w:type="dxa"/>
              <w:left w:w="45.0" w:type="dxa"/>
              <w:bottom w:w="0.0" w:type="dxa"/>
              <w:right w:w="45.0" w:type="dxa"/>
            </w:tcMar>
          </w:tcPr>
          <w:p w:rsidR="00000000" w:rsidDel="00000000" w:rsidP="00000000" w:rsidRDefault="00000000" w:rsidRPr="00000000" w14:paraId="0000050A">
            <w:pPr>
              <w:ind w:hanging="2"/>
              <w:jc w:val="both"/>
              <w:rPr>
                <w:color w:val="000000"/>
                <w:sz w:val="17"/>
                <w:szCs w:val="17"/>
              </w:rPr>
            </w:pPr>
            <w:r w:rsidDel="00000000" w:rsidR="00000000" w:rsidRPr="00000000">
              <w:rPr>
                <w:color w:val="000000"/>
                <w:sz w:val="17"/>
                <w:szCs w:val="17"/>
                <w:rtl w:val="0"/>
              </w:rPr>
              <w:t xml:space="preserve">PICADA</w:t>
            </w:r>
          </w:p>
        </w:tc>
      </w:tr>
      <w:tr>
        <w:trPr>
          <w:cantSplit w:val="0"/>
          <w:trHeight w:val="300" w:hRule="atLeast"/>
          <w:tblHeader w:val="0"/>
        </w:trPr>
        <w:tc>
          <w:tcPr>
            <w:vMerge w:val="continue"/>
            <w:shd w:fill="d9d9d9" w:val="clear"/>
            <w:tcMar>
              <w:top w:w="0.0" w:type="dxa"/>
              <w:left w:w="45.0" w:type="dxa"/>
              <w:bottom w:w="0.0" w:type="dxa"/>
              <w:right w:w="45.0" w:type="dxa"/>
            </w:tcMar>
            <w:vAlign w:val="center"/>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shd w:fill="d9d9d9" w:val="clear"/>
            <w:tcMar>
              <w:top w:w="0.0" w:type="dxa"/>
              <w:left w:w="45.0" w:type="dxa"/>
              <w:bottom w:w="0.0" w:type="dxa"/>
              <w:right w:w="45.0" w:type="dxa"/>
            </w:tcMar>
          </w:tcPr>
          <w:p w:rsidR="00000000" w:rsidDel="00000000" w:rsidP="00000000" w:rsidRDefault="00000000" w:rsidRPr="00000000" w14:paraId="0000050C">
            <w:pPr>
              <w:ind w:hanging="2"/>
              <w:jc w:val="both"/>
              <w:rPr>
                <w:color w:val="000000"/>
                <w:sz w:val="17"/>
                <w:szCs w:val="17"/>
              </w:rPr>
            </w:pPr>
            <w:r w:rsidDel="00000000" w:rsidR="00000000" w:rsidRPr="00000000">
              <w:rPr>
                <w:color w:val="000000"/>
                <w:sz w:val="17"/>
                <w:szCs w:val="17"/>
                <w:rtl w:val="0"/>
              </w:rPr>
              <w:t xml:space="preserve">PUB</w:t>
            </w:r>
          </w:p>
        </w:tc>
        <w:tc>
          <w:tcPr>
            <w:gridSpan w:val="2"/>
            <w:shd w:fill="d9d9d9" w:val="clear"/>
            <w:tcMar>
              <w:top w:w="0.0" w:type="dxa"/>
              <w:left w:w="45.0" w:type="dxa"/>
              <w:bottom w:w="0.0" w:type="dxa"/>
              <w:right w:w="45.0" w:type="dxa"/>
            </w:tcMar>
          </w:tcPr>
          <w:p w:rsidR="00000000" w:rsidDel="00000000" w:rsidP="00000000" w:rsidRDefault="00000000" w:rsidRPr="00000000" w14:paraId="0000050D">
            <w:pPr>
              <w:ind w:hanging="2"/>
              <w:jc w:val="both"/>
              <w:rPr>
                <w:color w:val="000000"/>
                <w:sz w:val="17"/>
                <w:szCs w:val="17"/>
              </w:rPr>
            </w:pPr>
            <w:r w:rsidDel="00000000" w:rsidR="00000000" w:rsidRPr="00000000">
              <w:rPr>
                <w:color w:val="000000"/>
                <w:sz w:val="17"/>
                <w:szCs w:val="17"/>
                <w:rtl w:val="0"/>
              </w:rPr>
              <w:t xml:space="preserve">RESTAURANTE</w:t>
            </w:r>
          </w:p>
        </w:tc>
        <w:tc>
          <w:tcPr>
            <w:shd w:fill="d9d9d9" w:val="clear"/>
            <w:tcMar>
              <w:top w:w="0.0" w:type="dxa"/>
              <w:left w:w="45.0" w:type="dxa"/>
              <w:bottom w:w="0.0" w:type="dxa"/>
              <w:right w:w="45.0" w:type="dxa"/>
            </w:tcMar>
          </w:tcPr>
          <w:p w:rsidR="00000000" w:rsidDel="00000000" w:rsidP="00000000" w:rsidRDefault="00000000" w:rsidRPr="00000000" w14:paraId="0000050F">
            <w:pPr>
              <w:ind w:hanging="2"/>
              <w:jc w:val="both"/>
              <w:rPr>
                <w:color w:val="000000"/>
                <w:sz w:val="17"/>
                <w:szCs w:val="17"/>
              </w:rPr>
            </w:pPr>
            <w:r w:rsidDel="00000000" w:rsidR="00000000" w:rsidRPr="00000000">
              <w:rPr>
                <w:color w:val="000000"/>
                <w:sz w:val="17"/>
                <w:szCs w:val="17"/>
                <w:rtl w:val="0"/>
              </w:rPr>
              <w:t xml:space="preserve">SALON DE TE O CAFE</w:t>
            </w:r>
          </w:p>
        </w:tc>
      </w:tr>
      <w:tr>
        <w:trPr>
          <w:cantSplit w:val="0"/>
          <w:trHeight w:val="300" w:hRule="atLeast"/>
          <w:tblHeader w:val="0"/>
        </w:trPr>
        <w:tc>
          <w:tcPr>
            <w:vMerge w:val="continue"/>
            <w:shd w:fill="d9d9d9" w:val="clear"/>
            <w:tcMar>
              <w:top w:w="0.0" w:type="dxa"/>
              <w:left w:w="45.0" w:type="dxa"/>
              <w:bottom w:w="0.0" w:type="dxa"/>
              <w:right w:w="45.0" w:type="dxa"/>
            </w:tcMar>
            <w:vAlign w:val="center"/>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shd w:fill="d9d9d9" w:val="clear"/>
            <w:tcMar>
              <w:top w:w="0.0" w:type="dxa"/>
              <w:left w:w="45.0" w:type="dxa"/>
              <w:bottom w:w="0.0" w:type="dxa"/>
              <w:right w:w="45.0" w:type="dxa"/>
            </w:tcMar>
          </w:tcPr>
          <w:p w:rsidR="00000000" w:rsidDel="00000000" w:rsidP="00000000" w:rsidRDefault="00000000" w:rsidRPr="00000000" w14:paraId="00000511">
            <w:pPr>
              <w:ind w:hanging="2"/>
              <w:jc w:val="both"/>
              <w:rPr>
                <w:color w:val="000000"/>
                <w:sz w:val="17"/>
                <w:szCs w:val="17"/>
              </w:rPr>
            </w:pPr>
            <w:r w:rsidDel="00000000" w:rsidR="00000000" w:rsidRPr="00000000">
              <w:rPr>
                <w:color w:val="000000"/>
                <w:sz w:val="17"/>
                <w:szCs w:val="17"/>
                <w:rtl w:val="0"/>
              </w:rPr>
              <w:t xml:space="preserve">BAR</w:t>
            </w:r>
          </w:p>
        </w:tc>
        <w:tc>
          <w:tcPr>
            <w:gridSpan w:val="2"/>
            <w:shd w:fill="d9d9d9" w:val="clear"/>
            <w:tcMar>
              <w:top w:w="0.0" w:type="dxa"/>
              <w:left w:w="45.0" w:type="dxa"/>
              <w:bottom w:w="0.0" w:type="dxa"/>
              <w:right w:w="45.0" w:type="dxa"/>
            </w:tcMar>
          </w:tcPr>
          <w:p w:rsidR="00000000" w:rsidDel="00000000" w:rsidP="00000000" w:rsidRDefault="00000000" w:rsidRPr="00000000" w14:paraId="00000512">
            <w:pPr>
              <w:ind w:hanging="2"/>
              <w:jc w:val="both"/>
              <w:rPr>
                <w:color w:val="000000"/>
                <w:sz w:val="17"/>
                <w:szCs w:val="17"/>
              </w:rPr>
            </w:pPr>
            <w:r w:rsidDel="00000000" w:rsidR="00000000" w:rsidRPr="00000000">
              <w:rPr>
                <w:color w:val="000000"/>
                <w:sz w:val="17"/>
                <w:szCs w:val="17"/>
                <w:rtl w:val="0"/>
              </w:rPr>
              <w:t xml:space="preserve">COMIDA RAPIDA</w:t>
            </w:r>
          </w:p>
        </w:tc>
        <w:tc>
          <w:tcPr>
            <w:shd w:fill="d9d9d9" w:val="clear"/>
            <w:tcMar>
              <w:top w:w="0.0" w:type="dxa"/>
              <w:left w:w="45.0" w:type="dxa"/>
              <w:bottom w:w="0.0" w:type="dxa"/>
              <w:right w:w="45.0" w:type="dxa"/>
            </w:tcMar>
          </w:tcPr>
          <w:p w:rsidR="00000000" w:rsidDel="00000000" w:rsidP="00000000" w:rsidRDefault="00000000" w:rsidRPr="00000000" w14:paraId="00000514">
            <w:pPr>
              <w:ind w:hanging="2"/>
              <w:jc w:val="both"/>
              <w:rPr>
                <w:color w:val="000000"/>
                <w:sz w:val="17"/>
                <w:szCs w:val="17"/>
              </w:rPr>
            </w:pPr>
            <w:r w:rsidDel="00000000" w:rsidR="00000000" w:rsidRPr="00000000">
              <w:rPr>
                <w:color w:val="000000"/>
                <w:sz w:val="17"/>
                <w:szCs w:val="17"/>
                <w:rtl w:val="0"/>
              </w:rPr>
              <w:t xml:space="preserve">COCINERIA</w:t>
            </w:r>
          </w:p>
        </w:tc>
      </w:tr>
      <w:tr>
        <w:trPr>
          <w:cantSplit w:val="0"/>
          <w:trHeight w:val="300" w:hRule="atLeast"/>
          <w:tblHeader w:val="0"/>
        </w:trPr>
        <w:tc>
          <w:tcPr>
            <w:vMerge w:val="continue"/>
            <w:shd w:fill="d9d9d9" w:val="clear"/>
            <w:tcMar>
              <w:top w:w="0.0" w:type="dxa"/>
              <w:left w:w="45.0" w:type="dxa"/>
              <w:bottom w:w="0.0" w:type="dxa"/>
              <w:right w:w="45.0" w:type="dxa"/>
            </w:tcMar>
            <w:vAlign w:val="center"/>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shd w:fill="d9d9d9" w:val="clear"/>
            <w:tcMar>
              <w:top w:w="0.0" w:type="dxa"/>
              <w:left w:w="45.0" w:type="dxa"/>
              <w:bottom w:w="0.0" w:type="dxa"/>
              <w:right w:w="45.0" w:type="dxa"/>
            </w:tcMar>
          </w:tcPr>
          <w:p w:rsidR="00000000" w:rsidDel="00000000" w:rsidP="00000000" w:rsidRDefault="00000000" w:rsidRPr="00000000" w14:paraId="00000516">
            <w:pPr>
              <w:ind w:hanging="2"/>
              <w:jc w:val="both"/>
              <w:rPr>
                <w:color w:val="000000"/>
                <w:sz w:val="17"/>
                <w:szCs w:val="17"/>
              </w:rPr>
            </w:pPr>
            <w:r w:rsidDel="00000000" w:rsidR="00000000" w:rsidRPr="00000000">
              <w:rPr>
                <w:color w:val="000000"/>
                <w:sz w:val="17"/>
                <w:szCs w:val="17"/>
                <w:rtl w:val="0"/>
              </w:rPr>
              <w:t xml:space="preserve">PEÑA</w:t>
            </w:r>
          </w:p>
        </w:tc>
        <w:tc>
          <w:tcPr>
            <w:gridSpan w:val="2"/>
            <w:shd w:fill="d9d9d9" w:val="clear"/>
            <w:tcMar>
              <w:top w:w="0.0" w:type="dxa"/>
              <w:left w:w="45.0" w:type="dxa"/>
              <w:bottom w:w="0.0" w:type="dxa"/>
              <w:right w:w="45.0" w:type="dxa"/>
            </w:tcMar>
          </w:tcPr>
          <w:p w:rsidR="00000000" w:rsidDel="00000000" w:rsidP="00000000" w:rsidRDefault="00000000" w:rsidRPr="00000000" w14:paraId="00000517">
            <w:pPr>
              <w:ind w:hanging="2"/>
              <w:jc w:val="both"/>
              <w:rPr>
                <w:sz w:val="17"/>
                <w:szCs w:val="17"/>
              </w:rPr>
            </w:pPr>
            <w:r w:rsidDel="00000000" w:rsidR="00000000" w:rsidRPr="00000000">
              <w:rPr>
                <w:sz w:val="17"/>
                <w:szCs w:val="17"/>
                <w:rtl w:val="0"/>
              </w:rPr>
              <w:t xml:space="preserve">CABARET </w:t>
            </w:r>
          </w:p>
        </w:tc>
        <w:tc>
          <w:tcPr>
            <w:shd w:fill="d9d9d9" w:val="clear"/>
            <w:tcMar>
              <w:top w:w="0.0" w:type="dxa"/>
              <w:left w:w="45.0" w:type="dxa"/>
              <w:bottom w:w="0.0" w:type="dxa"/>
              <w:right w:w="45.0" w:type="dxa"/>
            </w:tcMar>
          </w:tcPr>
          <w:p w:rsidR="00000000" w:rsidDel="00000000" w:rsidP="00000000" w:rsidRDefault="00000000" w:rsidRPr="00000000" w14:paraId="00000519">
            <w:pPr>
              <w:ind w:hanging="2"/>
              <w:jc w:val="both"/>
              <w:rPr>
                <w:sz w:val="17"/>
                <w:szCs w:val="17"/>
              </w:rPr>
            </w:pPr>
            <w:r w:rsidDel="00000000" w:rsidR="00000000" w:rsidRPr="00000000">
              <w:rPr>
                <w:sz w:val="17"/>
                <w:szCs w:val="17"/>
                <w:rtl w:val="0"/>
              </w:rPr>
              <w:t xml:space="preserve">SERVICIO MÓVIL DE COMIDA</w:t>
            </w:r>
          </w:p>
        </w:tc>
      </w:tr>
      <w:tr>
        <w:trPr>
          <w:cantSplit w:val="0"/>
          <w:trHeight w:val="300" w:hRule="atLeast"/>
          <w:tblHeader w:val="0"/>
        </w:trPr>
        <w:tc>
          <w:tcPr>
            <w:shd w:fill="auto" w:val="clear"/>
            <w:tcMar>
              <w:top w:w="0.0" w:type="dxa"/>
              <w:left w:w="45.0" w:type="dxa"/>
              <w:bottom w:w="0.0" w:type="dxa"/>
              <w:right w:w="45.0" w:type="dxa"/>
            </w:tcMar>
            <w:vAlign w:val="center"/>
          </w:tcPr>
          <w:p w:rsidR="00000000" w:rsidDel="00000000" w:rsidP="00000000" w:rsidRDefault="00000000" w:rsidRPr="00000000" w14:paraId="0000051A">
            <w:pPr>
              <w:widowControl w:val="0"/>
              <w:pBdr>
                <w:top w:space="0" w:sz="0" w:val="nil"/>
                <w:left w:space="0" w:sz="0" w:val="nil"/>
                <w:bottom w:space="0" w:sz="0" w:val="nil"/>
                <w:right w:space="0" w:sz="0" w:val="nil"/>
                <w:between w:space="0" w:sz="0" w:val="nil"/>
              </w:pBdr>
              <w:spacing w:line="276" w:lineRule="auto"/>
              <w:jc w:val="center"/>
              <w:rPr>
                <w:color w:val="000000"/>
                <w:sz w:val="17"/>
                <w:szCs w:val="17"/>
              </w:rPr>
            </w:pPr>
            <w:r w:rsidDel="00000000" w:rsidR="00000000" w:rsidRPr="00000000">
              <w:rPr>
                <w:b w:val="1"/>
                <w:color w:val="000000"/>
                <w:sz w:val="17"/>
                <w:szCs w:val="17"/>
                <w:rtl w:val="0"/>
              </w:rPr>
              <w:t xml:space="preserve">AGENCIAS DE VIAJE</w:t>
            </w:r>
            <w:r w:rsidDel="00000000" w:rsidR="00000000" w:rsidRPr="00000000">
              <w:rPr>
                <w:rtl w:val="0"/>
              </w:rPr>
            </w:r>
          </w:p>
        </w:tc>
        <w:tc>
          <w:tcPr>
            <w:shd w:fill="auto" w:val="clear"/>
            <w:tcMar>
              <w:top w:w="0.0" w:type="dxa"/>
              <w:left w:w="45.0" w:type="dxa"/>
              <w:bottom w:w="0.0" w:type="dxa"/>
              <w:right w:w="45.0" w:type="dxa"/>
            </w:tcMar>
          </w:tcPr>
          <w:p w:rsidR="00000000" w:rsidDel="00000000" w:rsidP="00000000" w:rsidRDefault="00000000" w:rsidRPr="00000000" w14:paraId="0000051B">
            <w:pPr>
              <w:ind w:hanging="2"/>
              <w:jc w:val="both"/>
              <w:rPr>
                <w:color w:val="000000"/>
                <w:sz w:val="17"/>
                <w:szCs w:val="17"/>
              </w:rPr>
            </w:pPr>
            <w:r w:rsidDel="00000000" w:rsidR="00000000" w:rsidRPr="00000000">
              <w:rPr>
                <w:color w:val="000000"/>
                <w:sz w:val="17"/>
                <w:szCs w:val="17"/>
                <w:rtl w:val="0"/>
              </w:rPr>
              <w:t xml:space="preserve">AGENCIA DE VIAJES RECEPTIVA</w:t>
            </w:r>
          </w:p>
        </w:tc>
        <w:tc>
          <w:tcPr>
            <w:gridSpan w:val="2"/>
            <w:shd w:fill="auto" w:val="clear"/>
            <w:tcMar>
              <w:top w:w="0.0" w:type="dxa"/>
              <w:left w:w="45.0" w:type="dxa"/>
              <w:bottom w:w="0.0" w:type="dxa"/>
              <w:right w:w="45.0" w:type="dxa"/>
            </w:tcMar>
          </w:tcPr>
          <w:p w:rsidR="00000000" w:rsidDel="00000000" w:rsidP="00000000" w:rsidRDefault="00000000" w:rsidRPr="00000000" w14:paraId="0000051C">
            <w:pPr>
              <w:ind w:hanging="2"/>
              <w:jc w:val="both"/>
              <w:rPr>
                <w:sz w:val="17"/>
                <w:szCs w:val="17"/>
              </w:rPr>
            </w:pPr>
            <w:r w:rsidDel="00000000" w:rsidR="00000000" w:rsidRPr="00000000">
              <w:rPr>
                <w:color w:val="000000"/>
                <w:sz w:val="17"/>
                <w:szCs w:val="17"/>
                <w:rtl w:val="0"/>
              </w:rPr>
              <w:t xml:space="preserve">AGENCIA DE VIAJES EMISIVA</w:t>
            </w:r>
            <w:r w:rsidDel="00000000" w:rsidR="00000000" w:rsidRPr="00000000">
              <w:rPr>
                <w:rtl w:val="0"/>
              </w:rPr>
            </w:r>
          </w:p>
        </w:tc>
        <w:tc>
          <w:tcPr>
            <w:shd w:fill="auto" w:val="clear"/>
            <w:tcMar>
              <w:top w:w="0.0" w:type="dxa"/>
              <w:left w:w="45.0" w:type="dxa"/>
              <w:bottom w:w="0.0" w:type="dxa"/>
              <w:right w:w="45.0" w:type="dxa"/>
            </w:tcMar>
          </w:tcPr>
          <w:p w:rsidR="00000000" w:rsidDel="00000000" w:rsidP="00000000" w:rsidRDefault="00000000" w:rsidRPr="00000000" w14:paraId="0000051E">
            <w:pPr>
              <w:ind w:hanging="2"/>
              <w:jc w:val="both"/>
              <w:rPr>
                <w:sz w:val="17"/>
                <w:szCs w:val="17"/>
              </w:rPr>
            </w:pPr>
            <w:r w:rsidDel="00000000" w:rsidR="00000000" w:rsidRPr="00000000">
              <w:rPr>
                <w:color w:val="000000"/>
                <w:sz w:val="17"/>
                <w:szCs w:val="17"/>
                <w:rtl w:val="0"/>
              </w:rPr>
              <w:t xml:space="preserve">AGENCIA DE VIAJES RECEPTIVA Y EMISIVA</w:t>
            </w:r>
            <w:r w:rsidDel="00000000" w:rsidR="00000000" w:rsidRPr="00000000">
              <w:rPr>
                <w:rtl w:val="0"/>
              </w:rPr>
            </w:r>
          </w:p>
        </w:tc>
      </w:tr>
      <w:tr>
        <w:trPr>
          <w:cantSplit w:val="0"/>
          <w:trHeight w:val="300" w:hRule="atLeast"/>
          <w:tblHeader w:val="0"/>
        </w:trPr>
        <w:tc>
          <w:tcPr>
            <w:vMerge w:val="restart"/>
            <w:shd w:fill="d9d9d9" w:val="clear"/>
            <w:tcMar>
              <w:top w:w="0.0" w:type="dxa"/>
              <w:left w:w="45.0" w:type="dxa"/>
              <w:bottom w:w="0.0" w:type="dxa"/>
              <w:right w:w="45.0" w:type="dxa"/>
            </w:tcMar>
            <w:vAlign w:val="center"/>
          </w:tcPr>
          <w:p w:rsidR="00000000" w:rsidDel="00000000" w:rsidP="00000000" w:rsidRDefault="00000000" w:rsidRPr="00000000" w14:paraId="0000051F">
            <w:pPr>
              <w:widowControl w:val="0"/>
              <w:pBdr>
                <w:top w:space="0" w:sz="0" w:val="nil"/>
                <w:left w:space="0" w:sz="0" w:val="nil"/>
                <w:bottom w:space="0" w:sz="0" w:val="nil"/>
                <w:right w:space="0" w:sz="0" w:val="nil"/>
                <w:between w:space="0" w:sz="0" w:val="nil"/>
              </w:pBdr>
              <w:spacing w:line="276" w:lineRule="auto"/>
              <w:jc w:val="center"/>
              <w:rPr>
                <w:b w:val="1"/>
                <w:color w:val="000000"/>
                <w:sz w:val="17"/>
                <w:szCs w:val="17"/>
              </w:rPr>
            </w:pPr>
            <w:r w:rsidDel="00000000" w:rsidR="00000000" w:rsidRPr="00000000">
              <w:rPr>
                <w:b w:val="1"/>
                <w:color w:val="000000"/>
                <w:sz w:val="17"/>
                <w:szCs w:val="17"/>
                <w:rtl w:val="0"/>
              </w:rPr>
              <w:t xml:space="preserve">TOUR OPERADORES</w:t>
            </w:r>
          </w:p>
        </w:tc>
        <w:tc>
          <w:tcPr>
            <w:shd w:fill="d9d9d9" w:val="clear"/>
            <w:tcMar>
              <w:top w:w="0.0" w:type="dxa"/>
              <w:left w:w="45.0" w:type="dxa"/>
              <w:bottom w:w="0.0" w:type="dxa"/>
              <w:right w:w="45.0" w:type="dxa"/>
            </w:tcMar>
          </w:tcPr>
          <w:p w:rsidR="00000000" w:rsidDel="00000000" w:rsidP="00000000" w:rsidRDefault="00000000" w:rsidRPr="00000000" w14:paraId="00000520">
            <w:pPr>
              <w:ind w:hanging="2"/>
              <w:jc w:val="both"/>
              <w:rPr>
                <w:color w:val="000000"/>
                <w:sz w:val="17"/>
                <w:szCs w:val="17"/>
              </w:rPr>
            </w:pPr>
            <w:r w:rsidDel="00000000" w:rsidR="00000000" w:rsidRPr="00000000">
              <w:rPr>
                <w:color w:val="000000"/>
                <w:sz w:val="17"/>
                <w:szCs w:val="17"/>
                <w:rtl w:val="0"/>
              </w:rPr>
              <w:t xml:space="preserve">TOUR OPERADOR DOMESTICO O INTERNO</w:t>
            </w:r>
          </w:p>
        </w:tc>
        <w:tc>
          <w:tcPr>
            <w:gridSpan w:val="2"/>
            <w:shd w:fill="d9d9d9" w:val="clear"/>
            <w:tcMar>
              <w:top w:w="0.0" w:type="dxa"/>
              <w:left w:w="45.0" w:type="dxa"/>
              <w:bottom w:w="0.0" w:type="dxa"/>
              <w:right w:w="45.0" w:type="dxa"/>
            </w:tcMar>
          </w:tcPr>
          <w:p w:rsidR="00000000" w:rsidDel="00000000" w:rsidP="00000000" w:rsidRDefault="00000000" w:rsidRPr="00000000" w14:paraId="00000521">
            <w:pPr>
              <w:ind w:hanging="2"/>
              <w:jc w:val="both"/>
              <w:rPr>
                <w:color w:val="000000"/>
                <w:sz w:val="17"/>
                <w:szCs w:val="17"/>
              </w:rPr>
            </w:pPr>
            <w:r w:rsidDel="00000000" w:rsidR="00000000" w:rsidRPr="00000000">
              <w:rPr>
                <w:color w:val="000000"/>
                <w:sz w:val="17"/>
                <w:szCs w:val="17"/>
                <w:rtl w:val="0"/>
              </w:rPr>
              <w:t xml:space="preserve">TOUR OPERADOR EMISIVO</w:t>
            </w:r>
          </w:p>
        </w:tc>
        <w:tc>
          <w:tcPr>
            <w:shd w:fill="d9d9d9" w:val="clear"/>
            <w:tcMar>
              <w:top w:w="0.0" w:type="dxa"/>
              <w:left w:w="45.0" w:type="dxa"/>
              <w:bottom w:w="0.0" w:type="dxa"/>
              <w:right w:w="45.0" w:type="dxa"/>
            </w:tcMar>
          </w:tcPr>
          <w:p w:rsidR="00000000" w:rsidDel="00000000" w:rsidP="00000000" w:rsidRDefault="00000000" w:rsidRPr="00000000" w14:paraId="00000523">
            <w:pPr>
              <w:ind w:hanging="2"/>
              <w:jc w:val="both"/>
              <w:rPr>
                <w:color w:val="000000"/>
                <w:sz w:val="17"/>
                <w:szCs w:val="17"/>
              </w:rPr>
            </w:pPr>
            <w:r w:rsidDel="00000000" w:rsidR="00000000" w:rsidRPr="00000000">
              <w:rPr>
                <w:color w:val="000000"/>
                <w:sz w:val="17"/>
                <w:szCs w:val="17"/>
                <w:rtl w:val="0"/>
              </w:rPr>
              <w:t xml:space="preserve">TOUR OPERADOR RECEPTIVO</w:t>
            </w:r>
          </w:p>
        </w:tc>
      </w:tr>
      <w:tr>
        <w:trPr>
          <w:cantSplit w:val="0"/>
          <w:trHeight w:val="300" w:hRule="atLeast"/>
          <w:tblHeader w:val="0"/>
        </w:trPr>
        <w:tc>
          <w:tcPr>
            <w:vMerge w:val="continue"/>
            <w:shd w:fill="d9d9d9" w:val="clear"/>
            <w:tcMar>
              <w:top w:w="0.0" w:type="dxa"/>
              <w:left w:w="45.0" w:type="dxa"/>
              <w:bottom w:w="0.0" w:type="dxa"/>
              <w:right w:w="45.0" w:type="dxa"/>
            </w:tcMar>
            <w:vAlign w:val="center"/>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shd w:fill="d9d9d9" w:val="clear"/>
            <w:tcMar>
              <w:top w:w="0.0" w:type="dxa"/>
              <w:left w:w="45.0" w:type="dxa"/>
              <w:bottom w:w="0.0" w:type="dxa"/>
              <w:right w:w="45.0" w:type="dxa"/>
            </w:tcMar>
          </w:tcPr>
          <w:p w:rsidR="00000000" w:rsidDel="00000000" w:rsidP="00000000" w:rsidRDefault="00000000" w:rsidRPr="00000000" w14:paraId="00000525">
            <w:pPr>
              <w:ind w:hanging="2"/>
              <w:jc w:val="both"/>
              <w:rPr>
                <w:color w:val="000000"/>
                <w:sz w:val="17"/>
                <w:szCs w:val="17"/>
              </w:rPr>
            </w:pPr>
            <w:r w:rsidDel="00000000" w:rsidR="00000000" w:rsidRPr="00000000">
              <w:rPr>
                <w:color w:val="000000"/>
                <w:sz w:val="17"/>
                <w:szCs w:val="17"/>
                <w:rtl w:val="0"/>
              </w:rPr>
              <w:t xml:space="preserve">TOUR OPERADOR RECEPTIVO Y EMISIVO</w:t>
            </w:r>
          </w:p>
        </w:tc>
        <w:tc>
          <w:tcPr>
            <w:gridSpan w:val="2"/>
            <w:shd w:fill="d9d9d9" w:val="clear"/>
            <w:tcMar>
              <w:top w:w="0.0" w:type="dxa"/>
              <w:left w:w="45.0" w:type="dxa"/>
              <w:bottom w:w="0.0" w:type="dxa"/>
              <w:right w:w="45.0" w:type="dxa"/>
            </w:tcMar>
          </w:tcPr>
          <w:p w:rsidR="00000000" w:rsidDel="00000000" w:rsidP="00000000" w:rsidRDefault="00000000" w:rsidRPr="00000000" w14:paraId="00000526">
            <w:pPr>
              <w:ind w:hanging="2"/>
              <w:jc w:val="both"/>
              <w:rPr>
                <w:color w:val="000000"/>
                <w:sz w:val="17"/>
                <w:szCs w:val="17"/>
              </w:rPr>
            </w:pPr>
            <w:r w:rsidDel="00000000" w:rsidR="00000000" w:rsidRPr="00000000">
              <w:rPr>
                <w:rtl w:val="0"/>
              </w:rPr>
            </w:r>
          </w:p>
        </w:tc>
        <w:tc>
          <w:tcPr>
            <w:shd w:fill="d9d9d9" w:val="clear"/>
            <w:tcMar>
              <w:top w:w="0.0" w:type="dxa"/>
              <w:left w:w="45.0" w:type="dxa"/>
              <w:bottom w:w="0.0" w:type="dxa"/>
              <w:right w:w="45.0" w:type="dxa"/>
            </w:tcMar>
          </w:tcPr>
          <w:p w:rsidR="00000000" w:rsidDel="00000000" w:rsidP="00000000" w:rsidRDefault="00000000" w:rsidRPr="00000000" w14:paraId="00000528">
            <w:pPr>
              <w:ind w:hanging="2"/>
              <w:jc w:val="both"/>
              <w:rPr>
                <w:color w:val="000000"/>
                <w:sz w:val="17"/>
                <w:szCs w:val="17"/>
              </w:rPr>
            </w:pPr>
            <w:r w:rsidDel="00000000" w:rsidR="00000000" w:rsidRPr="00000000">
              <w:rPr>
                <w:rtl w:val="0"/>
              </w:rPr>
            </w:r>
          </w:p>
        </w:tc>
      </w:tr>
      <w:tr>
        <w:trPr>
          <w:cantSplit w:val="0"/>
          <w:trHeight w:val="300" w:hRule="atLeast"/>
          <w:tblHeader w:val="0"/>
        </w:trPr>
        <w:tc>
          <w:tcPr>
            <w:vMerge w:val="restart"/>
            <w:shd w:fill="auto" w:val="clear"/>
            <w:tcMar>
              <w:top w:w="0.0" w:type="dxa"/>
              <w:left w:w="45.0" w:type="dxa"/>
              <w:bottom w:w="0.0" w:type="dxa"/>
              <w:right w:w="45.0" w:type="dxa"/>
            </w:tcMar>
            <w:vAlign w:val="center"/>
          </w:tcPr>
          <w:p w:rsidR="00000000" w:rsidDel="00000000" w:rsidP="00000000" w:rsidRDefault="00000000" w:rsidRPr="00000000" w14:paraId="00000529">
            <w:pPr>
              <w:ind w:hanging="2"/>
              <w:jc w:val="center"/>
              <w:rPr>
                <w:color w:val="000000"/>
                <w:sz w:val="17"/>
                <w:szCs w:val="17"/>
              </w:rPr>
            </w:pPr>
            <w:r w:rsidDel="00000000" w:rsidR="00000000" w:rsidRPr="00000000">
              <w:rPr>
                <w:b w:val="1"/>
                <w:color w:val="000000"/>
                <w:sz w:val="17"/>
                <w:szCs w:val="17"/>
                <w:rtl w:val="0"/>
              </w:rPr>
              <w:t xml:space="preserve">TURISMO AVENTURA</w:t>
            </w:r>
            <w:r w:rsidDel="00000000" w:rsidR="00000000" w:rsidRPr="00000000">
              <w:rPr>
                <w:rtl w:val="0"/>
              </w:rPr>
            </w:r>
          </w:p>
        </w:tc>
        <w:tc>
          <w:tcPr>
            <w:shd w:fill="auto" w:val="clear"/>
            <w:tcMar>
              <w:top w:w="0.0" w:type="dxa"/>
              <w:left w:w="45.0" w:type="dxa"/>
              <w:bottom w:w="0.0" w:type="dxa"/>
              <w:right w:w="45.0" w:type="dxa"/>
            </w:tcMar>
          </w:tcPr>
          <w:p w:rsidR="00000000" w:rsidDel="00000000" w:rsidP="00000000" w:rsidRDefault="00000000" w:rsidRPr="00000000" w14:paraId="0000052A">
            <w:pPr>
              <w:ind w:hanging="2"/>
              <w:jc w:val="both"/>
              <w:rPr>
                <w:color w:val="000000"/>
                <w:sz w:val="17"/>
                <w:szCs w:val="17"/>
              </w:rPr>
            </w:pPr>
            <w:r w:rsidDel="00000000" w:rsidR="00000000" w:rsidRPr="00000000">
              <w:rPr>
                <w:color w:val="000000"/>
                <w:sz w:val="17"/>
                <w:szCs w:val="17"/>
                <w:rtl w:val="0"/>
              </w:rPr>
              <w:t xml:space="preserve">HIDROTRINEO O HIDROSPEED</w:t>
            </w:r>
          </w:p>
        </w:tc>
        <w:tc>
          <w:tcPr>
            <w:gridSpan w:val="2"/>
            <w:shd w:fill="auto" w:val="clear"/>
            <w:tcMar>
              <w:top w:w="0.0" w:type="dxa"/>
              <w:left w:w="45.0" w:type="dxa"/>
              <w:bottom w:w="0.0" w:type="dxa"/>
              <w:right w:w="45.0" w:type="dxa"/>
            </w:tcMar>
          </w:tcPr>
          <w:p w:rsidR="00000000" w:rsidDel="00000000" w:rsidP="00000000" w:rsidRDefault="00000000" w:rsidRPr="00000000" w14:paraId="0000052B">
            <w:pPr>
              <w:ind w:hanging="2"/>
              <w:jc w:val="both"/>
              <w:rPr>
                <w:color w:val="000000"/>
                <w:sz w:val="17"/>
                <w:szCs w:val="17"/>
              </w:rPr>
            </w:pPr>
            <w:r w:rsidDel="00000000" w:rsidR="00000000" w:rsidRPr="00000000">
              <w:rPr>
                <w:color w:val="000000"/>
                <w:sz w:val="17"/>
                <w:szCs w:val="17"/>
                <w:rtl w:val="0"/>
              </w:rPr>
              <w:t xml:space="preserve">CICLOTURISMO</w:t>
            </w:r>
          </w:p>
        </w:tc>
        <w:tc>
          <w:tcPr>
            <w:shd w:fill="auto" w:val="clear"/>
            <w:tcMar>
              <w:top w:w="0.0" w:type="dxa"/>
              <w:left w:w="45.0" w:type="dxa"/>
              <w:bottom w:w="0.0" w:type="dxa"/>
              <w:right w:w="45.0" w:type="dxa"/>
            </w:tcMar>
          </w:tcPr>
          <w:p w:rsidR="00000000" w:rsidDel="00000000" w:rsidP="00000000" w:rsidRDefault="00000000" w:rsidRPr="00000000" w14:paraId="0000052D">
            <w:pPr>
              <w:ind w:hanging="2"/>
              <w:jc w:val="both"/>
              <w:rPr>
                <w:color w:val="000000"/>
                <w:sz w:val="17"/>
                <w:szCs w:val="17"/>
              </w:rPr>
            </w:pPr>
            <w:r w:rsidDel="00000000" w:rsidR="00000000" w:rsidRPr="00000000">
              <w:rPr>
                <w:color w:val="000000"/>
                <w:sz w:val="17"/>
                <w:szCs w:val="17"/>
                <w:rtl w:val="0"/>
              </w:rPr>
              <w:t xml:space="preserve">DESLIZAMIENTO SOBRE ARENA O SANDBOARD</w:t>
            </w:r>
          </w:p>
        </w:tc>
      </w:tr>
      <w:tr>
        <w:trPr>
          <w:cantSplit w:val="0"/>
          <w:trHeight w:val="300" w:hRule="atLeast"/>
          <w:tblHeader w:val="0"/>
        </w:trPr>
        <w:tc>
          <w:tcPr>
            <w:vMerge w:val="continue"/>
            <w:shd w:fill="auto" w:val="clear"/>
            <w:tcMar>
              <w:top w:w="0.0" w:type="dxa"/>
              <w:left w:w="45.0" w:type="dxa"/>
              <w:bottom w:w="0.0" w:type="dxa"/>
              <w:right w:w="45.0" w:type="dxa"/>
            </w:tcMar>
            <w:vAlign w:val="center"/>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shd w:fill="auto" w:val="clear"/>
            <w:tcMar>
              <w:top w:w="0.0" w:type="dxa"/>
              <w:left w:w="45.0" w:type="dxa"/>
              <w:bottom w:w="0.0" w:type="dxa"/>
              <w:right w:w="45.0" w:type="dxa"/>
            </w:tcMar>
          </w:tcPr>
          <w:p w:rsidR="00000000" w:rsidDel="00000000" w:rsidP="00000000" w:rsidRDefault="00000000" w:rsidRPr="00000000" w14:paraId="0000052F">
            <w:pPr>
              <w:ind w:hanging="2"/>
              <w:jc w:val="both"/>
              <w:rPr>
                <w:color w:val="000000"/>
                <w:sz w:val="17"/>
                <w:szCs w:val="17"/>
              </w:rPr>
            </w:pPr>
            <w:r w:rsidDel="00000000" w:rsidR="00000000" w:rsidRPr="00000000">
              <w:rPr>
                <w:color w:val="000000"/>
                <w:sz w:val="17"/>
                <w:szCs w:val="17"/>
                <w:rtl w:val="0"/>
              </w:rPr>
              <w:t xml:space="preserve">DESCENSO EN BALSA O RAFTING</w:t>
            </w:r>
          </w:p>
        </w:tc>
        <w:tc>
          <w:tcPr>
            <w:gridSpan w:val="2"/>
            <w:shd w:fill="auto" w:val="clear"/>
            <w:tcMar>
              <w:top w:w="0.0" w:type="dxa"/>
              <w:left w:w="45.0" w:type="dxa"/>
              <w:bottom w:w="0.0" w:type="dxa"/>
              <w:right w:w="45.0" w:type="dxa"/>
            </w:tcMar>
          </w:tcPr>
          <w:p w:rsidR="00000000" w:rsidDel="00000000" w:rsidP="00000000" w:rsidRDefault="00000000" w:rsidRPr="00000000" w14:paraId="00000530">
            <w:pPr>
              <w:ind w:hanging="2"/>
              <w:jc w:val="both"/>
              <w:rPr>
                <w:color w:val="000000"/>
                <w:sz w:val="17"/>
                <w:szCs w:val="17"/>
              </w:rPr>
            </w:pPr>
            <w:r w:rsidDel="00000000" w:rsidR="00000000" w:rsidRPr="00000000">
              <w:rPr>
                <w:color w:val="000000"/>
                <w:sz w:val="17"/>
                <w:szCs w:val="17"/>
                <w:rtl w:val="0"/>
              </w:rPr>
              <w:t xml:space="preserve">BARRANQUISMO, EXPLORACIÓN DE CAÑONES O CANYONING</w:t>
            </w:r>
          </w:p>
        </w:tc>
        <w:tc>
          <w:tcPr>
            <w:shd w:fill="auto" w:val="clear"/>
            <w:tcMar>
              <w:top w:w="0.0" w:type="dxa"/>
              <w:left w:w="45.0" w:type="dxa"/>
              <w:bottom w:w="0.0" w:type="dxa"/>
              <w:right w:w="45.0" w:type="dxa"/>
            </w:tcMar>
          </w:tcPr>
          <w:p w:rsidR="00000000" w:rsidDel="00000000" w:rsidP="00000000" w:rsidRDefault="00000000" w:rsidRPr="00000000" w14:paraId="00000532">
            <w:pPr>
              <w:ind w:hanging="2"/>
              <w:jc w:val="both"/>
              <w:rPr>
                <w:color w:val="000000"/>
                <w:sz w:val="17"/>
                <w:szCs w:val="17"/>
              </w:rPr>
            </w:pPr>
            <w:r w:rsidDel="00000000" w:rsidR="00000000" w:rsidRPr="00000000">
              <w:rPr>
                <w:color w:val="000000"/>
                <w:sz w:val="17"/>
                <w:szCs w:val="17"/>
                <w:rtl w:val="0"/>
              </w:rPr>
              <w:t xml:space="preserve">CANOTAJE</w:t>
            </w:r>
          </w:p>
        </w:tc>
      </w:tr>
      <w:tr>
        <w:trPr>
          <w:cantSplit w:val="0"/>
          <w:trHeight w:val="300" w:hRule="atLeast"/>
          <w:tblHeader w:val="0"/>
        </w:trPr>
        <w:tc>
          <w:tcPr>
            <w:vMerge w:val="continue"/>
            <w:shd w:fill="auto" w:val="clear"/>
            <w:tcMar>
              <w:top w:w="0.0" w:type="dxa"/>
              <w:left w:w="45.0" w:type="dxa"/>
              <w:bottom w:w="0.0" w:type="dxa"/>
              <w:right w:w="45.0" w:type="dxa"/>
            </w:tcMar>
            <w:vAlign w:val="center"/>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shd w:fill="auto" w:val="clear"/>
            <w:tcMar>
              <w:top w:w="0.0" w:type="dxa"/>
              <w:left w:w="45.0" w:type="dxa"/>
              <w:bottom w:w="0.0" w:type="dxa"/>
              <w:right w:w="45.0" w:type="dxa"/>
            </w:tcMar>
          </w:tcPr>
          <w:p w:rsidR="00000000" w:rsidDel="00000000" w:rsidP="00000000" w:rsidRDefault="00000000" w:rsidRPr="00000000" w14:paraId="00000534">
            <w:pPr>
              <w:ind w:hanging="2"/>
              <w:jc w:val="both"/>
              <w:rPr>
                <w:color w:val="000000"/>
                <w:sz w:val="17"/>
                <w:szCs w:val="17"/>
              </w:rPr>
            </w:pPr>
            <w:r w:rsidDel="00000000" w:rsidR="00000000" w:rsidRPr="00000000">
              <w:rPr>
                <w:color w:val="000000"/>
                <w:sz w:val="17"/>
                <w:szCs w:val="17"/>
                <w:rtl w:val="0"/>
              </w:rPr>
              <w:t xml:space="preserve">CABALGATAS</w:t>
            </w:r>
          </w:p>
        </w:tc>
        <w:tc>
          <w:tcPr>
            <w:gridSpan w:val="2"/>
            <w:shd w:fill="auto" w:val="clear"/>
            <w:tcMar>
              <w:top w:w="0.0" w:type="dxa"/>
              <w:left w:w="45.0" w:type="dxa"/>
              <w:bottom w:w="0.0" w:type="dxa"/>
              <w:right w:w="45.0" w:type="dxa"/>
            </w:tcMar>
          </w:tcPr>
          <w:p w:rsidR="00000000" w:rsidDel="00000000" w:rsidP="00000000" w:rsidRDefault="00000000" w:rsidRPr="00000000" w14:paraId="00000535">
            <w:pPr>
              <w:ind w:hanging="2"/>
              <w:jc w:val="both"/>
              <w:rPr>
                <w:color w:val="000000"/>
                <w:sz w:val="17"/>
                <w:szCs w:val="17"/>
              </w:rPr>
            </w:pPr>
            <w:r w:rsidDel="00000000" w:rsidR="00000000" w:rsidRPr="00000000">
              <w:rPr>
                <w:color w:val="000000"/>
                <w:sz w:val="17"/>
                <w:szCs w:val="17"/>
                <w:rtl w:val="0"/>
              </w:rPr>
              <w:t xml:space="preserve">PESCA RECREATIVA</w:t>
            </w:r>
          </w:p>
        </w:tc>
        <w:tc>
          <w:tcPr>
            <w:shd w:fill="auto" w:val="clear"/>
            <w:tcMar>
              <w:top w:w="0.0" w:type="dxa"/>
              <w:left w:w="45.0" w:type="dxa"/>
              <w:bottom w:w="0.0" w:type="dxa"/>
              <w:right w:w="45.0" w:type="dxa"/>
            </w:tcMar>
          </w:tcPr>
          <w:p w:rsidR="00000000" w:rsidDel="00000000" w:rsidP="00000000" w:rsidRDefault="00000000" w:rsidRPr="00000000" w14:paraId="00000537">
            <w:pPr>
              <w:ind w:hanging="2"/>
              <w:jc w:val="both"/>
              <w:rPr>
                <w:color w:val="000000"/>
                <w:sz w:val="17"/>
                <w:szCs w:val="17"/>
              </w:rPr>
            </w:pPr>
            <w:r w:rsidDel="00000000" w:rsidR="00000000" w:rsidRPr="00000000">
              <w:rPr>
                <w:color w:val="000000"/>
                <w:sz w:val="17"/>
                <w:szCs w:val="17"/>
                <w:rtl w:val="0"/>
              </w:rPr>
              <w:t xml:space="preserve">BUCEO RECREATIVO AUTÓNOMO</w:t>
            </w:r>
          </w:p>
        </w:tc>
      </w:tr>
      <w:tr>
        <w:trPr>
          <w:cantSplit w:val="0"/>
          <w:trHeight w:val="300" w:hRule="atLeast"/>
          <w:tblHeader w:val="0"/>
        </w:trPr>
        <w:tc>
          <w:tcPr>
            <w:vMerge w:val="continue"/>
            <w:shd w:fill="auto" w:val="clear"/>
            <w:tcMar>
              <w:top w:w="0.0" w:type="dxa"/>
              <w:left w:w="45.0" w:type="dxa"/>
              <w:bottom w:w="0.0" w:type="dxa"/>
              <w:right w:w="45.0" w:type="dxa"/>
            </w:tcMar>
            <w:vAlign w:val="center"/>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shd w:fill="auto" w:val="clear"/>
            <w:tcMar>
              <w:top w:w="0.0" w:type="dxa"/>
              <w:left w:w="45.0" w:type="dxa"/>
              <w:bottom w:w="0.0" w:type="dxa"/>
              <w:right w:w="45.0" w:type="dxa"/>
            </w:tcMar>
          </w:tcPr>
          <w:p w:rsidR="00000000" w:rsidDel="00000000" w:rsidP="00000000" w:rsidRDefault="00000000" w:rsidRPr="00000000" w14:paraId="00000539">
            <w:pPr>
              <w:ind w:hanging="2"/>
              <w:jc w:val="both"/>
              <w:rPr>
                <w:color w:val="000000"/>
                <w:sz w:val="17"/>
                <w:szCs w:val="17"/>
              </w:rPr>
            </w:pPr>
            <w:r w:rsidDel="00000000" w:rsidR="00000000" w:rsidRPr="00000000">
              <w:rPr>
                <w:color w:val="000000"/>
                <w:sz w:val="17"/>
                <w:szCs w:val="17"/>
                <w:rtl w:val="0"/>
              </w:rPr>
              <w:t xml:space="preserve">BUCEO EN APNEA</w:t>
            </w:r>
          </w:p>
        </w:tc>
        <w:tc>
          <w:tcPr>
            <w:gridSpan w:val="2"/>
            <w:shd w:fill="auto" w:val="clear"/>
            <w:tcMar>
              <w:top w:w="0.0" w:type="dxa"/>
              <w:left w:w="45.0" w:type="dxa"/>
              <w:bottom w:w="0.0" w:type="dxa"/>
              <w:right w:w="45.0" w:type="dxa"/>
            </w:tcMar>
          </w:tcPr>
          <w:p w:rsidR="00000000" w:rsidDel="00000000" w:rsidP="00000000" w:rsidRDefault="00000000" w:rsidRPr="00000000" w14:paraId="0000053A">
            <w:pPr>
              <w:ind w:hanging="2"/>
              <w:jc w:val="both"/>
              <w:rPr>
                <w:color w:val="000000"/>
                <w:sz w:val="17"/>
                <w:szCs w:val="17"/>
              </w:rPr>
            </w:pPr>
            <w:r w:rsidDel="00000000" w:rsidR="00000000" w:rsidRPr="00000000">
              <w:rPr>
                <w:color w:val="000000"/>
                <w:sz w:val="17"/>
                <w:szCs w:val="17"/>
                <w:rtl w:val="0"/>
              </w:rPr>
              <w:t xml:space="preserve">VUELO ULTRALIVIANO NO MOTORIZADO BIPLAZA O PARAPENTE BIPLAZA</w:t>
            </w:r>
          </w:p>
        </w:tc>
        <w:tc>
          <w:tcPr>
            <w:shd w:fill="auto" w:val="clear"/>
            <w:tcMar>
              <w:top w:w="0.0" w:type="dxa"/>
              <w:left w:w="45.0" w:type="dxa"/>
              <w:bottom w:w="0.0" w:type="dxa"/>
              <w:right w:w="45.0" w:type="dxa"/>
            </w:tcMar>
          </w:tcPr>
          <w:p w:rsidR="00000000" w:rsidDel="00000000" w:rsidP="00000000" w:rsidRDefault="00000000" w:rsidRPr="00000000" w14:paraId="0000053C">
            <w:pPr>
              <w:ind w:hanging="2"/>
              <w:jc w:val="both"/>
              <w:rPr>
                <w:color w:val="000000"/>
                <w:sz w:val="17"/>
                <w:szCs w:val="17"/>
              </w:rPr>
            </w:pPr>
            <w:r w:rsidDel="00000000" w:rsidR="00000000" w:rsidRPr="00000000">
              <w:rPr>
                <w:color w:val="000000"/>
                <w:sz w:val="17"/>
                <w:szCs w:val="17"/>
                <w:rtl w:val="0"/>
              </w:rPr>
              <w:t xml:space="preserve">PASEOS NAÚTICOS</w:t>
            </w:r>
          </w:p>
        </w:tc>
      </w:tr>
      <w:tr>
        <w:trPr>
          <w:cantSplit w:val="0"/>
          <w:trHeight w:val="300" w:hRule="atLeast"/>
          <w:tblHeader w:val="0"/>
        </w:trPr>
        <w:tc>
          <w:tcPr>
            <w:vMerge w:val="continue"/>
            <w:shd w:fill="auto" w:val="clear"/>
            <w:tcMar>
              <w:top w:w="0.0" w:type="dxa"/>
              <w:left w:w="45.0" w:type="dxa"/>
              <w:bottom w:w="0.0" w:type="dxa"/>
              <w:right w:w="45.0" w:type="dxa"/>
            </w:tcMar>
            <w:vAlign w:val="center"/>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shd w:fill="auto" w:val="clear"/>
            <w:tcMar>
              <w:top w:w="0.0" w:type="dxa"/>
              <w:left w:w="45.0" w:type="dxa"/>
              <w:bottom w:w="0.0" w:type="dxa"/>
              <w:right w:w="45.0" w:type="dxa"/>
            </w:tcMar>
          </w:tcPr>
          <w:p w:rsidR="00000000" w:rsidDel="00000000" w:rsidP="00000000" w:rsidRDefault="00000000" w:rsidRPr="00000000" w14:paraId="0000053E">
            <w:pPr>
              <w:ind w:hanging="2"/>
              <w:jc w:val="both"/>
              <w:rPr>
                <w:color w:val="000000"/>
                <w:sz w:val="17"/>
                <w:szCs w:val="17"/>
              </w:rPr>
            </w:pPr>
            <w:r w:rsidDel="00000000" w:rsidR="00000000" w:rsidRPr="00000000">
              <w:rPr>
                <w:color w:val="000000"/>
                <w:sz w:val="17"/>
                <w:szCs w:val="17"/>
                <w:rtl w:val="0"/>
              </w:rPr>
              <w:t xml:space="preserve">ESCALADA EN ROCA</w:t>
            </w:r>
          </w:p>
        </w:tc>
        <w:tc>
          <w:tcPr>
            <w:gridSpan w:val="2"/>
            <w:shd w:fill="auto" w:val="clear"/>
            <w:tcMar>
              <w:top w:w="0.0" w:type="dxa"/>
              <w:left w:w="45.0" w:type="dxa"/>
              <w:bottom w:w="0.0" w:type="dxa"/>
              <w:right w:w="45.0" w:type="dxa"/>
            </w:tcMar>
          </w:tcPr>
          <w:p w:rsidR="00000000" w:rsidDel="00000000" w:rsidP="00000000" w:rsidRDefault="00000000" w:rsidRPr="00000000" w14:paraId="0000053F">
            <w:pPr>
              <w:ind w:hanging="2"/>
              <w:jc w:val="both"/>
              <w:rPr>
                <w:color w:val="000000"/>
                <w:sz w:val="17"/>
                <w:szCs w:val="17"/>
              </w:rPr>
            </w:pPr>
            <w:r w:rsidDel="00000000" w:rsidR="00000000" w:rsidRPr="00000000">
              <w:rPr>
                <w:color w:val="000000"/>
                <w:sz w:val="17"/>
                <w:szCs w:val="17"/>
                <w:rtl w:val="0"/>
              </w:rPr>
              <w:t xml:space="preserve">DESLIZAMIENTO SOBRE OLAS (SURF, BODYBOARD, KNEEBOARD Y SIMILARES)</w:t>
            </w:r>
          </w:p>
        </w:tc>
        <w:tc>
          <w:tcPr>
            <w:shd w:fill="auto" w:val="clear"/>
            <w:tcMar>
              <w:top w:w="0.0" w:type="dxa"/>
              <w:left w:w="45.0" w:type="dxa"/>
              <w:bottom w:w="0.0" w:type="dxa"/>
              <w:right w:w="45.0" w:type="dxa"/>
            </w:tcMar>
          </w:tcPr>
          <w:p w:rsidR="00000000" w:rsidDel="00000000" w:rsidP="00000000" w:rsidRDefault="00000000" w:rsidRPr="00000000" w14:paraId="00000541">
            <w:pPr>
              <w:ind w:hanging="2"/>
              <w:jc w:val="both"/>
              <w:rPr>
                <w:color w:val="000000"/>
                <w:sz w:val="17"/>
                <w:szCs w:val="17"/>
              </w:rPr>
            </w:pPr>
            <w:r w:rsidDel="00000000" w:rsidR="00000000" w:rsidRPr="00000000">
              <w:rPr>
                <w:color w:val="000000"/>
                <w:sz w:val="17"/>
                <w:szCs w:val="17"/>
                <w:rtl w:val="0"/>
              </w:rPr>
              <w:t xml:space="preserve">DESLIZAMIENTOS SOBRE NIEVE EN ÁREAS NO DELIMITADAS</w:t>
            </w:r>
          </w:p>
        </w:tc>
      </w:tr>
      <w:tr>
        <w:trPr>
          <w:cantSplit w:val="0"/>
          <w:trHeight w:val="300" w:hRule="atLeast"/>
          <w:tblHeader w:val="0"/>
        </w:trPr>
        <w:tc>
          <w:tcPr>
            <w:vMerge w:val="continue"/>
            <w:shd w:fill="auto" w:val="clear"/>
            <w:tcMar>
              <w:top w:w="0.0" w:type="dxa"/>
              <w:left w:w="45.0" w:type="dxa"/>
              <w:bottom w:w="0.0" w:type="dxa"/>
              <w:right w:w="45.0" w:type="dxa"/>
            </w:tcMar>
            <w:vAlign w:val="center"/>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shd w:fill="auto" w:val="clear"/>
            <w:tcMar>
              <w:top w:w="0.0" w:type="dxa"/>
              <w:left w:w="45.0" w:type="dxa"/>
              <w:bottom w:w="0.0" w:type="dxa"/>
              <w:right w:w="45.0" w:type="dxa"/>
            </w:tcMar>
          </w:tcPr>
          <w:p w:rsidR="00000000" w:rsidDel="00000000" w:rsidP="00000000" w:rsidRDefault="00000000" w:rsidRPr="00000000" w14:paraId="00000543">
            <w:pPr>
              <w:ind w:hanging="2"/>
              <w:jc w:val="both"/>
              <w:rPr>
                <w:color w:val="000000"/>
                <w:sz w:val="17"/>
                <w:szCs w:val="17"/>
              </w:rPr>
            </w:pPr>
            <w:r w:rsidDel="00000000" w:rsidR="00000000" w:rsidRPr="00000000">
              <w:rPr>
                <w:color w:val="000000"/>
                <w:sz w:val="17"/>
                <w:szCs w:val="17"/>
                <w:rtl w:val="0"/>
              </w:rPr>
              <w:t xml:space="preserve">RECORRIDO EN VEHÍCULOS TODO TERRENO U OFF ROAD</w:t>
            </w:r>
          </w:p>
        </w:tc>
        <w:tc>
          <w:tcPr>
            <w:gridSpan w:val="2"/>
            <w:shd w:fill="auto" w:val="clear"/>
            <w:tcMar>
              <w:top w:w="0.0" w:type="dxa"/>
              <w:left w:w="45.0" w:type="dxa"/>
              <w:bottom w:w="0.0" w:type="dxa"/>
              <w:right w:w="45.0" w:type="dxa"/>
            </w:tcMar>
          </w:tcPr>
          <w:p w:rsidR="00000000" w:rsidDel="00000000" w:rsidP="00000000" w:rsidRDefault="00000000" w:rsidRPr="00000000" w14:paraId="00000544">
            <w:pPr>
              <w:ind w:hanging="2"/>
              <w:jc w:val="both"/>
              <w:rPr>
                <w:color w:val="000000"/>
                <w:sz w:val="17"/>
                <w:szCs w:val="17"/>
              </w:rPr>
            </w:pPr>
            <w:r w:rsidDel="00000000" w:rsidR="00000000" w:rsidRPr="00000000">
              <w:rPr>
                <w:color w:val="000000"/>
                <w:sz w:val="17"/>
                <w:szCs w:val="17"/>
                <w:rtl w:val="0"/>
              </w:rPr>
              <w:t xml:space="preserve">DESPLAZAMIENTO EN CABLES: CANOPY, TIROLESA Y ARBORISMO</w:t>
            </w:r>
          </w:p>
        </w:tc>
        <w:tc>
          <w:tcPr>
            <w:shd w:fill="auto" w:val="clear"/>
            <w:tcMar>
              <w:top w:w="0.0" w:type="dxa"/>
              <w:left w:w="45.0" w:type="dxa"/>
              <w:bottom w:w="0.0" w:type="dxa"/>
              <w:right w:w="45.0" w:type="dxa"/>
            </w:tcMar>
          </w:tcPr>
          <w:p w:rsidR="00000000" w:rsidDel="00000000" w:rsidP="00000000" w:rsidRDefault="00000000" w:rsidRPr="00000000" w14:paraId="00000546">
            <w:pPr>
              <w:ind w:hanging="2"/>
              <w:jc w:val="both"/>
              <w:rPr>
                <w:color w:val="000000"/>
                <w:sz w:val="17"/>
                <w:szCs w:val="17"/>
              </w:rPr>
            </w:pPr>
            <w:r w:rsidDel="00000000" w:rsidR="00000000" w:rsidRPr="00000000">
              <w:rPr>
                <w:color w:val="000000"/>
                <w:sz w:val="17"/>
                <w:szCs w:val="17"/>
                <w:rtl w:val="0"/>
              </w:rPr>
              <w:t xml:space="preserve">MOTOS ACUÁTICAS Y JETSKY</w:t>
            </w:r>
          </w:p>
        </w:tc>
      </w:tr>
      <w:tr>
        <w:trPr>
          <w:cantSplit w:val="0"/>
          <w:trHeight w:val="300" w:hRule="atLeast"/>
          <w:tblHeader w:val="0"/>
        </w:trPr>
        <w:tc>
          <w:tcPr>
            <w:vMerge w:val="continue"/>
            <w:shd w:fill="auto" w:val="clear"/>
            <w:tcMar>
              <w:top w:w="0.0" w:type="dxa"/>
              <w:left w:w="45.0" w:type="dxa"/>
              <w:bottom w:w="0.0" w:type="dxa"/>
              <w:right w:w="45.0" w:type="dxa"/>
            </w:tcMar>
            <w:vAlign w:val="center"/>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shd w:fill="auto" w:val="clear"/>
            <w:tcMar>
              <w:top w:w="0.0" w:type="dxa"/>
              <w:left w:w="45.0" w:type="dxa"/>
              <w:bottom w:w="0.0" w:type="dxa"/>
              <w:right w:w="45.0" w:type="dxa"/>
            </w:tcMar>
          </w:tcPr>
          <w:p w:rsidR="00000000" w:rsidDel="00000000" w:rsidP="00000000" w:rsidRDefault="00000000" w:rsidRPr="00000000" w14:paraId="00000548">
            <w:pPr>
              <w:ind w:hanging="2"/>
              <w:jc w:val="both"/>
              <w:rPr>
                <w:color w:val="000000"/>
                <w:sz w:val="17"/>
                <w:szCs w:val="17"/>
              </w:rPr>
            </w:pPr>
            <w:r w:rsidDel="00000000" w:rsidR="00000000" w:rsidRPr="00000000">
              <w:rPr>
                <w:color w:val="000000"/>
                <w:sz w:val="17"/>
                <w:szCs w:val="17"/>
                <w:rtl w:val="0"/>
              </w:rPr>
              <w:t xml:space="preserve">OBSERVACIÓN DE FLORA Y FAUNA</w:t>
            </w:r>
          </w:p>
        </w:tc>
        <w:tc>
          <w:tcPr>
            <w:gridSpan w:val="2"/>
            <w:shd w:fill="auto" w:val="clear"/>
            <w:tcMar>
              <w:top w:w="0.0" w:type="dxa"/>
              <w:left w:w="45.0" w:type="dxa"/>
              <w:bottom w:w="0.0" w:type="dxa"/>
              <w:right w:w="45.0" w:type="dxa"/>
            </w:tcMar>
          </w:tcPr>
          <w:p w:rsidR="00000000" w:rsidDel="00000000" w:rsidP="00000000" w:rsidRDefault="00000000" w:rsidRPr="00000000" w14:paraId="00000549">
            <w:pPr>
              <w:ind w:hanging="2"/>
              <w:jc w:val="both"/>
              <w:rPr>
                <w:color w:val="000000"/>
                <w:sz w:val="17"/>
                <w:szCs w:val="17"/>
              </w:rPr>
            </w:pPr>
            <w:r w:rsidDel="00000000" w:rsidR="00000000" w:rsidRPr="00000000">
              <w:rPr>
                <w:color w:val="000000"/>
                <w:sz w:val="17"/>
                <w:szCs w:val="17"/>
                <w:rtl w:val="0"/>
              </w:rPr>
              <w:t xml:space="preserve">ALTA MONTAÑA</w:t>
            </w:r>
          </w:p>
        </w:tc>
        <w:tc>
          <w:tcPr>
            <w:shd w:fill="auto" w:val="clear"/>
            <w:tcMar>
              <w:top w:w="0.0" w:type="dxa"/>
              <w:left w:w="45.0" w:type="dxa"/>
              <w:bottom w:w="0.0" w:type="dxa"/>
              <w:right w:w="45.0" w:type="dxa"/>
            </w:tcMar>
          </w:tcPr>
          <w:p w:rsidR="00000000" w:rsidDel="00000000" w:rsidP="00000000" w:rsidRDefault="00000000" w:rsidRPr="00000000" w14:paraId="0000054B">
            <w:pPr>
              <w:ind w:hanging="2"/>
              <w:jc w:val="both"/>
              <w:rPr>
                <w:color w:val="000000"/>
                <w:sz w:val="17"/>
                <w:szCs w:val="17"/>
              </w:rPr>
            </w:pPr>
            <w:r w:rsidDel="00000000" w:rsidR="00000000" w:rsidRPr="00000000">
              <w:rPr>
                <w:color w:val="000000"/>
                <w:sz w:val="17"/>
                <w:szCs w:val="17"/>
                <w:rtl w:val="0"/>
              </w:rPr>
              <w:t xml:space="preserve">MONTAÑA</w:t>
            </w:r>
          </w:p>
        </w:tc>
      </w:tr>
      <w:tr>
        <w:trPr>
          <w:cantSplit w:val="0"/>
          <w:trHeight w:val="300" w:hRule="atLeast"/>
          <w:tblHeader w:val="0"/>
        </w:trPr>
        <w:tc>
          <w:tcPr>
            <w:vMerge w:val="continue"/>
            <w:shd w:fill="auto" w:val="clear"/>
            <w:tcMar>
              <w:top w:w="0.0" w:type="dxa"/>
              <w:left w:w="45.0" w:type="dxa"/>
              <w:bottom w:w="0.0" w:type="dxa"/>
              <w:right w:w="45.0" w:type="dxa"/>
            </w:tcMar>
            <w:vAlign w:val="center"/>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shd w:fill="auto" w:val="clear"/>
            <w:tcMar>
              <w:top w:w="0.0" w:type="dxa"/>
              <w:left w:w="45.0" w:type="dxa"/>
              <w:bottom w:w="0.0" w:type="dxa"/>
              <w:right w:w="45.0" w:type="dxa"/>
            </w:tcMar>
          </w:tcPr>
          <w:p w:rsidR="00000000" w:rsidDel="00000000" w:rsidP="00000000" w:rsidRDefault="00000000" w:rsidRPr="00000000" w14:paraId="0000054D">
            <w:pPr>
              <w:ind w:hanging="2"/>
              <w:jc w:val="both"/>
              <w:rPr>
                <w:color w:val="000000"/>
                <w:sz w:val="17"/>
                <w:szCs w:val="17"/>
              </w:rPr>
            </w:pPr>
            <w:r w:rsidDel="00000000" w:rsidR="00000000" w:rsidRPr="00000000">
              <w:rPr>
                <w:color w:val="000000"/>
                <w:sz w:val="17"/>
                <w:szCs w:val="17"/>
                <w:rtl w:val="0"/>
              </w:rPr>
              <w:t xml:space="preserve">SENDERISMO O HIKING</w:t>
            </w:r>
          </w:p>
        </w:tc>
        <w:tc>
          <w:tcPr>
            <w:gridSpan w:val="2"/>
            <w:shd w:fill="auto" w:val="clear"/>
            <w:tcMar>
              <w:top w:w="0.0" w:type="dxa"/>
              <w:left w:w="45.0" w:type="dxa"/>
              <w:bottom w:w="0.0" w:type="dxa"/>
              <w:right w:w="45.0" w:type="dxa"/>
            </w:tcMar>
          </w:tcPr>
          <w:p w:rsidR="00000000" w:rsidDel="00000000" w:rsidP="00000000" w:rsidRDefault="00000000" w:rsidRPr="00000000" w14:paraId="0000054E">
            <w:pPr>
              <w:ind w:hanging="2"/>
              <w:jc w:val="both"/>
              <w:rPr>
                <w:color w:val="000000"/>
                <w:sz w:val="17"/>
                <w:szCs w:val="17"/>
              </w:rPr>
            </w:pPr>
            <w:r w:rsidDel="00000000" w:rsidR="00000000" w:rsidRPr="00000000">
              <w:rPr>
                <w:color w:val="000000"/>
                <w:sz w:val="17"/>
                <w:szCs w:val="17"/>
                <w:rtl w:val="0"/>
              </w:rPr>
              <w:t xml:space="preserve">EXCURSIONISMO O TREKKING</w:t>
            </w:r>
          </w:p>
        </w:tc>
        <w:tc>
          <w:tcPr>
            <w:shd w:fill="auto" w:val="clear"/>
            <w:tcMar>
              <w:top w:w="0.0" w:type="dxa"/>
              <w:left w:w="45.0" w:type="dxa"/>
              <w:bottom w:w="0.0" w:type="dxa"/>
              <w:right w:w="45.0" w:type="dxa"/>
            </w:tcMar>
          </w:tcPr>
          <w:p w:rsidR="00000000" w:rsidDel="00000000" w:rsidP="00000000" w:rsidRDefault="00000000" w:rsidRPr="00000000" w14:paraId="00000550">
            <w:pPr>
              <w:ind w:hanging="2"/>
              <w:jc w:val="both"/>
              <w:rPr>
                <w:color w:val="000000"/>
                <w:sz w:val="17"/>
                <w:szCs w:val="17"/>
              </w:rPr>
            </w:pPr>
            <w:r w:rsidDel="00000000" w:rsidR="00000000" w:rsidRPr="00000000">
              <w:rPr>
                <w:color w:val="000000"/>
                <w:sz w:val="17"/>
                <w:szCs w:val="17"/>
                <w:rtl w:val="0"/>
              </w:rPr>
              <w:t xml:space="preserve">PASEOS EN BANANO</w:t>
            </w:r>
          </w:p>
        </w:tc>
      </w:tr>
      <w:tr>
        <w:trPr>
          <w:cantSplit w:val="0"/>
          <w:trHeight w:val="300" w:hRule="atLeast"/>
          <w:tblHeader w:val="0"/>
        </w:trPr>
        <w:tc>
          <w:tcPr>
            <w:shd w:fill="d9d9d9" w:val="clear"/>
            <w:tcMar>
              <w:top w:w="0.0" w:type="dxa"/>
              <w:left w:w="45.0" w:type="dxa"/>
              <w:bottom w:w="0.0" w:type="dxa"/>
              <w:right w:w="45.0" w:type="dxa"/>
            </w:tcMar>
          </w:tcPr>
          <w:p w:rsidR="00000000" w:rsidDel="00000000" w:rsidP="00000000" w:rsidRDefault="00000000" w:rsidRPr="00000000" w14:paraId="00000551">
            <w:pPr>
              <w:ind w:hanging="2"/>
              <w:jc w:val="center"/>
              <w:rPr>
                <w:color w:val="000000"/>
                <w:sz w:val="17"/>
                <w:szCs w:val="17"/>
              </w:rPr>
            </w:pPr>
            <w:r w:rsidDel="00000000" w:rsidR="00000000" w:rsidRPr="00000000">
              <w:rPr>
                <w:b w:val="1"/>
                <w:color w:val="000000"/>
                <w:sz w:val="17"/>
                <w:szCs w:val="17"/>
                <w:rtl w:val="0"/>
              </w:rPr>
              <w:t xml:space="preserve">TRANSPORTE DE PASAJEROS POR VÍA MARÍTIMA</w:t>
            </w:r>
            <w:r w:rsidDel="00000000" w:rsidR="00000000" w:rsidRPr="00000000">
              <w:rPr>
                <w:rtl w:val="0"/>
              </w:rPr>
            </w:r>
          </w:p>
        </w:tc>
        <w:tc>
          <w:tcPr>
            <w:gridSpan w:val="4"/>
            <w:shd w:fill="d9d9d9" w:val="clear"/>
            <w:tcMar>
              <w:top w:w="0.0" w:type="dxa"/>
              <w:left w:w="45.0" w:type="dxa"/>
              <w:bottom w:w="0.0" w:type="dxa"/>
              <w:right w:w="45.0" w:type="dxa"/>
            </w:tcMar>
          </w:tcPr>
          <w:p w:rsidR="00000000" w:rsidDel="00000000" w:rsidP="00000000" w:rsidRDefault="00000000" w:rsidRPr="00000000" w14:paraId="00000552">
            <w:pPr>
              <w:ind w:hanging="2"/>
              <w:jc w:val="both"/>
              <w:rPr>
                <w:color w:val="000000"/>
                <w:sz w:val="17"/>
                <w:szCs w:val="17"/>
              </w:rPr>
            </w:pPr>
            <w:r w:rsidDel="00000000" w:rsidR="00000000" w:rsidRPr="00000000">
              <w:rPr>
                <w:color w:val="000000"/>
                <w:sz w:val="17"/>
                <w:szCs w:val="17"/>
                <w:rtl w:val="0"/>
              </w:rPr>
              <w:t xml:space="preserve">NO TIENE SUB CLASES</w:t>
            </w:r>
          </w:p>
        </w:tc>
      </w:tr>
      <w:tr>
        <w:trPr>
          <w:cantSplit w:val="0"/>
          <w:trHeight w:val="300" w:hRule="atLeast"/>
          <w:tblHeader w:val="0"/>
        </w:trPr>
        <w:tc>
          <w:tcPr>
            <w:shd w:fill="auto" w:val="clear"/>
            <w:tcMar>
              <w:top w:w="0.0" w:type="dxa"/>
              <w:left w:w="45.0" w:type="dxa"/>
              <w:bottom w:w="0.0" w:type="dxa"/>
              <w:right w:w="45.0" w:type="dxa"/>
            </w:tcMar>
          </w:tcPr>
          <w:p w:rsidR="00000000" w:rsidDel="00000000" w:rsidP="00000000" w:rsidRDefault="00000000" w:rsidRPr="00000000" w14:paraId="00000556">
            <w:pPr>
              <w:ind w:hanging="2"/>
              <w:jc w:val="center"/>
              <w:rPr>
                <w:color w:val="000000"/>
                <w:sz w:val="17"/>
                <w:szCs w:val="17"/>
              </w:rPr>
            </w:pPr>
            <w:r w:rsidDel="00000000" w:rsidR="00000000" w:rsidRPr="00000000">
              <w:rPr>
                <w:b w:val="1"/>
                <w:color w:val="000000"/>
                <w:sz w:val="17"/>
                <w:szCs w:val="17"/>
                <w:rtl w:val="0"/>
              </w:rPr>
              <w:t xml:space="preserve">TRANSPORTE DE PASAJEROS POR VÍA AÉREA</w:t>
            </w:r>
            <w:r w:rsidDel="00000000" w:rsidR="00000000" w:rsidRPr="00000000">
              <w:rPr>
                <w:rtl w:val="0"/>
              </w:rPr>
            </w:r>
          </w:p>
        </w:tc>
        <w:tc>
          <w:tcPr>
            <w:gridSpan w:val="4"/>
            <w:shd w:fill="auto" w:val="clear"/>
            <w:tcMar>
              <w:top w:w="0.0" w:type="dxa"/>
              <w:left w:w="45.0" w:type="dxa"/>
              <w:bottom w:w="0.0" w:type="dxa"/>
              <w:right w:w="45.0" w:type="dxa"/>
            </w:tcMar>
          </w:tcPr>
          <w:p w:rsidR="00000000" w:rsidDel="00000000" w:rsidP="00000000" w:rsidRDefault="00000000" w:rsidRPr="00000000" w14:paraId="00000557">
            <w:pPr>
              <w:ind w:hanging="2"/>
              <w:jc w:val="both"/>
              <w:rPr>
                <w:color w:val="000000"/>
                <w:sz w:val="17"/>
                <w:szCs w:val="17"/>
              </w:rPr>
            </w:pPr>
            <w:r w:rsidDel="00000000" w:rsidR="00000000" w:rsidRPr="00000000">
              <w:rPr>
                <w:color w:val="000000"/>
                <w:sz w:val="17"/>
                <w:szCs w:val="17"/>
                <w:rtl w:val="0"/>
              </w:rPr>
              <w:t xml:space="preserve">NO TIENE SUB CLASES</w:t>
            </w:r>
          </w:p>
        </w:tc>
      </w:tr>
      <w:tr>
        <w:trPr>
          <w:cantSplit w:val="0"/>
          <w:trHeight w:val="300" w:hRule="atLeast"/>
          <w:tblHeader w:val="0"/>
        </w:trPr>
        <w:tc>
          <w:tcPr>
            <w:vMerge w:val="restart"/>
            <w:shd w:fill="d9d9d9" w:val="clear"/>
            <w:tcMar>
              <w:top w:w="0.0" w:type="dxa"/>
              <w:left w:w="45.0" w:type="dxa"/>
              <w:bottom w:w="0.0" w:type="dxa"/>
              <w:right w:w="45.0" w:type="dxa"/>
            </w:tcMar>
          </w:tcPr>
          <w:p w:rsidR="00000000" w:rsidDel="00000000" w:rsidP="00000000" w:rsidRDefault="00000000" w:rsidRPr="00000000" w14:paraId="0000055B">
            <w:pPr>
              <w:ind w:hanging="2"/>
              <w:jc w:val="center"/>
              <w:rPr>
                <w:b w:val="1"/>
                <w:color w:val="000000"/>
                <w:sz w:val="17"/>
                <w:szCs w:val="17"/>
              </w:rPr>
            </w:pPr>
            <w:r w:rsidDel="00000000" w:rsidR="00000000" w:rsidRPr="00000000">
              <w:rPr>
                <w:b w:val="1"/>
                <w:color w:val="000000"/>
                <w:sz w:val="17"/>
                <w:szCs w:val="17"/>
                <w:rtl w:val="0"/>
              </w:rPr>
              <w:t xml:space="preserve">TRANSPORTE DE PASAJEROS POR VÍA TERRESTRE</w:t>
            </w:r>
          </w:p>
        </w:tc>
        <w:tc>
          <w:tcPr>
            <w:shd w:fill="d9d9d9" w:val="clear"/>
            <w:tcMar>
              <w:top w:w="0.0" w:type="dxa"/>
              <w:left w:w="45.0" w:type="dxa"/>
              <w:bottom w:w="0.0" w:type="dxa"/>
              <w:right w:w="45.0" w:type="dxa"/>
            </w:tcMar>
          </w:tcPr>
          <w:p w:rsidR="00000000" w:rsidDel="00000000" w:rsidP="00000000" w:rsidRDefault="00000000" w:rsidRPr="00000000" w14:paraId="0000055C">
            <w:pPr>
              <w:ind w:hanging="2"/>
              <w:jc w:val="both"/>
              <w:rPr>
                <w:color w:val="000000"/>
                <w:sz w:val="17"/>
                <w:szCs w:val="17"/>
              </w:rPr>
            </w:pPr>
            <w:r w:rsidDel="00000000" w:rsidR="00000000" w:rsidRPr="00000000">
              <w:rPr>
                <w:color w:val="000000"/>
                <w:sz w:val="17"/>
                <w:szCs w:val="17"/>
                <w:rtl w:val="0"/>
              </w:rPr>
              <w:t xml:space="preserve">SERVICIOS DE BUSES DE TURISMO</w:t>
            </w:r>
          </w:p>
        </w:tc>
        <w:tc>
          <w:tcPr>
            <w:shd w:fill="d9d9d9" w:val="clear"/>
          </w:tcPr>
          <w:p w:rsidR="00000000" w:rsidDel="00000000" w:rsidP="00000000" w:rsidRDefault="00000000" w:rsidRPr="00000000" w14:paraId="0000055D">
            <w:pPr>
              <w:ind w:hanging="2"/>
              <w:jc w:val="both"/>
              <w:rPr>
                <w:color w:val="000000"/>
                <w:sz w:val="17"/>
                <w:szCs w:val="17"/>
              </w:rPr>
            </w:pPr>
            <w:r w:rsidDel="00000000" w:rsidR="00000000" w:rsidRPr="00000000">
              <w:rPr>
                <w:color w:val="000000"/>
                <w:sz w:val="17"/>
                <w:szCs w:val="17"/>
                <w:rtl w:val="0"/>
              </w:rPr>
              <w:t xml:space="preserve">SERVICIOS DE TAXIS DE TURISMO</w:t>
            </w:r>
          </w:p>
        </w:tc>
        <w:tc>
          <w:tcPr>
            <w:gridSpan w:val="2"/>
            <w:shd w:fill="d9d9d9" w:val="clear"/>
          </w:tcPr>
          <w:p w:rsidR="00000000" w:rsidDel="00000000" w:rsidP="00000000" w:rsidRDefault="00000000" w:rsidRPr="00000000" w14:paraId="0000055E">
            <w:pPr>
              <w:ind w:hanging="2"/>
              <w:jc w:val="both"/>
              <w:rPr>
                <w:color w:val="000000"/>
                <w:sz w:val="17"/>
                <w:szCs w:val="17"/>
              </w:rPr>
            </w:pPr>
            <w:r w:rsidDel="00000000" w:rsidR="00000000" w:rsidRPr="00000000">
              <w:rPr>
                <w:color w:val="000000"/>
                <w:sz w:val="17"/>
                <w:szCs w:val="17"/>
                <w:rtl w:val="0"/>
              </w:rPr>
              <w:t xml:space="preserve">SERVICIO DE TRANSPORTE DE PASAJEROS POR CARRETERA INTERURBANA</w:t>
            </w:r>
          </w:p>
        </w:tc>
      </w:tr>
      <w:tr>
        <w:trPr>
          <w:cantSplit w:val="0"/>
          <w:trHeight w:val="300" w:hRule="atLeast"/>
          <w:tblHeader w:val="0"/>
        </w:trPr>
        <w:tc>
          <w:tcPr>
            <w:vMerge w:val="continue"/>
            <w:shd w:fill="d9d9d9" w:val="clear"/>
            <w:tcMar>
              <w:top w:w="0.0" w:type="dxa"/>
              <w:left w:w="45.0" w:type="dxa"/>
              <w:bottom w:w="0.0" w:type="dxa"/>
              <w:right w:w="45.0" w:type="dxa"/>
            </w:tcMar>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shd w:fill="d9d9d9" w:val="clear"/>
            <w:tcMar>
              <w:top w:w="0.0" w:type="dxa"/>
              <w:left w:w="45.0" w:type="dxa"/>
              <w:bottom w:w="0.0" w:type="dxa"/>
              <w:right w:w="45.0" w:type="dxa"/>
            </w:tcMar>
          </w:tcPr>
          <w:p w:rsidR="00000000" w:rsidDel="00000000" w:rsidP="00000000" w:rsidRDefault="00000000" w:rsidRPr="00000000" w14:paraId="00000561">
            <w:pPr>
              <w:ind w:hanging="2"/>
              <w:jc w:val="both"/>
              <w:rPr>
                <w:color w:val="000000"/>
                <w:sz w:val="17"/>
                <w:szCs w:val="17"/>
              </w:rPr>
            </w:pPr>
            <w:r w:rsidDel="00000000" w:rsidR="00000000" w:rsidRPr="00000000">
              <w:rPr>
                <w:color w:val="000000"/>
                <w:sz w:val="17"/>
                <w:szCs w:val="17"/>
                <w:rtl w:val="0"/>
              </w:rPr>
              <w:t xml:space="preserve">SERVICIOS DE TRANSPORTE PERMANENTE DE PASAJEROS AL AROPUERTO</w:t>
            </w:r>
          </w:p>
        </w:tc>
        <w:tc>
          <w:tcPr>
            <w:shd w:fill="d9d9d9" w:val="clear"/>
          </w:tcPr>
          <w:p w:rsidR="00000000" w:rsidDel="00000000" w:rsidP="00000000" w:rsidRDefault="00000000" w:rsidRPr="00000000" w14:paraId="00000562">
            <w:pPr>
              <w:ind w:hanging="2"/>
              <w:jc w:val="both"/>
              <w:rPr>
                <w:color w:val="000000"/>
                <w:sz w:val="17"/>
                <w:szCs w:val="17"/>
              </w:rPr>
            </w:pPr>
            <w:r w:rsidDel="00000000" w:rsidR="00000000" w:rsidRPr="00000000">
              <w:rPr>
                <w:rtl w:val="0"/>
              </w:rPr>
            </w:r>
          </w:p>
        </w:tc>
        <w:tc>
          <w:tcPr>
            <w:gridSpan w:val="2"/>
            <w:shd w:fill="d9d9d9" w:val="clear"/>
          </w:tcPr>
          <w:p w:rsidR="00000000" w:rsidDel="00000000" w:rsidP="00000000" w:rsidRDefault="00000000" w:rsidRPr="00000000" w14:paraId="00000563">
            <w:pPr>
              <w:ind w:hanging="2"/>
              <w:jc w:val="both"/>
              <w:rPr>
                <w:color w:val="000000"/>
                <w:sz w:val="17"/>
                <w:szCs w:val="17"/>
              </w:rPr>
            </w:pPr>
            <w:r w:rsidDel="00000000" w:rsidR="00000000" w:rsidRPr="00000000">
              <w:rPr>
                <w:rtl w:val="0"/>
              </w:rPr>
            </w:r>
          </w:p>
        </w:tc>
      </w:tr>
      <w:tr>
        <w:trPr>
          <w:cantSplit w:val="0"/>
          <w:trHeight w:val="300" w:hRule="atLeast"/>
          <w:tblHeader w:val="0"/>
        </w:trPr>
        <w:tc>
          <w:tcPr>
            <w:shd w:fill="ffffff" w:val="clear"/>
            <w:tcMar>
              <w:top w:w="0.0" w:type="dxa"/>
              <w:left w:w="45.0" w:type="dxa"/>
              <w:bottom w:w="0.0" w:type="dxa"/>
              <w:right w:w="45.0" w:type="dxa"/>
            </w:tcMar>
          </w:tcPr>
          <w:p w:rsidR="00000000" w:rsidDel="00000000" w:rsidP="00000000" w:rsidRDefault="00000000" w:rsidRPr="00000000" w14:paraId="00000565">
            <w:pPr>
              <w:ind w:hanging="2"/>
              <w:jc w:val="center"/>
              <w:rPr>
                <w:b w:val="1"/>
                <w:color w:val="000000"/>
                <w:sz w:val="17"/>
                <w:szCs w:val="17"/>
              </w:rPr>
            </w:pPr>
            <w:r w:rsidDel="00000000" w:rsidR="00000000" w:rsidRPr="00000000">
              <w:rPr>
                <w:b w:val="1"/>
                <w:color w:val="000000"/>
                <w:sz w:val="17"/>
                <w:szCs w:val="17"/>
                <w:rtl w:val="0"/>
              </w:rPr>
              <w:t xml:space="preserve">TRANSPORTE DE PASAJEROS POR FERROCARRIL</w:t>
            </w:r>
          </w:p>
        </w:tc>
        <w:tc>
          <w:tcPr>
            <w:shd w:fill="ffffff" w:val="clear"/>
            <w:tcMar>
              <w:top w:w="0.0" w:type="dxa"/>
              <w:left w:w="45.0" w:type="dxa"/>
              <w:bottom w:w="0.0" w:type="dxa"/>
              <w:right w:w="45.0" w:type="dxa"/>
            </w:tcMar>
          </w:tcPr>
          <w:p w:rsidR="00000000" w:rsidDel="00000000" w:rsidP="00000000" w:rsidRDefault="00000000" w:rsidRPr="00000000" w14:paraId="00000566">
            <w:pPr>
              <w:ind w:hanging="2"/>
              <w:jc w:val="both"/>
              <w:rPr>
                <w:color w:val="000000"/>
                <w:sz w:val="17"/>
                <w:szCs w:val="17"/>
              </w:rPr>
            </w:pPr>
            <w:r w:rsidDel="00000000" w:rsidR="00000000" w:rsidRPr="00000000">
              <w:rPr>
                <w:color w:val="000000"/>
                <w:sz w:val="17"/>
                <w:szCs w:val="17"/>
                <w:rtl w:val="0"/>
              </w:rPr>
              <w:t xml:space="preserve">SERVICIO DE TRANSPORTE POR FERROCARRIL</w:t>
            </w:r>
          </w:p>
        </w:tc>
        <w:tc>
          <w:tcPr>
            <w:shd w:fill="ffffff" w:val="clear"/>
          </w:tcPr>
          <w:p w:rsidR="00000000" w:rsidDel="00000000" w:rsidP="00000000" w:rsidRDefault="00000000" w:rsidRPr="00000000" w14:paraId="00000567">
            <w:pPr>
              <w:ind w:hanging="2"/>
              <w:jc w:val="both"/>
              <w:rPr>
                <w:color w:val="000000"/>
                <w:sz w:val="17"/>
                <w:szCs w:val="17"/>
              </w:rPr>
            </w:pPr>
            <w:r w:rsidDel="00000000" w:rsidR="00000000" w:rsidRPr="00000000">
              <w:rPr>
                <w:color w:val="000000"/>
                <w:sz w:val="17"/>
                <w:szCs w:val="17"/>
                <w:rtl w:val="0"/>
              </w:rPr>
              <w:t xml:space="preserve">TELEFÉRICOS Y FUNICULARES</w:t>
            </w:r>
          </w:p>
        </w:tc>
        <w:tc>
          <w:tcPr>
            <w:gridSpan w:val="2"/>
            <w:shd w:fill="ffffff" w:val="clear"/>
          </w:tcPr>
          <w:p w:rsidR="00000000" w:rsidDel="00000000" w:rsidP="00000000" w:rsidRDefault="00000000" w:rsidRPr="00000000" w14:paraId="00000568">
            <w:pPr>
              <w:ind w:hanging="2"/>
              <w:jc w:val="both"/>
              <w:rPr>
                <w:color w:val="000000"/>
                <w:sz w:val="17"/>
                <w:szCs w:val="17"/>
              </w:rPr>
            </w:pPr>
            <w:r w:rsidDel="00000000" w:rsidR="00000000" w:rsidRPr="00000000">
              <w:rPr>
                <w:rtl w:val="0"/>
              </w:rPr>
            </w:r>
          </w:p>
        </w:tc>
      </w:tr>
      <w:tr>
        <w:trPr>
          <w:cantSplit w:val="0"/>
          <w:trHeight w:val="500" w:hRule="atLeast"/>
          <w:tblHeader w:val="0"/>
        </w:trPr>
        <w:tc>
          <w:tcPr>
            <w:vMerge w:val="restart"/>
            <w:shd w:fill="d9d9d9" w:val="clear"/>
            <w:tcMar>
              <w:top w:w="0.0" w:type="dxa"/>
              <w:left w:w="45.0" w:type="dxa"/>
              <w:bottom w:w="0.0" w:type="dxa"/>
              <w:right w:w="45.0" w:type="dxa"/>
            </w:tcMar>
            <w:vAlign w:val="center"/>
          </w:tcPr>
          <w:p w:rsidR="00000000" w:rsidDel="00000000" w:rsidP="00000000" w:rsidRDefault="00000000" w:rsidRPr="00000000" w14:paraId="0000056A">
            <w:pPr>
              <w:ind w:hanging="2"/>
              <w:jc w:val="center"/>
              <w:rPr>
                <w:b w:val="1"/>
                <w:color w:val="000000"/>
                <w:sz w:val="17"/>
                <w:szCs w:val="17"/>
              </w:rPr>
            </w:pPr>
            <w:r w:rsidDel="00000000" w:rsidR="00000000" w:rsidRPr="00000000">
              <w:rPr>
                <w:b w:val="1"/>
                <w:color w:val="000000"/>
                <w:sz w:val="17"/>
                <w:szCs w:val="17"/>
                <w:rtl w:val="0"/>
              </w:rPr>
              <w:t xml:space="preserve">SERVICIOS DE PRODUCCIÓN ARTESANAL</w:t>
            </w:r>
          </w:p>
        </w:tc>
        <w:tc>
          <w:tcPr>
            <w:shd w:fill="d9d9d9" w:val="clear"/>
            <w:tcMar>
              <w:top w:w="0.0" w:type="dxa"/>
              <w:left w:w="45.0" w:type="dxa"/>
              <w:bottom w:w="0.0" w:type="dxa"/>
              <w:right w:w="45.0" w:type="dxa"/>
            </w:tcMar>
          </w:tcPr>
          <w:p w:rsidR="00000000" w:rsidDel="00000000" w:rsidP="00000000" w:rsidRDefault="00000000" w:rsidRPr="00000000" w14:paraId="0000056B">
            <w:pPr>
              <w:ind w:hanging="2"/>
              <w:jc w:val="both"/>
              <w:rPr>
                <w:color w:val="000000"/>
                <w:sz w:val="17"/>
                <w:szCs w:val="17"/>
              </w:rPr>
            </w:pPr>
            <w:r w:rsidDel="00000000" w:rsidR="00000000" w:rsidRPr="00000000">
              <w:rPr>
                <w:color w:val="000000"/>
                <w:sz w:val="17"/>
                <w:szCs w:val="17"/>
                <w:rtl w:val="0"/>
              </w:rPr>
              <w:t xml:space="preserve">MANUALIDADES</w:t>
            </w:r>
          </w:p>
        </w:tc>
        <w:tc>
          <w:tcPr>
            <w:gridSpan w:val="2"/>
            <w:shd w:fill="d9d9d9" w:val="clear"/>
            <w:tcMar>
              <w:top w:w="0.0" w:type="dxa"/>
              <w:left w:w="45.0" w:type="dxa"/>
              <w:bottom w:w="0.0" w:type="dxa"/>
              <w:right w:w="45.0" w:type="dxa"/>
            </w:tcMar>
          </w:tcPr>
          <w:p w:rsidR="00000000" w:rsidDel="00000000" w:rsidP="00000000" w:rsidRDefault="00000000" w:rsidRPr="00000000" w14:paraId="0000056C">
            <w:pPr>
              <w:ind w:hanging="2"/>
              <w:jc w:val="both"/>
              <w:rPr>
                <w:color w:val="000000"/>
                <w:sz w:val="17"/>
                <w:szCs w:val="17"/>
              </w:rPr>
            </w:pPr>
            <w:r w:rsidDel="00000000" w:rsidR="00000000" w:rsidRPr="00000000">
              <w:rPr>
                <w:color w:val="000000"/>
                <w:sz w:val="17"/>
                <w:szCs w:val="17"/>
                <w:rtl w:val="0"/>
              </w:rPr>
              <w:t xml:space="preserve">SERVICIOS DE ARTESANÍA EXTRANJERA</w:t>
            </w:r>
          </w:p>
        </w:tc>
        <w:tc>
          <w:tcPr>
            <w:shd w:fill="d9d9d9" w:val="clear"/>
            <w:tcMar>
              <w:top w:w="0.0" w:type="dxa"/>
              <w:left w:w="45.0" w:type="dxa"/>
              <w:bottom w:w="0.0" w:type="dxa"/>
              <w:right w:w="45.0" w:type="dxa"/>
            </w:tcMar>
          </w:tcPr>
          <w:p w:rsidR="00000000" w:rsidDel="00000000" w:rsidP="00000000" w:rsidRDefault="00000000" w:rsidRPr="00000000" w14:paraId="0000056E">
            <w:pPr>
              <w:ind w:hanging="2"/>
              <w:jc w:val="both"/>
              <w:rPr>
                <w:color w:val="000000"/>
                <w:sz w:val="17"/>
                <w:szCs w:val="17"/>
              </w:rPr>
            </w:pPr>
            <w:r w:rsidDel="00000000" w:rsidR="00000000" w:rsidRPr="00000000">
              <w:rPr>
                <w:color w:val="000000"/>
                <w:sz w:val="17"/>
                <w:szCs w:val="17"/>
                <w:rtl w:val="0"/>
              </w:rPr>
              <w:t xml:space="preserve">SERVICIOS DE ARTESANÍA TRADICIONAL Y/O CONTEMPORÁNEA</w:t>
            </w:r>
          </w:p>
        </w:tc>
      </w:tr>
      <w:tr>
        <w:trPr>
          <w:cantSplit w:val="0"/>
          <w:trHeight w:val="500" w:hRule="atLeast"/>
          <w:tblHeader w:val="0"/>
        </w:trPr>
        <w:tc>
          <w:tcPr>
            <w:vMerge w:val="continue"/>
            <w:shd w:fill="d9d9d9" w:val="clear"/>
            <w:tcMar>
              <w:top w:w="0.0" w:type="dxa"/>
              <w:left w:w="45.0" w:type="dxa"/>
              <w:bottom w:w="0.0" w:type="dxa"/>
              <w:right w:w="45.0" w:type="dxa"/>
            </w:tcMar>
            <w:vAlign w:val="center"/>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shd w:fill="d9d9d9" w:val="clear"/>
            <w:tcMar>
              <w:top w:w="0.0" w:type="dxa"/>
              <w:left w:w="45.0" w:type="dxa"/>
              <w:bottom w:w="0.0" w:type="dxa"/>
              <w:right w:w="45.0" w:type="dxa"/>
            </w:tcMar>
          </w:tcPr>
          <w:p w:rsidR="00000000" w:rsidDel="00000000" w:rsidP="00000000" w:rsidRDefault="00000000" w:rsidRPr="00000000" w14:paraId="00000570">
            <w:pPr>
              <w:ind w:hanging="2"/>
              <w:jc w:val="both"/>
              <w:rPr>
                <w:color w:val="000000"/>
                <w:sz w:val="17"/>
                <w:szCs w:val="17"/>
              </w:rPr>
            </w:pPr>
            <w:r w:rsidDel="00000000" w:rsidR="00000000" w:rsidRPr="00000000">
              <w:rPr>
                <w:color w:val="000000"/>
                <w:sz w:val="17"/>
                <w:szCs w:val="17"/>
                <w:rtl w:val="0"/>
              </w:rPr>
              <w:t xml:space="preserve">SERVICIOS DE PRODUCTOS AGROELABORADOS</w:t>
            </w:r>
          </w:p>
        </w:tc>
        <w:tc>
          <w:tcPr>
            <w:gridSpan w:val="2"/>
            <w:shd w:fill="d9d9d9" w:val="clear"/>
            <w:tcMar>
              <w:top w:w="0.0" w:type="dxa"/>
              <w:left w:w="45.0" w:type="dxa"/>
              <w:bottom w:w="0.0" w:type="dxa"/>
              <w:right w:w="45.0" w:type="dxa"/>
            </w:tcMar>
          </w:tcPr>
          <w:p w:rsidR="00000000" w:rsidDel="00000000" w:rsidP="00000000" w:rsidRDefault="00000000" w:rsidRPr="00000000" w14:paraId="00000571">
            <w:pPr>
              <w:ind w:hanging="2"/>
              <w:jc w:val="both"/>
              <w:rPr>
                <w:color w:val="000000"/>
                <w:sz w:val="17"/>
                <w:szCs w:val="17"/>
              </w:rPr>
            </w:pPr>
            <w:r w:rsidDel="00000000" w:rsidR="00000000" w:rsidRPr="00000000">
              <w:rPr>
                <w:rtl w:val="0"/>
              </w:rPr>
            </w:r>
          </w:p>
        </w:tc>
        <w:tc>
          <w:tcPr>
            <w:shd w:fill="d9d9d9" w:val="clear"/>
            <w:tcMar>
              <w:top w:w="0.0" w:type="dxa"/>
              <w:left w:w="45.0" w:type="dxa"/>
              <w:bottom w:w="0.0" w:type="dxa"/>
              <w:right w:w="45.0" w:type="dxa"/>
            </w:tcMar>
          </w:tcPr>
          <w:p w:rsidR="00000000" w:rsidDel="00000000" w:rsidP="00000000" w:rsidRDefault="00000000" w:rsidRPr="00000000" w14:paraId="00000573">
            <w:pPr>
              <w:ind w:hanging="2"/>
              <w:jc w:val="both"/>
              <w:rPr>
                <w:color w:val="000000"/>
                <w:sz w:val="17"/>
                <w:szCs w:val="17"/>
              </w:rPr>
            </w:pPr>
            <w:r w:rsidDel="00000000" w:rsidR="00000000" w:rsidRPr="00000000">
              <w:rPr>
                <w:rtl w:val="0"/>
              </w:rPr>
            </w:r>
          </w:p>
        </w:tc>
      </w:tr>
      <w:tr>
        <w:trPr>
          <w:cantSplit w:val="0"/>
          <w:trHeight w:val="500" w:hRule="atLeast"/>
          <w:tblHeader w:val="0"/>
        </w:trPr>
        <w:tc>
          <w:tcPr>
            <w:vMerge w:val="restart"/>
            <w:shd w:fill="auto" w:val="clear"/>
            <w:tcMar>
              <w:top w:w="0.0" w:type="dxa"/>
              <w:left w:w="45.0" w:type="dxa"/>
              <w:bottom w:w="0.0" w:type="dxa"/>
              <w:right w:w="45.0" w:type="dxa"/>
            </w:tcMar>
            <w:vAlign w:val="center"/>
          </w:tcPr>
          <w:p w:rsidR="00000000" w:rsidDel="00000000" w:rsidP="00000000" w:rsidRDefault="00000000" w:rsidRPr="00000000" w14:paraId="00000574">
            <w:pPr>
              <w:ind w:hanging="2"/>
              <w:jc w:val="center"/>
              <w:rPr>
                <w:color w:val="000000"/>
                <w:sz w:val="17"/>
                <w:szCs w:val="17"/>
              </w:rPr>
            </w:pPr>
            <w:r w:rsidDel="00000000" w:rsidR="00000000" w:rsidRPr="00000000">
              <w:rPr>
                <w:b w:val="1"/>
                <w:color w:val="000000"/>
                <w:sz w:val="17"/>
                <w:szCs w:val="17"/>
                <w:rtl w:val="0"/>
              </w:rPr>
              <w:t xml:space="preserve">ARRIENDO DE VEHÍCULO</w:t>
            </w:r>
            <w:r w:rsidDel="00000000" w:rsidR="00000000" w:rsidRPr="00000000">
              <w:rPr>
                <w:rtl w:val="0"/>
              </w:rPr>
            </w:r>
          </w:p>
        </w:tc>
        <w:tc>
          <w:tcPr>
            <w:shd w:fill="auto" w:val="clear"/>
            <w:tcMar>
              <w:top w:w="0.0" w:type="dxa"/>
              <w:left w:w="45.0" w:type="dxa"/>
              <w:bottom w:w="0.0" w:type="dxa"/>
              <w:right w:w="45.0" w:type="dxa"/>
            </w:tcMar>
          </w:tcPr>
          <w:p w:rsidR="00000000" w:rsidDel="00000000" w:rsidP="00000000" w:rsidRDefault="00000000" w:rsidRPr="00000000" w14:paraId="00000575">
            <w:pPr>
              <w:ind w:hanging="2"/>
              <w:jc w:val="both"/>
              <w:rPr>
                <w:color w:val="000000"/>
                <w:sz w:val="17"/>
                <w:szCs w:val="17"/>
              </w:rPr>
            </w:pPr>
            <w:r w:rsidDel="00000000" w:rsidR="00000000" w:rsidRPr="00000000">
              <w:rPr>
                <w:color w:val="000000"/>
                <w:sz w:val="17"/>
                <w:szCs w:val="17"/>
                <w:rtl w:val="0"/>
              </w:rPr>
              <w:t xml:space="preserve">ARRIENDO DE KAYAK</w:t>
            </w:r>
          </w:p>
        </w:tc>
        <w:tc>
          <w:tcPr>
            <w:gridSpan w:val="2"/>
            <w:shd w:fill="auto" w:val="clear"/>
            <w:tcMar>
              <w:top w:w="0.0" w:type="dxa"/>
              <w:left w:w="45.0" w:type="dxa"/>
              <w:bottom w:w="0.0" w:type="dxa"/>
              <w:right w:w="45.0" w:type="dxa"/>
            </w:tcMar>
          </w:tcPr>
          <w:p w:rsidR="00000000" w:rsidDel="00000000" w:rsidP="00000000" w:rsidRDefault="00000000" w:rsidRPr="00000000" w14:paraId="00000576">
            <w:pPr>
              <w:ind w:hanging="2"/>
              <w:jc w:val="both"/>
              <w:rPr>
                <w:color w:val="000000"/>
                <w:sz w:val="17"/>
                <w:szCs w:val="17"/>
              </w:rPr>
            </w:pPr>
            <w:r w:rsidDel="00000000" w:rsidR="00000000" w:rsidRPr="00000000">
              <w:rPr>
                <w:color w:val="000000"/>
                <w:sz w:val="17"/>
                <w:szCs w:val="17"/>
                <w:rtl w:val="0"/>
              </w:rPr>
              <w:t xml:space="preserve">ALQUILES DE AUTOMÓVILES</w:t>
            </w:r>
          </w:p>
        </w:tc>
        <w:tc>
          <w:tcPr>
            <w:shd w:fill="auto" w:val="clear"/>
            <w:tcMar>
              <w:top w:w="0.0" w:type="dxa"/>
              <w:left w:w="45.0" w:type="dxa"/>
              <w:bottom w:w="0.0" w:type="dxa"/>
              <w:right w:w="45.0" w:type="dxa"/>
            </w:tcMar>
          </w:tcPr>
          <w:p w:rsidR="00000000" w:rsidDel="00000000" w:rsidP="00000000" w:rsidRDefault="00000000" w:rsidRPr="00000000" w14:paraId="00000578">
            <w:pPr>
              <w:ind w:hanging="2"/>
              <w:jc w:val="both"/>
              <w:rPr>
                <w:color w:val="000000"/>
                <w:sz w:val="17"/>
                <w:szCs w:val="17"/>
              </w:rPr>
            </w:pPr>
            <w:r w:rsidDel="00000000" w:rsidR="00000000" w:rsidRPr="00000000">
              <w:rPr>
                <w:color w:val="000000"/>
                <w:sz w:val="17"/>
                <w:szCs w:val="17"/>
                <w:rtl w:val="0"/>
              </w:rPr>
              <w:t xml:space="preserve">ALQUILER DE EMBARCACIONES</w:t>
            </w:r>
          </w:p>
        </w:tc>
      </w:tr>
      <w:tr>
        <w:trPr>
          <w:cantSplit w:val="0"/>
          <w:trHeight w:val="300" w:hRule="atLeast"/>
          <w:tblHeader w:val="0"/>
        </w:trPr>
        <w:tc>
          <w:tcPr>
            <w:vMerge w:val="continue"/>
            <w:shd w:fill="auto" w:val="clear"/>
            <w:tcMar>
              <w:top w:w="0.0" w:type="dxa"/>
              <w:left w:w="45.0" w:type="dxa"/>
              <w:bottom w:w="0.0" w:type="dxa"/>
              <w:right w:w="45.0" w:type="dxa"/>
            </w:tcMar>
            <w:vAlign w:val="center"/>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shd w:fill="auto" w:val="clear"/>
            <w:tcMar>
              <w:top w:w="0.0" w:type="dxa"/>
              <w:left w:w="45.0" w:type="dxa"/>
              <w:bottom w:w="0.0" w:type="dxa"/>
              <w:right w:w="45.0" w:type="dxa"/>
            </w:tcMar>
          </w:tcPr>
          <w:p w:rsidR="00000000" w:rsidDel="00000000" w:rsidP="00000000" w:rsidRDefault="00000000" w:rsidRPr="00000000" w14:paraId="0000057A">
            <w:pPr>
              <w:ind w:hanging="2"/>
              <w:jc w:val="both"/>
              <w:rPr>
                <w:color w:val="000000"/>
                <w:sz w:val="17"/>
                <w:szCs w:val="17"/>
              </w:rPr>
            </w:pPr>
            <w:r w:rsidDel="00000000" w:rsidR="00000000" w:rsidRPr="00000000">
              <w:rPr>
                <w:color w:val="000000"/>
                <w:sz w:val="17"/>
                <w:szCs w:val="17"/>
                <w:rtl w:val="0"/>
              </w:rPr>
              <w:t xml:space="preserve">ALQUILER DE BICICLETAS</w:t>
            </w:r>
          </w:p>
        </w:tc>
        <w:tc>
          <w:tcPr>
            <w:gridSpan w:val="2"/>
            <w:shd w:fill="auto" w:val="clear"/>
            <w:tcMar>
              <w:top w:w="0.0" w:type="dxa"/>
              <w:left w:w="45.0" w:type="dxa"/>
              <w:bottom w:w="0.0" w:type="dxa"/>
              <w:right w:w="45.0" w:type="dxa"/>
            </w:tcMar>
          </w:tcPr>
          <w:p w:rsidR="00000000" w:rsidDel="00000000" w:rsidP="00000000" w:rsidRDefault="00000000" w:rsidRPr="00000000" w14:paraId="0000057B">
            <w:pPr>
              <w:ind w:hanging="2"/>
              <w:jc w:val="both"/>
              <w:rPr>
                <w:color w:val="000000"/>
                <w:sz w:val="17"/>
                <w:szCs w:val="17"/>
              </w:rPr>
            </w:pPr>
            <w:r w:rsidDel="00000000" w:rsidR="00000000" w:rsidRPr="00000000">
              <w:rPr>
                <w:color w:val="000000"/>
                <w:sz w:val="17"/>
                <w:szCs w:val="17"/>
                <w:rtl w:val="0"/>
              </w:rPr>
              <w:t xml:space="preserve">ALQUILER DE MOTOS DE NIEVE</w:t>
            </w:r>
          </w:p>
        </w:tc>
        <w:tc>
          <w:tcPr>
            <w:shd w:fill="auto" w:val="clear"/>
            <w:tcMar>
              <w:top w:w="0.0" w:type="dxa"/>
              <w:left w:w="45.0" w:type="dxa"/>
              <w:bottom w:w="0.0" w:type="dxa"/>
              <w:right w:w="45.0" w:type="dxa"/>
            </w:tcMar>
          </w:tcPr>
          <w:p w:rsidR="00000000" w:rsidDel="00000000" w:rsidP="00000000" w:rsidRDefault="00000000" w:rsidRPr="00000000" w14:paraId="0000057D">
            <w:pPr>
              <w:ind w:hanging="2"/>
              <w:jc w:val="both"/>
              <w:rPr>
                <w:color w:val="000000"/>
                <w:sz w:val="17"/>
                <w:szCs w:val="17"/>
              </w:rPr>
            </w:pPr>
            <w:r w:rsidDel="00000000" w:rsidR="00000000" w:rsidRPr="00000000">
              <w:rPr>
                <w:color w:val="000000"/>
                <w:sz w:val="17"/>
                <w:szCs w:val="17"/>
                <w:rtl w:val="0"/>
              </w:rPr>
              <w:t xml:space="preserve">ALQUILER DE MOTOCICLETAS</w:t>
            </w:r>
          </w:p>
        </w:tc>
      </w:tr>
      <w:tr>
        <w:trPr>
          <w:cantSplit w:val="0"/>
          <w:trHeight w:val="300" w:hRule="atLeast"/>
          <w:tblHeader w:val="0"/>
        </w:trPr>
        <w:tc>
          <w:tcPr>
            <w:vMerge w:val="continue"/>
            <w:shd w:fill="auto" w:val="clear"/>
            <w:tcMar>
              <w:top w:w="0.0" w:type="dxa"/>
              <w:left w:w="45.0" w:type="dxa"/>
              <w:bottom w:w="0.0" w:type="dxa"/>
              <w:right w:w="45.0" w:type="dxa"/>
            </w:tcMar>
            <w:vAlign w:val="center"/>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shd w:fill="auto" w:val="clear"/>
            <w:tcMar>
              <w:top w:w="0.0" w:type="dxa"/>
              <w:left w:w="45.0" w:type="dxa"/>
              <w:bottom w:w="0.0" w:type="dxa"/>
              <w:right w:w="45.0" w:type="dxa"/>
            </w:tcMar>
          </w:tcPr>
          <w:p w:rsidR="00000000" w:rsidDel="00000000" w:rsidP="00000000" w:rsidRDefault="00000000" w:rsidRPr="00000000" w14:paraId="0000057F">
            <w:pPr>
              <w:ind w:hanging="2"/>
              <w:jc w:val="both"/>
              <w:rPr>
                <w:color w:val="000000"/>
                <w:sz w:val="17"/>
                <w:szCs w:val="17"/>
              </w:rPr>
            </w:pPr>
            <w:r w:rsidDel="00000000" w:rsidR="00000000" w:rsidRPr="00000000">
              <w:rPr>
                <w:color w:val="000000"/>
                <w:sz w:val="17"/>
                <w:szCs w:val="17"/>
                <w:rtl w:val="0"/>
              </w:rPr>
              <w:t xml:space="preserve">ARRIENDO DE MOTOS ACUATICAS</w:t>
            </w:r>
          </w:p>
        </w:tc>
        <w:tc>
          <w:tcPr>
            <w:gridSpan w:val="2"/>
            <w:shd w:fill="auto" w:val="clear"/>
            <w:tcMar>
              <w:top w:w="0.0" w:type="dxa"/>
              <w:left w:w="45.0" w:type="dxa"/>
              <w:bottom w:w="0.0" w:type="dxa"/>
              <w:right w:w="45.0" w:type="dxa"/>
            </w:tcMar>
          </w:tcPr>
          <w:p w:rsidR="00000000" w:rsidDel="00000000" w:rsidP="00000000" w:rsidRDefault="00000000" w:rsidRPr="00000000" w14:paraId="00000580">
            <w:pPr>
              <w:ind w:hanging="2"/>
              <w:jc w:val="both"/>
              <w:rPr>
                <w:color w:val="000000"/>
                <w:sz w:val="17"/>
                <w:szCs w:val="17"/>
              </w:rPr>
            </w:pPr>
            <w:r w:rsidDel="00000000" w:rsidR="00000000" w:rsidRPr="00000000">
              <w:rPr>
                <w:rtl w:val="0"/>
              </w:rPr>
            </w:r>
          </w:p>
        </w:tc>
        <w:tc>
          <w:tcPr>
            <w:shd w:fill="auto" w:val="clear"/>
            <w:tcMar>
              <w:top w:w="0.0" w:type="dxa"/>
              <w:left w:w="45.0" w:type="dxa"/>
              <w:bottom w:w="0.0" w:type="dxa"/>
              <w:right w:w="45.0" w:type="dxa"/>
            </w:tcMar>
          </w:tcPr>
          <w:p w:rsidR="00000000" w:rsidDel="00000000" w:rsidP="00000000" w:rsidRDefault="00000000" w:rsidRPr="00000000" w14:paraId="00000582">
            <w:pPr>
              <w:ind w:hanging="2"/>
              <w:jc w:val="both"/>
              <w:rPr>
                <w:color w:val="000000"/>
                <w:sz w:val="17"/>
                <w:szCs w:val="17"/>
              </w:rPr>
            </w:pPr>
            <w:r w:rsidDel="00000000" w:rsidR="00000000" w:rsidRPr="00000000">
              <w:rPr>
                <w:rtl w:val="0"/>
              </w:rPr>
            </w:r>
          </w:p>
        </w:tc>
      </w:tr>
      <w:tr>
        <w:trPr>
          <w:cantSplit w:val="0"/>
          <w:trHeight w:val="300" w:hRule="atLeast"/>
          <w:tblHeader w:val="0"/>
        </w:trPr>
        <w:tc>
          <w:tcPr>
            <w:vMerge w:val="restart"/>
            <w:shd w:fill="d9d9d9" w:val="clear"/>
            <w:tcMar>
              <w:top w:w="0.0" w:type="dxa"/>
              <w:left w:w="45.0" w:type="dxa"/>
              <w:bottom w:w="0.0" w:type="dxa"/>
              <w:right w:w="45.0" w:type="dxa"/>
            </w:tcMar>
            <w:vAlign w:val="center"/>
          </w:tcPr>
          <w:p w:rsidR="00000000" w:rsidDel="00000000" w:rsidP="00000000" w:rsidRDefault="00000000" w:rsidRPr="00000000" w14:paraId="00000583">
            <w:pPr>
              <w:widowControl w:val="0"/>
              <w:pBdr>
                <w:top w:space="0" w:sz="0" w:val="nil"/>
                <w:left w:space="0" w:sz="0" w:val="nil"/>
                <w:bottom w:space="0" w:sz="0" w:val="nil"/>
                <w:right w:space="0" w:sz="0" w:val="nil"/>
                <w:between w:space="0" w:sz="0" w:val="nil"/>
              </w:pBdr>
              <w:spacing w:line="276" w:lineRule="auto"/>
              <w:jc w:val="center"/>
              <w:rPr>
                <w:b w:val="1"/>
                <w:color w:val="000000"/>
                <w:sz w:val="17"/>
                <w:szCs w:val="17"/>
              </w:rPr>
            </w:pPr>
            <w:r w:rsidDel="00000000" w:rsidR="00000000" w:rsidRPr="00000000">
              <w:rPr>
                <w:b w:val="1"/>
                <w:color w:val="000000"/>
                <w:sz w:val="17"/>
                <w:szCs w:val="17"/>
                <w:rtl w:val="0"/>
              </w:rPr>
              <w:t xml:space="preserve">SERVICIOS DE ESPARCIMIENTO</w:t>
            </w:r>
          </w:p>
        </w:tc>
        <w:tc>
          <w:tcPr>
            <w:shd w:fill="d9d9d9" w:val="clear"/>
            <w:tcMar>
              <w:top w:w="0.0" w:type="dxa"/>
              <w:left w:w="45.0" w:type="dxa"/>
              <w:bottom w:w="0.0" w:type="dxa"/>
              <w:right w:w="45.0" w:type="dxa"/>
            </w:tcMar>
          </w:tcPr>
          <w:p w:rsidR="00000000" w:rsidDel="00000000" w:rsidP="00000000" w:rsidRDefault="00000000" w:rsidRPr="00000000" w14:paraId="00000584">
            <w:pPr>
              <w:ind w:hanging="2"/>
              <w:jc w:val="both"/>
              <w:rPr>
                <w:color w:val="000000"/>
                <w:sz w:val="17"/>
                <w:szCs w:val="17"/>
              </w:rPr>
            </w:pPr>
            <w:r w:rsidDel="00000000" w:rsidR="00000000" w:rsidRPr="00000000">
              <w:rPr>
                <w:color w:val="000000"/>
                <w:sz w:val="17"/>
                <w:szCs w:val="17"/>
                <w:rtl w:val="0"/>
              </w:rPr>
              <w:t xml:space="preserve">OTROS ESPARCIMIENTOS</w:t>
            </w:r>
          </w:p>
        </w:tc>
        <w:tc>
          <w:tcPr>
            <w:gridSpan w:val="2"/>
            <w:shd w:fill="d9d9d9" w:val="clear"/>
            <w:tcMar>
              <w:top w:w="0.0" w:type="dxa"/>
              <w:left w:w="45.0" w:type="dxa"/>
              <w:bottom w:w="0.0" w:type="dxa"/>
              <w:right w:w="45.0" w:type="dxa"/>
            </w:tcMar>
          </w:tcPr>
          <w:p w:rsidR="00000000" w:rsidDel="00000000" w:rsidP="00000000" w:rsidRDefault="00000000" w:rsidRPr="00000000" w14:paraId="00000585">
            <w:pPr>
              <w:ind w:hanging="2"/>
              <w:jc w:val="both"/>
              <w:rPr>
                <w:color w:val="000000"/>
                <w:sz w:val="17"/>
                <w:szCs w:val="17"/>
              </w:rPr>
            </w:pPr>
            <w:r w:rsidDel="00000000" w:rsidR="00000000" w:rsidRPr="00000000">
              <w:rPr>
                <w:color w:val="000000"/>
                <w:sz w:val="17"/>
                <w:szCs w:val="17"/>
                <w:rtl w:val="0"/>
              </w:rPr>
              <w:t xml:space="preserve">PARQUE TEMÁTICO</w:t>
            </w:r>
          </w:p>
        </w:tc>
        <w:tc>
          <w:tcPr>
            <w:shd w:fill="d9d9d9" w:val="clear"/>
            <w:tcMar>
              <w:top w:w="0.0" w:type="dxa"/>
              <w:left w:w="45.0" w:type="dxa"/>
              <w:bottom w:w="0.0" w:type="dxa"/>
              <w:right w:w="45.0" w:type="dxa"/>
            </w:tcMar>
          </w:tcPr>
          <w:p w:rsidR="00000000" w:rsidDel="00000000" w:rsidP="00000000" w:rsidRDefault="00000000" w:rsidRPr="00000000" w14:paraId="00000587">
            <w:pPr>
              <w:ind w:hanging="2"/>
              <w:jc w:val="both"/>
              <w:rPr>
                <w:color w:val="000000"/>
                <w:sz w:val="17"/>
                <w:szCs w:val="17"/>
              </w:rPr>
            </w:pPr>
            <w:r w:rsidDel="00000000" w:rsidR="00000000" w:rsidRPr="00000000">
              <w:rPr>
                <w:color w:val="000000"/>
                <w:sz w:val="17"/>
                <w:szCs w:val="17"/>
                <w:rtl w:val="0"/>
              </w:rPr>
              <w:t xml:space="preserve">PISCINAS</w:t>
            </w:r>
          </w:p>
        </w:tc>
      </w:tr>
      <w:tr>
        <w:trPr>
          <w:cantSplit w:val="0"/>
          <w:trHeight w:val="300" w:hRule="atLeast"/>
          <w:tblHeader w:val="0"/>
        </w:trPr>
        <w:tc>
          <w:tcPr>
            <w:vMerge w:val="continue"/>
            <w:shd w:fill="d9d9d9" w:val="clear"/>
            <w:tcMar>
              <w:top w:w="0.0" w:type="dxa"/>
              <w:left w:w="45.0" w:type="dxa"/>
              <w:bottom w:w="0.0" w:type="dxa"/>
              <w:right w:w="45.0" w:type="dxa"/>
            </w:tcMar>
            <w:vAlign w:val="center"/>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shd w:fill="d9d9d9" w:val="clear"/>
            <w:tcMar>
              <w:top w:w="0.0" w:type="dxa"/>
              <w:left w:w="45.0" w:type="dxa"/>
              <w:bottom w:w="0.0" w:type="dxa"/>
              <w:right w:w="45.0" w:type="dxa"/>
            </w:tcMar>
          </w:tcPr>
          <w:p w:rsidR="00000000" w:rsidDel="00000000" w:rsidP="00000000" w:rsidRDefault="00000000" w:rsidRPr="00000000" w14:paraId="00000589">
            <w:pPr>
              <w:ind w:hanging="2"/>
              <w:jc w:val="both"/>
              <w:rPr>
                <w:color w:val="000000"/>
                <w:sz w:val="17"/>
                <w:szCs w:val="17"/>
              </w:rPr>
            </w:pPr>
            <w:r w:rsidDel="00000000" w:rsidR="00000000" w:rsidRPr="00000000">
              <w:rPr>
                <w:color w:val="000000"/>
                <w:sz w:val="17"/>
                <w:szCs w:val="17"/>
                <w:rtl w:val="0"/>
              </w:rPr>
              <w:t xml:space="preserve">CENTRO DE EVENTOS</w:t>
            </w:r>
          </w:p>
        </w:tc>
        <w:tc>
          <w:tcPr>
            <w:gridSpan w:val="2"/>
            <w:shd w:fill="d9d9d9" w:val="clear"/>
            <w:tcMar>
              <w:top w:w="0.0" w:type="dxa"/>
              <w:left w:w="45.0" w:type="dxa"/>
              <w:bottom w:w="0.0" w:type="dxa"/>
              <w:right w:w="45.0" w:type="dxa"/>
            </w:tcMar>
          </w:tcPr>
          <w:p w:rsidR="00000000" w:rsidDel="00000000" w:rsidP="00000000" w:rsidRDefault="00000000" w:rsidRPr="00000000" w14:paraId="0000058A">
            <w:pPr>
              <w:ind w:hanging="2"/>
              <w:jc w:val="both"/>
              <w:rPr>
                <w:color w:val="000000"/>
                <w:sz w:val="17"/>
                <w:szCs w:val="17"/>
              </w:rPr>
            </w:pPr>
            <w:r w:rsidDel="00000000" w:rsidR="00000000" w:rsidRPr="00000000">
              <w:rPr>
                <w:color w:val="000000"/>
                <w:sz w:val="17"/>
                <w:szCs w:val="17"/>
                <w:rtl w:val="0"/>
              </w:rPr>
              <w:t xml:space="preserve">CASINO DE JUEGO</w:t>
            </w:r>
          </w:p>
        </w:tc>
        <w:tc>
          <w:tcPr>
            <w:shd w:fill="d9d9d9" w:val="clear"/>
            <w:tcMar>
              <w:top w:w="0.0" w:type="dxa"/>
              <w:left w:w="45.0" w:type="dxa"/>
              <w:bottom w:w="0.0" w:type="dxa"/>
              <w:right w:w="45.0" w:type="dxa"/>
            </w:tcMar>
          </w:tcPr>
          <w:p w:rsidR="00000000" w:rsidDel="00000000" w:rsidP="00000000" w:rsidRDefault="00000000" w:rsidRPr="00000000" w14:paraId="0000058C">
            <w:pPr>
              <w:ind w:hanging="2"/>
              <w:jc w:val="both"/>
              <w:rPr>
                <w:color w:val="000000"/>
                <w:sz w:val="17"/>
                <w:szCs w:val="17"/>
              </w:rPr>
            </w:pPr>
            <w:r w:rsidDel="00000000" w:rsidR="00000000" w:rsidRPr="00000000">
              <w:rPr>
                <w:color w:val="000000"/>
                <w:sz w:val="17"/>
                <w:szCs w:val="17"/>
                <w:rtl w:val="0"/>
              </w:rPr>
              <w:t xml:space="preserve">BOWLING</w:t>
            </w:r>
          </w:p>
        </w:tc>
      </w:tr>
      <w:tr>
        <w:trPr>
          <w:cantSplit w:val="0"/>
          <w:trHeight w:val="300" w:hRule="atLeast"/>
          <w:tblHeader w:val="0"/>
        </w:trPr>
        <w:tc>
          <w:tcPr>
            <w:vMerge w:val="continue"/>
            <w:shd w:fill="d9d9d9" w:val="clear"/>
            <w:tcMar>
              <w:top w:w="0.0" w:type="dxa"/>
              <w:left w:w="45.0" w:type="dxa"/>
              <w:bottom w:w="0.0" w:type="dxa"/>
              <w:right w:w="45.0" w:type="dxa"/>
            </w:tcMar>
            <w:vAlign w:val="center"/>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shd w:fill="d9d9d9" w:val="clear"/>
            <w:tcMar>
              <w:top w:w="0.0" w:type="dxa"/>
              <w:left w:w="45.0" w:type="dxa"/>
              <w:bottom w:w="0.0" w:type="dxa"/>
              <w:right w:w="45.0" w:type="dxa"/>
            </w:tcMar>
          </w:tcPr>
          <w:p w:rsidR="00000000" w:rsidDel="00000000" w:rsidP="00000000" w:rsidRDefault="00000000" w:rsidRPr="00000000" w14:paraId="0000058E">
            <w:pPr>
              <w:ind w:hanging="2"/>
              <w:jc w:val="both"/>
              <w:rPr>
                <w:color w:val="000000"/>
                <w:sz w:val="17"/>
                <w:szCs w:val="17"/>
              </w:rPr>
            </w:pPr>
            <w:r w:rsidDel="00000000" w:rsidR="00000000" w:rsidRPr="00000000">
              <w:rPr>
                <w:color w:val="000000"/>
                <w:sz w:val="17"/>
                <w:szCs w:val="17"/>
                <w:rtl w:val="0"/>
              </w:rPr>
              <w:t xml:space="preserve">CENTRO TERMAL</w:t>
            </w:r>
          </w:p>
        </w:tc>
        <w:tc>
          <w:tcPr>
            <w:gridSpan w:val="2"/>
            <w:shd w:fill="d9d9d9" w:val="clear"/>
            <w:tcMar>
              <w:top w:w="0.0" w:type="dxa"/>
              <w:left w:w="45.0" w:type="dxa"/>
              <w:bottom w:w="0.0" w:type="dxa"/>
              <w:right w:w="45.0" w:type="dxa"/>
            </w:tcMar>
          </w:tcPr>
          <w:p w:rsidR="00000000" w:rsidDel="00000000" w:rsidP="00000000" w:rsidRDefault="00000000" w:rsidRPr="00000000" w14:paraId="0000058F">
            <w:pPr>
              <w:ind w:hanging="2"/>
              <w:jc w:val="both"/>
              <w:rPr>
                <w:color w:val="000000"/>
                <w:sz w:val="17"/>
                <w:szCs w:val="17"/>
              </w:rPr>
            </w:pPr>
            <w:r w:rsidDel="00000000" w:rsidR="00000000" w:rsidRPr="00000000">
              <w:rPr>
                <w:color w:val="000000"/>
                <w:sz w:val="17"/>
                <w:szCs w:val="17"/>
                <w:rtl w:val="0"/>
              </w:rPr>
              <w:t xml:space="preserve">PARQUE DE ENTRETENCIÓN</w:t>
            </w:r>
          </w:p>
        </w:tc>
        <w:tc>
          <w:tcPr>
            <w:shd w:fill="d9d9d9" w:val="clear"/>
            <w:tcMar>
              <w:top w:w="0.0" w:type="dxa"/>
              <w:left w:w="45.0" w:type="dxa"/>
              <w:bottom w:w="0.0" w:type="dxa"/>
              <w:right w:w="45.0" w:type="dxa"/>
            </w:tcMar>
          </w:tcPr>
          <w:p w:rsidR="00000000" w:rsidDel="00000000" w:rsidP="00000000" w:rsidRDefault="00000000" w:rsidRPr="00000000" w14:paraId="00000591">
            <w:pPr>
              <w:ind w:hanging="2"/>
              <w:jc w:val="both"/>
              <w:rPr>
                <w:color w:val="000000"/>
                <w:sz w:val="17"/>
                <w:szCs w:val="17"/>
              </w:rPr>
            </w:pPr>
            <w:r w:rsidDel="00000000" w:rsidR="00000000" w:rsidRPr="00000000">
              <w:rPr>
                <w:color w:val="000000"/>
                <w:sz w:val="17"/>
                <w:szCs w:val="17"/>
                <w:rtl w:val="0"/>
              </w:rPr>
              <w:t xml:space="preserve">SALA DE CINE</w:t>
            </w:r>
          </w:p>
        </w:tc>
      </w:tr>
      <w:tr>
        <w:trPr>
          <w:cantSplit w:val="0"/>
          <w:trHeight w:val="300" w:hRule="atLeast"/>
          <w:tblHeader w:val="0"/>
        </w:trPr>
        <w:tc>
          <w:tcPr>
            <w:vMerge w:val="continue"/>
            <w:shd w:fill="d9d9d9" w:val="clear"/>
            <w:tcMar>
              <w:top w:w="0.0" w:type="dxa"/>
              <w:left w:w="45.0" w:type="dxa"/>
              <w:bottom w:w="0.0" w:type="dxa"/>
              <w:right w:w="45.0" w:type="dxa"/>
            </w:tcMar>
            <w:vAlign w:val="center"/>
          </w:tcPr>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shd w:fill="d9d9d9" w:val="clear"/>
            <w:tcMar>
              <w:top w:w="0.0" w:type="dxa"/>
              <w:left w:w="45.0" w:type="dxa"/>
              <w:bottom w:w="0.0" w:type="dxa"/>
              <w:right w:w="45.0" w:type="dxa"/>
            </w:tcMar>
          </w:tcPr>
          <w:p w:rsidR="00000000" w:rsidDel="00000000" w:rsidP="00000000" w:rsidRDefault="00000000" w:rsidRPr="00000000" w14:paraId="00000593">
            <w:pPr>
              <w:ind w:hanging="2"/>
              <w:jc w:val="both"/>
              <w:rPr>
                <w:color w:val="000000"/>
                <w:sz w:val="17"/>
                <w:szCs w:val="17"/>
              </w:rPr>
            </w:pPr>
            <w:r w:rsidDel="00000000" w:rsidR="00000000" w:rsidRPr="00000000">
              <w:rPr>
                <w:color w:val="000000"/>
                <w:sz w:val="17"/>
                <w:szCs w:val="17"/>
                <w:rtl w:val="0"/>
              </w:rPr>
              <w:t xml:space="preserve">PASEOS EN GLOBO AEROSTÁTICO</w:t>
            </w:r>
          </w:p>
        </w:tc>
        <w:tc>
          <w:tcPr>
            <w:gridSpan w:val="2"/>
            <w:shd w:fill="d9d9d9" w:val="clear"/>
            <w:tcMar>
              <w:top w:w="0.0" w:type="dxa"/>
              <w:left w:w="45.0" w:type="dxa"/>
              <w:bottom w:w="0.0" w:type="dxa"/>
              <w:right w:w="45.0" w:type="dxa"/>
            </w:tcMar>
          </w:tcPr>
          <w:p w:rsidR="00000000" w:rsidDel="00000000" w:rsidP="00000000" w:rsidRDefault="00000000" w:rsidRPr="00000000" w14:paraId="00000594">
            <w:pPr>
              <w:ind w:hanging="2"/>
              <w:jc w:val="both"/>
              <w:rPr>
                <w:color w:val="000000"/>
                <w:sz w:val="17"/>
                <w:szCs w:val="17"/>
              </w:rPr>
            </w:pPr>
            <w:r w:rsidDel="00000000" w:rsidR="00000000" w:rsidRPr="00000000">
              <w:rPr>
                <w:color w:val="000000"/>
                <w:sz w:val="17"/>
                <w:szCs w:val="17"/>
                <w:rtl w:val="0"/>
              </w:rPr>
              <w:t xml:space="preserve">PASEOS EN HELICÓPTERO</w:t>
            </w:r>
          </w:p>
        </w:tc>
        <w:tc>
          <w:tcPr>
            <w:shd w:fill="d9d9d9" w:val="clear"/>
            <w:tcMar>
              <w:top w:w="0.0" w:type="dxa"/>
              <w:left w:w="45.0" w:type="dxa"/>
              <w:bottom w:w="0.0" w:type="dxa"/>
              <w:right w:w="45.0" w:type="dxa"/>
            </w:tcMar>
          </w:tcPr>
          <w:p w:rsidR="00000000" w:rsidDel="00000000" w:rsidP="00000000" w:rsidRDefault="00000000" w:rsidRPr="00000000" w14:paraId="00000596">
            <w:pPr>
              <w:ind w:hanging="2"/>
              <w:jc w:val="both"/>
              <w:rPr>
                <w:color w:val="000000"/>
                <w:sz w:val="17"/>
                <w:szCs w:val="17"/>
              </w:rPr>
            </w:pPr>
            <w:r w:rsidDel="00000000" w:rsidR="00000000" w:rsidRPr="00000000">
              <w:rPr>
                <w:color w:val="000000"/>
                <w:sz w:val="17"/>
                <w:szCs w:val="17"/>
                <w:rtl w:val="0"/>
              </w:rPr>
              <w:t xml:space="preserve">ZONA DE PICNIC</w:t>
            </w:r>
          </w:p>
        </w:tc>
      </w:tr>
      <w:tr>
        <w:trPr>
          <w:cantSplit w:val="0"/>
          <w:trHeight w:val="300" w:hRule="atLeast"/>
          <w:tblHeader w:val="0"/>
        </w:trPr>
        <w:tc>
          <w:tcPr>
            <w:shd w:fill="auto" w:val="clear"/>
            <w:tcMar>
              <w:top w:w="0.0" w:type="dxa"/>
              <w:left w:w="45.0" w:type="dxa"/>
              <w:bottom w:w="0.0" w:type="dxa"/>
              <w:right w:w="45.0" w:type="dxa"/>
            </w:tcMar>
            <w:vAlign w:val="center"/>
          </w:tcPr>
          <w:p w:rsidR="00000000" w:rsidDel="00000000" w:rsidP="00000000" w:rsidRDefault="00000000" w:rsidRPr="00000000" w14:paraId="00000597">
            <w:pPr>
              <w:widowControl w:val="0"/>
              <w:pBdr>
                <w:top w:space="0" w:sz="0" w:val="nil"/>
                <w:left w:space="0" w:sz="0" w:val="nil"/>
                <w:bottom w:space="0" w:sz="0" w:val="nil"/>
                <w:right w:space="0" w:sz="0" w:val="nil"/>
                <w:between w:space="0" w:sz="0" w:val="nil"/>
              </w:pBdr>
              <w:spacing w:line="276" w:lineRule="auto"/>
              <w:jc w:val="center"/>
              <w:rPr>
                <w:b w:val="1"/>
                <w:color w:val="000000"/>
                <w:sz w:val="17"/>
                <w:szCs w:val="17"/>
              </w:rPr>
            </w:pPr>
            <w:r w:rsidDel="00000000" w:rsidR="00000000" w:rsidRPr="00000000">
              <w:rPr>
                <w:b w:val="1"/>
                <w:color w:val="000000"/>
                <w:sz w:val="17"/>
                <w:szCs w:val="17"/>
                <w:rtl w:val="0"/>
              </w:rPr>
              <w:t xml:space="preserve">SERVICIOS DE SOUVENIRS</w:t>
            </w:r>
          </w:p>
        </w:tc>
        <w:tc>
          <w:tcPr>
            <w:gridSpan w:val="4"/>
            <w:shd w:fill="auto" w:val="clear"/>
            <w:tcMar>
              <w:top w:w="0.0" w:type="dxa"/>
              <w:left w:w="45.0" w:type="dxa"/>
              <w:bottom w:w="0.0" w:type="dxa"/>
              <w:right w:w="45.0" w:type="dxa"/>
            </w:tcMar>
          </w:tcPr>
          <w:p w:rsidR="00000000" w:rsidDel="00000000" w:rsidP="00000000" w:rsidRDefault="00000000" w:rsidRPr="00000000" w14:paraId="00000598">
            <w:pPr>
              <w:ind w:hanging="2"/>
              <w:jc w:val="both"/>
              <w:rPr>
                <w:color w:val="000000"/>
                <w:sz w:val="17"/>
                <w:szCs w:val="17"/>
              </w:rPr>
            </w:pPr>
            <w:r w:rsidDel="00000000" w:rsidR="00000000" w:rsidRPr="00000000">
              <w:rPr>
                <w:color w:val="000000"/>
                <w:sz w:val="17"/>
                <w:szCs w:val="17"/>
                <w:rtl w:val="0"/>
              </w:rPr>
              <w:t xml:space="preserve">SOUVENIRS</w:t>
            </w:r>
          </w:p>
        </w:tc>
      </w:tr>
      <w:tr>
        <w:trPr>
          <w:cantSplit w:val="0"/>
          <w:trHeight w:val="300" w:hRule="atLeast"/>
          <w:tblHeader w:val="0"/>
        </w:trPr>
        <w:tc>
          <w:tcPr>
            <w:vMerge w:val="restart"/>
            <w:shd w:fill="d9d9d9" w:val="clear"/>
            <w:tcMar>
              <w:top w:w="0.0" w:type="dxa"/>
              <w:left w:w="45.0" w:type="dxa"/>
              <w:bottom w:w="0.0" w:type="dxa"/>
              <w:right w:w="45.0" w:type="dxa"/>
            </w:tcMar>
            <w:vAlign w:val="center"/>
          </w:tcPr>
          <w:p w:rsidR="00000000" w:rsidDel="00000000" w:rsidP="00000000" w:rsidRDefault="00000000" w:rsidRPr="00000000" w14:paraId="0000059C">
            <w:pPr>
              <w:widowControl w:val="0"/>
              <w:pBdr>
                <w:top w:space="0" w:sz="0" w:val="nil"/>
                <w:left w:space="0" w:sz="0" w:val="nil"/>
                <w:bottom w:space="0" w:sz="0" w:val="nil"/>
                <w:right w:space="0" w:sz="0" w:val="nil"/>
                <w:between w:space="0" w:sz="0" w:val="nil"/>
              </w:pBdr>
              <w:spacing w:line="276" w:lineRule="auto"/>
              <w:jc w:val="center"/>
              <w:rPr>
                <w:b w:val="1"/>
                <w:color w:val="000000"/>
                <w:sz w:val="17"/>
                <w:szCs w:val="17"/>
              </w:rPr>
            </w:pPr>
            <w:r w:rsidDel="00000000" w:rsidR="00000000" w:rsidRPr="00000000">
              <w:rPr>
                <w:b w:val="1"/>
                <w:color w:val="000000"/>
                <w:sz w:val="17"/>
                <w:szCs w:val="17"/>
                <w:rtl w:val="0"/>
              </w:rPr>
              <w:t xml:space="preserve">SERVICIOS CULTURALES</w:t>
            </w:r>
          </w:p>
        </w:tc>
        <w:tc>
          <w:tcPr>
            <w:shd w:fill="d9d9d9" w:val="clear"/>
            <w:tcMar>
              <w:top w:w="0.0" w:type="dxa"/>
              <w:left w:w="45.0" w:type="dxa"/>
              <w:bottom w:w="0.0" w:type="dxa"/>
              <w:right w:w="45.0" w:type="dxa"/>
            </w:tcMar>
          </w:tcPr>
          <w:p w:rsidR="00000000" w:rsidDel="00000000" w:rsidP="00000000" w:rsidRDefault="00000000" w:rsidRPr="00000000" w14:paraId="0000059D">
            <w:pPr>
              <w:ind w:hanging="2"/>
              <w:jc w:val="both"/>
              <w:rPr>
                <w:color w:val="000000"/>
                <w:sz w:val="17"/>
                <w:szCs w:val="17"/>
              </w:rPr>
            </w:pPr>
            <w:r w:rsidDel="00000000" w:rsidR="00000000" w:rsidRPr="00000000">
              <w:rPr>
                <w:color w:val="000000"/>
                <w:sz w:val="17"/>
                <w:szCs w:val="17"/>
                <w:rtl w:val="0"/>
              </w:rPr>
              <w:t xml:space="preserve">ACTIVIDADES CREATIVAS Y ARTÍSTICAS </w:t>
            </w:r>
          </w:p>
        </w:tc>
        <w:tc>
          <w:tcPr>
            <w:gridSpan w:val="2"/>
            <w:shd w:fill="d9d9d9" w:val="clear"/>
          </w:tcPr>
          <w:p w:rsidR="00000000" w:rsidDel="00000000" w:rsidP="00000000" w:rsidRDefault="00000000" w:rsidRPr="00000000" w14:paraId="0000059E">
            <w:pPr>
              <w:ind w:hanging="2"/>
              <w:jc w:val="both"/>
              <w:rPr>
                <w:color w:val="000000"/>
                <w:sz w:val="17"/>
                <w:szCs w:val="17"/>
              </w:rPr>
            </w:pPr>
            <w:r w:rsidDel="00000000" w:rsidR="00000000" w:rsidRPr="00000000">
              <w:rPr>
                <w:color w:val="000000"/>
                <w:sz w:val="17"/>
                <w:szCs w:val="17"/>
                <w:rtl w:val="0"/>
              </w:rPr>
              <w:t xml:space="preserve">CENTRO CULTURAL </w:t>
            </w:r>
          </w:p>
        </w:tc>
        <w:tc>
          <w:tcPr>
            <w:shd w:fill="d9d9d9" w:val="clear"/>
          </w:tcPr>
          <w:p w:rsidR="00000000" w:rsidDel="00000000" w:rsidP="00000000" w:rsidRDefault="00000000" w:rsidRPr="00000000" w14:paraId="000005A0">
            <w:pPr>
              <w:ind w:hanging="2"/>
              <w:jc w:val="both"/>
              <w:rPr>
                <w:color w:val="000000"/>
                <w:sz w:val="17"/>
                <w:szCs w:val="17"/>
              </w:rPr>
            </w:pPr>
            <w:r w:rsidDel="00000000" w:rsidR="00000000" w:rsidRPr="00000000">
              <w:rPr>
                <w:color w:val="000000"/>
                <w:sz w:val="17"/>
                <w:szCs w:val="17"/>
                <w:rtl w:val="0"/>
              </w:rPr>
              <w:t xml:space="preserve">CENTROS ASTRONÓMICOS </w:t>
            </w:r>
          </w:p>
        </w:tc>
      </w:tr>
      <w:tr>
        <w:trPr>
          <w:cantSplit w:val="0"/>
          <w:trHeight w:val="300" w:hRule="atLeast"/>
          <w:tblHeader w:val="0"/>
        </w:trPr>
        <w:tc>
          <w:tcPr>
            <w:vMerge w:val="continue"/>
            <w:shd w:fill="d9d9d9" w:val="clear"/>
            <w:tcMar>
              <w:top w:w="0.0" w:type="dxa"/>
              <w:left w:w="45.0" w:type="dxa"/>
              <w:bottom w:w="0.0" w:type="dxa"/>
              <w:right w:w="45.0" w:type="dxa"/>
            </w:tcMar>
            <w:vAlign w:val="center"/>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shd w:fill="d9d9d9" w:val="clear"/>
            <w:tcMar>
              <w:top w:w="0.0" w:type="dxa"/>
              <w:left w:w="45.0" w:type="dxa"/>
              <w:bottom w:w="0.0" w:type="dxa"/>
              <w:right w:w="45.0" w:type="dxa"/>
            </w:tcMar>
          </w:tcPr>
          <w:p w:rsidR="00000000" w:rsidDel="00000000" w:rsidP="00000000" w:rsidRDefault="00000000" w:rsidRPr="00000000" w14:paraId="000005A2">
            <w:pPr>
              <w:ind w:hanging="2"/>
              <w:jc w:val="both"/>
              <w:rPr>
                <w:color w:val="000000"/>
                <w:sz w:val="17"/>
                <w:szCs w:val="17"/>
              </w:rPr>
            </w:pPr>
            <w:r w:rsidDel="00000000" w:rsidR="00000000" w:rsidRPr="00000000">
              <w:rPr>
                <w:color w:val="000000"/>
                <w:sz w:val="17"/>
                <w:szCs w:val="17"/>
                <w:rtl w:val="0"/>
              </w:rPr>
              <w:t xml:space="preserve">PARQUES NACIONALES, RESERVAS O MONUMENTOS NATURALES</w:t>
            </w:r>
          </w:p>
        </w:tc>
        <w:tc>
          <w:tcPr>
            <w:gridSpan w:val="2"/>
            <w:shd w:fill="d9d9d9" w:val="clear"/>
          </w:tcPr>
          <w:p w:rsidR="00000000" w:rsidDel="00000000" w:rsidP="00000000" w:rsidRDefault="00000000" w:rsidRPr="00000000" w14:paraId="000005A3">
            <w:pPr>
              <w:ind w:hanging="2"/>
              <w:jc w:val="both"/>
              <w:rPr>
                <w:color w:val="000000"/>
                <w:sz w:val="17"/>
                <w:szCs w:val="17"/>
              </w:rPr>
            </w:pPr>
            <w:r w:rsidDel="00000000" w:rsidR="00000000" w:rsidRPr="00000000">
              <w:rPr>
                <w:color w:val="000000"/>
                <w:sz w:val="17"/>
                <w:szCs w:val="17"/>
                <w:rtl w:val="0"/>
              </w:rPr>
              <w:t xml:space="preserve">ZOOLÓGICO, JARDÍN BOTÁNICO O GRANJA EDUCATIVA</w:t>
            </w:r>
          </w:p>
          <w:p w:rsidR="00000000" w:rsidDel="00000000" w:rsidP="00000000" w:rsidRDefault="00000000" w:rsidRPr="00000000" w14:paraId="000005A4">
            <w:pPr>
              <w:ind w:hanging="2"/>
              <w:jc w:val="both"/>
              <w:rPr>
                <w:color w:val="000000"/>
                <w:sz w:val="17"/>
                <w:szCs w:val="17"/>
              </w:rPr>
            </w:pPr>
            <w:r w:rsidDel="00000000" w:rsidR="00000000" w:rsidRPr="00000000">
              <w:rPr>
                <w:rtl w:val="0"/>
              </w:rPr>
            </w:r>
          </w:p>
        </w:tc>
        <w:tc>
          <w:tcPr>
            <w:shd w:fill="d9d9d9" w:val="clear"/>
          </w:tcPr>
          <w:p w:rsidR="00000000" w:rsidDel="00000000" w:rsidP="00000000" w:rsidRDefault="00000000" w:rsidRPr="00000000" w14:paraId="000005A6">
            <w:pPr>
              <w:ind w:hanging="2"/>
              <w:jc w:val="both"/>
              <w:rPr>
                <w:color w:val="000000"/>
                <w:sz w:val="17"/>
                <w:szCs w:val="17"/>
              </w:rPr>
            </w:pPr>
            <w:r w:rsidDel="00000000" w:rsidR="00000000" w:rsidRPr="00000000">
              <w:rPr>
                <w:color w:val="000000"/>
                <w:sz w:val="17"/>
                <w:szCs w:val="17"/>
                <w:rtl w:val="0"/>
              </w:rPr>
              <w:t xml:space="preserve">MUSEOS Y PRESERVACIÓN DE LUGARES Y EDIFICIOS HISTÓRICOS </w:t>
            </w:r>
          </w:p>
        </w:tc>
      </w:tr>
      <w:tr>
        <w:trPr>
          <w:cantSplit w:val="0"/>
          <w:trHeight w:val="300" w:hRule="atLeast"/>
          <w:tblHeader w:val="0"/>
        </w:trPr>
        <w:tc>
          <w:tcPr>
            <w:vMerge w:val="continue"/>
            <w:shd w:fill="d9d9d9" w:val="clear"/>
            <w:tcMar>
              <w:top w:w="0.0" w:type="dxa"/>
              <w:left w:w="45.0" w:type="dxa"/>
              <w:bottom w:w="0.0" w:type="dxa"/>
              <w:right w:w="45.0" w:type="dxa"/>
            </w:tcMar>
            <w:vAlign w:val="center"/>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shd w:fill="d9d9d9" w:val="clear"/>
            <w:tcMar>
              <w:top w:w="0.0" w:type="dxa"/>
              <w:left w:w="45.0" w:type="dxa"/>
              <w:bottom w:w="0.0" w:type="dxa"/>
              <w:right w:w="45.0" w:type="dxa"/>
            </w:tcMar>
          </w:tcPr>
          <w:p w:rsidR="00000000" w:rsidDel="00000000" w:rsidP="00000000" w:rsidRDefault="00000000" w:rsidRPr="00000000" w14:paraId="000005A8">
            <w:pPr>
              <w:ind w:hanging="2"/>
              <w:jc w:val="both"/>
              <w:rPr>
                <w:color w:val="000000"/>
                <w:sz w:val="17"/>
                <w:szCs w:val="17"/>
              </w:rPr>
            </w:pPr>
            <w:r w:rsidDel="00000000" w:rsidR="00000000" w:rsidRPr="00000000">
              <w:rPr>
                <w:color w:val="000000"/>
                <w:sz w:val="17"/>
                <w:szCs w:val="17"/>
                <w:rtl w:val="0"/>
              </w:rPr>
              <w:t xml:space="preserve">GALERÍA DE ARTE </w:t>
            </w:r>
          </w:p>
        </w:tc>
        <w:tc>
          <w:tcPr>
            <w:gridSpan w:val="2"/>
            <w:shd w:fill="d9d9d9" w:val="clear"/>
          </w:tcPr>
          <w:p w:rsidR="00000000" w:rsidDel="00000000" w:rsidP="00000000" w:rsidRDefault="00000000" w:rsidRPr="00000000" w14:paraId="000005A9">
            <w:pPr>
              <w:ind w:hanging="2"/>
              <w:jc w:val="both"/>
              <w:rPr>
                <w:color w:val="000000"/>
                <w:sz w:val="17"/>
                <w:szCs w:val="17"/>
              </w:rPr>
            </w:pPr>
            <w:r w:rsidDel="00000000" w:rsidR="00000000" w:rsidRPr="00000000">
              <w:rPr>
                <w:color w:val="000000"/>
                <w:sz w:val="17"/>
                <w:szCs w:val="17"/>
                <w:rtl w:val="0"/>
              </w:rPr>
              <w:t xml:space="preserve">LIBRERÍAS, BIBLIOTECAS Y ARCHIVOS</w:t>
            </w:r>
          </w:p>
        </w:tc>
        <w:tc>
          <w:tcPr>
            <w:shd w:fill="d9d9d9" w:val="clear"/>
          </w:tcPr>
          <w:p w:rsidR="00000000" w:rsidDel="00000000" w:rsidP="00000000" w:rsidRDefault="00000000" w:rsidRPr="00000000" w14:paraId="000005AB">
            <w:pPr>
              <w:ind w:hanging="2"/>
              <w:jc w:val="both"/>
              <w:rPr>
                <w:color w:val="000000"/>
                <w:sz w:val="17"/>
                <w:szCs w:val="17"/>
              </w:rPr>
            </w:pPr>
            <w:r w:rsidDel="00000000" w:rsidR="00000000" w:rsidRPr="00000000">
              <w:rPr>
                <w:color w:val="000000"/>
                <w:sz w:val="17"/>
                <w:szCs w:val="17"/>
                <w:rtl w:val="0"/>
              </w:rPr>
              <w:t xml:space="preserve">PARQUE PRIVADO</w:t>
            </w:r>
          </w:p>
        </w:tc>
      </w:tr>
      <w:tr>
        <w:trPr>
          <w:cantSplit w:val="0"/>
          <w:trHeight w:val="300" w:hRule="atLeast"/>
          <w:tblHeader w:val="0"/>
        </w:trPr>
        <w:tc>
          <w:tcPr>
            <w:vMerge w:val="continue"/>
            <w:shd w:fill="d9d9d9" w:val="clear"/>
            <w:tcMar>
              <w:top w:w="0.0" w:type="dxa"/>
              <w:left w:w="45.0" w:type="dxa"/>
              <w:bottom w:w="0.0" w:type="dxa"/>
              <w:right w:w="45.0" w:type="dxa"/>
            </w:tcMar>
            <w:vAlign w:val="center"/>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shd w:fill="d9d9d9" w:val="clear"/>
            <w:tcMar>
              <w:top w:w="0.0" w:type="dxa"/>
              <w:left w:w="45.0" w:type="dxa"/>
              <w:bottom w:w="0.0" w:type="dxa"/>
              <w:right w:w="45.0" w:type="dxa"/>
            </w:tcMar>
          </w:tcPr>
          <w:p w:rsidR="00000000" w:rsidDel="00000000" w:rsidP="00000000" w:rsidRDefault="00000000" w:rsidRPr="00000000" w14:paraId="000005AD">
            <w:pPr>
              <w:ind w:hanging="2"/>
              <w:jc w:val="both"/>
              <w:rPr>
                <w:color w:val="000000"/>
                <w:sz w:val="17"/>
                <w:szCs w:val="17"/>
              </w:rPr>
            </w:pPr>
            <w:r w:rsidDel="00000000" w:rsidR="00000000" w:rsidRPr="00000000">
              <w:rPr>
                <w:color w:val="000000"/>
                <w:sz w:val="17"/>
                <w:szCs w:val="17"/>
                <w:rtl w:val="0"/>
              </w:rPr>
              <w:t xml:space="preserve">SALA DE ESPECTÁCULO </w:t>
            </w:r>
          </w:p>
        </w:tc>
        <w:tc>
          <w:tcPr>
            <w:gridSpan w:val="2"/>
            <w:shd w:fill="d9d9d9" w:val="clear"/>
          </w:tcPr>
          <w:p w:rsidR="00000000" w:rsidDel="00000000" w:rsidP="00000000" w:rsidRDefault="00000000" w:rsidRPr="00000000" w14:paraId="000005AE">
            <w:pPr>
              <w:ind w:hanging="2"/>
              <w:jc w:val="both"/>
              <w:rPr>
                <w:color w:val="000000"/>
                <w:sz w:val="17"/>
                <w:szCs w:val="17"/>
              </w:rPr>
            </w:pPr>
            <w:r w:rsidDel="00000000" w:rsidR="00000000" w:rsidRPr="00000000">
              <w:rPr>
                <w:color w:val="000000"/>
                <w:sz w:val="17"/>
                <w:szCs w:val="17"/>
                <w:rtl w:val="0"/>
              </w:rPr>
              <w:t xml:space="preserve">VIÑAS Y BODEGAS </w:t>
            </w:r>
          </w:p>
        </w:tc>
        <w:tc>
          <w:tcPr>
            <w:shd w:fill="d9d9d9" w:val="clear"/>
          </w:tcPr>
          <w:p w:rsidR="00000000" w:rsidDel="00000000" w:rsidP="00000000" w:rsidRDefault="00000000" w:rsidRPr="00000000" w14:paraId="000005B0">
            <w:pPr>
              <w:ind w:hanging="2"/>
              <w:jc w:val="both"/>
              <w:rPr>
                <w:color w:val="000000"/>
                <w:sz w:val="17"/>
                <w:szCs w:val="17"/>
              </w:rPr>
            </w:pPr>
            <w:r w:rsidDel="00000000" w:rsidR="00000000" w:rsidRPr="00000000">
              <w:rPr>
                <w:color w:val="000000"/>
                <w:sz w:val="17"/>
                <w:szCs w:val="17"/>
                <w:rtl w:val="0"/>
              </w:rPr>
              <w:t xml:space="preserve">OTRO SERVICIO CULTURAL</w:t>
            </w:r>
          </w:p>
        </w:tc>
      </w:tr>
      <w:tr>
        <w:trPr>
          <w:cantSplit w:val="0"/>
          <w:trHeight w:val="300" w:hRule="atLeast"/>
          <w:tblHeader w:val="0"/>
        </w:trPr>
        <w:tc>
          <w:tcPr>
            <w:vMerge w:val="restart"/>
            <w:shd w:fill="auto" w:val="clear"/>
            <w:tcMar>
              <w:top w:w="0.0" w:type="dxa"/>
              <w:left w:w="45.0" w:type="dxa"/>
              <w:bottom w:w="0.0" w:type="dxa"/>
              <w:right w:w="45.0" w:type="dxa"/>
            </w:tcMar>
            <w:vAlign w:val="center"/>
          </w:tcPr>
          <w:p w:rsidR="00000000" w:rsidDel="00000000" w:rsidP="00000000" w:rsidRDefault="00000000" w:rsidRPr="00000000" w14:paraId="000005B1">
            <w:pPr>
              <w:ind w:hanging="2"/>
              <w:jc w:val="center"/>
              <w:rPr>
                <w:color w:val="000000"/>
                <w:sz w:val="17"/>
                <w:szCs w:val="17"/>
              </w:rPr>
            </w:pPr>
            <w:r w:rsidDel="00000000" w:rsidR="00000000" w:rsidRPr="00000000">
              <w:rPr>
                <w:b w:val="1"/>
                <w:color w:val="000000"/>
                <w:sz w:val="17"/>
                <w:szCs w:val="17"/>
                <w:rtl w:val="0"/>
              </w:rPr>
              <w:t xml:space="preserve">SERVICIOS DEPORTIVOS</w:t>
            </w:r>
            <w:r w:rsidDel="00000000" w:rsidR="00000000" w:rsidRPr="00000000">
              <w:rPr>
                <w:rtl w:val="0"/>
              </w:rPr>
            </w:r>
          </w:p>
        </w:tc>
        <w:tc>
          <w:tcPr>
            <w:shd w:fill="auto" w:val="clear"/>
            <w:tcMar>
              <w:top w:w="0.0" w:type="dxa"/>
              <w:left w:w="45.0" w:type="dxa"/>
              <w:bottom w:w="0.0" w:type="dxa"/>
              <w:right w:w="45.0" w:type="dxa"/>
            </w:tcMar>
          </w:tcPr>
          <w:p w:rsidR="00000000" w:rsidDel="00000000" w:rsidP="00000000" w:rsidRDefault="00000000" w:rsidRPr="00000000" w14:paraId="000005B2">
            <w:pPr>
              <w:ind w:hanging="2"/>
              <w:jc w:val="both"/>
              <w:rPr>
                <w:color w:val="000000"/>
                <w:sz w:val="17"/>
                <w:szCs w:val="17"/>
              </w:rPr>
            </w:pPr>
            <w:r w:rsidDel="00000000" w:rsidR="00000000" w:rsidRPr="00000000">
              <w:rPr>
                <w:color w:val="000000"/>
                <w:sz w:val="17"/>
                <w:szCs w:val="17"/>
                <w:rtl w:val="0"/>
              </w:rPr>
              <w:t xml:space="preserve">ORGANIZADOR DE EVENTOS DEPORTIVOS</w:t>
            </w:r>
          </w:p>
        </w:tc>
        <w:tc>
          <w:tcPr>
            <w:gridSpan w:val="2"/>
            <w:shd w:fill="auto" w:val="clear"/>
            <w:tcMar>
              <w:top w:w="0.0" w:type="dxa"/>
              <w:left w:w="45.0" w:type="dxa"/>
              <w:bottom w:w="0.0" w:type="dxa"/>
              <w:right w:w="45.0" w:type="dxa"/>
            </w:tcMar>
          </w:tcPr>
          <w:p w:rsidR="00000000" w:rsidDel="00000000" w:rsidP="00000000" w:rsidRDefault="00000000" w:rsidRPr="00000000" w14:paraId="000005B3">
            <w:pPr>
              <w:ind w:hanging="2"/>
              <w:jc w:val="both"/>
              <w:rPr>
                <w:color w:val="000000"/>
                <w:sz w:val="17"/>
                <w:szCs w:val="17"/>
              </w:rPr>
            </w:pPr>
            <w:r w:rsidDel="00000000" w:rsidR="00000000" w:rsidRPr="00000000">
              <w:rPr>
                <w:color w:val="000000"/>
                <w:sz w:val="17"/>
                <w:szCs w:val="17"/>
                <w:rtl w:val="0"/>
              </w:rPr>
              <w:t xml:space="preserve">INSTALACIONES DEPORTIVAS</w:t>
            </w:r>
          </w:p>
        </w:tc>
        <w:tc>
          <w:tcPr>
            <w:shd w:fill="auto" w:val="clear"/>
            <w:tcMar>
              <w:top w:w="0.0" w:type="dxa"/>
              <w:left w:w="45.0" w:type="dxa"/>
              <w:bottom w:w="0.0" w:type="dxa"/>
              <w:right w:w="45.0" w:type="dxa"/>
            </w:tcMar>
          </w:tcPr>
          <w:p w:rsidR="00000000" w:rsidDel="00000000" w:rsidP="00000000" w:rsidRDefault="00000000" w:rsidRPr="00000000" w14:paraId="000005B5">
            <w:pPr>
              <w:ind w:hanging="2"/>
              <w:jc w:val="both"/>
              <w:rPr>
                <w:color w:val="000000"/>
                <w:sz w:val="17"/>
                <w:szCs w:val="17"/>
              </w:rPr>
            </w:pPr>
            <w:r w:rsidDel="00000000" w:rsidR="00000000" w:rsidRPr="00000000">
              <w:rPr>
                <w:color w:val="000000"/>
                <w:sz w:val="17"/>
                <w:szCs w:val="17"/>
                <w:rtl w:val="0"/>
              </w:rPr>
              <w:t xml:space="preserve">PARACAIDISMO</w:t>
            </w:r>
          </w:p>
        </w:tc>
      </w:tr>
      <w:tr>
        <w:trPr>
          <w:cantSplit w:val="0"/>
          <w:trHeight w:val="300" w:hRule="atLeast"/>
          <w:tblHeader w:val="0"/>
        </w:trPr>
        <w:tc>
          <w:tcPr>
            <w:vMerge w:val="continue"/>
            <w:shd w:fill="auto" w:val="clear"/>
            <w:tcMar>
              <w:top w:w="0.0" w:type="dxa"/>
              <w:left w:w="45.0" w:type="dxa"/>
              <w:bottom w:w="0.0" w:type="dxa"/>
              <w:right w:w="45.0" w:type="dxa"/>
            </w:tcMar>
            <w:vAlign w:val="center"/>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shd w:fill="auto" w:val="clear"/>
            <w:tcMar>
              <w:top w:w="0.0" w:type="dxa"/>
              <w:left w:w="45.0" w:type="dxa"/>
              <w:bottom w:w="0.0" w:type="dxa"/>
              <w:right w:w="45.0" w:type="dxa"/>
            </w:tcMar>
          </w:tcPr>
          <w:p w:rsidR="00000000" w:rsidDel="00000000" w:rsidP="00000000" w:rsidRDefault="00000000" w:rsidRPr="00000000" w14:paraId="000005B7">
            <w:pPr>
              <w:ind w:hanging="2"/>
              <w:jc w:val="both"/>
              <w:rPr>
                <w:color w:val="000000"/>
                <w:sz w:val="17"/>
                <w:szCs w:val="17"/>
              </w:rPr>
            </w:pPr>
            <w:r w:rsidDel="00000000" w:rsidR="00000000" w:rsidRPr="00000000">
              <w:rPr>
                <w:color w:val="000000"/>
                <w:sz w:val="17"/>
                <w:szCs w:val="17"/>
                <w:rtl w:val="0"/>
              </w:rPr>
              <w:t xml:space="preserve">CENTROS DE SKY</w:t>
            </w:r>
          </w:p>
        </w:tc>
        <w:tc>
          <w:tcPr>
            <w:gridSpan w:val="2"/>
            <w:shd w:fill="auto" w:val="clear"/>
            <w:tcMar>
              <w:top w:w="0.0" w:type="dxa"/>
              <w:left w:w="45.0" w:type="dxa"/>
              <w:bottom w:w="0.0" w:type="dxa"/>
              <w:right w:w="45.0" w:type="dxa"/>
            </w:tcMar>
          </w:tcPr>
          <w:p w:rsidR="00000000" w:rsidDel="00000000" w:rsidP="00000000" w:rsidRDefault="00000000" w:rsidRPr="00000000" w14:paraId="000005B8">
            <w:pPr>
              <w:ind w:hanging="2"/>
              <w:jc w:val="both"/>
              <w:rPr>
                <w:color w:val="000000"/>
                <w:sz w:val="17"/>
                <w:szCs w:val="17"/>
              </w:rPr>
            </w:pPr>
            <w:r w:rsidDel="00000000" w:rsidR="00000000" w:rsidRPr="00000000">
              <w:rPr>
                <w:color w:val="000000"/>
                <w:sz w:val="17"/>
                <w:szCs w:val="17"/>
                <w:rtl w:val="0"/>
              </w:rPr>
              <w:t xml:space="preserve">CLUB DE GOLF</w:t>
            </w:r>
          </w:p>
        </w:tc>
        <w:tc>
          <w:tcPr>
            <w:shd w:fill="auto" w:val="clear"/>
            <w:tcMar>
              <w:top w:w="0.0" w:type="dxa"/>
              <w:left w:w="45.0" w:type="dxa"/>
              <w:bottom w:w="0.0" w:type="dxa"/>
              <w:right w:w="45.0" w:type="dxa"/>
            </w:tcMar>
          </w:tcPr>
          <w:p w:rsidR="00000000" w:rsidDel="00000000" w:rsidP="00000000" w:rsidRDefault="00000000" w:rsidRPr="00000000" w14:paraId="000005BA">
            <w:pPr>
              <w:ind w:hanging="2"/>
              <w:jc w:val="both"/>
              <w:rPr>
                <w:color w:val="000000"/>
                <w:sz w:val="17"/>
                <w:szCs w:val="17"/>
              </w:rPr>
            </w:pPr>
            <w:r w:rsidDel="00000000" w:rsidR="00000000" w:rsidRPr="00000000">
              <w:rPr>
                <w:color w:val="000000"/>
                <w:sz w:val="17"/>
                <w:szCs w:val="17"/>
                <w:rtl w:val="0"/>
              </w:rPr>
              <w:t xml:space="preserve">FITNESS </w:t>
            </w:r>
          </w:p>
        </w:tc>
      </w:tr>
      <w:tr>
        <w:trPr>
          <w:cantSplit w:val="0"/>
          <w:trHeight w:val="300" w:hRule="atLeast"/>
          <w:tblHeader w:val="0"/>
        </w:trPr>
        <w:tc>
          <w:tcPr>
            <w:vMerge w:val="continue"/>
            <w:shd w:fill="auto" w:val="clear"/>
            <w:tcMar>
              <w:top w:w="0.0" w:type="dxa"/>
              <w:left w:w="45.0" w:type="dxa"/>
              <w:bottom w:w="0.0" w:type="dxa"/>
              <w:right w:w="45.0" w:type="dxa"/>
            </w:tcMar>
            <w:vAlign w:val="center"/>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shd w:fill="auto" w:val="clear"/>
            <w:tcMar>
              <w:top w:w="0.0" w:type="dxa"/>
              <w:left w:w="45.0" w:type="dxa"/>
              <w:bottom w:w="0.0" w:type="dxa"/>
              <w:right w:w="45.0" w:type="dxa"/>
            </w:tcMar>
          </w:tcPr>
          <w:p w:rsidR="00000000" w:rsidDel="00000000" w:rsidP="00000000" w:rsidRDefault="00000000" w:rsidRPr="00000000" w14:paraId="000005BC">
            <w:pPr>
              <w:ind w:hanging="2"/>
              <w:jc w:val="both"/>
              <w:rPr>
                <w:color w:val="000000"/>
                <w:sz w:val="17"/>
                <w:szCs w:val="17"/>
              </w:rPr>
            </w:pPr>
            <w:r w:rsidDel="00000000" w:rsidR="00000000" w:rsidRPr="00000000">
              <w:rPr>
                <w:color w:val="000000"/>
                <w:sz w:val="17"/>
                <w:szCs w:val="17"/>
                <w:rtl w:val="0"/>
              </w:rPr>
              <w:t xml:space="preserve">HIPÓDROMO</w:t>
            </w:r>
          </w:p>
        </w:tc>
        <w:tc>
          <w:tcPr>
            <w:gridSpan w:val="2"/>
            <w:shd w:fill="auto" w:val="clear"/>
            <w:tcMar>
              <w:top w:w="0.0" w:type="dxa"/>
              <w:left w:w="45.0" w:type="dxa"/>
              <w:bottom w:w="0.0" w:type="dxa"/>
              <w:right w:w="45.0" w:type="dxa"/>
            </w:tcMar>
          </w:tcPr>
          <w:p w:rsidR="00000000" w:rsidDel="00000000" w:rsidP="00000000" w:rsidRDefault="00000000" w:rsidRPr="00000000" w14:paraId="000005BD">
            <w:pPr>
              <w:ind w:hanging="2"/>
              <w:jc w:val="both"/>
              <w:rPr>
                <w:color w:val="000000"/>
                <w:sz w:val="17"/>
                <w:szCs w:val="17"/>
              </w:rPr>
            </w:pPr>
            <w:r w:rsidDel="00000000" w:rsidR="00000000" w:rsidRPr="00000000">
              <w:rPr>
                <w:color w:val="000000"/>
                <w:sz w:val="17"/>
                <w:szCs w:val="17"/>
                <w:rtl w:val="0"/>
              </w:rPr>
              <w:t xml:space="preserve">TENIS</w:t>
            </w:r>
          </w:p>
        </w:tc>
        <w:tc>
          <w:tcPr>
            <w:shd w:fill="auto" w:val="clear"/>
            <w:tcMar>
              <w:top w:w="0.0" w:type="dxa"/>
              <w:left w:w="45.0" w:type="dxa"/>
              <w:bottom w:w="0.0" w:type="dxa"/>
              <w:right w:w="45.0" w:type="dxa"/>
            </w:tcMar>
          </w:tcPr>
          <w:p w:rsidR="00000000" w:rsidDel="00000000" w:rsidP="00000000" w:rsidRDefault="00000000" w:rsidRPr="00000000" w14:paraId="000005BF">
            <w:pPr>
              <w:ind w:hanging="2"/>
              <w:jc w:val="both"/>
              <w:rPr>
                <w:color w:val="000000"/>
                <w:sz w:val="17"/>
                <w:szCs w:val="17"/>
              </w:rPr>
            </w:pPr>
            <w:r w:rsidDel="00000000" w:rsidR="00000000" w:rsidRPr="00000000">
              <w:rPr>
                <w:color w:val="000000"/>
                <w:sz w:val="17"/>
                <w:szCs w:val="17"/>
                <w:rtl w:val="0"/>
              </w:rPr>
              <w:t xml:space="preserve">OTROS SERVICIOS DEPORTIVOS</w:t>
            </w:r>
          </w:p>
        </w:tc>
      </w:tr>
      <w:tr>
        <w:trPr>
          <w:cantSplit w:val="0"/>
          <w:trHeight w:val="300" w:hRule="atLeast"/>
          <w:tblHeader w:val="0"/>
        </w:trPr>
        <w:tc>
          <w:tcPr>
            <w:vMerge w:val="continue"/>
            <w:shd w:fill="auto" w:val="clear"/>
            <w:tcMar>
              <w:top w:w="0.0" w:type="dxa"/>
              <w:left w:w="45.0" w:type="dxa"/>
              <w:bottom w:w="0.0" w:type="dxa"/>
              <w:right w:w="45.0" w:type="dxa"/>
            </w:tcMar>
            <w:vAlign w:val="center"/>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shd w:fill="auto" w:val="clear"/>
            <w:tcMar>
              <w:top w:w="0.0" w:type="dxa"/>
              <w:left w:w="45.0" w:type="dxa"/>
              <w:bottom w:w="0.0" w:type="dxa"/>
              <w:right w:w="45.0" w:type="dxa"/>
            </w:tcMar>
          </w:tcPr>
          <w:p w:rsidR="00000000" w:rsidDel="00000000" w:rsidP="00000000" w:rsidRDefault="00000000" w:rsidRPr="00000000" w14:paraId="000005C1">
            <w:pPr>
              <w:ind w:hanging="2"/>
              <w:jc w:val="both"/>
              <w:rPr>
                <w:color w:val="000000"/>
                <w:sz w:val="17"/>
                <w:szCs w:val="17"/>
              </w:rPr>
            </w:pPr>
            <w:r w:rsidDel="00000000" w:rsidR="00000000" w:rsidRPr="00000000">
              <w:rPr>
                <w:color w:val="000000"/>
                <w:sz w:val="17"/>
                <w:szCs w:val="17"/>
                <w:rtl w:val="0"/>
              </w:rPr>
              <w:t xml:space="preserve">ARRIENDO DE EQUIPOS</w:t>
            </w:r>
          </w:p>
        </w:tc>
        <w:tc>
          <w:tcPr>
            <w:gridSpan w:val="2"/>
            <w:shd w:fill="auto" w:val="clear"/>
            <w:tcMar>
              <w:top w:w="0.0" w:type="dxa"/>
              <w:left w:w="45.0" w:type="dxa"/>
              <w:bottom w:w="0.0" w:type="dxa"/>
              <w:right w:w="45.0" w:type="dxa"/>
            </w:tcMar>
          </w:tcPr>
          <w:p w:rsidR="00000000" w:rsidDel="00000000" w:rsidP="00000000" w:rsidRDefault="00000000" w:rsidRPr="00000000" w14:paraId="000005C2">
            <w:pPr>
              <w:ind w:hanging="2"/>
              <w:jc w:val="both"/>
              <w:rPr>
                <w:color w:val="000000"/>
                <w:sz w:val="17"/>
                <w:szCs w:val="17"/>
              </w:rPr>
            </w:pPr>
            <w:r w:rsidDel="00000000" w:rsidR="00000000" w:rsidRPr="00000000">
              <w:rPr>
                <w:color w:val="000000"/>
                <w:sz w:val="17"/>
                <w:szCs w:val="17"/>
                <w:rtl w:val="0"/>
              </w:rPr>
              <w:t xml:space="preserve">ESCUELA DE SURF</w:t>
            </w:r>
          </w:p>
        </w:tc>
        <w:tc>
          <w:tcPr>
            <w:shd w:fill="auto" w:val="clear"/>
            <w:tcMar>
              <w:top w:w="0.0" w:type="dxa"/>
              <w:left w:w="45.0" w:type="dxa"/>
              <w:bottom w:w="0.0" w:type="dxa"/>
              <w:right w:w="45.0" w:type="dxa"/>
            </w:tcMar>
          </w:tcPr>
          <w:p w:rsidR="00000000" w:rsidDel="00000000" w:rsidP="00000000" w:rsidRDefault="00000000" w:rsidRPr="00000000" w14:paraId="000005C4">
            <w:pPr>
              <w:ind w:hanging="2"/>
              <w:jc w:val="both"/>
              <w:rPr>
                <w:color w:val="000000"/>
                <w:sz w:val="17"/>
                <w:szCs w:val="17"/>
              </w:rPr>
            </w:pPr>
            <w:r w:rsidDel="00000000" w:rsidR="00000000" w:rsidRPr="00000000">
              <w:rPr>
                <w:rtl w:val="0"/>
              </w:rPr>
            </w:r>
          </w:p>
        </w:tc>
      </w:tr>
      <w:tr>
        <w:trPr>
          <w:cantSplit w:val="0"/>
          <w:trHeight w:val="300" w:hRule="atLeast"/>
          <w:tblHeader w:val="0"/>
        </w:trPr>
        <w:tc>
          <w:tcPr>
            <w:vMerge w:val="restart"/>
            <w:shd w:fill="d9d9d9" w:val="clear"/>
            <w:tcMar>
              <w:top w:w="0.0" w:type="dxa"/>
              <w:left w:w="45.0" w:type="dxa"/>
              <w:bottom w:w="0.0" w:type="dxa"/>
              <w:right w:w="45.0" w:type="dxa"/>
            </w:tcMar>
            <w:vAlign w:val="center"/>
          </w:tcPr>
          <w:p w:rsidR="00000000" w:rsidDel="00000000" w:rsidP="00000000" w:rsidRDefault="00000000" w:rsidRPr="00000000" w14:paraId="000005C5">
            <w:pPr>
              <w:widowControl w:val="0"/>
              <w:pBdr>
                <w:top w:space="0" w:sz="0" w:val="nil"/>
                <w:left w:space="0" w:sz="0" w:val="nil"/>
                <w:bottom w:space="0" w:sz="0" w:val="nil"/>
                <w:right w:space="0" w:sz="0" w:val="nil"/>
                <w:between w:space="0" w:sz="0" w:val="nil"/>
              </w:pBdr>
              <w:spacing w:line="276" w:lineRule="auto"/>
              <w:jc w:val="center"/>
              <w:rPr>
                <w:b w:val="1"/>
                <w:color w:val="000000"/>
                <w:sz w:val="17"/>
                <w:szCs w:val="17"/>
              </w:rPr>
            </w:pPr>
            <w:r w:rsidDel="00000000" w:rsidR="00000000" w:rsidRPr="00000000">
              <w:rPr>
                <w:b w:val="1"/>
                <w:color w:val="000000"/>
                <w:sz w:val="17"/>
                <w:szCs w:val="17"/>
                <w:rtl w:val="0"/>
              </w:rPr>
              <w:t xml:space="preserve">GUÍAS DE TURISMO </w:t>
            </w:r>
          </w:p>
        </w:tc>
        <w:tc>
          <w:tcPr>
            <w:shd w:fill="d9d9d9" w:val="clear"/>
            <w:tcMar>
              <w:top w:w="0.0" w:type="dxa"/>
              <w:left w:w="45.0" w:type="dxa"/>
              <w:bottom w:w="0.0" w:type="dxa"/>
              <w:right w:w="45.0" w:type="dxa"/>
            </w:tcMar>
          </w:tcPr>
          <w:p w:rsidR="00000000" w:rsidDel="00000000" w:rsidP="00000000" w:rsidRDefault="00000000" w:rsidRPr="00000000" w14:paraId="000005C6">
            <w:pPr>
              <w:ind w:hanging="2"/>
              <w:jc w:val="both"/>
              <w:rPr>
                <w:color w:val="000000"/>
                <w:sz w:val="17"/>
                <w:szCs w:val="17"/>
              </w:rPr>
            </w:pPr>
            <w:r w:rsidDel="00000000" w:rsidR="00000000" w:rsidRPr="00000000">
              <w:rPr>
                <w:color w:val="000000"/>
                <w:sz w:val="17"/>
                <w:szCs w:val="17"/>
                <w:rtl w:val="0"/>
              </w:rPr>
              <w:t xml:space="preserve">GENERAL</w:t>
            </w:r>
          </w:p>
        </w:tc>
        <w:tc>
          <w:tcPr>
            <w:gridSpan w:val="2"/>
            <w:shd w:fill="d9d9d9" w:val="clear"/>
            <w:tcMar>
              <w:top w:w="0.0" w:type="dxa"/>
              <w:left w:w="45.0" w:type="dxa"/>
              <w:bottom w:w="0.0" w:type="dxa"/>
              <w:right w:w="45.0" w:type="dxa"/>
            </w:tcMar>
          </w:tcPr>
          <w:p w:rsidR="00000000" w:rsidDel="00000000" w:rsidP="00000000" w:rsidRDefault="00000000" w:rsidRPr="00000000" w14:paraId="000005C7">
            <w:pPr>
              <w:ind w:hanging="2"/>
              <w:jc w:val="both"/>
              <w:rPr>
                <w:color w:val="000000"/>
                <w:sz w:val="17"/>
                <w:szCs w:val="17"/>
              </w:rPr>
            </w:pPr>
            <w:r w:rsidDel="00000000" w:rsidR="00000000" w:rsidRPr="00000000">
              <w:rPr>
                <w:color w:val="000000"/>
                <w:sz w:val="17"/>
                <w:szCs w:val="17"/>
                <w:rtl w:val="0"/>
              </w:rPr>
              <w:t xml:space="preserve">LOCAL</w:t>
            </w:r>
          </w:p>
        </w:tc>
        <w:tc>
          <w:tcPr>
            <w:shd w:fill="d9d9d9" w:val="clear"/>
            <w:tcMar>
              <w:top w:w="0.0" w:type="dxa"/>
              <w:left w:w="45.0" w:type="dxa"/>
              <w:bottom w:w="0.0" w:type="dxa"/>
              <w:right w:w="45.0" w:type="dxa"/>
            </w:tcMar>
          </w:tcPr>
          <w:p w:rsidR="00000000" w:rsidDel="00000000" w:rsidP="00000000" w:rsidRDefault="00000000" w:rsidRPr="00000000" w14:paraId="000005C9">
            <w:pPr>
              <w:ind w:hanging="2"/>
              <w:jc w:val="both"/>
              <w:rPr>
                <w:color w:val="000000"/>
                <w:sz w:val="17"/>
                <w:szCs w:val="17"/>
              </w:rPr>
            </w:pPr>
            <w:r w:rsidDel="00000000" w:rsidR="00000000" w:rsidRPr="00000000">
              <w:rPr>
                <w:color w:val="000000"/>
                <w:sz w:val="17"/>
                <w:szCs w:val="17"/>
                <w:rtl w:val="0"/>
              </w:rPr>
              <w:t xml:space="preserve">SITIO</w:t>
            </w:r>
          </w:p>
        </w:tc>
      </w:tr>
      <w:tr>
        <w:trPr>
          <w:cantSplit w:val="0"/>
          <w:trHeight w:val="300" w:hRule="atLeast"/>
          <w:tblHeader w:val="0"/>
        </w:trPr>
        <w:tc>
          <w:tcPr>
            <w:vMerge w:val="continue"/>
            <w:shd w:fill="d9d9d9" w:val="clear"/>
            <w:tcMar>
              <w:top w:w="0.0" w:type="dxa"/>
              <w:left w:w="45.0" w:type="dxa"/>
              <w:bottom w:w="0.0" w:type="dxa"/>
              <w:right w:w="45.0" w:type="dxa"/>
            </w:tcMar>
            <w:vAlign w:val="center"/>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shd w:fill="d9d9d9" w:val="clear"/>
            <w:tcMar>
              <w:top w:w="0.0" w:type="dxa"/>
              <w:left w:w="45.0" w:type="dxa"/>
              <w:bottom w:w="0.0" w:type="dxa"/>
              <w:right w:w="45.0" w:type="dxa"/>
            </w:tcMar>
          </w:tcPr>
          <w:p w:rsidR="00000000" w:rsidDel="00000000" w:rsidP="00000000" w:rsidRDefault="00000000" w:rsidRPr="00000000" w14:paraId="000005CB">
            <w:pPr>
              <w:ind w:hanging="2"/>
              <w:jc w:val="both"/>
              <w:rPr>
                <w:color w:val="000000"/>
                <w:sz w:val="17"/>
                <w:szCs w:val="17"/>
              </w:rPr>
            </w:pPr>
            <w:r w:rsidDel="00000000" w:rsidR="00000000" w:rsidRPr="00000000">
              <w:rPr>
                <w:color w:val="000000"/>
                <w:sz w:val="17"/>
                <w:szCs w:val="17"/>
                <w:rtl w:val="0"/>
              </w:rPr>
              <w:t xml:space="preserve">ESPECIALIZADO EN ALTA MONTAÑA </w:t>
            </w:r>
          </w:p>
        </w:tc>
        <w:tc>
          <w:tcPr>
            <w:gridSpan w:val="2"/>
            <w:shd w:fill="d9d9d9" w:val="clear"/>
            <w:tcMar>
              <w:top w:w="0.0" w:type="dxa"/>
              <w:left w:w="45.0" w:type="dxa"/>
              <w:bottom w:w="0.0" w:type="dxa"/>
              <w:right w:w="45.0" w:type="dxa"/>
            </w:tcMar>
          </w:tcPr>
          <w:p w:rsidR="00000000" w:rsidDel="00000000" w:rsidP="00000000" w:rsidRDefault="00000000" w:rsidRPr="00000000" w14:paraId="000005CC">
            <w:pPr>
              <w:ind w:hanging="2"/>
              <w:jc w:val="both"/>
              <w:rPr>
                <w:color w:val="000000"/>
                <w:sz w:val="17"/>
                <w:szCs w:val="17"/>
              </w:rPr>
            </w:pPr>
            <w:r w:rsidDel="00000000" w:rsidR="00000000" w:rsidRPr="00000000">
              <w:rPr>
                <w:color w:val="000000"/>
                <w:sz w:val="17"/>
                <w:szCs w:val="17"/>
                <w:rtl w:val="0"/>
              </w:rPr>
              <w:t xml:space="preserve">ESPECIALIZADO EN DESLIZAMEINTO SOBRE NIEVE EN ÁREAS NO DELIMITADAS </w:t>
            </w:r>
          </w:p>
        </w:tc>
        <w:tc>
          <w:tcPr>
            <w:shd w:fill="d9d9d9" w:val="clear"/>
            <w:tcMar>
              <w:top w:w="0.0" w:type="dxa"/>
              <w:left w:w="45.0" w:type="dxa"/>
              <w:bottom w:w="0.0" w:type="dxa"/>
              <w:right w:w="45.0" w:type="dxa"/>
            </w:tcMar>
          </w:tcPr>
          <w:p w:rsidR="00000000" w:rsidDel="00000000" w:rsidP="00000000" w:rsidRDefault="00000000" w:rsidRPr="00000000" w14:paraId="000005CE">
            <w:pPr>
              <w:ind w:hanging="2"/>
              <w:jc w:val="both"/>
              <w:rPr>
                <w:color w:val="000000"/>
                <w:sz w:val="17"/>
                <w:szCs w:val="17"/>
              </w:rPr>
            </w:pPr>
            <w:r w:rsidDel="00000000" w:rsidR="00000000" w:rsidRPr="00000000">
              <w:rPr>
                <w:color w:val="000000"/>
                <w:sz w:val="17"/>
                <w:szCs w:val="17"/>
                <w:rtl w:val="0"/>
              </w:rPr>
              <w:t xml:space="preserve">ESPECIALIZADO EN ESCALADA EN ROCA </w:t>
            </w:r>
          </w:p>
        </w:tc>
      </w:tr>
      <w:tr>
        <w:trPr>
          <w:cantSplit w:val="0"/>
          <w:trHeight w:val="300" w:hRule="atLeast"/>
          <w:tblHeader w:val="0"/>
        </w:trPr>
        <w:tc>
          <w:tcPr>
            <w:vMerge w:val="continue"/>
            <w:shd w:fill="d9d9d9" w:val="clear"/>
            <w:tcMar>
              <w:top w:w="0.0" w:type="dxa"/>
              <w:left w:w="45.0" w:type="dxa"/>
              <w:bottom w:w="0.0" w:type="dxa"/>
              <w:right w:w="45.0" w:type="dxa"/>
            </w:tcMar>
            <w:vAlign w:val="center"/>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shd w:fill="d9d9d9" w:val="clear"/>
            <w:tcMar>
              <w:top w:w="0.0" w:type="dxa"/>
              <w:left w:w="45.0" w:type="dxa"/>
              <w:bottom w:w="0.0" w:type="dxa"/>
              <w:right w:w="45.0" w:type="dxa"/>
            </w:tcMar>
          </w:tcPr>
          <w:p w:rsidR="00000000" w:rsidDel="00000000" w:rsidP="00000000" w:rsidRDefault="00000000" w:rsidRPr="00000000" w14:paraId="000005D0">
            <w:pPr>
              <w:ind w:hanging="2"/>
              <w:jc w:val="both"/>
              <w:rPr>
                <w:color w:val="000000"/>
                <w:sz w:val="17"/>
                <w:szCs w:val="17"/>
              </w:rPr>
            </w:pPr>
            <w:r w:rsidDel="00000000" w:rsidR="00000000" w:rsidRPr="00000000">
              <w:rPr>
                <w:color w:val="000000"/>
                <w:sz w:val="17"/>
                <w:szCs w:val="17"/>
                <w:rtl w:val="0"/>
              </w:rPr>
              <w:t xml:space="preserve">ESPECIALIZADO EN EXCURSIONISMO O TREKKING </w:t>
            </w:r>
          </w:p>
        </w:tc>
        <w:tc>
          <w:tcPr>
            <w:gridSpan w:val="2"/>
            <w:shd w:fill="d9d9d9" w:val="clear"/>
            <w:tcMar>
              <w:top w:w="0.0" w:type="dxa"/>
              <w:left w:w="45.0" w:type="dxa"/>
              <w:bottom w:w="0.0" w:type="dxa"/>
              <w:right w:w="45.0" w:type="dxa"/>
            </w:tcMar>
          </w:tcPr>
          <w:p w:rsidR="00000000" w:rsidDel="00000000" w:rsidP="00000000" w:rsidRDefault="00000000" w:rsidRPr="00000000" w14:paraId="000005D1">
            <w:pPr>
              <w:ind w:hanging="2"/>
              <w:jc w:val="both"/>
              <w:rPr>
                <w:color w:val="000000"/>
                <w:sz w:val="17"/>
                <w:szCs w:val="17"/>
              </w:rPr>
            </w:pPr>
            <w:r w:rsidDel="00000000" w:rsidR="00000000" w:rsidRPr="00000000">
              <w:rPr>
                <w:color w:val="000000"/>
                <w:sz w:val="17"/>
                <w:szCs w:val="17"/>
                <w:rtl w:val="0"/>
              </w:rPr>
              <w:t xml:space="preserve">ESPECIALIZADO EN MONTAÑA </w:t>
            </w:r>
          </w:p>
        </w:tc>
        <w:tc>
          <w:tcPr>
            <w:shd w:fill="d9d9d9" w:val="clear"/>
            <w:tcMar>
              <w:top w:w="0.0" w:type="dxa"/>
              <w:left w:w="45.0" w:type="dxa"/>
              <w:bottom w:w="0.0" w:type="dxa"/>
              <w:right w:w="45.0" w:type="dxa"/>
            </w:tcMar>
          </w:tcPr>
          <w:p w:rsidR="00000000" w:rsidDel="00000000" w:rsidP="00000000" w:rsidRDefault="00000000" w:rsidRPr="00000000" w14:paraId="000005D3">
            <w:pPr>
              <w:ind w:hanging="2"/>
              <w:jc w:val="both"/>
              <w:rPr>
                <w:color w:val="000000"/>
                <w:sz w:val="17"/>
                <w:szCs w:val="17"/>
              </w:rPr>
            </w:pPr>
            <w:r w:rsidDel="00000000" w:rsidR="00000000" w:rsidRPr="00000000">
              <w:rPr>
                <w:color w:val="000000"/>
                <w:sz w:val="17"/>
                <w:szCs w:val="17"/>
                <w:rtl w:val="0"/>
              </w:rPr>
              <w:t xml:space="preserve">ESPECIALIZADO EN SENDERISMO O HIKING </w:t>
            </w:r>
          </w:p>
        </w:tc>
      </w:tr>
      <w:tr>
        <w:trPr>
          <w:cantSplit w:val="0"/>
          <w:trHeight w:val="300" w:hRule="atLeast"/>
          <w:tblHeader w:val="0"/>
        </w:trPr>
        <w:tc>
          <w:tcPr>
            <w:vMerge w:val="continue"/>
            <w:shd w:fill="d9d9d9" w:val="clear"/>
            <w:tcMar>
              <w:top w:w="0.0" w:type="dxa"/>
              <w:left w:w="45.0" w:type="dxa"/>
              <w:bottom w:w="0.0" w:type="dxa"/>
              <w:right w:w="45.0" w:type="dxa"/>
            </w:tcMar>
            <w:vAlign w:val="center"/>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7"/>
                <w:szCs w:val="17"/>
              </w:rPr>
            </w:pPr>
            <w:r w:rsidDel="00000000" w:rsidR="00000000" w:rsidRPr="00000000">
              <w:rPr>
                <w:rtl w:val="0"/>
              </w:rPr>
            </w:r>
          </w:p>
        </w:tc>
        <w:tc>
          <w:tcPr>
            <w:shd w:fill="d9d9d9" w:val="clear"/>
            <w:tcMar>
              <w:top w:w="0.0" w:type="dxa"/>
              <w:left w:w="45.0" w:type="dxa"/>
              <w:bottom w:w="0.0" w:type="dxa"/>
              <w:right w:w="45.0" w:type="dxa"/>
            </w:tcMar>
          </w:tcPr>
          <w:p w:rsidR="00000000" w:rsidDel="00000000" w:rsidP="00000000" w:rsidRDefault="00000000" w:rsidRPr="00000000" w14:paraId="000005D5">
            <w:pPr>
              <w:ind w:hanging="2"/>
              <w:jc w:val="both"/>
              <w:rPr>
                <w:color w:val="000000"/>
                <w:sz w:val="17"/>
                <w:szCs w:val="17"/>
              </w:rPr>
            </w:pPr>
            <w:r w:rsidDel="00000000" w:rsidR="00000000" w:rsidRPr="00000000">
              <w:rPr>
                <w:color w:val="000000"/>
                <w:sz w:val="17"/>
                <w:szCs w:val="17"/>
                <w:rtl w:val="0"/>
              </w:rPr>
              <w:t xml:space="preserve">ESPECIALIZADO EN TURISMO AVENTURA </w:t>
            </w:r>
          </w:p>
        </w:tc>
        <w:tc>
          <w:tcPr>
            <w:gridSpan w:val="2"/>
            <w:shd w:fill="d9d9d9" w:val="clear"/>
            <w:tcMar>
              <w:top w:w="0.0" w:type="dxa"/>
              <w:left w:w="45.0" w:type="dxa"/>
              <w:bottom w:w="0.0" w:type="dxa"/>
              <w:right w:w="45.0" w:type="dxa"/>
            </w:tcMar>
          </w:tcPr>
          <w:p w:rsidR="00000000" w:rsidDel="00000000" w:rsidP="00000000" w:rsidRDefault="00000000" w:rsidRPr="00000000" w14:paraId="000005D6">
            <w:pPr>
              <w:ind w:hanging="2"/>
              <w:jc w:val="both"/>
              <w:rPr>
                <w:color w:val="000000"/>
                <w:sz w:val="17"/>
                <w:szCs w:val="17"/>
              </w:rPr>
            </w:pPr>
            <w:r w:rsidDel="00000000" w:rsidR="00000000" w:rsidRPr="00000000">
              <w:rPr>
                <w:rtl w:val="0"/>
              </w:rPr>
            </w:r>
          </w:p>
        </w:tc>
        <w:tc>
          <w:tcPr>
            <w:shd w:fill="d9d9d9" w:val="clear"/>
            <w:tcMar>
              <w:top w:w="0.0" w:type="dxa"/>
              <w:left w:w="45.0" w:type="dxa"/>
              <w:bottom w:w="0.0" w:type="dxa"/>
              <w:right w:w="45.0" w:type="dxa"/>
            </w:tcMar>
          </w:tcPr>
          <w:p w:rsidR="00000000" w:rsidDel="00000000" w:rsidP="00000000" w:rsidRDefault="00000000" w:rsidRPr="00000000" w14:paraId="000005D8">
            <w:pPr>
              <w:ind w:hanging="2"/>
              <w:jc w:val="both"/>
              <w:rPr>
                <w:color w:val="000000"/>
                <w:sz w:val="17"/>
                <w:szCs w:val="17"/>
              </w:rPr>
            </w:pPr>
            <w:r w:rsidDel="00000000" w:rsidR="00000000" w:rsidRPr="00000000">
              <w:rPr>
                <w:rtl w:val="0"/>
              </w:rPr>
            </w:r>
          </w:p>
        </w:tc>
      </w:tr>
    </w:tbl>
    <w:p w:rsidR="00000000" w:rsidDel="00000000" w:rsidP="00000000" w:rsidRDefault="00000000" w:rsidRPr="00000000" w14:paraId="000005D9">
      <w:pPr>
        <w:ind w:left="4254" w:firstLine="0"/>
        <w:rPr/>
      </w:pPr>
      <w:r w:rsidDel="00000000" w:rsidR="00000000" w:rsidRPr="00000000">
        <w:rPr>
          <w:rtl w:val="0"/>
        </w:rPr>
        <w:t xml:space="preserve">Fuente: https://serviciosturisticos.sernatur.cl/</w:t>
      </w:r>
    </w:p>
    <w:sectPr>
      <w:type w:val="nextPage"/>
      <w:pgSz w:h="15840" w:w="12240" w:orient="portrait"/>
      <w:pgMar w:bottom="1418" w:top="1134" w:left="1701" w:right="1701" w:header="709" w:footer="709"/>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gobC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2130358</wp:posOffset>
          </wp:positionH>
          <wp:positionV relativeFrom="paragraph">
            <wp:posOffset>88265</wp:posOffset>
          </wp:positionV>
          <wp:extent cx="1435314" cy="536028"/>
          <wp:effectExtent b="0" l="0" r="0" t="0"/>
          <wp:wrapNone/>
          <wp:docPr id="25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35314" cy="53602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EC">
    <w:pPr>
      <w:tabs>
        <w:tab w:val="center" w:pos="4252"/>
        <w:tab w:val="right" w:pos="8504"/>
      </w:tabs>
      <w:jc w:val="center"/>
      <w:rPr>
        <w:sz w:val="24"/>
        <w:szCs w:val="24"/>
      </w:rPr>
    </w:pPr>
    <w:r w:rsidDel="00000000" w:rsidR="00000000" w:rsidRPr="00000000">
      <w:rPr>
        <w:sz w:val="24"/>
        <w:szCs w:val="24"/>
        <w:rtl w:val="0"/>
      </w:rPr>
      <w:t xml:space="preserve">www.sercotec.cl</w:t>
    </w:r>
  </w:p>
  <w:p w:rsidR="00000000" w:rsidDel="00000000" w:rsidP="00000000" w:rsidRDefault="00000000" w:rsidRPr="00000000" w14:paraId="000005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0" w:right="0" w:firstLine="0"/>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 Subsidio no aplica para financiamiento de IVA u otros impuestos. Detalles en punto 1.7 de las presentes bases.</w:t>
      </w:r>
    </w:p>
  </w:footnote>
  <w:footnote w:id="1">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0" w:right="0" w:firstLine="0"/>
        <w:jc w:val="both"/>
        <w:rPr>
          <w:rFonts w:ascii="gobCL" w:cs="gobCL" w:eastAsia="gobCL" w:hAnsi="gobC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gobCL" w:cs="gobCL" w:eastAsia="gobCL" w:hAnsi="gobCL"/>
          <w:b w:val="0"/>
          <w:i w:val="0"/>
          <w:smallCaps w:val="0"/>
          <w:strike w:val="0"/>
          <w:color w:val="000000"/>
          <w:sz w:val="16"/>
          <w:szCs w:val="16"/>
          <w:u w:val="none"/>
          <w:shd w:fill="auto" w:val="clear"/>
          <w:vertAlign w:val="baseline"/>
          <w:rtl w:val="0"/>
        </w:rPr>
        <w:t xml:space="preserve"> En el caso de que sea arrendataria, el contrato de arrendamiento no puede prohibir la habilitación de infraestructura.</w:t>
      </w:r>
    </w:p>
  </w:footnote>
  <w:footnote w:id="2">
    <w:p w:rsidR="00000000" w:rsidDel="00000000" w:rsidP="00000000" w:rsidRDefault="00000000" w:rsidRPr="00000000" w14:paraId="000005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0" w:right="0" w:firstLine="0"/>
        <w:jc w:val="left"/>
        <w:rPr>
          <w:rFonts w:ascii="gobCL" w:cs="gobCL" w:eastAsia="gobCL" w:hAnsi="gobCL"/>
          <w:b w:val="1"/>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 El detalle de cada ítem y su desagregación por sub ítem se presentan en Anexo N° 2.</w:t>
      </w:r>
      <w:r w:rsidDel="00000000" w:rsidR="00000000" w:rsidRPr="00000000">
        <w:rPr>
          <w:rFonts w:ascii="gobCL" w:cs="gobCL" w:eastAsia="gobCL" w:hAnsi="gobCL"/>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0" w:right="0" w:firstLine="0"/>
        <w:jc w:val="left"/>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tl w:val="0"/>
        </w:rPr>
      </w:r>
    </w:p>
  </w:footnote>
  <w:footnote w:id="3">
    <w:p w:rsidR="00000000" w:rsidDel="00000000" w:rsidP="00000000" w:rsidRDefault="00000000" w:rsidRPr="00000000" w14:paraId="000005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0" w:right="0" w:firstLine="0"/>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 Se entenderá como auto contratación, el acto jurídico en que una persona celebra consigo misma, actuando, a la vez, como parte directa y como representante de otra o como representante de ambos.</w:t>
      </w:r>
    </w:p>
  </w:footnote>
  <w:footnote w:id="4">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0" w:right="0" w:firstLine="0"/>
        <w:jc w:val="left"/>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 Los plazos consideran hora continental del territorio nacional.</w:t>
      </w:r>
    </w:p>
  </w:footnote>
  <w:footnote w:id="5">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0" w:right="0" w:firstLine="0"/>
        <w:jc w:val="left"/>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 w:id="6">
    <w:p w:rsidR="00000000" w:rsidDel="00000000" w:rsidP="00000000" w:rsidRDefault="00000000" w:rsidRPr="00000000" w14:paraId="000005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0" w:right="0" w:firstLine="0"/>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 No serán días hábiles administrativos el sábado, domingo y festivos.</w:t>
      </w:r>
    </w:p>
  </w:footnote>
  <w:footnote w:id="7">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0" w:right="0" w:firstLine="0"/>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 Se generan excedentes de recursos si luego de ejecutar completamente la estructura de financiamiento aprobada, quedan saldos de presupuesto.</w:t>
      </w:r>
    </w:p>
  </w:footnote>
  <w:footnote w:id="8">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0" w:right="0" w:firstLine="0"/>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 No serán días hábiles el sábado, domingo y festivos.</w:t>
      </w:r>
    </w:p>
  </w:footnote>
  <w:footnote w:id="9">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0" w:right="0" w:firstLine="0"/>
        <w:jc w:val="both"/>
        <w:rPr>
          <w:rFonts w:ascii="gobCL" w:cs="gobCL" w:eastAsia="gobCL" w:hAnsi="gobCL"/>
          <w:b w:val="0"/>
          <w:i w:val="0"/>
          <w:smallCaps w:val="0"/>
          <w:strike w:val="0"/>
          <w:color w:val="000000"/>
          <w:sz w:val="18"/>
          <w:szCs w:val="18"/>
          <w:u w:val="none"/>
          <w:shd w:fill="auto" w:val="clear"/>
          <w:vertAlign w:val="superscript"/>
        </w:rPr>
      </w:pPr>
      <w:r w:rsidDel="00000000" w:rsidR="00000000" w:rsidRPr="00000000">
        <w:rPr>
          <w:rStyle w:val="FootnoteReference"/>
          <w:vertAlign w:val="superscript"/>
        </w:rPr>
        <w:footnoteRef/>
      </w:r>
      <w:r w:rsidDel="00000000" w:rsidR="00000000" w:rsidRPr="00000000">
        <w:rPr>
          <w:rFonts w:ascii="gobCL" w:cs="gobCL" w:eastAsia="gobCL" w:hAnsi="gobCL"/>
          <w:b w:val="0"/>
          <w:i w:val="0"/>
          <w:smallCaps w:val="0"/>
          <w:strike w:val="0"/>
          <w:color w:val="000000"/>
          <w:sz w:val="18"/>
          <w:szCs w:val="18"/>
          <w:u w:val="none"/>
          <w:shd w:fill="auto" w:val="clear"/>
          <w:vertAlign w:val="superscript"/>
          <w:rtl w:val="0"/>
        </w:rPr>
        <w:t xml:space="preserve"> Gestión energética: conjunto de acciones que permite la optimización de la energía que se utiliza para producir un bien o servicio, sin afectar la calidad de los productos, el confort de los usuarios ni la seguridad de las personas y bienes.   </w:t>
      </w:r>
    </w:p>
  </w:footnote>
  <w:footnote w:id="10">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0" w:right="0" w:firstLine="0"/>
        <w:jc w:val="both"/>
        <w:rPr>
          <w:rFonts w:ascii="gobCL" w:cs="gobCL" w:eastAsia="gobCL" w:hAnsi="gobCL"/>
          <w:b w:val="0"/>
          <w:i w:val="0"/>
          <w:smallCaps w:val="0"/>
          <w:strike w:val="0"/>
          <w:color w:val="000000"/>
          <w:sz w:val="18"/>
          <w:szCs w:val="18"/>
          <w:u w:val="none"/>
          <w:shd w:fill="auto" w:val="clear"/>
          <w:vertAlign w:val="superscript"/>
        </w:rPr>
      </w:pPr>
      <w:r w:rsidDel="00000000" w:rsidR="00000000" w:rsidRPr="00000000">
        <w:rPr>
          <w:rStyle w:val="FootnoteReference"/>
          <w:vertAlign w:val="superscript"/>
        </w:rPr>
        <w:footnoteRef/>
      </w:r>
      <w:r w:rsidDel="00000000" w:rsidR="00000000" w:rsidRPr="00000000">
        <w:rPr>
          <w:rFonts w:ascii="gobCL" w:cs="gobCL" w:eastAsia="gobCL" w:hAnsi="gobCL"/>
          <w:b w:val="0"/>
          <w:i w:val="0"/>
          <w:smallCaps w:val="0"/>
          <w:strike w:val="0"/>
          <w:color w:val="000000"/>
          <w:sz w:val="18"/>
          <w:szCs w:val="18"/>
          <w:u w:val="none"/>
          <w:shd w:fill="auto" w:val="clear"/>
          <w:vertAlign w:val="superscript"/>
          <w:rtl w:val="0"/>
        </w:rPr>
        <w:t xml:space="preserve"> Para más información visite la página de la Agencia de Sostenibilidad Energética </w:t>
      </w:r>
      <w:hyperlink r:id="rId1">
        <w:r w:rsidDel="00000000" w:rsidR="00000000" w:rsidRPr="00000000">
          <w:rPr>
            <w:rFonts w:ascii="gobCL" w:cs="gobCL" w:eastAsia="gobCL" w:hAnsi="gobCL"/>
            <w:b w:val="0"/>
            <w:i w:val="0"/>
            <w:smallCaps w:val="0"/>
            <w:strike w:val="0"/>
            <w:color w:val="000000"/>
            <w:sz w:val="18"/>
            <w:szCs w:val="18"/>
            <w:u w:val="none"/>
            <w:shd w:fill="auto" w:val="clear"/>
            <w:vertAlign w:val="superscript"/>
            <w:rtl w:val="0"/>
          </w:rPr>
          <w:t xml:space="preserve">https://www.acee.cl</w:t>
        </w:r>
      </w:hyperlink>
      <w:r w:rsidDel="00000000" w:rsidR="00000000" w:rsidRPr="00000000">
        <w:rPr>
          <w:rFonts w:ascii="gobCL" w:cs="gobCL" w:eastAsia="gobCL" w:hAnsi="gobCL"/>
          <w:b w:val="0"/>
          <w:i w:val="0"/>
          <w:smallCaps w:val="0"/>
          <w:strike w:val="0"/>
          <w:color w:val="000000"/>
          <w:sz w:val="22"/>
          <w:szCs w:val="22"/>
          <w:u w:val="none"/>
          <w:shd w:fill="auto" w:val="clear"/>
          <w:vertAlign w:val="superscript"/>
          <w:rtl w:val="0"/>
        </w:rPr>
        <w:t xml:space="preserve">   </w:t>
      </w:r>
      <w:r w:rsidDel="00000000" w:rsidR="00000000" w:rsidRPr="00000000">
        <w:rPr>
          <w:rtl w:val="0"/>
        </w:rPr>
      </w:r>
    </w:p>
  </w:footnote>
  <w:footnote w:id="11">
    <w:p w:rsidR="00000000" w:rsidDel="00000000" w:rsidP="00000000" w:rsidRDefault="00000000" w:rsidRPr="00000000" w14:paraId="000005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0" w:right="0" w:firstLine="0"/>
        <w:jc w:val="both"/>
        <w:rPr>
          <w:rFonts w:ascii="gobCL" w:cs="gobCL" w:eastAsia="gobCL" w:hAnsi="gobC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gobCL" w:cs="gobCL" w:eastAsia="gobCL" w:hAnsi="gobCL"/>
          <w:b w:val="0"/>
          <w:i w:val="0"/>
          <w:smallCaps w:val="0"/>
          <w:strike w:val="0"/>
          <w:color w:val="000000"/>
          <w:sz w:val="18"/>
          <w:szCs w:val="18"/>
          <w:u w:val="none"/>
          <w:shd w:fill="auto" w:val="clear"/>
          <w:vertAlign w:val="baseline"/>
          <w:rtl w:val="0"/>
        </w:rPr>
        <w:t xml:space="preserve"> Se entenderá como obra menor, aquellas ampliaciones con una superficie máxima hasta 100 m2 que se ejecuten por una sola vez o en forma sucesiva en el tiempo.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 w:val="right" w:pos="12474"/>
      </w:tabs>
      <w:spacing w:after="0" w:before="0" w:line="240" w:lineRule="auto"/>
      <w:ind w:left="0" w:right="0" w:firstLine="0"/>
      <w:jc w:val="center"/>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4562475</wp:posOffset>
          </wp:positionH>
          <wp:positionV relativeFrom="paragraph">
            <wp:posOffset>-359409</wp:posOffset>
          </wp:positionV>
          <wp:extent cx="1028700" cy="1028700"/>
          <wp:effectExtent b="0" l="0" r="0" t="0"/>
          <wp:wrapSquare wrapText="bothSides" distB="114300" distT="114300" distL="114300" distR="114300"/>
          <wp:docPr id="256"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028700" cy="1028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-106044</wp:posOffset>
          </wp:positionH>
          <wp:positionV relativeFrom="paragraph">
            <wp:posOffset>-177799</wp:posOffset>
          </wp:positionV>
          <wp:extent cx="1524000" cy="731520"/>
          <wp:effectExtent b="0" l="0" r="0" t="0"/>
          <wp:wrapSquare wrapText="bothSides" distB="0" distT="0" distL="114300" distR="114300"/>
          <wp:docPr id="25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524000" cy="73152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Pr>
      <w:drawing>
        <wp:inline distB="0" distT="0" distL="0" distR="0">
          <wp:extent cx="1558540" cy="748161"/>
          <wp:effectExtent b="0" l="0" r="0" t="0"/>
          <wp:docPr id="260"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558540" cy="748161"/>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4512310</wp:posOffset>
          </wp:positionH>
          <wp:positionV relativeFrom="paragraph">
            <wp:posOffset>-122553</wp:posOffset>
          </wp:positionV>
          <wp:extent cx="1024255" cy="1030605"/>
          <wp:effectExtent b="0" l="0" r="0" t="0"/>
          <wp:wrapSquare wrapText="bothSides" distB="0" distT="0" distL="114300" distR="114300"/>
          <wp:docPr id="26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24255" cy="1030605"/>
                  </a:xfrm>
                  <a:prstGeom prst="rect"/>
                  <a:ln/>
                </pic:spPr>
              </pic:pic>
            </a:graphicData>
          </a:graphic>
        </wp:anchor>
      </w:drawing>
    </w:r>
  </w:p>
  <w:p w:rsidR="00000000" w:rsidDel="00000000" w:rsidP="00000000" w:rsidRDefault="00000000" w:rsidRPr="00000000" w14:paraId="000005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3"/>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371" w:hanging="360"/>
      </w:pPr>
      <w:rPr>
        <w:b w:val="1"/>
      </w:rPr>
    </w:lvl>
    <w:lvl w:ilvl="1">
      <w:start w:val="3"/>
      <w:numFmt w:val="decimal"/>
      <w:lvlText w:val="%1.%2"/>
      <w:lvlJc w:val="left"/>
      <w:pPr>
        <w:ind w:left="716" w:hanging="705"/>
      </w:pPr>
      <w:rPr/>
    </w:lvl>
    <w:lvl w:ilvl="2">
      <w:start w:val="1"/>
      <w:numFmt w:val="decimal"/>
      <w:lvlText w:val="%1.%2.%3"/>
      <w:lvlJc w:val="left"/>
      <w:pPr>
        <w:ind w:left="731" w:hanging="720"/>
      </w:pPr>
      <w:rPr/>
    </w:lvl>
    <w:lvl w:ilvl="3">
      <w:start w:val="1"/>
      <w:numFmt w:val="decimal"/>
      <w:lvlText w:val="%1.%2.%3.%4"/>
      <w:lvlJc w:val="left"/>
      <w:pPr>
        <w:ind w:left="731" w:hanging="720"/>
      </w:pPr>
      <w:rPr/>
    </w:lvl>
    <w:lvl w:ilvl="4">
      <w:start w:val="1"/>
      <w:numFmt w:val="decimal"/>
      <w:lvlText w:val="%1.%2.%3.%4.%5"/>
      <w:lvlJc w:val="left"/>
      <w:pPr>
        <w:ind w:left="1091" w:hanging="1080"/>
      </w:pPr>
      <w:rPr/>
    </w:lvl>
    <w:lvl w:ilvl="5">
      <w:start w:val="1"/>
      <w:numFmt w:val="decimal"/>
      <w:lvlText w:val="%1.%2.%3.%4.%5.%6"/>
      <w:lvlJc w:val="left"/>
      <w:pPr>
        <w:ind w:left="1091" w:hanging="1080"/>
      </w:pPr>
      <w:rPr/>
    </w:lvl>
    <w:lvl w:ilvl="6">
      <w:start w:val="1"/>
      <w:numFmt w:val="decimal"/>
      <w:lvlText w:val="%1.%2.%3.%4.%5.%6.%7"/>
      <w:lvlJc w:val="left"/>
      <w:pPr>
        <w:ind w:left="1451" w:hanging="1440"/>
      </w:pPr>
      <w:rPr/>
    </w:lvl>
    <w:lvl w:ilvl="7">
      <w:start w:val="1"/>
      <w:numFmt w:val="decimal"/>
      <w:lvlText w:val="%1.%2.%3.%4.%5.%6.%7.%8"/>
      <w:lvlJc w:val="left"/>
      <w:pPr>
        <w:ind w:left="1451" w:hanging="1440"/>
      </w:pPr>
      <w:rPr/>
    </w:lvl>
    <w:lvl w:ilvl="8">
      <w:start w:val="1"/>
      <w:numFmt w:val="decimal"/>
      <w:lvlText w:val="%1.%2.%3.%4.%5.%6.%7.%8.%9"/>
      <w:lvlJc w:val="left"/>
      <w:pPr>
        <w:ind w:left="1811" w:hanging="180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upperRoman"/>
      <w:lvlText w:val="%1."/>
      <w:lvlJc w:val="left"/>
      <w:pPr>
        <w:ind w:left="1008" w:hanging="720"/>
      </w:pPr>
      <w:rPr>
        <w:color w:val="000000"/>
      </w:rPr>
    </w:lvl>
    <w:lvl w:ilvl="1">
      <w:start w:val="1"/>
      <w:numFmt w:val="lowerLetter"/>
      <w:lvlText w:val="%2."/>
      <w:lvlJc w:val="left"/>
      <w:pPr>
        <w:ind w:left="1368" w:hanging="359.9999999999999"/>
      </w:pPr>
      <w:rPr/>
    </w:lvl>
    <w:lvl w:ilvl="2">
      <w:start w:val="1"/>
      <w:numFmt w:val="lowerRoman"/>
      <w:lvlText w:val="%3."/>
      <w:lvlJc w:val="right"/>
      <w:pPr>
        <w:ind w:left="2088" w:hanging="180"/>
      </w:pPr>
      <w:rPr/>
    </w:lvl>
    <w:lvl w:ilvl="3">
      <w:start w:val="1"/>
      <w:numFmt w:val="decimal"/>
      <w:lvlText w:val="%4."/>
      <w:lvlJc w:val="left"/>
      <w:pPr>
        <w:ind w:left="2808" w:hanging="360"/>
      </w:pPr>
      <w:rPr/>
    </w:lvl>
    <w:lvl w:ilvl="4">
      <w:start w:val="1"/>
      <w:numFmt w:val="lowerLetter"/>
      <w:lvlText w:val="%5."/>
      <w:lvlJc w:val="left"/>
      <w:pPr>
        <w:ind w:left="3528" w:hanging="360"/>
      </w:pPr>
      <w:rPr/>
    </w:lvl>
    <w:lvl w:ilvl="5">
      <w:start w:val="1"/>
      <w:numFmt w:val="lowerRoman"/>
      <w:lvlText w:val="%6."/>
      <w:lvlJc w:val="right"/>
      <w:pPr>
        <w:ind w:left="4248" w:hanging="180"/>
      </w:pPr>
      <w:rPr/>
    </w:lvl>
    <w:lvl w:ilvl="6">
      <w:start w:val="1"/>
      <w:numFmt w:val="decimal"/>
      <w:lvlText w:val="%7."/>
      <w:lvlJc w:val="left"/>
      <w:pPr>
        <w:ind w:left="4968" w:hanging="360"/>
      </w:pPr>
      <w:rPr/>
    </w:lvl>
    <w:lvl w:ilvl="7">
      <w:start w:val="1"/>
      <w:numFmt w:val="lowerLetter"/>
      <w:lvlText w:val="%8."/>
      <w:lvlJc w:val="left"/>
      <w:pPr>
        <w:ind w:left="5688" w:hanging="360"/>
      </w:pPr>
      <w:rPr/>
    </w:lvl>
    <w:lvl w:ilvl="8">
      <w:start w:val="1"/>
      <w:numFmt w:val="lowerRoman"/>
      <w:lvlText w:val="%9."/>
      <w:lvlJc w:val="right"/>
      <w:pPr>
        <w:ind w:left="6408"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b w:val="1"/>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6"/>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108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decimal"/>
      <w:lvlText w:val="%1.●.%3"/>
      <w:lvlJc w:val="left"/>
      <w:pPr>
        <w:ind w:left="1440" w:hanging="720"/>
      </w:pPr>
      <w:rPr/>
    </w:lvl>
    <w:lvl w:ilvl="3">
      <w:start w:val="1"/>
      <w:numFmt w:val="decimal"/>
      <w:lvlText w:val="%1.●.%3.%4"/>
      <w:lvlJc w:val="left"/>
      <w:pPr>
        <w:ind w:left="1440" w:hanging="720"/>
      </w:pPr>
      <w:rPr/>
    </w:lvl>
    <w:lvl w:ilvl="4">
      <w:start w:val="1"/>
      <w:numFmt w:val="decimal"/>
      <w:lvlText w:val="%1.●.%3.%4.%5"/>
      <w:lvlJc w:val="left"/>
      <w:pPr>
        <w:ind w:left="1800" w:hanging="1080"/>
      </w:pPr>
      <w:rPr/>
    </w:lvl>
    <w:lvl w:ilvl="5">
      <w:start w:val="1"/>
      <w:numFmt w:val="decimal"/>
      <w:lvlText w:val="%1.●.%3.%4.%5.%6"/>
      <w:lvlJc w:val="left"/>
      <w:pPr>
        <w:ind w:left="1800" w:hanging="1080"/>
      </w:pPr>
      <w:rPr/>
    </w:lvl>
    <w:lvl w:ilvl="6">
      <w:start w:val="1"/>
      <w:numFmt w:val="decimal"/>
      <w:lvlText w:val="%1.●.%3.%4.%5.%6.%7"/>
      <w:lvlJc w:val="left"/>
      <w:pPr>
        <w:ind w:left="2160" w:hanging="1440"/>
      </w:pPr>
      <w:rPr/>
    </w:lvl>
    <w:lvl w:ilvl="7">
      <w:start w:val="1"/>
      <w:numFmt w:val="decimal"/>
      <w:lvlText w:val="%1.●.%3.%4.%5.%6.%7.%8"/>
      <w:lvlJc w:val="left"/>
      <w:pPr>
        <w:ind w:left="2160" w:hanging="1440"/>
      </w:pPr>
      <w:rPr/>
    </w:lvl>
    <w:lvl w:ilvl="8">
      <w:start w:val="1"/>
      <w:numFmt w:val="decimal"/>
      <w:lvlText w:val="%1.●.%3.%4.%5.%6.%7.%8.%9"/>
      <w:lvlJc w:val="left"/>
      <w:pPr>
        <w:ind w:left="2520" w:hanging="1800"/>
      </w:pPr>
      <w:rPr/>
    </w:lvl>
  </w:abstractNum>
  <w:abstractNum w:abstractNumId="13">
    <w:lvl w:ilvl="0">
      <w:start w:val="1"/>
      <w:numFmt w:val="decimal"/>
      <w:lvlText w:val="%1."/>
      <w:lvlJc w:val="left"/>
      <w:pPr>
        <w:ind w:left="720" w:hanging="360"/>
      </w:pPr>
      <w:rPr/>
    </w:lvl>
    <w:lvl w:ilvl="1">
      <w:start w:val="1"/>
      <w:numFmt w:val="decimal"/>
      <w:lvlText w:val="%1.%2."/>
      <w:lvlJc w:val="left"/>
      <w:pPr>
        <w:ind w:left="720" w:hanging="720"/>
      </w:pPr>
      <w:rPr/>
    </w:lvl>
    <w:lvl w:ilvl="2">
      <w:start w:val="1"/>
      <w:numFmt w:val="decimal"/>
      <w:lvlText w:val="%1.%2.%3."/>
      <w:lvlJc w:val="left"/>
      <w:pPr>
        <w:ind w:left="1080" w:hanging="720"/>
      </w:pPr>
      <w:rPr>
        <w:b w:val="1"/>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14">
    <w:lvl w:ilvl="0">
      <w:start w:val="1"/>
      <w:numFmt w:val="lowerLetter"/>
      <w:lvlText w:val="%1."/>
      <w:lvlJc w:val="left"/>
      <w:pPr>
        <w:ind w:left="644" w:hanging="359.99999999999994"/>
      </w:pPr>
      <w:rPr>
        <w:rFonts w:ascii="gobCL" w:cs="gobCL" w:eastAsia="gobCL" w:hAnsi="gobCL"/>
        <w:b w:val="0"/>
        <w:color w:val="00000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Roman"/>
      <w:lvlText w:val="%1."/>
      <w:lvlJc w:val="right"/>
      <w:pPr>
        <w:ind w:left="1004" w:hanging="360"/>
      </w:pPr>
      <w:rPr/>
    </w:lvl>
    <w:lvl w:ilvl="1">
      <w:start w:val="1"/>
      <w:numFmt w:val="bullet"/>
      <w:lvlText w:val="-"/>
      <w:lvlJc w:val="left"/>
      <w:pPr>
        <w:ind w:left="1724" w:hanging="360"/>
      </w:pPr>
      <w:rPr>
        <w:rFonts w:ascii="gobCL" w:cs="gobCL" w:eastAsia="gobCL" w:hAnsi="gobCL"/>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lowerLetter"/>
      <w:lvlText w:val="%1."/>
      <w:lvlJc w:val="left"/>
      <w:pPr>
        <w:ind w:left="770" w:hanging="360"/>
      </w:pPr>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19">
    <w:lvl w:ilvl="0">
      <w:start w:val="1"/>
      <w:numFmt w:val="lowerLetter"/>
      <w:lvlText w:val="%1."/>
      <w:lvlJc w:val="left"/>
      <w:pPr>
        <w:ind w:left="644" w:hanging="359.99999999999994"/>
      </w:pPr>
      <w:rPr>
        <w:rFonts w:ascii="gobCL" w:cs="gobCL" w:eastAsia="gobCL" w:hAnsi="gobCL"/>
        <w:b w:val="0"/>
        <w:color w:val="00000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decimal"/>
      <w:lvlText w:val="%1."/>
      <w:lvlJc w:val="left"/>
      <w:pPr>
        <w:ind w:left="720" w:hanging="360"/>
      </w:pPr>
      <w:rPr>
        <w:sz w:val="20"/>
        <w:szCs w:val="20"/>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2">
    <w:lvl w:ilvl="0">
      <w:start w:val="1"/>
      <w:numFmt w:val="low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lowerLetter"/>
      <w:lvlText w:val="%1."/>
      <w:lvlJc w:val="left"/>
      <w:pPr>
        <w:ind w:left="1495" w:hanging="360"/>
      </w:pPr>
      <w:rPr>
        <w:b w:val="0"/>
      </w:rPr>
    </w:lvl>
    <w:lvl w:ilvl="1">
      <w:start w:val="1"/>
      <w:numFmt w:val="decimal"/>
      <w:lvlText w:val="%1.%2."/>
      <w:lvlJc w:val="left"/>
      <w:pPr>
        <w:ind w:left="720" w:hanging="720"/>
      </w:pPr>
      <w:rPr/>
    </w:lvl>
    <w:lvl w:ilvl="2">
      <w:start w:val="1"/>
      <w:numFmt w:val="decimal"/>
      <w:lvlText w:val="%1.%2.%3."/>
      <w:lvlJc w:val="left"/>
      <w:pPr>
        <w:ind w:left="1080" w:hanging="720"/>
      </w:pPr>
      <w:rPr>
        <w:b w:val="1"/>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24">
    <w:lvl w:ilvl="0">
      <w:start w:val="1"/>
      <w:numFmt w:val="lowerLetter"/>
      <w:lvlText w:val="%1."/>
      <w:lvlJc w:val="left"/>
      <w:pPr>
        <w:ind w:left="720" w:hanging="360"/>
      </w:pPr>
      <w:rPr/>
    </w:lvl>
    <w:lvl w:ilvl="1">
      <w:start w:val="1"/>
      <w:numFmt w:val="decimal"/>
      <w:lvlText w:val="%1.%2."/>
      <w:lvlJc w:val="left"/>
      <w:pPr>
        <w:ind w:left="720" w:hanging="720"/>
      </w:pPr>
      <w:rPr/>
    </w:lvl>
    <w:lvl w:ilvl="2">
      <w:start w:val="1"/>
      <w:numFmt w:val="decimal"/>
      <w:lvlText w:val="%1.%2.%3."/>
      <w:lvlJc w:val="left"/>
      <w:pPr>
        <w:ind w:left="1080" w:hanging="720"/>
      </w:pPr>
      <w:rPr>
        <w:b w:val="1"/>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25">
    <w:lvl w:ilvl="0">
      <w:start w:val="1"/>
      <w:numFmt w:val="lowerLetter"/>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rPr/>
    </w:lvl>
    <w:lvl w:ilvl="3">
      <w:start w:val="1"/>
      <w:numFmt w:val="lowerRoman"/>
      <w:lvlText w:val="%4)"/>
      <w:lvlJc w:val="left"/>
      <w:pPr>
        <w:ind w:left="3240" w:hanging="72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obCL" w:cs="gobCL" w:eastAsia="gobCL" w:hAnsi="gobCL"/>
        <w:sz w:val="22"/>
        <w:szCs w:val="22"/>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86" w:hanging="360"/>
    </w:pPr>
    <w:rPr>
      <w:b w:val="1"/>
      <w:color w:val="ffffff"/>
    </w:rPr>
  </w:style>
  <w:style w:type="paragraph" w:styleId="Heading2">
    <w:name w:val="heading 2"/>
    <w:basedOn w:val="Normal"/>
    <w:next w:val="Normal"/>
    <w:pPr>
      <w:keepNext w:val="1"/>
      <w:spacing w:after="60" w:before="240" w:lineRule="auto"/>
      <w:ind w:left="720" w:hanging="360"/>
    </w:pPr>
    <w:rPr>
      <w:b w:val="1"/>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ind w:left="2832" w:firstLine="708.0000000000001"/>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Rule="auto"/>
      <w:jc w:val="center"/>
    </w:pPr>
    <w:rPr>
      <w:b w:val="1"/>
      <w:color w:val="ffffff"/>
    </w:rPr>
  </w:style>
  <w:style w:type="paragraph" w:styleId="Normal" w:default="1">
    <w:name w:val="Normal"/>
    <w:qFormat w:val="1"/>
    <w:rsid w:val="00547716"/>
    <w:rPr>
      <w:rFonts w:ascii="gobCL" w:hAnsi="gobCL"/>
      <w:sz w:val="22"/>
      <w:szCs w:val="24"/>
    </w:rPr>
  </w:style>
  <w:style w:type="paragraph" w:styleId="Ttulo1">
    <w:name w:val="heading 1"/>
    <w:basedOn w:val="Normal"/>
    <w:next w:val="Normal"/>
    <w:link w:val="Ttulo1Car"/>
    <w:qFormat w:val="1"/>
    <w:rsid w:val="00C41B5B"/>
    <w:pPr>
      <w:keepNext w:val="1"/>
      <w:numPr>
        <w:numId w:val="1"/>
      </w:numPr>
      <w:spacing w:after="60" w:before="240"/>
      <w:outlineLvl w:val="0"/>
    </w:pPr>
    <w:rPr>
      <w:rFonts w:cs="Arial"/>
      <w:b w:val="1"/>
      <w:bCs w:val="1"/>
      <w:color w:val="ffffff"/>
      <w:kern w:val="32"/>
      <w:szCs w:val="32"/>
    </w:rPr>
  </w:style>
  <w:style w:type="paragraph" w:styleId="Ttulo2">
    <w:name w:val="heading 2"/>
    <w:basedOn w:val="Normal"/>
    <w:next w:val="Normal"/>
    <w:link w:val="Ttulo2Car"/>
    <w:unhideWhenUsed w:val="1"/>
    <w:qFormat w:val="1"/>
    <w:rsid w:val="00D61D67"/>
    <w:pPr>
      <w:keepNext w:val="1"/>
      <w:numPr>
        <w:numId w:val="3"/>
      </w:numPr>
      <w:spacing w:after="60" w:before="240"/>
      <w:outlineLvl w:val="1"/>
    </w:pPr>
    <w:rPr>
      <w:b w:val="1"/>
      <w:bCs w:val="1"/>
      <w:iCs w:val="1"/>
      <w:szCs w:val="28"/>
    </w:rPr>
  </w:style>
  <w:style w:type="paragraph" w:styleId="Ttulo3">
    <w:name w:val="heading 3"/>
    <w:basedOn w:val="Normal"/>
    <w:next w:val="Normal"/>
    <w:link w:val="Ttulo3Car"/>
    <w:semiHidden w:val="1"/>
    <w:unhideWhenUsed w:val="1"/>
    <w:qFormat w:val="1"/>
    <w:rsid w:val="00E66BF5"/>
    <w:pPr>
      <w:keepNext w:val="1"/>
      <w:spacing w:after="60" w:before="240"/>
      <w:outlineLvl w:val="2"/>
    </w:pPr>
    <w:rPr>
      <w:rFonts w:ascii="Cambria" w:hAnsi="Cambria"/>
      <w:b w:val="1"/>
      <w:bCs w:val="1"/>
      <w:sz w:val="26"/>
      <w:szCs w:val="26"/>
    </w:rPr>
  </w:style>
  <w:style w:type="paragraph" w:styleId="Ttulo4">
    <w:name w:val="heading 4"/>
    <w:basedOn w:val="Normal"/>
    <w:next w:val="Normal"/>
    <w:rsid w:val="00D21D0F"/>
    <w:pPr>
      <w:keepNext w:val="1"/>
      <w:ind w:left="2832" w:firstLine="708"/>
      <w:outlineLvl w:val="3"/>
    </w:pPr>
    <w:rPr>
      <w:b w:val="1"/>
      <w:bCs w:val="1"/>
    </w:rPr>
  </w:style>
  <w:style w:type="paragraph" w:styleId="Ttulo7">
    <w:name w:val="heading 7"/>
    <w:basedOn w:val="Normal"/>
    <w:next w:val="Normal"/>
    <w:rsid w:val="00BF2F93"/>
    <w:pPr>
      <w:keepNext w:val="1"/>
      <w:tabs>
        <w:tab w:val="left" w:pos="2835"/>
      </w:tabs>
      <w:outlineLvl w:val="6"/>
    </w:pPr>
    <w:rPr>
      <w:rFonts w:ascii="Comic Sans MS" w:hAnsi="Comic Sans MS"/>
      <w:b w:val="1"/>
      <w:szCs w:val="20"/>
    </w:rPr>
  </w:style>
  <w:style w:type="paragraph" w:styleId="Ttulo8">
    <w:name w:val="heading 8"/>
    <w:basedOn w:val="Normal"/>
    <w:next w:val="Normal"/>
    <w:link w:val="Ttulo8Car"/>
    <w:semiHidden w:val="1"/>
    <w:unhideWhenUsed w:val="1"/>
    <w:qFormat w:val="1"/>
    <w:rsid w:val="00B801E5"/>
    <w:pPr>
      <w:spacing w:after="60" w:before="240"/>
      <w:outlineLvl w:val="7"/>
    </w:pPr>
    <w:rPr>
      <w:rFonts w:ascii="Calibri" w:hAnsi="Calibri"/>
      <w:i w:val="1"/>
      <w:iCs w:val="1"/>
    </w:rPr>
  </w:style>
  <w:style w:type="paragraph" w:styleId="Ttulo9">
    <w:name w:val="heading 9"/>
    <w:basedOn w:val="Normal"/>
    <w:next w:val="Normal"/>
    <w:rsid w:val="00BF2F93"/>
    <w:pPr>
      <w:keepNext w:val="1"/>
      <w:jc w:val="both"/>
      <w:outlineLvl w:val="8"/>
    </w:pPr>
    <w:rPr>
      <w:rFonts w:ascii="Verdana" w:hAnsi="Verdana"/>
      <w:b w:val="1"/>
      <w:sz w:val="16"/>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val="1"/>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r" w:customStyle="1">
    <w:name w:val="Car"/>
    <w:basedOn w:val="Normal"/>
    <w:rsid w:val="00BF2F93"/>
    <w:pPr>
      <w:spacing w:after="160" w:line="240" w:lineRule="exact"/>
    </w:pPr>
    <w:rPr>
      <w:rFonts w:ascii="Verdana" w:hAnsi="Verdana"/>
      <w:spacing w:val="-5"/>
      <w:lang w:eastAsia="en-US" w:val="en-US"/>
    </w:rPr>
  </w:style>
  <w:style w:type="paragraph" w:styleId="Textodebloque">
    <w:name w:val="Block Text"/>
    <w:basedOn w:val="Normal"/>
    <w:rsid w:val="00BF2F93"/>
    <w:pPr>
      <w:ind w:left="539" w:right="57"/>
      <w:jc w:val="both"/>
    </w:pPr>
    <w:rPr>
      <w:rFonts w:ascii="Arial" w:cs="Arial" w:hAnsi="Arial"/>
      <w:lang w:val="es-CL"/>
    </w:rPr>
  </w:style>
  <w:style w:type="character" w:styleId="TextonotapieCar" w:customStyle="1">
    <w:name w:val="Texto nota pie Car"/>
    <w:link w:val="Textonotapie"/>
    <w:uiPriority w:val="99"/>
    <w:rsid w:val="00D4342C"/>
    <w:rPr>
      <w:rFonts w:ascii="gobCL" w:cs="Arial" w:hAnsi="gobCL"/>
      <w:sz w:val="18"/>
      <w:lang w:val="es-CL"/>
    </w:rPr>
  </w:style>
  <w:style w:type="paragraph" w:styleId="BodyText22" w:customStyle="1">
    <w:name w:val="Body Text 22"/>
    <w:basedOn w:val="Normal"/>
    <w:rsid w:val="00BF2F93"/>
    <w:pPr>
      <w:widowControl w:val="0"/>
      <w:jc w:val="both"/>
    </w:pPr>
    <w:rPr>
      <w:rFonts w:ascii="Arial Narrow" w:cs="Arial" w:hAnsi="Arial Narrow"/>
      <w:b w:val="1"/>
      <w:bCs w:val="1"/>
      <w:snapToGrid w:val="0"/>
      <w:sz w:val="18"/>
      <w:szCs w:val="20"/>
      <w:lang w:val="es-ES_tradnl"/>
    </w:rPr>
  </w:style>
  <w:style w:type="character" w:styleId="CarCar3" w:customStyle="1">
    <w:name w:val="Car Car3"/>
    <w:semiHidden w:val="1"/>
    <w:rsid w:val="00A65C4D"/>
    <w:rPr>
      <w:rFonts w:ascii="Arial" w:cs="Arial" w:hAnsi="Arial"/>
      <w:lang w:bidi="ar-SA" w:eastAsia="es-ES" w:val="es-CL"/>
    </w:rPr>
  </w:style>
  <w:style w:type="paragraph" w:styleId="Prrafodelista">
    <w:name w:val="List Paragraph"/>
    <w:basedOn w:val="Normal"/>
    <w:link w:val="PrrafodelistaCar"/>
    <w:uiPriority w:val="34"/>
    <w:qFormat w:val="1"/>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val="1"/>
    <w:rsid w:val="00CB45A6"/>
    <w:rPr>
      <w:rFonts w:ascii="Tahoma" w:cs="Tahoma" w:hAnsi="Tahoma"/>
      <w:sz w:val="16"/>
      <w:szCs w:val="16"/>
    </w:rPr>
  </w:style>
  <w:style w:type="paragraph" w:styleId="Asuntodelcomentario">
    <w:name w:val="annotation subject"/>
    <w:basedOn w:val="Textocomentario"/>
    <w:next w:val="Textocomentario"/>
    <w:link w:val="AsuntodelcomentarioCar"/>
    <w:uiPriority w:val="99"/>
    <w:semiHidden w:val="1"/>
    <w:rsid w:val="009B215E"/>
    <w:rPr>
      <w:b w:val="1"/>
      <w:bCs w:val="1"/>
    </w:rPr>
  </w:style>
  <w:style w:type="character" w:styleId="TextocomentarioCar" w:customStyle="1">
    <w:name w:val="Texto comentario Car"/>
    <w:link w:val="Textocomentario"/>
    <w:uiPriority w:val="99"/>
    <w:rsid w:val="004A0AEC"/>
    <w:rPr>
      <w:lang w:bidi="ar-SA" w:eastAsia="es-ES" w:val="es-ES"/>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cs="Arial" w:hAnsi="Book Antiqua"/>
      <w:b w:val="1"/>
      <w:bCs w:val="1"/>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val="1"/>
    <w:uiPriority w:val="99"/>
    <w:semiHidden w:val="1"/>
    <w:rsid w:val="008473DC"/>
    <w:pPr>
      <w:ind w:left="240" w:hanging="240"/>
    </w:pPr>
  </w:style>
  <w:style w:type="character" w:styleId="CarCar4" w:customStyle="1">
    <w:name w:val="Car Car4"/>
    <w:rsid w:val="00A30BF4"/>
    <w:rPr>
      <w:lang w:eastAsia="es-ES" w:val="es-ES"/>
    </w:rPr>
  </w:style>
  <w:style w:type="paragraph" w:styleId="Ttulo">
    <w:name w:val="Title"/>
    <w:basedOn w:val="Normal"/>
    <w:next w:val="Normal"/>
    <w:link w:val="TtuloCar"/>
    <w:qFormat w:val="1"/>
    <w:rsid w:val="00C41B5B"/>
    <w:pPr>
      <w:spacing w:after="60" w:before="240"/>
      <w:jc w:val="center"/>
      <w:outlineLvl w:val="0"/>
    </w:pPr>
    <w:rPr>
      <w:b w:val="1"/>
      <w:bCs w:val="1"/>
      <w:color w:val="ffffff"/>
      <w:kern w:val="28"/>
      <w:szCs w:val="32"/>
    </w:rPr>
  </w:style>
  <w:style w:type="character" w:styleId="TtuloCar" w:customStyle="1">
    <w:name w:val="Título Car"/>
    <w:link w:val="Ttulo"/>
    <w:rsid w:val="00C41B5B"/>
    <w:rPr>
      <w:rFonts w:ascii="gobCL" w:cs="Times New Roman" w:eastAsia="Times New Roman" w:hAnsi="gobCL"/>
      <w:b w:val="1"/>
      <w:bCs w:val="1"/>
      <w:color w:val="ffffff"/>
      <w:kern w:val="28"/>
      <w:sz w:val="24"/>
      <w:szCs w:val="32"/>
      <w:lang w:eastAsia="es-ES" w:val="es-ES"/>
    </w:rPr>
  </w:style>
  <w:style w:type="paragraph" w:styleId="TtuloTDC">
    <w:name w:val="TOC Heading"/>
    <w:basedOn w:val="Ttulo1"/>
    <w:next w:val="Normal"/>
    <w:uiPriority w:val="39"/>
    <w:unhideWhenUsed w:val="1"/>
    <w:qFormat w:val="1"/>
    <w:rsid w:val="00E66BF5"/>
    <w:pPr>
      <w:keepLines w:val="1"/>
      <w:numPr>
        <w:numId w:val="0"/>
      </w:numPr>
      <w:spacing w:after="0" w:before="480" w:line="276" w:lineRule="auto"/>
      <w:outlineLvl w:val="9"/>
    </w:pPr>
    <w:rPr>
      <w:rFonts w:ascii="Cambria" w:cs="Times New Roman" w:hAnsi="Cambria"/>
      <w:color w:val="365f91"/>
      <w:kern w:val="0"/>
      <w:sz w:val="28"/>
      <w:szCs w:val="28"/>
      <w:lang w:eastAsia="es-MX" w:val="es-MX"/>
    </w:rPr>
  </w:style>
  <w:style w:type="paragraph" w:styleId="TDC1">
    <w:name w:val="toc 1"/>
    <w:basedOn w:val="Normal"/>
    <w:next w:val="Normal"/>
    <w:autoRedefine w:val="1"/>
    <w:uiPriority w:val="39"/>
    <w:qFormat w:val="1"/>
    <w:rsid w:val="008C599F"/>
    <w:pPr>
      <w:tabs>
        <w:tab w:val="left" w:pos="284"/>
        <w:tab w:val="right" w:leader="underscore" w:pos="8828"/>
      </w:tabs>
    </w:pPr>
    <w:rPr>
      <w:rFonts w:ascii="Calibri" w:hAnsi="Calibri"/>
      <w:b w:val="1"/>
      <w:bCs w:val="1"/>
      <w:i w:val="1"/>
      <w:iCs w:val="1"/>
    </w:rPr>
  </w:style>
  <w:style w:type="character" w:styleId="Ttulo2Car" w:customStyle="1">
    <w:name w:val="Título 2 Car"/>
    <w:link w:val="Ttulo2"/>
    <w:rsid w:val="00D61D67"/>
    <w:rPr>
      <w:rFonts w:ascii="gobCL" w:hAnsi="gobCL"/>
      <w:b w:val="1"/>
      <w:bCs w:val="1"/>
      <w:iCs w:val="1"/>
      <w:sz w:val="22"/>
      <w:szCs w:val="28"/>
    </w:rPr>
  </w:style>
  <w:style w:type="character" w:styleId="Ttulo3Car" w:customStyle="1">
    <w:name w:val="Título 3 Car"/>
    <w:link w:val="Ttulo3"/>
    <w:semiHidden w:val="1"/>
    <w:rsid w:val="00E66BF5"/>
    <w:rPr>
      <w:rFonts w:ascii="Cambria" w:cs="Times New Roman" w:eastAsia="Times New Roman" w:hAnsi="Cambria"/>
      <w:b w:val="1"/>
      <w:bCs w:val="1"/>
      <w:sz w:val="26"/>
      <w:szCs w:val="26"/>
      <w:lang w:eastAsia="es-ES" w:val="es-ES"/>
    </w:rPr>
  </w:style>
  <w:style w:type="paragraph" w:styleId="TDC2">
    <w:name w:val="toc 2"/>
    <w:basedOn w:val="Normal"/>
    <w:next w:val="Normal"/>
    <w:autoRedefine w:val="1"/>
    <w:uiPriority w:val="39"/>
    <w:qFormat w:val="1"/>
    <w:rsid w:val="00F6451B"/>
    <w:pPr>
      <w:tabs>
        <w:tab w:val="left" w:pos="720"/>
        <w:tab w:val="right" w:leader="dot" w:pos="8828"/>
      </w:tabs>
      <w:spacing w:before="120"/>
      <w:ind w:left="240"/>
    </w:pPr>
    <w:rPr>
      <w:rFonts w:ascii="Calibri" w:hAnsi="Calibri"/>
      <w:b w:val="1"/>
      <w:bCs w:val="1"/>
      <w:noProof w:val="1"/>
      <w:sz w:val="20"/>
      <w:szCs w:val="22"/>
    </w:rPr>
  </w:style>
  <w:style w:type="paragraph" w:styleId="TDC3">
    <w:name w:val="toc 3"/>
    <w:basedOn w:val="Normal"/>
    <w:next w:val="Normal"/>
    <w:autoRedefine w:val="1"/>
    <w:uiPriority w:val="39"/>
    <w:qFormat w:val="1"/>
    <w:rsid w:val="00E66BF5"/>
    <w:pPr>
      <w:ind w:left="480"/>
    </w:pPr>
    <w:rPr>
      <w:rFonts w:ascii="Calibri" w:hAnsi="Calibri"/>
      <w:sz w:val="20"/>
      <w:szCs w:val="20"/>
    </w:rPr>
  </w:style>
  <w:style w:type="paragraph" w:styleId="TDC4">
    <w:name w:val="toc 4"/>
    <w:basedOn w:val="Normal"/>
    <w:next w:val="Normal"/>
    <w:autoRedefine w:val="1"/>
    <w:rsid w:val="00E66BF5"/>
    <w:pPr>
      <w:ind w:left="720"/>
    </w:pPr>
    <w:rPr>
      <w:rFonts w:ascii="Calibri" w:hAnsi="Calibri"/>
      <w:sz w:val="20"/>
      <w:szCs w:val="20"/>
    </w:rPr>
  </w:style>
  <w:style w:type="paragraph" w:styleId="TDC5">
    <w:name w:val="toc 5"/>
    <w:basedOn w:val="Normal"/>
    <w:next w:val="Normal"/>
    <w:autoRedefine w:val="1"/>
    <w:rsid w:val="00E66BF5"/>
    <w:pPr>
      <w:ind w:left="960"/>
    </w:pPr>
    <w:rPr>
      <w:rFonts w:ascii="Calibri" w:hAnsi="Calibri"/>
      <w:sz w:val="20"/>
      <w:szCs w:val="20"/>
    </w:rPr>
  </w:style>
  <w:style w:type="paragraph" w:styleId="TDC6">
    <w:name w:val="toc 6"/>
    <w:basedOn w:val="Normal"/>
    <w:next w:val="Normal"/>
    <w:autoRedefine w:val="1"/>
    <w:rsid w:val="00E66BF5"/>
    <w:pPr>
      <w:ind w:left="1200"/>
    </w:pPr>
    <w:rPr>
      <w:rFonts w:ascii="Calibri" w:hAnsi="Calibri"/>
      <w:sz w:val="20"/>
      <w:szCs w:val="20"/>
    </w:rPr>
  </w:style>
  <w:style w:type="paragraph" w:styleId="TDC7">
    <w:name w:val="toc 7"/>
    <w:basedOn w:val="Normal"/>
    <w:next w:val="Normal"/>
    <w:autoRedefine w:val="1"/>
    <w:rsid w:val="00E66BF5"/>
    <w:pPr>
      <w:ind w:left="1440"/>
    </w:pPr>
    <w:rPr>
      <w:rFonts w:ascii="Calibri" w:hAnsi="Calibri"/>
      <w:sz w:val="20"/>
      <w:szCs w:val="20"/>
    </w:rPr>
  </w:style>
  <w:style w:type="paragraph" w:styleId="TDC8">
    <w:name w:val="toc 8"/>
    <w:basedOn w:val="Normal"/>
    <w:next w:val="Normal"/>
    <w:autoRedefine w:val="1"/>
    <w:rsid w:val="00E66BF5"/>
    <w:pPr>
      <w:ind w:left="1680"/>
    </w:pPr>
    <w:rPr>
      <w:rFonts w:ascii="Calibri" w:hAnsi="Calibri"/>
      <w:sz w:val="20"/>
      <w:szCs w:val="20"/>
    </w:rPr>
  </w:style>
  <w:style w:type="paragraph" w:styleId="TDC9">
    <w:name w:val="toc 9"/>
    <w:basedOn w:val="Normal"/>
    <w:next w:val="Normal"/>
    <w:autoRedefine w:val="1"/>
    <w:rsid w:val="00E66BF5"/>
    <w:pPr>
      <w:ind w:left="1920"/>
    </w:pPr>
    <w:rPr>
      <w:rFonts w:ascii="Calibri" w:hAnsi="Calibri"/>
      <w:sz w:val="20"/>
      <w:szCs w:val="20"/>
    </w:rPr>
  </w:style>
  <w:style w:type="character" w:styleId="PiedepginaCar" w:customStyle="1">
    <w:name w:val="Pie de página Car"/>
    <w:link w:val="Piedepgina"/>
    <w:uiPriority w:val="99"/>
    <w:rsid w:val="00A412AC"/>
    <w:rPr>
      <w:sz w:val="24"/>
      <w:szCs w:val="24"/>
    </w:rPr>
  </w:style>
  <w:style w:type="paragraph" w:styleId="Revisin">
    <w:name w:val="Revision"/>
    <w:hidden w:val="1"/>
    <w:uiPriority w:val="99"/>
    <w:semiHidden w:val="1"/>
    <w:rsid w:val="00BB05B9"/>
    <w:rPr>
      <w:sz w:val="24"/>
      <w:szCs w:val="24"/>
    </w:rPr>
  </w:style>
  <w:style w:type="character" w:styleId="Ttulo8Car" w:customStyle="1">
    <w:name w:val="Título 8 Car"/>
    <w:link w:val="Ttulo8"/>
    <w:semiHidden w:val="1"/>
    <w:rsid w:val="00B801E5"/>
    <w:rPr>
      <w:rFonts w:ascii="Calibri" w:cs="Times New Roman" w:eastAsia="Times New Roman" w:hAnsi="Calibri"/>
      <w:i w:val="1"/>
      <w:iCs w:val="1"/>
      <w:sz w:val="24"/>
      <w:szCs w:val="24"/>
    </w:rPr>
  </w:style>
  <w:style w:type="character" w:styleId="EncabezadoCar" w:customStyle="1">
    <w:name w:val="Encabezado Car"/>
    <w:link w:val="Encabezado"/>
    <w:rsid w:val="00393CE2"/>
    <w:rPr>
      <w:sz w:val="24"/>
      <w:szCs w:val="24"/>
      <w:lang w:eastAsia="es-ES" w:val="es-ES"/>
    </w:rPr>
  </w:style>
  <w:style w:type="paragraph" w:styleId="NormalWeb">
    <w:name w:val="Normal (Web)"/>
    <w:basedOn w:val="Normal"/>
    <w:uiPriority w:val="99"/>
    <w:unhideWhenUsed w:val="1"/>
    <w:rsid w:val="0018466B"/>
    <w:pPr>
      <w:spacing w:after="100" w:afterAutospacing="1" w:before="100" w:beforeAutospacing="1"/>
    </w:pPr>
  </w:style>
  <w:style w:type="paragraph" w:styleId="Textonotaalfinal">
    <w:name w:val="endnote text"/>
    <w:basedOn w:val="Normal"/>
    <w:link w:val="TextonotaalfinalCar"/>
    <w:rsid w:val="00441A54"/>
    <w:rPr>
      <w:sz w:val="20"/>
      <w:szCs w:val="20"/>
    </w:rPr>
  </w:style>
  <w:style w:type="character" w:styleId="TextonotaalfinalCar" w:customStyle="1">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styleId="CarCar" w:customStyle="1">
    <w:name w:val="Car Car"/>
    <w:basedOn w:val="Normal"/>
    <w:rsid w:val="008427D7"/>
    <w:pPr>
      <w:spacing w:after="160" w:line="240" w:lineRule="exact"/>
    </w:pPr>
    <w:rPr>
      <w:rFonts w:ascii="Verdana" w:hAnsi="Verdana"/>
      <w:spacing w:val="-5"/>
      <w:szCs w:val="20"/>
      <w:lang w:eastAsia="en-US" w:val="en-US"/>
    </w:rPr>
  </w:style>
  <w:style w:type="paragraph" w:styleId="CarCar0" w:customStyle="1">
    <w:name w:val="Car Car"/>
    <w:basedOn w:val="Normal"/>
    <w:rsid w:val="00E0616E"/>
    <w:pPr>
      <w:spacing w:after="160" w:line="240" w:lineRule="exact"/>
    </w:pPr>
    <w:rPr>
      <w:rFonts w:ascii="Verdana" w:hAnsi="Verdana"/>
      <w:spacing w:val="-5"/>
      <w:szCs w:val="20"/>
      <w:lang w:eastAsia="en-US" w:val="en-US"/>
    </w:rPr>
  </w:style>
  <w:style w:type="character" w:styleId="Ttulo1Car" w:customStyle="1">
    <w:name w:val="Título 1 Car"/>
    <w:basedOn w:val="Fuentedeprrafopredeter"/>
    <w:link w:val="Ttulo1"/>
    <w:rsid w:val="00C95231"/>
    <w:rPr>
      <w:rFonts w:ascii="gobCL" w:cs="Arial" w:hAnsi="gobCL"/>
      <w:b w:val="1"/>
      <w:bCs w:val="1"/>
      <w:color w:val="ffffff"/>
      <w:kern w:val="32"/>
      <w:sz w:val="22"/>
      <w:szCs w:val="32"/>
    </w:rPr>
  </w:style>
  <w:style w:type="character" w:styleId="nfasis">
    <w:name w:val="Emphasis"/>
    <w:basedOn w:val="Fuentedeprrafopredeter"/>
    <w:rsid w:val="00BD14F7"/>
    <w:rPr>
      <w:i w:val="1"/>
      <w:iCs w:val="1"/>
    </w:rPr>
  </w:style>
  <w:style w:type="paragraph" w:styleId="Ttulo10" w:customStyle="1">
    <w:name w:val="Título 1°"/>
    <w:basedOn w:val="Normal"/>
    <w:link w:val="Ttulo1Car0"/>
    <w:qFormat w:val="1"/>
    <w:rsid w:val="00D35853"/>
    <w:pPr>
      <w:shd w:color="auto" w:fill="365f91" w:themeFill="accent1" w:themeFillShade="0000BF" w:val="clear"/>
      <w:jc w:val="both"/>
    </w:pPr>
    <w:rPr>
      <w:rFonts w:eastAsia="Arial Unicode MS"/>
      <w:b w:val="1"/>
      <w:color w:val="ffffff" w:themeColor="background1"/>
      <w:szCs w:val="22"/>
      <w:lang w:val="es-CL"/>
    </w:rPr>
  </w:style>
  <w:style w:type="paragraph" w:styleId="Ttulo20" w:customStyle="1">
    <w:name w:val="Título 2°"/>
    <w:basedOn w:val="Ttulo2"/>
    <w:link w:val="Ttulo2Car0"/>
    <w:qFormat w:val="1"/>
    <w:rsid w:val="00EB1484"/>
    <w:pPr>
      <w:numPr>
        <w:numId w:val="0"/>
      </w:numPr>
      <w:tabs>
        <w:tab w:val="left" w:pos="709"/>
      </w:tabs>
      <w:spacing w:after="0" w:before="0"/>
    </w:pPr>
    <w:rPr>
      <w:lang w:val="es-CL"/>
    </w:rPr>
  </w:style>
  <w:style w:type="character" w:styleId="Ttulo1Car0" w:customStyle="1">
    <w:name w:val="Título 1° Car"/>
    <w:basedOn w:val="Fuentedeprrafopredeter"/>
    <w:link w:val="Ttulo10"/>
    <w:rsid w:val="00D35853"/>
    <w:rPr>
      <w:rFonts w:ascii="gobCL" w:eastAsia="Arial Unicode MS" w:hAnsi="gobCL"/>
      <w:b w:val="1"/>
      <w:color w:val="ffffff" w:themeColor="background1"/>
      <w:sz w:val="22"/>
      <w:szCs w:val="22"/>
      <w:shd w:color="auto" w:fill="365f91" w:themeFill="accent1" w:themeFillShade="0000BF" w:val="clear"/>
      <w:lang w:val="es-CL"/>
    </w:rPr>
  </w:style>
  <w:style w:type="character" w:styleId="apple-converted-space" w:customStyle="1">
    <w:name w:val="apple-converted-space"/>
    <w:basedOn w:val="Fuentedeprrafopredeter"/>
    <w:rsid w:val="00E838E7"/>
  </w:style>
  <w:style w:type="character" w:styleId="Ttulo2Car0" w:customStyle="1">
    <w:name w:val="Título 2° Car"/>
    <w:basedOn w:val="Ttulo2Car"/>
    <w:link w:val="Ttulo20"/>
    <w:rsid w:val="00EB1484"/>
    <w:rPr>
      <w:rFonts w:ascii="gobCL" w:hAnsi="gobCL"/>
      <w:b w:val="1"/>
      <w:bCs w:val="1"/>
      <w:iCs w:val="1"/>
      <w:sz w:val="22"/>
      <w:szCs w:val="28"/>
      <w:lang w:val="es-CL"/>
    </w:rPr>
  </w:style>
  <w:style w:type="paragraph" w:styleId="TtuloN3" w:customStyle="1">
    <w:name w:val="Título N°3"/>
    <w:basedOn w:val="Normal"/>
    <w:link w:val="TtuloN3Car"/>
    <w:qFormat w:val="1"/>
    <w:rsid w:val="001C1CA3"/>
    <w:pPr>
      <w:ind w:left="284"/>
    </w:pPr>
    <w:rPr>
      <w:color w:val="000000"/>
    </w:rPr>
  </w:style>
  <w:style w:type="character" w:styleId="TtuloN3Car" w:customStyle="1">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val="1"/>
    <w:rsid w:val="009C7080"/>
    <w:rPr>
      <w:rFonts w:ascii="gobCL" w:hAnsi="gobCL"/>
      <w:sz w:val="22"/>
      <w:szCs w:val="24"/>
    </w:rPr>
  </w:style>
  <w:style w:type="character" w:styleId="Hipervnculovisitado">
    <w:name w:val="FollowedHyperlink"/>
    <w:basedOn w:val="Fuentedeprrafopredeter"/>
    <w:uiPriority w:val="99"/>
    <w:unhideWhenUsed w:val="1"/>
    <w:rsid w:val="008228C4"/>
    <w:rPr>
      <w:color w:val="800080" w:themeColor="followedHyperlink"/>
      <w:u w:val="single"/>
    </w:rPr>
  </w:style>
  <w:style w:type="character" w:styleId="TextoindependienteCar" w:customStyle="1">
    <w:name w:val="Texto independiente Car"/>
    <w:basedOn w:val="Fuentedeprrafopredeter"/>
    <w:link w:val="Textoindependiente"/>
    <w:uiPriority w:val="99"/>
    <w:rsid w:val="008228C4"/>
    <w:rPr>
      <w:rFonts w:ascii="Verdana" w:hAnsi="Verdana"/>
      <w:b w:val="1"/>
      <w:color w:val="000000"/>
      <w:szCs w:val="24"/>
    </w:rPr>
  </w:style>
  <w:style w:type="character" w:styleId="SangradetextonormalCar" w:customStyle="1">
    <w:name w:val="Sangría de texto normal Car"/>
    <w:basedOn w:val="Fuentedeprrafopredeter"/>
    <w:link w:val="Sangradetextonormal"/>
    <w:rsid w:val="008228C4"/>
    <w:rPr>
      <w:rFonts w:ascii="gobCL" w:hAnsi="gobCL"/>
      <w:sz w:val="22"/>
      <w:szCs w:val="24"/>
    </w:rPr>
  </w:style>
  <w:style w:type="character" w:styleId="AsuntodelcomentarioCar" w:customStyle="1">
    <w:name w:val="Asunto del comentario Car"/>
    <w:basedOn w:val="TextocomentarioCar"/>
    <w:link w:val="Asuntodelcomentario"/>
    <w:uiPriority w:val="99"/>
    <w:semiHidden w:val="1"/>
    <w:rsid w:val="008228C4"/>
    <w:rPr>
      <w:rFonts w:ascii="gobCL" w:hAnsi="gobCL"/>
      <w:b w:val="1"/>
      <w:bCs w:val="1"/>
      <w:lang w:bidi="ar-SA" w:eastAsia="es-ES" w:val="es-ES"/>
    </w:rPr>
  </w:style>
  <w:style w:type="character" w:styleId="TextodegloboCar" w:customStyle="1">
    <w:name w:val="Texto de globo Car"/>
    <w:basedOn w:val="Fuentedeprrafopredeter"/>
    <w:link w:val="Textodeglobo"/>
    <w:uiPriority w:val="99"/>
    <w:semiHidden w:val="1"/>
    <w:rsid w:val="008228C4"/>
    <w:rPr>
      <w:rFonts w:ascii="Tahoma" w:cs="Tahoma" w:hAnsi="Tahoma"/>
      <w:sz w:val="16"/>
      <w:szCs w:val="16"/>
    </w:rPr>
  </w:style>
  <w:style w:type="paragraph" w:styleId="Default" w:customStyle="1">
    <w:name w:val="Default"/>
    <w:rsid w:val="008228C4"/>
    <w:pPr>
      <w:autoSpaceDE w:val="0"/>
      <w:autoSpaceDN w:val="0"/>
      <w:adjustRightInd w:val="0"/>
    </w:pPr>
    <w:rPr>
      <w:rFonts w:ascii="Arial" w:cs="Arial" w:hAnsi="Arial" w:eastAsiaTheme="minorHAnsi"/>
      <w:color w:val="000000"/>
      <w:sz w:val="24"/>
      <w:szCs w:val="24"/>
      <w:lang w:eastAsia="en-US" w:val="es-CL"/>
    </w:rPr>
  </w:style>
  <w:style w:type="table" w:styleId="Tablaconcuadrcula1" w:customStyle="1">
    <w:name w:val="Tabla con cuadrícula1"/>
    <w:basedOn w:val="Tablanormal"/>
    <w:next w:val="Tablaconcuadrcula"/>
    <w:uiPriority w:val="59"/>
    <w:rsid w:val="00F43DE5"/>
    <w:rPr>
      <w:rFonts w:asciiTheme="minorHAnsi" w:cstheme="minorBidi" w:eastAsiaTheme="minorHAnsi" w:hAnsiTheme="minorHAnsi"/>
      <w:sz w:val="22"/>
      <w:szCs w:val="22"/>
      <w:lang w:eastAsia="en-US" w:val="es-C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rrafodelistaCar" w:customStyle="1">
    <w:name w:val="Párrafo de lista Car"/>
    <w:basedOn w:val="Fuentedeprrafopredeter"/>
    <w:link w:val="Prrafodelista"/>
    <w:uiPriority w:val="34"/>
    <w:rsid w:val="005E36E7"/>
    <w:rPr>
      <w:rFonts w:ascii="gobCL" w:hAnsi="gobCL"/>
      <w:sz w:val="22"/>
      <w:szCs w:val="24"/>
    </w:rPr>
  </w:style>
  <w:style w:type="table" w:styleId="Tablaconcuadrcula2" w:customStyle="1">
    <w:name w:val="Tabla con cuadrícula2"/>
    <w:basedOn w:val="Tablanormal"/>
    <w:next w:val="Tablaconcuadrcula"/>
    <w:uiPriority w:val="59"/>
    <w:rsid w:val="00A045C3"/>
    <w:rPr>
      <w:rFonts w:asciiTheme="minorHAnsi" w:cstheme="minorBidi" w:eastAsiaTheme="minorHAnsi" w:hAnsiTheme="minorHAns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rCar1" w:customStyle="1">
    <w:name w:val="Car Car"/>
    <w:basedOn w:val="Normal"/>
    <w:rsid w:val="001B3E91"/>
    <w:pPr>
      <w:spacing w:after="160" w:line="240" w:lineRule="exact"/>
    </w:pPr>
    <w:rPr>
      <w:rFonts w:ascii="Verdana" w:hAnsi="Verdana"/>
      <w:spacing w:val="-5"/>
      <w:sz w:val="24"/>
      <w:szCs w:val="20"/>
      <w:lang w:eastAsia="en-US" w:val="en-US"/>
    </w:rPr>
  </w:style>
  <w:style w:type="paragraph" w:styleId="Subtitle">
    <w:name w:val="Subtitle"/>
    <w:basedOn w:val="Normal"/>
    <w:next w:val="Normal"/>
    <w:pPr>
      <w:widowControl w:val="0"/>
      <w:jc w:val="both"/>
    </w:pPr>
    <w:rPr>
      <w:rFonts w:ascii="Book Antiqua" w:cs="Book Antiqua" w:eastAsia="Book Antiqua" w:hAnsi="Book Antiqua"/>
      <w:b w:val="1"/>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70.0" w:type="dxa"/>
        <w:bottom w:w="0.0" w:type="dxa"/>
        <w:right w:w="70.0" w:type="dxa"/>
      </w:tblCellMar>
    </w:tblPr>
  </w:style>
  <w:style w:type="table" w:styleId="Table28">
    <w:basedOn w:val="TableNormal"/>
    <w:tblPr>
      <w:tblStyleRowBandSize w:val="1"/>
      <w:tblStyleColBandSize w:val="1"/>
      <w:tblCellMar>
        <w:top w:w="0.0" w:type="dxa"/>
        <w:left w:w="70.0" w:type="dxa"/>
        <w:bottom w:w="0.0" w:type="dxa"/>
        <w:right w:w="70.0" w:type="dxa"/>
      </w:tblCellMar>
    </w:tblPr>
  </w:style>
  <w:style w:type="table" w:styleId="Table29">
    <w:basedOn w:val="TableNormal"/>
    <w:tblPr>
      <w:tblStyleRowBandSize w:val="1"/>
      <w:tblStyleColBandSize w:val="1"/>
      <w:tblCellMar>
        <w:top w:w="0.0" w:type="dxa"/>
        <w:left w:w="70.0" w:type="dxa"/>
        <w:bottom w:w="0.0" w:type="dxa"/>
        <w:right w:w="70.0" w:type="dxa"/>
      </w:tblCellMar>
    </w:tblPr>
  </w:style>
  <w:style w:type="table" w:styleId="Table30">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www.sercotec.cl" TargetMode="External"/><Relationship Id="rId10" Type="http://schemas.openxmlformats.org/officeDocument/2006/relationships/hyperlink" Target="http://www.sercotec.cl" TargetMode="External"/><Relationship Id="rId21" Type="http://schemas.openxmlformats.org/officeDocument/2006/relationships/footer" Target="footer1.xml"/><Relationship Id="rId13" Type="http://schemas.openxmlformats.org/officeDocument/2006/relationships/hyperlink" Target="http://www.sercotec.cl" TargetMode="External"/><Relationship Id="rId12" Type="http://schemas.openxmlformats.org/officeDocument/2006/relationships/hyperlink" Target="http://www.sercotec.c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6.jpg"/><Relationship Id="rId15" Type="http://schemas.openxmlformats.org/officeDocument/2006/relationships/hyperlink" Target="http://www.sercotec.cl" TargetMode="External"/><Relationship Id="rId14" Type="http://schemas.openxmlformats.org/officeDocument/2006/relationships/hyperlink" Target="mailto:mipeaysen@sercotec.cl" TargetMode="External"/><Relationship Id="rId17" Type="http://schemas.openxmlformats.org/officeDocument/2006/relationships/hyperlink" Target="http://www.sercotec.cl" TargetMode="External"/><Relationship Id="rId16" Type="http://schemas.openxmlformats.org/officeDocument/2006/relationships/hyperlink" Target="http://www.sercotec.cl" TargetMode="External"/><Relationship Id="rId5" Type="http://schemas.openxmlformats.org/officeDocument/2006/relationships/numbering" Target="numbering.xml"/><Relationship Id="rId19" Type="http://schemas.openxmlformats.org/officeDocument/2006/relationships/header" Target="header1.xml"/><Relationship Id="rId6" Type="http://schemas.openxmlformats.org/officeDocument/2006/relationships/styles" Target="styles.xml"/><Relationship Id="rId18" Type="http://schemas.openxmlformats.org/officeDocument/2006/relationships/header" Target="header2.xml"/><Relationship Id="rId7" Type="http://schemas.openxmlformats.org/officeDocument/2006/relationships/customXml" Target="../customXML/item1.xml"/><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SUcQwyIZ6L7G2hcbRx9VjlzxcQ==">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2021-11-26T20:07:00Z</dcterms:created>
  <dc:creator>hg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