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7E0C4691"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8F2CED">
        <w:rPr>
          <w:rFonts w:eastAsia="Arial Unicode MS" w:cs="Arial"/>
          <w:b/>
          <w:bCs/>
          <w:sz w:val="40"/>
          <w:szCs w:val="40"/>
        </w:rPr>
        <w:t>ATACAMA</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7F01CCCE" w14:textId="33856E56" w:rsidR="008F2CED"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79962849" w:history="1">
            <w:r w:rsidR="008F2CED" w:rsidRPr="000521AB">
              <w:rPr>
                <w:rStyle w:val="Hipervnculo"/>
                <w:noProof/>
              </w:rPr>
              <w:t>1.</w:t>
            </w:r>
            <w:r w:rsidR="008F2CED">
              <w:rPr>
                <w:rFonts w:asciiTheme="minorHAnsi" w:eastAsiaTheme="minorEastAsia" w:hAnsiTheme="minorHAnsi" w:cstheme="minorBidi"/>
                <w:b w:val="0"/>
                <w:bCs w:val="0"/>
                <w:noProof/>
                <w:lang w:val="es-CL" w:eastAsia="es-CL"/>
              </w:rPr>
              <w:tab/>
            </w:r>
            <w:r w:rsidR="008F2CED" w:rsidRPr="000521AB">
              <w:rPr>
                <w:rStyle w:val="Hipervnculo"/>
                <w:noProof/>
              </w:rPr>
              <w:t>DESCRIPCIÓN DEL INSTRUMENTO.</w:t>
            </w:r>
            <w:r w:rsidR="008F2CED">
              <w:rPr>
                <w:noProof/>
                <w:webHidden/>
              </w:rPr>
              <w:tab/>
            </w:r>
            <w:r w:rsidR="008F2CED">
              <w:rPr>
                <w:noProof/>
                <w:webHidden/>
              </w:rPr>
              <w:fldChar w:fldCharType="begin"/>
            </w:r>
            <w:r w:rsidR="008F2CED">
              <w:rPr>
                <w:noProof/>
                <w:webHidden/>
              </w:rPr>
              <w:instrText xml:space="preserve"> PAGEREF _Toc79962849 \h </w:instrText>
            </w:r>
            <w:r w:rsidR="008F2CED">
              <w:rPr>
                <w:noProof/>
                <w:webHidden/>
              </w:rPr>
            </w:r>
            <w:r w:rsidR="008F2CED">
              <w:rPr>
                <w:noProof/>
                <w:webHidden/>
              </w:rPr>
              <w:fldChar w:fldCharType="separate"/>
            </w:r>
            <w:r w:rsidR="00D970B7">
              <w:rPr>
                <w:noProof/>
                <w:webHidden/>
              </w:rPr>
              <w:t>3</w:t>
            </w:r>
            <w:r w:rsidR="008F2CED">
              <w:rPr>
                <w:noProof/>
                <w:webHidden/>
              </w:rPr>
              <w:fldChar w:fldCharType="end"/>
            </w:r>
          </w:hyperlink>
        </w:p>
        <w:p w14:paraId="031AF6B2" w14:textId="4B7FB4AC" w:rsidR="008F2CED" w:rsidRDefault="0037696D">
          <w:pPr>
            <w:pStyle w:val="TDC2"/>
            <w:rPr>
              <w:rFonts w:asciiTheme="minorHAnsi" w:eastAsiaTheme="minorEastAsia" w:hAnsiTheme="minorHAnsi" w:cstheme="minorBidi"/>
              <w:b w:val="0"/>
              <w:bCs w:val="0"/>
              <w:noProof/>
              <w:lang w:val="es-CL" w:eastAsia="es-CL"/>
            </w:rPr>
          </w:pPr>
          <w:hyperlink w:anchor="_Toc79962850" w:history="1">
            <w:r w:rsidR="008F2CED" w:rsidRPr="000521AB">
              <w:rPr>
                <w:rStyle w:val="Hipervnculo"/>
                <w:noProof/>
              </w:rPr>
              <w:t>1.1.</w:t>
            </w:r>
            <w:r w:rsidR="008F2CED">
              <w:rPr>
                <w:rFonts w:asciiTheme="minorHAnsi" w:eastAsiaTheme="minorEastAsia" w:hAnsiTheme="minorHAnsi" w:cstheme="minorBidi"/>
                <w:b w:val="0"/>
                <w:bCs w:val="0"/>
                <w:noProof/>
                <w:lang w:val="es-CL" w:eastAsia="es-CL"/>
              </w:rPr>
              <w:tab/>
            </w:r>
            <w:r w:rsidR="008F2CED" w:rsidRPr="000521AB">
              <w:rPr>
                <w:rStyle w:val="Hipervnculo"/>
                <w:noProof/>
              </w:rPr>
              <w:t>¿Qué es?</w:t>
            </w:r>
            <w:r w:rsidR="008F2CED">
              <w:rPr>
                <w:noProof/>
                <w:webHidden/>
              </w:rPr>
              <w:tab/>
            </w:r>
            <w:r w:rsidR="008F2CED">
              <w:rPr>
                <w:noProof/>
                <w:webHidden/>
              </w:rPr>
              <w:fldChar w:fldCharType="begin"/>
            </w:r>
            <w:r w:rsidR="008F2CED">
              <w:rPr>
                <w:noProof/>
                <w:webHidden/>
              </w:rPr>
              <w:instrText xml:space="preserve"> PAGEREF _Toc79962850 \h </w:instrText>
            </w:r>
            <w:r w:rsidR="008F2CED">
              <w:rPr>
                <w:noProof/>
                <w:webHidden/>
              </w:rPr>
            </w:r>
            <w:r w:rsidR="008F2CED">
              <w:rPr>
                <w:noProof/>
                <w:webHidden/>
              </w:rPr>
              <w:fldChar w:fldCharType="separate"/>
            </w:r>
            <w:r w:rsidR="00D970B7">
              <w:rPr>
                <w:noProof/>
                <w:webHidden/>
              </w:rPr>
              <w:t>3</w:t>
            </w:r>
            <w:r w:rsidR="008F2CED">
              <w:rPr>
                <w:noProof/>
                <w:webHidden/>
              </w:rPr>
              <w:fldChar w:fldCharType="end"/>
            </w:r>
          </w:hyperlink>
        </w:p>
        <w:p w14:paraId="3C76C7E2" w14:textId="1253EFEF" w:rsidR="008F2CED" w:rsidRDefault="0037696D">
          <w:pPr>
            <w:pStyle w:val="TDC2"/>
            <w:rPr>
              <w:rFonts w:asciiTheme="minorHAnsi" w:eastAsiaTheme="minorEastAsia" w:hAnsiTheme="minorHAnsi" w:cstheme="minorBidi"/>
              <w:b w:val="0"/>
              <w:bCs w:val="0"/>
              <w:noProof/>
              <w:lang w:val="es-CL" w:eastAsia="es-CL"/>
            </w:rPr>
          </w:pPr>
          <w:hyperlink w:anchor="_Toc79962851" w:history="1">
            <w:r w:rsidR="008F2CED" w:rsidRPr="000521AB">
              <w:rPr>
                <w:rStyle w:val="Hipervnculo"/>
                <w:noProof/>
              </w:rPr>
              <w:t>1.2.</w:t>
            </w:r>
            <w:r w:rsidR="008F2CED">
              <w:rPr>
                <w:rFonts w:asciiTheme="minorHAnsi" w:eastAsiaTheme="minorEastAsia" w:hAnsiTheme="minorHAnsi" w:cstheme="minorBidi"/>
                <w:b w:val="0"/>
                <w:bCs w:val="0"/>
                <w:noProof/>
                <w:lang w:val="es-CL" w:eastAsia="es-CL"/>
              </w:rPr>
              <w:tab/>
            </w:r>
            <w:r w:rsidR="008F2CED" w:rsidRPr="000521AB">
              <w:rPr>
                <w:rStyle w:val="Hipervnculo"/>
                <w:noProof/>
              </w:rPr>
              <w:t>¿A quiénes está dirigido?</w:t>
            </w:r>
            <w:r w:rsidR="008F2CED">
              <w:rPr>
                <w:noProof/>
                <w:webHidden/>
              </w:rPr>
              <w:tab/>
            </w:r>
            <w:r w:rsidR="008F2CED">
              <w:rPr>
                <w:noProof/>
                <w:webHidden/>
              </w:rPr>
              <w:fldChar w:fldCharType="begin"/>
            </w:r>
            <w:r w:rsidR="008F2CED">
              <w:rPr>
                <w:noProof/>
                <w:webHidden/>
              </w:rPr>
              <w:instrText xml:space="preserve"> PAGEREF _Toc79962851 \h </w:instrText>
            </w:r>
            <w:r w:rsidR="008F2CED">
              <w:rPr>
                <w:noProof/>
                <w:webHidden/>
              </w:rPr>
            </w:r>
            <w:r w:rsidR="008F2CED">
              <w:rPr>
                <w:noProof/>
                <w:webHidden/>
              </w:rPr>
              <w:fldChar w:fldCharType="separate"/>
            </w:r>
            <w:r w:rsidR="00D970B7">
              <w:rPr>
                <w:noProof/>
                <w:webHidden/>
              </w:rPr>
              <w:t>3</w:t>
            </w:r>
            <w:r w:rsidR="008F2CED">
              <w:rPr>
                <w:noProof/>
                <w:webHidden/>
              </w:rPr>
              <w:fldChar w:fldCharType="end"/>
            </w:r>
          </w:hyperlink>
        </w:p>
        <w:p w14:paraId="33DEEBF1" w14:textId="5EA0D480" w:rsidR="008F2CED" w:rsidRDefault="0037696D">
          <w:pPr>
            <w:pStyle w:val="TDC2"/>
            <w:rPr>
              <w:rFonts w:asciiTheme="minorHAnsi" w:eastAsiaTheme="minorEastAsia" w:hAnsiTheme="minorHAnsi" w:cstheme="minorBidi"/>
              <w:b w:val="0"/>
              <w:bCs w:val="0"/>
              <w:noProof/>
              <w:lang w:val="es-CL" w:eastAsia="es-CL"/>
            </w:rPr>
          </w:pPr>
          <w:hyperlink w:anchor="_Toc79962852" w:history="1">
            <w:r w:rsidR="008F2CED" w:rsidRPr="000521AB">
              <w:rPr>
                <w:rStyle w:val="Hipervnculo"/>
                <w:noProof/>
              </w:rPr>
              <w:t>1.3.</w:t>
            </w:r>
            <w:r w:rsidR="008F2CED">
              <w:rPr>
                <w:rFonts w:asciiTheme="minorHAnsi" w:eastAsiaTheme="minorEastAsia" w:hAnsiTheme="minorHAnsi" w:cstheme="minorBidi"/>
                <w:b w:val="0"/>
                <w:bCs w:val="0"/>
                <w:noProof/>
                <w:lang w:val="es-CL" w:eastAsia="es-CL"/>
              </w:rPr>
              <w:tab/>
            </w:r>
            <w:r w:rsidR="008F2CED" w:rsidRPr="000521AB">
              <w:rPr>
                <w:rStyle w:val="Hipervnculo"/>
                <w:noProof/>
              </w:rPr>
              <w:t>¿Quiénes no pueden participar?</w:t>
            </w:r>
            <w:r w:rsidR="008F2CED">
              <w:rPr>
                <w:noProof/>
                <w:webHidden/>
              </w:rPr>
              <w:tab/>
            </w:r>
            <w:r w:rsidR="008F2CED">
              <w:rPr>
                <w:noProof/>
                <w:webHidden/>
              </w:rPr>
              <w:fldChar w:fldCharType="begin"/>
            </w:r>
            <w:r w:rsidR="008F2CED">
              <w:rPr>
                <w:noProof/>
                <w:webHidden/>
              </w:rPr>
              <w:instrText xml:space="preserve"> PAGEREF _Toc79962852 \h </w:instrText>
            </w:r>
            <w:r w:rsidR="008F2CED">
              <w:rPr>
                <w:noProof/>
                <w:webHidden/>
              </w:rPr>
            </w:r>
            <w:r w:rsidR="008F2CED">
              <w:rPr>
                <w:noProof/>
                <w:webHidden/>
              </w:rPr>
              <w:fldChar w:fldCharType="separate"/>
            </w:r>
            <w:r w:rsidR="00D970B7">
              <w:rPr>
                <w:noProof/>
                <w:webHidden/>
              </w:rPr>
              <w:t>4</w:t>
            </w:r>
            <w:r w:rsidR="008F2CED">
              <w:rPr>
                <w:noProof/>
                <w:webHidden/>
              </w:rPr>
              <w:fldChar w:fldCharType="end"/>
            </w:r>
          </w:hyperlink>
        </w:p>
        <w:p w14:paraId="0A0E47EF" w14:textId="6F54CDA2" w:rsidR="008F2CED" w:rsidRDefault="0037696D">
          <w:pPr>
            <w:pStyle w:val="TDC2"/>
            <w:rPr>
              <w:rFonts w:asciiTheme="minorHAnsi" w:eastAsiaTheme="minorEastAsia" w:hAnsiTheme="minorHAnsi" w:cstheme="minorBidi"/>
              <w:b w:val="0"/>
              <w:bCs w:val="0"/>
              <w:noProof/>
              <w:lang w:val="es-CL" w:eastAsia="es-CL"/>
            </w:rPr>
          </w:pPr>
          <w:hyperlink w:anchor="_Toc79962853" w:history="1">
            <w:r w:rsidR="008F2CED" w:rsidRPr="000521AB">
              <w:rPr>
                <w:rStyle w:val="Hipervnculo"/>
                <w:rFonts w:eastAsia="Arial Unicode MS"/>
                <w:noProof/>
              </w:rPr>
              <w:t>1.4.</w:t>
            </w:r>
            <w:r w:rsidR="008F2CED">
              <w:rPr>
                <w:rFonts w:asciiTheme="minorHAnsi" w:eastAsiaTheme="minorEastAsia" w:hAnsiTheme="minorHAnsi" w:cstheme="minorBidi"/>
                <w:b w:val="0"/>
                <w:bCs w:val="0"/>
                <w:noProof/>
                <w:lang w:val="es-CL" w:eastAsia="es-CL"/>
              </w:rPr>
              <w:tab/>
            </w:r>
            <w:r w:rsidR="008F2CED" w:rsidRPr="000521AB">
              <w:rPr>
                <w:rStyle w:val="Hipervnculo"/>
                <w:noProof/>
              </w:rPr>
              <w:t>Focalización de la convocatoria.</w:t>
            </w:r>
            <w:r w:rsidR="008F2CED">
              <w:rPr>
                <w:noProof/>
                <w:webHidden/>
              </w:rPr>
              <w:tab/>
            </w:r>
            <w:r w:rsidR="008F2CED">
              <w:rPr>
                <w:noProof/>
                <w:webHidden/>
              </w:rPr>
              <w:fldChar w:fldCharType="begin"/>
            </w:r>
            <w:r w:rsidR="008F2CED">
              <w:rPr>
                <w:noProof/>
                <w:webHidden/>
              </w:rPr>
              <w:instrText xml:space="preserve"> PAGEREF _Toc79962853 \h </w:instrText>
            </w:r>
            <w:r w:rsidR="008F2CED">
              <w:rPr>
                <w:noProof/>
                <w:webHidden/>
              </w:rPr>
            </w:r>
            <w:r w:rsidR="008F2CED">
              <w:rPr>
                <w:noProof/>
                <w:webHidden/>
              </w:rPr>
              <w:fldChar w:fldCharType="separate"/>
            </w:r>
            <w:r w:rsidR="00D970B7">
              <w:rPr>
                <w:noProof/>
                <w:webHidden/>
              </w:rPr>
              <w:t>5</w:t>
            </w:r>
            <w:r w:rsidR="008F2CED">
              <w:rPr>
                <w:noProof/>
                <w:webHidden/>
              </w:rPr>
              <w:fldChar w:fldCharType="end"/>
            </w:r>
          </w:hyperlink>
        </w:p>
        <w:p w14:paraId="60EA44F5" w14:textId="749C52AA" w:rsidR="008F2CED" w:rsidRDefault="0037696D">
          <w:pPr>
            <w:pStyle w:val="TDC2"/>
            <w:rPr>
              <w:rFonts w:asciiTheme="minorHAnsi" w:eastAsiaTheme="minorEastAsia" w:hAnsiTheme="minorHAnsi" w:cstheme="minorBidi"/>
              <w:b w:val="0"/>
              <w:bCs w:val="0"/>
              <w:noProof/>
              <w:lang w:val="es-CL" w:eastAsia="es-CL"/>
            </w:rPr>
          </w:pPr>
          <w:hyperlink w:anchor="_Toc79962854" w:history="1">
            <w:r w:rsidR="008F2CED" w:rsidRPr="000521AB">
              <w:rPr>
                <w:rStyle w:val="Hipervnculo"/>
                <w:rFonts w:eastAsia="Arial Unicode MS" w:cs="Arial"/>
                <w:noProof/>
              </w:rPr>
              <w:t>1.5.</w:t>
            </w:r>
            <w:r w:rsidR="008F2CED">
              <w:rPr>
                <w:rFonts w:asciiTheme="minorHAnsi" w:eastAsiaTheme="minorEastAsia" w:hAnsiTheme="minorHAnsi" w:cstheme="minorBidi"/>
                <w:b w:val="0"/>
                <w:bCs w:val="0"/>
                <w:noProof/>
                <w:lang w:val="es-CL" w:eastAsia="es-CL"/>
              </w:rPr>
              <w:tab/>
            </w:r>
            <w:r w:rsidR="008F2CED" w:rsidRPr="000521AB">
              <w:rPr>
                <w:rStyle w:val="Hipervnculo"/>
                <w:rFonts w:eastAsia="Arial Unicode MS" w:cs="Arial"/>
                <w:noProof/>
              </w:rPr>
              <w:t xml:space="preserve">Requisitos de la </w:t>
            </w:r>
            <w:r w:rsidR="008F2CED" w:rsidRPr="000521AB">
              <w:rPr>
                <w:rStyle w:val="Hipervnculo"/>
                <w:noProof/>
              </w:rPr>
              <w:t>convocatoria</w:t>
            </w:r>
            <w:r w:rsidR="008F2CED" w:rsidRPr="000521AB">
              <w:rPr>
                <w:rStyle w:val="Hipervnculo"/>
                <w:rFonts w:eastAsia="Arial Unicode MS" w:cs="Arial"/>
                <w:noProof/>
              </w:rPr>
              <w:t>.</w:t>
            </w:r>
            <w:r w:rsidR="008F2CED">
              <w:rPr>
                <w:noProof/>
                <w:webHidden/>
              </w:rPr>
              <w:tab/>
            </w:r>
            <w:r w:rsidR="008F2CED">
              <w:rPr>
                <w:noProof/>
                <w:webHidden/>
              </w:rPr>
              <w:fldChar w:fldCharType="begin"/>
            </w:r>
            <w:r w:rsidR="008F2CED">
              <w:rPr>
                <w:noProof/>
                <w:webHidden/>
              </w:rPr>
              <w:instrText xml:space="preserve"> PAGEREF _Toc79962854 \h </w:instrText>
            </w:r>
            <w:r w:rsidR="008F2CED">
              <w:rPr>
                <w:noProof/>
                <w:webHidden/>
              </w:rPr>
            </w:r>
            <w:r w:rsidR="008F2CED">
              <w:rPr>
                <w:noProof/>
                <w:webHidden/>
              </w:rPr>
              <w:fldChar w:fldCharType="separate"/>
            </w:r>
            <w:r w:rsidR="00D970B7">
              <w:rPr>
                <w:noProof/>
                <w:webHidden/>
              </w:rPr>
              <w:t>5</w:t>
            </w:r>
            <w:r w:rsidR="008F2CED">
              <w:rPr>
                <w:noProof/>
                <w:webHidden/>
              </w:rPr>
              <w:fldChar w:fldCharType="end"/>
            </w:r>
          </w:hyperlink>
        </w:p>
        <w:p w14:paraId="1664607F" w14:textId="4F20D776" w:rsidR="008F2CED" w:rsidRDefault="0037696D">
          <w:pPr>
            <w:pStyle w:val="TDC2"/>
            <w:rPr>
              <w:rFonts w:asciiTheme="minorHAnsi" w:eastAsiaTheme="minorEastAsia" w:hAnsiTheme="minorHAnsi" w:cstheme="minorBidi"/>
              <w:b w:val="0"/>
              <w:bCs w:val="0"/>
              <w:noProof/>
              <w:lang w:val="es-CL" w:eastAsia="es-CL"/>
            </w:rPr>
          </w:pPr>
          <w:hyperlink w:anchor="_Toc79962855" w:history="1">
            <w:r w:rsidR="008F2CED" w:rsidRPr="000521AB">
              <w:rPr>
                <w:rStyle w:val="Hipervnculo"/>
                <w:rFonts w:eastAsia="Arial Unicode MS" w:cs="Arial"/>
                <w:noProof/>
                <w:lang w:val="es-CL"/>
              </w:rPr>
              <w:t>1.6</w:t>
            </w:r>
            <w:r w:rsidR="008F2CED" w:rsidRPr="000521AB">
              <w:rPr>
                <w:rStyle w:val="Hipervnculo"/>
                <w:rFonts w:eastAsia="Arial Unicode MS"/>
                <w:noProof/>
              </w:rPr>
              <w:t xml:space="preserve"> ¿Qué financia?</w:t>
            </w:r>
            <w:r w:rsidR="008F2CED">
              <w:rPr>
                <w:noProof/>
                <w:webHidden/>
              </w:rPr>
              <w:tab/>
            </w:r>
            <w:r w:rsidR="008F2CED">
              <w:rPr>
                <w:noProof/>
                <w:webHidden/>
              </w:rPr>
              <w:fldChar w:fldCharType="begin"/>
            </w:r>
            <w:r w:rsidR="008F2CED">
              <w:rPr>
                <w:noProof/>
                <w:webHidden/>
              </w:rPr>
              <w:instrText xml:space="preserve"> PAGEREF _Toc79962855 \h </w:instrText>
            </w:r>
            <w:r w:rsidR="008F2CED">
              <w:rPr>
                <w:noProof/>
                <w:webHidden/>
              </w:rPr>
            </w:r>
            <w:r w:rsidR="008F2CED">
              <w:rPr>
                <w:noProof/>
                <w:webHidden/>
              </w:rPr>
              <w:fldChar w:fldCharType="separate"/>
            </w:r>
            <w:r w:rsidR="00D970B7">
              <w:rPr>
                <w:noProof/>
                <w:webHidden/>
              </w:rPr>
              <w:t>8</w:t>
            </w:r>
            <w:r w:rsidR="008F2CED">
              <w:rPr>
                <w:noProof/>
                <w:webHidden/>
              </w:rPr>
              <w:fldChar w:fldCharType="end"/>
            </w:r>
          </w:hyperlink>
        </w:p>
        <w:p w14:paraId="23D6946C" w14:textId="478E35EF" w:rsidR="008F2CED" w:rsidRDefault="0037696D">
          <w:pPr>
            <w:pStyle w:val="TDC2"/>
            <w:rPr>
              <w:rFonts w:asciiTheme="minorHAnsi" w:eastAsiaTheme="minorEastAsia" w:hAnsiTheme="minorHAnsi" w:cstheme="minorBidi"/>
              <w:b w:val="0"/>
              <w:bCs w:val="0"/>
              <w:noProof/>
              <w:lang w:val="es-CL" w:eastAsia="es-CL"/>
            </w:rPr>
          </w:pPr>
          <w:hyperlink w:anchor="_Toc79962856" w:history="1">
            <w:r w:rsidR="008F2CED" w:rsidRPr="000521AB">
              <w:rPr>
                <w:rStyle w:val="Hipervnculo"/>
                <w:rFonts w:eastAsia="Arial Unicode MS" w:cs="Arial"/>
                <w:noProof/>
                <w:lang w:val="es-CL"/>
              </w:rPr>
              <w:t xml:space="preserve">1.7 </w:t>
            </w:r>
            <w:r w:rsidR="008F2CED" w:rsidRPr="000521AB">
              <w:rPr>
                <w:rStyle w:val="Hipervnculo"/>
                <w:noProof/>
                <w:lang w:val="es-CL"/>
              </w:rPr>
              <w:t>¿Qué NO financia este Instrumento?</w:t>
            </w:r>
            <w:r w:rsidR="008F2CED">
              <w:rPr>
                <w:noProof/>
                <w:webHidden/>
              </w:rPr>
              <w:tab/>
            </w:r>
            <w:r w:rsidR="008F2CED">
              <w:rPr>
                <w:noProof/>
                <w:webHidden/>
              </w:rPr>
              <w:fldChar w:fldCharType="begin"/>
            </w:r>
            <w:r w:rsidR="008F2CED">
              <w:rPr>
                <w:noProof/>
                <w:webHidden/>
              </w:rPr>
              <w:instrText xml:space="preserve"> PAGEREF _Toc79962856 \h </w:instrText>
            </w:r>
            <w:r w:rsidR="008F2CED">
              <w:rPr>
                <w:noProof/>
                <w:webHidden/>
              </w:rPr>
            </w:r>
            <w:r w:rsidR="008F2CED">
              <w:rPr>
                <w:noProof/>
                <w:webHidden/>
              </w:rPr>
              <w:fldChar w:fldCharType="separate"/>
            </w:r>
            <w:r w:rsidR="00D970B7">
              <w:rPr>
                <w:noProof/>
                <w:webHidden/>
              </w:rPr>
              <w:t>9</w:t>
            </w:r>
            <w:r w:rsidR="008F2CED">
              <w:rPr>
                <w:noProof/>
                <w:webHidden/>
              </w:rPr>
              <w:fldChar w:fldCharType="end"/>
            </w:r>
          </w:hyperlink>
        </w:p>
        <w:p w14:paraId="7A08B41E" w14:textId="69B3A321" w:rsidR="008F2CED" w:rsidRDefault="0037696D">
          <w:pPr>
            <w:pStyle w:val="TDC2"/>
            <w:rPr>
              <w:rFonts w:asciiTheme="minorHAnsi" w:eastAsiaTheme="minorEastAsia" w:hAnsiTheme="minorHAnsi" w:cstheme="minorBidi"/>
              <w:b w:val="0"/>
              <w:bCs w:val="0"/>
              <w:noProof/>
              <w:lang w:val="es-CL" w:eastAsia="es-CL"/>
            </w:rPr>
          </w:pPr>
          <w:hyperlink w:anchor="_Toc79962857" w:history="1">
            <w:r w:rsidR="008F2CED" w:rsidRPr="000521AB">
              <w:rPr>
                <w:rStyle w:val="Hipervnculo"/>
                <w:noProof/>
              </w:rPr>
              <w:t>2.</w:t>
            </w:r>
            <w:r w:rsidR="008F2CED">
              <w:rPr>
                <w:rFonts w:asciiTheme="minorHAnsi" w:eastAsiaTheme="minorEastAsia" w:hAnsiTheme="minorHAnsi" w:cstheme="minorBidi"/>
                <w:b w:val="0"/>
                <w:bCs w:val="0"/>
                <w:noProof/>
                <w:lang w:val="es-CL" w:eastAsia="es-CL"/>
              </w:rPr>
              <w:tab/>
            </w:r>
            <w:r w:rsidR="008F2CED" w:rsidRPr="000521AB">
              <w:rPr>
                <w:rStyle w:val="Hipervnculo"/>
                <w:noProof/>
              </w:rPr>
              <w:t>POSTULACIÓN</w:t>
            </w:r>
            <w:r w:rsidR="008F2CED">
              <w:rPr>
                <w:noProof/>
                <w:webHidden/>
              </w:rPr>
              <w:tab/>
            </w:r>
            <w:r w:rsidR="008F2CED">
              <w:rPr>
                <w:noProof/>
                <w:webHidden/>
              </w:rPr>
              <w:fldChar w:fldCharType="begin"/>
            </w:r>
            <w:r w:rsidR="008F2CED">
              <w:rPr>
                <w:noProof/>
                <w:webHidden/>
              </w:rPr>
              <w:instrText xml:space="preserve"> PAGEREF _Toc79962857 \h </w:instrText>
            </w:r>
            <w:r w:rsidR="008F2CED">
              <w:rPr>
                <w:noProof/>
                <w:webHidden/>
              </w:rPr>
            </w:r>
            <w:r w:rsidR="008F2CED">
              <w:rPr>
                <w:noProof/>
                <w:webHidden/>
              </w:rPr>
              <w:fldChar w:fldCharType="separate"/>
            </w:r>
            <w:r w:rsidR="00D970B7">
              <w:rPr>
                <w:noProof/>
                <w:webHidden/>
              </w:rPr>
              <w:t>10</w:t>
            </w:r>
            <w:r w:rsidR="008F2CED">
              <w:rPr>
                <w:noProof/>
                <w:webHidden/>
              </w:rPr>
              <w:fldChar w:fldCharType="end"/>
            </w:r>
          </w:hyperlink>
        </w:p>
        <w:p w14:paraId="3AF2EEA4" w14:textId="520FCF31" w:rsidR="008F2CED" w:rsidRDefault="0037696D">
          <w:pPr>
            <w:pStyle w:val="TDC2"/>
            <w:rPr>
              <w:rFonts w:asciiTheme="minorHAnsi" w:eastAsiaTheme="minorEastAsia" w:hAnsiTheme="minorHAnsi" w:cstheme="minorBidi"/>
              <w:b w:val="0"/>
              <w:bCs w:val="0"/>
              <w:noProof/>
              <w:lang w:val="es-CL" w:eastAsia="es-CL"/>
            </w:rPr>
          </w:pPr>
          <w:hyperlink w:anchor="_Toc79962858" w:history="1">
            <w:r w:rsidR="008F2CED" w:rsidRPr="000521AB">
              <w:rPr>
                <w:rStyle w:val="Hipervnculo"/>
                <w:noProof/>
                <w:lang w:val="es-CL"/>
              </w:rPr>
              <w:t>2.1.</w:t>
            </w:r>
            <w:r w:rsidR="008F2CED">
              <w:rPr>
                <w:rFonts w:asciiTheme="minorHAnsi" w:eastAsiaTheme="minorEastAsia" w:hAnsiTheme="minorHAnsi" w:cstheme="minorBidi"/>
                <w:b w:val="0"/>
                <w:bCs w:val="0"/>
                <w:noProof/>
                <w:lang w:val="es-CL" w:eastAsia="es-CL"/>
              </w:rPr>
              <w:tab/>
            </w:r>
            <w:r w:rsidR="008F2CED" w:rsidRPr="000521AB">
              <w:rPr>
                <w:rStyle w:val="Hipervnculo"/>
                <w:noProof/>
                <w:lang w:val="es-CL"/>
              </w:rPr>
              <w:t>Plazos de postulación</w:t>
            </w:r>
            <w:r w:rsidR="008F2CED">
              <w:rPr>
                <w:noProof/>
                <w:webHidden/>
              </w:rPr>
              <w:tab/>
            </w:r>
            <w:r w:rsidR="008F2CED">
              <w:rPr>
                <w:noProof/>
                <w:webHidden/>
              </w:rPr>
              <w:fldChar w:fldCharType="begin"/>
            </w:r>
            <w:r w:rsidR="008F2CED">
              <w:rPr>
                <w:noProof/>
                <w:webHidden/>
              </w:rPr>
              <w:instrText xml:space="preserve"> PAGEREF _Toc79962858 \h </w:instrText>
            </w:r>
            <w:r w:rsidR="008F2CED">
              <w:rPr>
                <w:noProof/>
                <w:webHidden/>
              </w:rPr>
            </w:r>
            <w:r w:rsidR="008F2CED">
              <w:rPr>
                <w:noProof/>
                <w:webHidden/>
              </w:rPr>
              <w:fldChar w:fldCharType="separate"/>
            </w:r>
            <w:r w:rsidR="00D970B7">
              <w:rPr>
                <w:noProof/>
                <w:webHidden/>
              </w:rPr>
              <w:t>10</w:t>
            </w:r>
            <w:r w:rsidR="008F2CED">
              <w:rPr>
                <w:noProof/>
                <w:webHidden/>
              </w:rPr>
              <w:fldChar w:fldCharType="end"/>
            </w:r>
          </w:hyperlink>
        </w:p>
        <w:p w14:paraId="14B9DA47" w14:textId="7CF20E41" w:rsidR="008F2CED" w:rsidRDefault="0037696D">
          <w:pPr>
            <w:pStyle w:val="TDC2"/>
            <w:rPr>
              <w:rFonts w:asciiTheme="minorHAnsi" w:eastAsiaTheme="minorEastAsia" w:hAnsiTheme="minorHAnsi" w:cstheme="minorBidi"/>
              <w:b w:val="0"/>
              <w:bCs w:val="0"/>
              <w:noProof/>
              <w:lang w:val="es-CL" w:eastAsia="es-CL"/>
            </w:rPr>
          </w:pPr>
          <w:hyperlink w:anchor="_Toc79962859" w:history="1">
            <w:r w:rsidR="008F2CED" w:rsidRPr="000521AB">
              <w:rPr>
                <w:rStyle w:val="Hipervnculo"/>
                <w:noProof/>
                <w:lang w:val="es-CL"/>
              </w:rPr>
              <w:t>2.2.</w:t>
            </w:r>
            <w:r w:rsidR="008F2CED">
              <w:rPr>
                <w:rFonts w:asciiTheme="minorHAnsi" w:eastAsiaTheme="minorEastAsia" w:hAnsiTheme="minorHAnsi" w:cstheme="minorBidi"/>
                <w:b w:val="0"/>
                <w:bCs w:val="0"/>
                <w:noProof/>
                <w:lang w:val="es-CL" w:eastAsia="es-CL"/>
              </w:rPr>
              <w:tab/>
            </w:r>
            <w:r w:rsidR="008F2CED" w:rsidRPr="000521AB">
              <w:rPr>
                <w:rStyle w:val="Hipervnculo"/>
                <w:noProof/>
                <w:lang w:val="es-CL"/>
              </w:rPr>
              <w:t>Pasos para postular</w:t>
            </w:r>
            <w:r w:rsidR="008F2CED">
              <w:rPr>
                <w:noProof/>
                <w:webHidden/>
              </w:rPr>
              <w:tab/>
            </w:r>
            <w:r w:rsidR="008F2CED">
              <w:rPr>
                <w:noProof/>
                <w:webHidden/>
              </w:rPr>
              <w:fldChar w:fldCharType="begin"/>
            </w:r>
            <w:r w:rsidR="008F2CED">
              <w:rPr>
                <w:noProof/>
                <w:webHidden/>
              </w:rPr>
              <w:instrText xml:space="preserve"> PAGEREF _Toc79962859 \h </w:instrText>
            </w:r>
            <w:r w:rsidR="008F2CED">
              <w:rPr>
                <w:noProof/>
                <w:webHidden/>
              </w:rPr>
            </w:r>
            <w:r w:rsidR="008F2CED">
              <w:rPr>
                <w:noProof/>
                <w:webHidden/>
              </w:rPr>
              <w:fldChar w:fldCharType="separate"/>
            </w:r>
            <w:r w:rsidR="00D970B7">
              <w:rPr>
                <w:noProof/>
                <w:webHidden/>
              </w:rPr>
              <w:t>11</w:t>
            </w:r>
            <w:r w:rsidR="008F2CED">
              <w:rPr>
                <w:noProof/>
                <w:webHidden/>
              </w:rPr>
              <w:fldChar w:fldCharType="end"/>
            </w:r>
          </w:hyperlink>
        </w:p>
        <w:p w14:paraId="38F7A152" w14:textId="120DF431" w:rsidR="008F2CED" w:rsidRDefault="0037696D">
          <w:pPr>
            <w:pStyle w:val="TDC2"/>
            <w:rPr>
              <w:rFonts w:asciiTheme="minorHAnsi" w:eastAsiaTheme="minorEastAsia" w:hAnsiTheme="minorHAnsi" w:cstheme="minorBidi"/>
              <w:b w:val="0"/>
              <w:bCs w:val="0"/>
              <w:noProof/>
              <w:lang w:val="es-CL" w:eastAsia="es-CL"/>
            </w:rPr>
          </w:pPr>
          <w:hyperlink w:anchor="_Toc79962860" w:history="1">
            <w:r w:rsidR="008F2CED" w:rsidRPr="000521AB">
              <w:rPr>
                <w:rStyle w:val="Hipervnculo"/>
                <w:noProof/>
                <w:lang w:val="es-CL"/>
              </w:rPr>
              <w:t>2.3.</w:t>
            </w:r>
            <w:r w:rsidR="008F2CED">
              <w:rPr>
                <w:rFonts w:asciiTheme="minorHAnsi" w:eastAsiaTheme="minorEastAsia" w:hAnsiTheme="minorHAnsi" w:cstheme="minorBidi"/>
                <w:b w:val="0"/>
                <w:bCs w:val="0"/>
                <w:noProof/>
                <w:lang w:val="es-CL" w:eastAsia="es-CL"/>
              </w:rPr>
              <w:tab/>
            </w:r>
            <w:r w:rsidR="008F2CED" w:rsidRPr="000521AB">
              <w:rPr>
                <w:rStyle w:val="Hipervnculo"/>
                <w:noProof/>
                <w:lang w:val="es-CL"/>
              </w:rPr>
              <w:t>Apoyo en el proceso de postulación</w:t>
            </w:r>
            <w:r w:rsidR="008F2CED">
              <w:rPr>
                <w:noProof/>
                <w:webHidden/>
              </w:rPr>
              <w:tab/>
            </w:r>
            <w:r w:rsidR="008F2CED">
              <w:rPr>
                <w:noProof/>
                <w:webHidden/>
              </w:rPr>
              <w:fldChar w:fldCharType="begin"/>
            </w:r>
            <w:r w:rsidR="008F2CED">
              <w:rPr>
                <w:noProof/>
                <w:webHidden/>
              </w:rPr>
              <w:instrText xml:space="preserve"> PAGEREF _Toc79962860 \h </w:instrText>
            </w:r>
            <w:r w:rsidR="008F2CED">
              <w:rPr>
                <w:noProof/>
                <w:webHidden/>
              </w:rPr>
            </w:r>
            <w:r w:rsidR="008F2CED">
              <w:rPr>
                <w:noProof/>
                <w:webHidden/>
              </w:rPr>
              <w:fldChar w:fldCharType="separate"/>
            </w:r>
            <w:r w:rsidR="00D970B7">
              <w:rPr>
                <w:noProof/>
                <w:webHidden/>
              </w:rPr>
              <w:t>13</w:t>
            </w:r>
            <w:r w:rsidR="008F2CED">
              <w:rPr>
                <w:noProof/>
                <w:webHidden/>
              </w:rPr>
              <w:fldChar w:fldCharType="end"/>
            </w:r>
          </w:hyperlink>
        </w:p>
        <w:p w14:paraId="0EF4A43A" w14:textId="72397B88" w:rsidR="008F2CED" w:rsidRDefault="0037696D">
          <w:pPr>
            <w:pStyle w:val="TDC2"/>
            <w:rPr>
              <w:rFonts w:asciiTheme="minorHAnsi" w:eastAsiaTheme="minorEastAsia" w:hAnsiTheme="minorHAnsi" w:cstheme="minorBidi"/>
              <w:b w:val="0"/>
              <w:bCs w:val="0"/>
              <w:noProof/>
              <w:lang w:val="es-CL" w:eastAsia="es-CL"/>
            </w:rPr>
          </w:pPr>
          <w:hyperlink w:anchor="_Toc79962861" w:history="1">
            <w:r w:rsidR="008F2CED" w:rsidRPr="000521AB">
              <w:rPr>
                <w:rStyle w:val="Hipervnculo"/>
                <w:noProof/>
              </w:rPr>
              <w:t>3.</w:t>
            </w:r>
            <w:r w:rsidR="008F2CED">
              <w:rPr>
                <w:rFonts w:asciiTheme="minorHAnsi" w:eastAsiaTheme="minorEastAsia" w:hAnsiTheme="minorHAnsi" w:cstheme="minorBidi"/>
                <w:b w:val="0"/>
                <w:bCs w:val="0"/>
                <w:noProof/>
                <w:lang w:val="es-CL" w:eastAsia="es-CL"/>
              </w:rPr>
              <w:tab/>
            </w:r>
            <w:r w:rsidR="008F2CED" w:rsidRPr="000521AB">
              <w:rPr>
                <w:rStyle w:val="Hipervnculo"/>
                <w:noProof/>
              </w:rPr>
              <w:t>EVALUACIÓN Y SELECCIÓN</w:t>
            </w:r>
            <w:r w:rsidR="008F2CED">
              <w:rPr>
                <w:noProof/>
                <w:webHidden/>
              </w:rPr>
              <w:tab/>
            </w:r>
            <w:r w:rsidR="008F2CED">
              <w:rPr>
                <w:noProof/>
                <w:webHidden/>
              </w:rPr>
              <w:fldChar w:fldCharType="begin"/>
            </w:r>
            <w:r w:rsidR="008F2CED">
              <w:rPr>
                <w:noProof/>
                <w:webHidden/>
              </w:rPr>
              <w:instrText xml:space="preserve"> PAGEREF _Toc79962861 \h </w:instrText>
            </w:r>
            <w:r w:rsidR="008F2CED">
              <w:rPr>
                <w:noProof/>
                <w:webHidden/>
              </w:rPr>
            </w:r>
            <w:r w:rsidR="008F2CED">
              <w:rPr>
                <w:noProof/>
                <w:webHidden/>
              </w:rPr>
              <w:fldChar w:fldCharType="separate"/>
            </w:r>
            <w:r w:rsidR="00D970B7">
              <w:rPr>
                <w:noProof/>
                <w:webHidden/>
              </w:rPr>
              <w:t>14</w:t>
            </w:r>
            <w:r w:rsidR="008F2CED">
              <w:rPr>
                <w:noProof/>
                <w:webHidden/>
              </w:rPr>
              <w:fldChar w:fldCharType="end"/>
            </w:r>
          </w:hyperlink>
        </w:p>
        <w:p w14:paraId="5A4D0BF4" w14:textId="4A457457" w:rsidR="008F2CED" w:rsidRDefault="0037696D">
          <w:pPr>
            <w:pStyle w:val="TDC2"/>
            <w:rPr>
              <w:rFonts w:asciiTheme="minorHAnsi" w:eastAsiaTheme="minorEastAsia" w:hAnsiTheme="minorHAnsi" w:cstheme="minorBidi"/>
              <w:b w:val="0"/>
              <w:bCs w:val="0"/>
              <w:noProof/>
              <w:lang w:val="es-CL" w:eastAsia="es-CL"/>
            </w:rPr>
          </w:pPr>
          <w:hyperlink w:anchor="_Toc79962862" w:history="1">
            <w:r w:rsidR="008F2CED" w:rsidRPr="000521AB">
              <w:rPr>
                <w:rStyle w:val="Hipervnculo"/>
                <w:noProof/>
                <w:lang w:val="es-CL"/>
              </w:rPr>
              <w:t>3.1.</w:t>
            </w:r>
            <w:r w:rsidR="008F2CED">
              <w:rPr>
                <w:rFonts w:asciiTheme="minorHAnsi" w:eastAsiaTheme="minorEastAsia" w:hAnsiTheme="minorHAnsi" w:cstheme="minorBidi"/>
                <w:b w:val="0"/>
                <w:bCs w:val="0"/>
                <w:noProof/>
                <w:lang w:val="es-CL" w:eastAsia="es-CL"/>
              </w:rPr>
              <w:tab/>
            </w:r>
            <w:r w:rsidR="008F2CED" w:rsidRPr="000521AB">
              <w:rPr>
                <w:rStyle w:val="Hipervnculo"/>
                <w:noProof/>
                <w:lang w:val="es-CL"/>
              </w:rPr>
              <w:t>Evaluación de admisibilidad automática</w:t>
            </w:r>
            <w:r w:rsidR="008F2CED">
              <w:rPr>
                <w:noProof/>
                <w:webHidden/>
              </w:rPr>
              <w:tab/>
            </w:r>
            <w:r w:rsidR="008F2CED">
              <w:rPr>
                <w:noProof/>
                <w:webHidden/>
              </w:rPr>
              <w:fldChar w:fldCharType="begin"/>
            </w:r>
            <w:r w:rsidR="008F2CED">
              <w:rPr>
                <w:noProof/>
                <w:webHidden/>
              </w:rPr>
              <w:instrText xml:space="preserve"> PAGEREF _Toc79962862 \h </w:instrText>
            </w:r>
            <w:r w:rsidR="008F2CED">
              <w:rPr>
                <w:noProof/>
                <w:webHidden/>
              </w:rPr>
            </w:r>
            <w:r w:rsidR="008F2CED">
              <w:rPr>
                <w:noProof/>
                <w:webHidden/>
              </w:rPr>
              <w:fldChar w:fldCharType="separate"/>
            </w:r>
            <w:r w:rsidR="00D970B7">
              <w:rPr>
                <w:noProof/>
                <w:webHidden/>
              </w:rPr>
              <w:t>14</w:t>
            </w:r>
            <w:r w:rsidR="008F2CED">
              <w:rPr>
                <w:noProof/>
                <w:webHidden/>
              </w:rPr>
              <w:fldChar w:fldCharType="end"/>
            </w:r>
          </w:hyperlink>
        </w:p>
        <w:p w14:paraId="58D06309" w14:textId="6C49EA44" w:rsidR="008F2CED" w:rsidRDefault="0037696D">
          <w:pPr>
            <w:pStyle w:val="TDC2"/>
            <w:rPr>
              <w:rFonts w:asciiTheme="minorHAnsi" w:eastAsiaTheme="minorEastAsia" w:hAnsiTheme="minorHAnsi" w:cstheme="minorBidi"/>
              <w:b w:val="0"/>
              <w:bCs w:val="0"/>
              <w:noProof/>
              <w:lang w:val="es-CL" w:eastAsia="es-CL"/>
            </w:rPr>
          </w:pPr>
          <w:hyperlink w:anchor="_Toc79962863" w:history="1">
            <w:r w:rsidR="008F2CED" w:rsidRPr="000521AB">
              <w:rPr>
                <w:rStyle w:val="Hipervnculo"/>
                <w:noProof/>
                <w:lang w:val="es-CL"/>
              </w:rPr>
              <w:t>3.2.</w:t>
            </w:r>
            <w:r w:rsidR="008F2CED">
              <w:rPr>
                <w:rFonts w:asciiTheme="minorHAnsi" w:eastAsiaTheme="minorEastAsia" w:hAnsiTheme="minorHAnsi" w:cstheme="minorBidi"/>
                <w:b w:val="0"/>
                <w:bCs w:val="0"/>
                <w:noProof/>
                <w:lang w:val="es-CL" w:eastAsia="es-CL"/>
              </w:rPr>
              <w:tab/>
            </w:r>
            <w:r w:rsidR="008F2CED" w:rsidRPr="000521AB">
              <w:rPr>
                <w:rStyle w:val="Hipervnculo"/>
                <w:noProof/>
                <w:lang w:val="es-CL"/>
              </w:rPr>
              <w:t>Evaluación de admisibilidad manual</w:t>
            </w:r>
            <w:r w:rsidR="008F2CED">
              <w:rPr>
                <w:noProof/>
                <w:webHidden/>
              </w:rPr>
              <w:tab/>
            </w:r>
            <w:r w:rsidR="008F2CED">
              <w:rPr>
                <w:noProof/>
                <w:webHidden/>
              </w:rPr>
              <w:fldChar w:fldCharType="begin"/>
            </w:r>
            <w:r w:rsidR="008F2CED">
              <w:rPr>
                <w:noProof/>
                <w:webHidden/>
              </w:rPr>
              <w:instrText xml:space="preserve"> PAGEREF _Toc79962863 \h </w:instrText>
            </w:r>
            <w:r w:rsidR="008F2CED">
              <w:rPr>
                <w:noProof/>
                <w:webHidden/>
              </w:rPr>
            </w:r>
            <w:r w:rsidR="008F2CED">
              <w:rPr>
                <w:noProof/>
                <w:webHidden/>
              </w:rPr>
              <w:fldChar w:fldCharType="separate"/>
            </w:r>
            <w:r w:rsidR="00D970B7">
              <w:rPr>
                <w:noProof/>
                <w:webHidden/>
              </w:rPr>
              <w:t>14</w:t>
            </w:r>
            <w:r w:rsidR="008F2CED">
              <w:rPr>
                <w:noProof/>
                <w:webHidden/>
              </w:rPr>
              <w:fldChar w:fldCharType="end"/>
            </w:r>
          </w:hyperlink>
        </w:p>
        <w:p w14:paraId="4D74307A" w14:textId="11F6DB10" w:rsidR="008F2CED" w:rsidRDefault="0037696D">
          <w:pPr>
            <w:pStyle w:val="TDC2"/>
            <w:rPr>
              <w:rFonts w:asciiTheme="minorHAnsi" w:eastAsiaTheme="minorEastAsia" w:hAnsiTheme="minorHAnsi" w:cstheme="minorBidi"/>
              <w:b w:val="0"/>
              <w:bCs w:val="0"/>
              <w:noProof/>
              <w:lang w:val="es-CL" w:eastAsia="es-CL"/>
            </w:rPr>
          </w:pPr>
          <w:hyperlink w:anchor="_Toc79962864" w:history="1">
            <w:r w:rsidR="008F2CED" w:rsidRPr="000521AB">
              <w:rPr>
                <w:rStyle w:val="Hipervnculo"/>
                <w:rFonts w:cs="Arial"/>
                <w:noProof/>
                <w:lang w:val="es-CL"/>
              </w:rPr>
              <w:t>3.3.</w:t>
            </w:r>
            <w:r w:rsidR="008F2CED">
              <w:rPr>
                <w:rFonts w:asciiTheme="minorHAnsi" w:eastAsiaTheme="minorEastAsia" w:hAnsiTheme="minorHAnsi" w:cstheme="minorBidi"/>
                <w:b w:val="0"/>
                <w:bCs w:val="0"/>
                <w:noProof/>
                <w:lang w:val="es-CL" w:eastAsia="es-CL"/>
              </w:rPr>
              <w:tab/>
            </w:r>
            <w:r w:rsidR="008F2CED" w:rsidRPr="000521AB">
              <w:rPr>
                <w:rStyle w:val="Hipervnculo"/>
                <w:rFonts w:cs="Arial"/>
                <w:noProof/>
                <w:lang w:val="es-CL"/>
              </w:rPr>
              <w:t>Test de Preselección</w:t>
            </w:r>
            <w:r w:rsidR="008F2CED">
              <w:rPr>
                <w:noProof/>
                <w:webHidden/>
              </w:rPr>
              <w:tab/>
            </w:r>
            <w:r w:rsidR="008F2CED">
              <w:rPr>
                <w:noProof/>
                <w:webHidden/>
              </w:rPr>
              <w:fldChar w:fldCharType="begin"/>
            </w:r>
            <w:r w:rsidR="008F2CED">
              <w:rPr>
                <w:noProof/>
                <w:webHidden/>
              </w:rPr>
              <w:instrText xml:space="preserve"> PAGEREF _Toc79962864 \h </w:instrText>
            </w:r>
            <w:r w:rsidR="008F2CED">
              <w:rPr>
                <w:noProof/>
                <w:webHidden/>
              </w:rPr>
            </w:r>
            <w:r w:rsidR="008F2CED">
              <w:rPr>
                <w:noProof/>
                <w:webHidden/>
              </w:rPr>
              <w:fldChar w:fldCharType="separate"/>
            </w:r>
            <w:r w:rsidR="00D970B7">
              <w:rPr>
                <w:noProof/>
                <w:webHidden/>
              </w:rPr>
              <w:t>14</w:t>
            </w:r>
            <w:r w:rsidR="008F2CED">
              <w:rPr>
                <w:noProof/>
                <w:webHidden/>
              </w:rPr>
              <w:fldChar w:fldCharType="end"/>
            </w:r>
          </w:hyperlink>
        </w:p>
        <w:p w14:paraId="7D749AD9" w14:textId="6DB985D1" w:rsidR="008F2CED" w:rsidRDefault="0037696D">
          <w:pPr>
            <w:pStyle w:val="TDC2"/>
            <w:rPr>
              <w:rFonts w:asciiTheme="minorHAnsi" w:eastAsiaTheme="minorEastAsia" w:hAnsiTheme="minorHAnsi" w:cstheme="minorBidi"/>
              <w:b w:val="0"/>
              <w:bCs w:val="0"/>
              <w:noProof/>
              <w:lang w:val="es-CL" w:eastAsia="es-CL"/>
            </w:rPr>
          </w:pPr>
          <w:hyperlink w:anchor="_Toc79962865" w:history="1">
            <w:r w:rsidR="008F2CED" w:rsidRPr="000521AB">
              <w:rPr>
                <w:rStyle w:val="Hipervnculo"/>
                <w:rFonts w:eastAsia="Arial Unicode MS"/>
                <w:noProof/>
              </w:rPr>
              <w:t>3.4.</w:t>
            </w:r>
            <w:r w:rsidR="008F2CED">
              <w:rPr>
                <w:rFonts w:asciiTheme="minorHAnsi" w:eastAsiaTheme="minorEastAsia" w:hAnsiTheme="minorHAnsi" w:cstheme="minorBidi"/>
                <w:b w:val="0"/>
                <w:bCs w:val="0"/>
                <w:noProof/>
                <w:lang w:val="es-CL" w:eastAsia="es-CL"/>
              </w:rPr>
              <w:tab/>
            </w:r>
            <w:r w:rsidR="008F2CED" w:rsidRPr="000521AB">
              <w:rPr>
                <w:rStyle w:val="Hipervnculo"/>
                <w:rFonts w:eastAsia="Arial Unicode MS"/>
                <w:noProof/>
              </w:rPr>
              <w:t>Evaluación Técnica</w:t>
            </w:r>
            <w:r w:rsidR="008F2CED">
              <w:rPr>
                <w:noProof/>
                <w:webHidden/>
              </w:rPr>
              <w:tab/>
            </w:r>
            <w:r w:rsidR="008F2CED">
              <w:rPr>
                <w:noProof/>
                <w:webHidden/>
              </w:rPr>
              <w:fldChar w:fldCharType="begin"/>
            </w:r>
            <w:r w:rsidR="008F2CED">
              <w:rPr>
                <w:noProof/>
                <w:webHidden/>
              </w:rPr>
              <w:instrText xml:space="preserve"> PAGEREF _Toc79962865 \h </w:instrText>
            </w:r>
            <w:r w:rsidR="008F2CED">
              <w:rPr>
                <w:noProof/>
                <w:webHidden/>
              </w:rPr>
            </w:r>
            <w:r w:rsidR="008F2CED">
              <w:rPr>
                <w:noProof/>
                <w:webHidden/>
              </w:rPr>
              <w:fldChar w:fldCharType="separate"/>
            </w:r>
            <w:r w:rsidR="00D970B7">
              <w:rPr>
                <w:noProof/>
                <w:webHidden/>
              </w:rPr>
              <w:t>15</w:t>
            </w:r>
            <w:r w:rsidR="008F2CED">
              <w:rPr>
                <w:noProof/>
                <w:webHidden/>
              </w:rPr>
              <w:fldChar w:fldCharType="end"/>
            </w:r>
          </w:hyperlink>
        </w:p>
        <w:p w14:paraId="7D657190" w14:textId="679C55DF" w:rsidR="008F2CED" w:rsidRDefault="0037696D">
          <w:pPr>
            <w:pStyle w:val="TDC2"/>
            <w:rPr>
              <w:rFonts w:asciiTheme="minorHAnsi" w:eastAsiaTheme="minorEastAsia" w:hAnsiTheme="minorHAnsi" w:cstheme="minorBidi"/>
              <w:b w:val="0"/>
              <w:bCs w:val="0"/>
              <w:noProof/>
              <w:lang w:val="es-CL" w:eastAsia="es-CL"/>
            </w:rPr>
          </w:pPr>
          <w:hyperlink w:anchor="_Toc79962866" w:history="1">
            <w:r w:rsidR="008F2CED" w:rsidRPr="000521AB">
              <w:rPr>
                <w:rStyle w:val="Hipervnculo"/>
                <w:rFonts w:eastAsia="Arial Unicode MS"/>
                <w:noProof/>
              </w:rPr>
              <w:t>4.</w:t>
            </w:r>
            <w:r w:rsidR="008F2CED">
              <w:rPr>
                <w:rFonts w:asciiTheme="minorHAnsi" w:eastAsiaTheme="minorEastAsia" w:hAnsiTheme="minorHAnsi" w:cstheme="minorBidi"/>
                <w:b w:val="0"/>
                <w:bCs w:val="0"/>
                <w:noProof/>
                <w:lang w:val="es-CL" w:eastAsia="es-CL"/>
              </w:rPr>
              <w:tab/>
            </w:r>
            <w:r w:rsidR="008F2CED" w:rsidRPr="000521AB">
              <w:rPr>
                <w:rStyle w:val="Hipervnculo"/>
                <w:rFonts w:eastAsia="Arial Unicode MS"/>
                <w:noProof/>
              </w:rPr>
              <w:t>FASE DE DESARROLLO</w:t>
            </w:r>
            <w:r w:rsidR="008F2CED">
              <w:rPr>
                <w:noProof/>
                <w:webHidden/>
              </w:rPr>
              <w:tab/>
            </w:r>
            <w:r w:rsidR="008F2CED">
              <w:rPr>
                <w:noProof/>
                <w:webHidden/>
              </w:rPr>
              <w:fldChar w:fldCharType="begin"/>
            </w:r>
            <w:r w:rsidR="008F2CED">
              <w:rPr>
                <w:noProof/>
                <w:webHidden/>
              </w:rPr>
              <w:instrText xml:space="preserve"> PAGEREF _Toc79962866 \h </w:instrText>
            </w:r>
            <w:r w:rsidR="008F2CED">
              <w:rPr>
                <w:noProof/>
                <w:webHidden/>
              </w:rPr>
            </w:r>
            <w:r w:rsidR="008F2CED">
              <w:rPr>
                <w:noProof/>
                <w:webHidden/>
              </w:rPr>
              <w:fldChar w:fldCharType="separate"/>
            </w:r>
            <w:r w:rsidR="00D970B7">
              <w:rPr>
                <w:noProof/>
                <w:webHidden/>
              </w:rPr>
              <w:t>17</w:t>
            </w:r>
            <w:r w:rsidR="008F2CED">
              <w:rPr>
                <w:noProof/>
                <w:webHidden/>
              </w:rPr>
              <w:fldChar w:fldCharType="end"/>
            </w:r>
          </w:hyperlink>
        </w:p>
        <w:p w14:paraId="37C28F88" w14:textId="0E67D637" w:rsidR="008F2CED" w:rsidRDefault="0037696D">
          <w:pPr>
            <w:pStyle w:val="TDC2"/>
            <w:rPr>
              <w:rFonts w:asciiTheme="minorHAnsi" w:eastAsiaTheme="minorEastAsia" w:hAnsiTheme="minorHAnsi" w:cstheme="minorBidi"/>
              <w:b w:val="0"/>
              <w:bCs w:val="0"/>
              <w:noProof/>
              <w:lang w:val="es-CL" w:eastAsia="es-CL"/>
            </w:rPr>
          </w:pPr>
          <w:hyperlink w:anchor="_Toc79962867" w:history="1">
            <w:r w:rsidR="008F2CED" w:rsidRPr="000521AB">
              <w:rPr>
                <w:rStyle w:val="Hipervnculo"/>
                <w:rFonts w:eastAsia="Arial Unicode MS"/>
                <w:noProof/>
              </w:rPr>
              <w:t>4.1</w:t>
            </w:r>
            <w:r w:rsidR="008F2CED">
              <w:rPr>
                <w:rFonts w:asciiTheme="minorHAnsi" w:eastAsiaTheme="minorEastAsia" w:hAnsiTheme="minorHAnsi" w:cstheme="minorBidi"/>
                <w:b w:val="0"/>
                <w:bCs w:val="0"/>
                <w:noProof/>
                <w:lang w:val="es-CL" w:eastAsia="es-CL"/>
              </w:rPr>
              <w:tab/>
            </w:r>
            <w:r w:rsidR="008F2CED" w:rsidRPr="000521AB">
              <w:rPr>
                <w:rStyle w:val="Hipervnculo"/>
                <w:rFonts w:eastAsia="Arial Unicode MS"/>
                <w:noProof/>
              </w:rPr>
              <w:t>Formalización</w:t>
            </w:r>
            <w:r w:rsidR="008F2CED">
              <w:rPr>
                <w:noProof/>
                <w:webHidden/>
              </w:rPr>
              <w:tab/>
            </w:r>
            <w:r w:rsidR="008F2CED">
              <w:rPr>
                <w:noProof/>
                <w:webHidden/>
              </w:rPr>
              <w:fldChar w:fldCharType="begin"/>
            </w:r>
            <w:r w:rsidR="008F2CED">
              <w:rPr>
                <w:noProof/>
                <w:webHidden/>
              </w:rPr>
              <w:instrText xml:space="preserve"> PAGEREF _Toc79962867 \h </w:instrText>
            </w:r>
            <w:r w:rsidR="008F2CED">
              <w:rPr>
                <w:noProof/>
                <w:webHidden/>
              </w:rPr>
            </w:r>
            <w:r w:rsidR="008F2CED">
              <w:rPr>
                <w:noProof/>
                <w:webHidden/>
              </w:rPr>
              <w:fldChar w:fldCharType="separate"/>
            </w:r>
            <w:r w:rsidR="00D970B7">
              <w:rPr>
                <w:noProof/>
                <w:webHidden/>
              </w:rPr>
              <w:t>17</w:t>
            </w:r>
            <w:r w:rsidR="008F2CED">
              <w:rPr>
                <w:noProof/>
                <w:webHidden/>
              </w:rPr>
              <w:fldChar w:fldCharType="end"/>
            </w:r>
          </w:hyperlink>
        </w:p>
        <w:p w14:paraId="3E0935BD" w14:textId="3032EB1C" w:rsidR="008F2CED" w:rsidRDefault="0037696D">
          <w:pPr>
            <w:pStyle w:val="TDC2"/>
            <w:rPr>
              <w:rFonts w:asciiTheme="minorHAnsi" w:eastAsiaTheme="minorEastAsia" w:hAnsiTheme="minorHAnsi" w:cstheme="minorBidi"/>
              <w:b w:val="0"/>
              <w:bCs w:val="0"/>
              <w:noProof/>
              <w:lang w:val="es-CL" w:eastAsia="es-CL"/>
            </w:rPr>
          </w:pPr>
          <w:hyperlink w:anchor="_Toc79962868" w:history="1">
            <w:r w:rsidR="008F2CED" w:rsidRPr="000521AB">
              <w:rPr>
                <w:rStyle w:val="Hipervnculo"/>
                <w:rFonts w:eastAsia="Arial Unicode MS"/>
                <w:noProof/>
              </w:rPr>
              <w:t>4.2</w:t>
            </w:r>
            <w:r w:rsidR="008F2CED">
              <w:rPr>
                <w:rFonts w:asciiTheme="minorHAnsi" w:eastAsiaTheme="minorEastAsia" w:hAnsiTheme="minorHAnsi" w:cstheme="minorBidi"/>
                <w:b w:val="0"/>
                <w:bCs w:val="0"/>
                <w:noProof/>
                <w:lang w:val="es-CL" w:eastAsia="es-CL"/>
              </w:rPr>
              <w:tab/>
            </w:r>
            <w:r w:rsidR="008F2CED" w:rsidRPr="000521AB">
              <w:rPr>
                <w:rStyle w:val="Hipervnculo"/>
                <w:rFonts w:eastAsia="Arial Unicode MS"/>
                <w:noProof/>
              </w:rPr>
              <w:t>Revisión y Ajustes al Presupuesto</w:t>
            </w:r>
            <w:r w:rsidR="008F2CED">
              <w:rPr>
                <w:noProof/>
                <w:webHidden/>
              </w:rPr>
              <w:tab/>
            </w:r>
            <w:r w:rsidR="008F2CED">
              <w:rPr>
                <w:noProof/>
                <w:webHidden/>
              </w:rPr>
              <w:fldChar w:fldCharType="begin"/>
            </w:r>
            <w:r w:rsidR="008F2CED">
              <w:rPr>
                <w:noProof/>
                <w:webHidden/>
              </w:rPr>
              <w:instrText xml:space="preserve"> PAGEREF _Toc79962868 \h </w:instrText>
            </w:r>
            <w:r w:rsidR="008F2CED">
              <w:rPr>
                <w:noProof/>
                <w:webHidden/>
              </w:rPr>
            </w:r>
            <w:r w:rsidR="008F2CED">
              <w:rPr>
                <w:noProof/>
                <w:webHidden/>
              </w:rPr>
              <w:fldChar w:fldCharType="separate"/>
            </w:r>
            <w:r w:rsidR="00D970B7">
              <w:rPr>
                <w:noProof/>
                <w:webHidden/>
              </w:rPr>
              <w:t>18</w:t>
            </w:r>
            <w:r w:rsidR="008F2CED">
              <w:rPr>
                <w:noProof/>
                <w:webHidden/>
              </w:rPr>
              <w:fldChar w:fldCharType="end"/>
            </w:r>
          </w:hyperlink>
        </w:p>
        <w:p w14:paraId="025F6BA1" w14:textId="384D1421" w:rsidR="008F2CED" w:rsidRDefault="0037696D">
          <w:pPr>
            <w:pStyle w:val="TDC2"/>
            <w:rPr>
              <w:rFonts w:asciiTheme="minorHAnsi" w:eastAsiaTheme="minorEastAsia" w:hAnsiTheme="minorHAnsi" w:cstheme="minorBidi"/>
              <w:b w:val="0"/>
              <w:bCs w:val="0"/>
              <w:noProof/>
              <w:lang w:val="es-CL" w:eastAsia="es-CL"/>
            </w:rPr>
          </w:pPr>
          <w:hyperlink w:anchor="_Toc79962869" w:history="1">
            <w:r w:rsidR="008F2CED" w:rsidRPr="000521AB">
              <w:rPr>
                <w:rStyle w:val="Hipervnculo"/>
                <w:rFonts w:eastAsia="Arial Unicode MS"/>
                <w:noProof/>
              </w:rPr>
              <w:t>4.3</w:t>
            </w:r>
            <w:r w:rsidR="008F2CED">
              <w:rPr>
                <w:rFonts w:asciiTheme="minorHAnsi" w:eastAsiaTheme="minorEastAsia" w:hAnsiTheme="minorHAnsi" w:cstheme="minorBidi"/>
                <w:b w:val="0"/>
                <w:bCs w:val="0"/>
                <w:noProof/>
                <w:lang w:val="es-CL" w:eastAsia="es-CL"/>
              </w:rPr>
              <w:tab/>
            </w:r>
            <w:r w:rsidR="008F2CED" w:rsidRPr="000521AB">
              <w:rPr>
                <w:rStyle w:val="Hipervnculo"/>
                <w:rFonts w:eastAsia="Arial Unicode MS"/>
                <w:noProof/>
              </w:rPr>
              <w:t>Implementación del Plan de Trabajo</w:t>
            </w:r>
            <w:r w:rsidR="008F2CED">
              <w:rPr>
                <w:noProof/>
                <w:webHidden/>
              </w:rPr>
              <w:tab/>
            </w:r>
            <w:r w:rsidR="008F2CED">
              <w:rPr>
                <w:noProof/>
                <w:webHidden/>
              </w:rPr>
              <w:fldChar w:fldCharType="begin"/>
            </w:r>
            <w:r w:rsidR="008F2CED">
              <w:rPr>
                <w:noProof/>
                <w:webHidden/>
              </w:rPr>
              <w:instrText xml:space="preserve"> PAGEREF _Toc79962869 \h </w:instrText>
            </w:r>
            <w:r w:rsidR="008F2CED">
              <w:rPr>
                <w:noProof/>
                <w:webHidden/>
              </w:rPr>
            </w:r>
            <w:r w:rsidR="008F2CED">
              <w:rPr>
                <w:noProof/>
                <w:webHidden/>
              </w:rPr>
              <w:fldChar w:fldCharType="separate"/>
            </w:r>
            <w:r w:rsidR="00D970B7">
              <w:rPr>
                <w:noProof/>
                <w:webHidden/>
              </w:rPr>
              <w:t>19</w:t>
            </w:r>
            <w:r w:rsidR="008F2CED">
              <w:rPr>
                <w:noProof/>
                <w:webHidden/>
              </w:rPr>
              <w:fldChar w:fldCharType="end"/>
            </w:r>
          </w:hyperlink>
        </w:p>
        <w:p w14:paraId="21B0BC68" w14:textId="1DFF7ED4" w:rsidR="008F2CED" w:rsidRDefault="0037696D">
          <w:pPr>
            <w:pStyle w:val="TDC2"/>
            <w:rPr>
              <w:rFonts w:asciiTheme="minorHAnsi" w:eastAsiaTheme="minorEastAsia" w:hAnsiTheme="minorHAnsi" w:cstheme="minorBidi"/>
              <w:b w:val="0"/>
              <w:bCs w:val="0"/>
              <w:noProof/>
              <w:lang w:val="es-CL" w:eastAsia="es-CL"/>
            </w:rPr>
          </w:pPr>
          <w:hyperlink w:anchor="_Toc79962870" w:history="1">
            <w:r w:rsidR="008F2CED" w:rsidRPr="000521AB">
              <w:rPr>
                <w:rStyle w:val="Hipervnculo"/>
                <w:rFonts w:eastAsia="Arial Unicode MS" w:cs="Arial"/>
                <w:noProof/>
              </w:rPr>
              <w:t>5.</w:t>
            </w:r>
            <w:r w:rsidR="008F2CED">
              <w:rPr>
                <w:rFonts w:asciiTheme="minorHAnsi" w:eastAsiaTheme="minorEastAsia" w:hAnsiTheme="minorHAnsi" w:cstheme="minorBidi"/>
                <w:b w:val="0"/>
                <w:bCs w:val="0"/>
                <w:noProof/>
                <w:lang w:val="es-CL" w:eastAsia="es-CL"/>
              </w:rPr>
              <w:tab/>
            </w:r>
            <w:r w:rsidR="008F2CED" w:rsidRPr="000521AB">
              <w:rPr>
                <w:rStyle w:val="Hipervnculo"/>
                <w:rFonts w:eastAsia="Arial Unicode MS"/>
                <w:noProof/>
              </w:rPr>
              <w:t>TÉRMINO DEL PROYECTO</w:t>
            </w:r>
            <w:r w:rsidR="008F2CED">
              <w:rPr>
                <w:noProof/>
                <w:webHidden/>
              </w:rPr>
              <w:tab/>
            </w:r>
            <w:r w:rsidR="008F2CED">
              <w:rPr>
                <w:noProof/>
                <w:webHidden/>
              </w:rPr>
              <w:fldChar w:fldCharType="begin"/>
            </w:r>
            <w:r w:rsidR="008F2CED">
              <w:rPr>
                <w:noProof/>
                <w:webHidden/>
              </w:rPr>
              <w:instrText xml:space="preserve"> PAGEREF _Toc79962870 \h </w:instrText>
            </w:r>
            <w:r w:rsidR="008F2CED">
              <w:rPr>
                <w:noProof/>
                <w:webHidden/>
              </w:rPr>
            </w:r>
            <w:r w:rsidR="008F2CED">
              <w:rPr>
                <w:noProof/>
                <w:webHidden/>
              </w:rPr>
              <w:fldChar w:fldCharType="separate"/>
            </w:r>
            <w:r w:rsidR="00D970B7">
              <w:rPr>
                <w:noProof/>
                <w:webHidden/>
              </w:rPr>
              <w:t>21</w:t>
            </w:r>
            <w:r w:rsidR="008F2CED">
              <w:rPr>
                <w:noProof/>
                <w:webHidden/>
              </w:rPr>
              <w:fldChar w:fldCharType="end"/>
            </w:r>
          </w:hyperlink>
        </w:p>
        <w:p w14:paraId="1438AF1D" w14:textId="43838969" w:rsidR="008F2CED" w:rsidRDefault="0037696D">
          <w:pPr>
            <w:pStyle w:val="TDC2"/>
            <w:rPr>
              <w:rFonts w:asciiTheme="minorHAnsi" w:eastAsiaTheme="minorEastAsia" w:hAnsiTheme="minorHAnsi" w:cstheme="minorBidi"/>
              <w:b w:val="0"/>
              <w:bCs w:val="0"/>
              <w:noProof/>
              <w:lang w:val="es-CL" w:eastAsia="es-CL"/>
            </w:rPr>
          </w:pPr>
          <w:hyperlink w:anchor="_Toc79962871" w:history="1">
            <w:r w:rsidR="008F2CED" w:rsidRPr="000521AB">
              <w:rPr>
                <w:rStyle w:val="Hipervnculo"/>
                <w:rFonts w:eastAsia="Arial Unicode MS" w:cs="Arial"/>
                <w:noProof/>
              </w:rPr>
              <w:t>6.</w:t>
            </w:r>
            <w:r w:rsidR="008F2CED">
              <w:rPr>
                <w:rFonts w:asciiTheme="minorHAnsi" w:eastAsiaTheme="minorEastAsia" w:hAnsiTheme="minorHAnsi" w:cstheme="minorBidi"/>
                <w:b w:val="0"/>
                <w:bCs w:val="0"/>
                <w:noProof/>
                <w:lang w:val="es-CL" w:eastAsia="es-CL"/>
              </w:rPr>
              <w:tab/>
            </w:r>
            <w:r w:rsidR="008F2CED" w:rsidRPr="000521AB">
              <w:rPr>
                <w:rStyle w:val="Hipervnculo"/>
                <w:rFonts w:eastAsia="Arial Unicode MS"/>
                <w:noProof/>
              </w:rPr>
              <w:t>OTROS</w:t>
            </w:r>
            <w:r w:rsidR="008F2CED">
              <w:rPr>
                <w:noProof/>
                <w:webHidden/>
              </w:rPr>
              <w:tab/>
            </w:r>
            <w:r w:rsidR="008F2CED">
              <w:rPr>
                <w:noProof/>
                <w:webHidden/>
              </w:rPr>
              <w:fldChar w:fldCharType="begin"/>
            </w:r>
            <w:r w:rsidR="008F2CED">
              <w:rPr>
                <w:noProof/>
                <w:webHidden/>
              </w:rPr>
              <w:instrText xml:space="preserve"> PAGEREF _Toc79962871 \h </w:instrText>
            </w:r>
            <w:r w:rsidR="008F2CED">
              <w:rPr>
                <w:noProof/>
                <w:webHidden/>
              </w:rPr>
            </w:r>
            <w:r w:rsidR="008F2CED">
              <w:rPr>
                <w:noProof/>
                <w:webHidden/>
              </w:rPr>
              <w:fldChar w:fldCharType="separate"/>
            </w:r>
            <w:r w:rsidR="00D970B7">
              <w:rPr>
                <w:noProof/>
                <w:webHidden/>
              </w:rPr>
              <w:t>23</w:t>
            </w:r>
            <w:r w:rsidR="008F2CED">
              <w:rPr>
                <w:noProof/>
                <w:webHidden/>
              </w:rPr>
              <w:fldChar w:fldCharType="end"/>
            </w:r>
          </w:hyperlink>
        </w:p>
        <w:p w14:paraId="5DA2A108" w14:textId="08074842" w:rsidR="008F2CED" w:rsidRDefault="0037696D">
          <w:pPr>
            <w:pStyle w:val="TDC2"/>
            <w:rPr>
              <w:rFonts w:asciiTheme="minorHAnsi" w:eastAsiaTheme="minorEastAsia" w:hAnsiTheme="minorHAnsi" w:cstheme="minorBidi"/>
              <w:b w:val="0"/>
              <w:bCs w:val="0"/>
              <w:noProof/>
              <w:lang w:val="es-CL" w:eastAsia="es-CL"/>
            </w:rPr>
          </w:pPr>
          <w:hyperlink w:anchor="_Toc79962872" w:history="1">
            <w:r w:rsidR="008F2CED" w:rsidRPr="000521AB">
              <w:rPr>
                <w:rStyle w:val="Hipervnculo"/>
                <w:noProof/>
              </w:rPr>
              <w:t>ANEXO N° 1. REQUISITOS DE LA CONVOCATORIA</w:t>
            </w:r>
            <w:r w:rsidR="008F2CED">
              <w:rPr>
                <w:noProof/>
                <w:webHidden/>
              </w:rPr>
              <w:tab/>
            </w:r>
            <w:r w:rsidR="008F2CED">
              <w:rPr>
                <w:noProof/>
                <w:webHidden/>
              </w:rPr>
              <w:fldChar w:fldCharType="begin"/>
            </w:r>
            <w:r w:rsidR="008F2CED">
              <w:rPr>
                <w:noProof/>
                <w:webHidden/>
              </w:rPr>
              <w:instrText xml:space="preserve"> PAGEREF _Toc79962872 \h </w:instrText>
            </w:r>
            <w:r w:rsidR="008F2CED">
              <w:rPr>
                <w:noProof/>
                <w:webHidden/>
              </w:rPr>
            </w:r>
            <w:r w:rsidR="008F2CED">
              <w:rPr>
                <w:noProof/>
                <w:webHidden/>
              </w:rPr>
              <w:fldChar w:fldCharType="separate"/>
            </w:r>
            <w:r w:rsidR="00D970B7">
              <w:rPr>
                <w:noProof/>
                <w:webHidden/>
              </w:rPr>
              <w:t>25</w:t>
            </w:r>
            <w:r w:rsidR="008F2CED">
              <w:rPr>
                <w:noProof/>
                <w:webHidden/>
              </w:rPr>
              <w:fldChar w:fldCharType="end"/>
            </w:r>
          </w:hyperlink>
        </w:p>
        <w:p w14:paraId="4308A445" w14:textId="31BC60E7" w:rsidR="008F2CED" w:rsidRDefault="0037696D">
          <w:pPr>
            <w:pStyle w:val="TDC2"/>
            <w:rPr>
              <w:rFonts w:asciiTheme="minorHAnsi" w:eastAsiaTheme="minorEastAsia" w:hAnsiTheme="minorHAnsi" w:cstheme="minorBidi"/>
              <w:b w:val="0"/>
              <w:bCs w:val="0"/>
              <w:noProof/>
              <w:lang w:val="es-CL" w:eastAsia="es-CL"/>
            </w:rPr>
          </w:pPr>
          <w:hyperlink w:anchor="_Toc79962873" w:history="1">
            <w:r w:rsidR="008F2CED" w:rsidRPr="000521AB">
              <w:rPr>
                <w:rStyle w:val="Hipervnculo"/>
                <w:noProof/>
              </w:rPr>
              <w:t>ANEXO N° 2. ÍTEMS FINANCIABLES</w:t>
            </w:r>
            <w:r w:rsidR="008F2CED">
              <w:rPr>
                <w:noProof/>
                <w:webHidden/>
              </w:rPr>
              <w:tab/>
            </w:r>
            <w:r w:rsidR="008F2CED">
              <w:rPr>
                <w:noProof/>
                <w:webHidden/>
              </w:rPr>
              <w:fldChar w:fldCharType="begin"/>
            </w:r>
            <w:r w:rsidR="008F2CED">
              <w:rPr>
                <w:noProof/>
                <w:webHidden/>
              </w:rPr>
              <w:instrText xml:space="preserve"> PAGEREF _Toc79962873 \h </w:instrText>
            </w:r>
            <w:r w:rsidR="008F2CED">
              <w:rPr>
                <w:noProof/>
                <w:webHidden/>
              </w:rPr>
            </w:r>
            <w:r w:rsidR="008F2CED">
              <w:rPr>
                <w:noProof/>
                <w:webHidden/>
              </w:rPr>
              <w:fldChar w:fldCharType="separate"/>
            </w:r>
            <w:r w:rsidR="00D970B7">
              <w:rPr>
                <w:noProof/>
                <w:webHidden/>
              </w:rPr>
              <w:t>29</w:t>
            </w:r>
            <w:r w:rsidR="008F2CED">
              <w:rPr>
                <w:noProof/>
                <w:webHidden/>
              </w:rPr>
              <w:fldChar w:fldCharType="end"/>
            </w:r>
          </w:hyperlink>
        </w:p>
        <w:p w14:paraId="3D92C847" w14:textId="4336290D" w:rsidR="008F2CED" w:rsidRDefault="0037696D">
          <w:pPr>
            <w:pStyle w:val="TDC2"/>
            <w:rPr>
              <w:rFonts w:asciiTheme="minorHAnsi" w:eastAsiaTheme="minorEastAsia" w:hAnsiTheme="minorHAnsi" w:cstheme="minorBidi"/>
              <w:b w:val="0"/>
              <w:bCs w:val="0"/>
              <w:noProof/>
              <w:lang w:val="es-CL" w:eastAsia="es-CL"/>
            </w:rPr>
          </w:pPr>
          <w:hyperlink w:anchor="_Toc79962874" w:history="1">
            <w:r w:rsidR="008F2CED" w:rsidRPr="000521AB">
              <w:rPr>
                <w:rStyle w:val="Hipervnculo"/>
                <w:noProof/>
              </w:rPr>
              <w:t>ANEXO N° 3. DECLARACIÓN JURADA SIMPLE PROBIDAD</w:t>
            </w:r>
            <w:r w:rsidR="008F2CED">
              <w:rPr>
                <w:noProof/>
                <w:webHidden/>
              </w:rPr>
              <w:tab/>
            </w:r>
            <w:r w:rsidR="008F2CED">
              <w:rPr>
                <w:noProof/>
                <w:webHidden/>
              </w:rPr>
              <w:fldChar w:fldCharType="begin"/>
            </w:r>
            <w:r w:rsidR="008F2CED">
              <w:rPr>
                <w:noProof/>
                <w:webHidden/>
              </w:rPr>
              <w:instrText xml:space="preserve"> PAGEREF _Toc79962874 \h </w:instrText>
            </w:r>
            <w:r w:rsidR="008F2CED">
              <w:rPr>
                <w:noProof/>
                <w:webHidden/>
              </w:rPr>
            </w:r>
            <w:r w:rsidR="008F2CED">
              <w:rPr>
                <w:noProof/>
                <w:webHidden/>
              </w:rPr>
              <w:fldChar w:fldCharType="separate"/>
            </w:r>
            <w:r w:rsidR="00D970B7">
              <w:rPr>
                <w:noProof/>
                <w:webHidden/>
              </w:rPr>
              <w:t>34</w:t>
            </w:r>
            <w:r w:rsidR="008F2CED">
              <w:rPr>
                <w:noProof/>
                <w:webHidden/>
              </w:rPr>
              <w:fldChar w:fldCharType="end"/>
            </w:r>
          </w:hyperlink>
        </w:p>
        <w:p w14:paraId="431A2422" w14:textId="796500B1" w:rsidR="008F2CED" w:rsidRDefault="0037696D">
          <w:pPr>
            <w:pStyle w:val="TDC2"/>
            <w:rPr>
              <w:rFonts w:asciiTheme="minorHAnsi" w:eastAsiaTheme="minorEastAsia" w:hAnsiTheme="minorHAnsi" w:cstheme="minorBidi"/>
              <w:b w:val="0"/>
              <w:bCs w:val="0"/>
              <w:noProof/>
              <w:lang w:val="es-CL" w:eastAsia="es-CL"/>
            </w:rPr>
          </w:pPr>
          <w:hyperlink w:anchor="_Toc79962875" w:history="1">
            <w:r w:rsidR="008F2CED" w:rsidRPr="000521AB">
              <w:rPr>
                <w:rStyle w:val="Hipervnculo"/>
                <w:noProof/>
              </w:rPr>
              <w:t>ANEXO N° 4. DECLARACIÓN JURADA SIMPLE DE NO CONSANGUINEIDAD</w:t>
            </w:r>
            <w:r w:rsidR="008F2CED">
              <w:rPr>
                <w:noProof/>
                <w:webHidden/>
              </w:rPr>
              <w:tab/>
            </w:r>
            <w:r w:rsidR="008F2CED">
              <w:rPr>
                <w:noProof/>
                <w:webHidden/>
              </w:rPr>
              <w:fldChar w:fldCharType="begin"/>
            </w:r>
            <w:r w:rsidR="008F2CED">
              <w:rPr>
                <w:noProof/>
                <w:webHidden/>
              </w:rPr>
              <w:instrText xml:space="preserve"> PAGEREF _Toc79962875 \h </w:instrText>
            </w:r>
            <w:r w:rsidR="008F2CED">
              <w:rPr>
                <w:noProof/>
                <w:webHidden/>
              </w:rPr>
            </w:r>
            <w:r w:rsidR="008F2CED">
              <w:rPr>
                <w:noProof/>
                <w:webHidden/>
              </w:rPr>
              <w:fldChar w:fldCharType="separate"/>
            </w:r>
            <w:r w:rsidR="00D970B7">
              <w:rPr>
                <w:noProof/>
                <w:webHidden/>
              </w:rPr>
              <w:t>35</w:t>
            </w:r>
            <w:r w:rsidR="008F2CED">
              <w:rPr>
                <w:noProof/>
                <w:webHidden/>
              </w:rPr>
              <w:fldChar w:fldCharType="end"/>
            </w:r>
          </w:hyperlink>
        </w:p>
        <w:p w14:paraId="5CE90C1C" w14:textId="3414FDFF" w:rsidR="008F2CED" w:rsidRDefault="0037696D">
          <w:pPr>
            <w:pStyle w:val="TDC2"/>
            <w:rPr>
              <w:rFonts w:asciiTheme="minorHAnsi" w:eastAsiaTheme="minorEastAsia" w:hAnsiTheme="minorHAnsi" w:cstheme="minorBidi"/>
              <w:b w:val="0"/>
              <w:bCs w:val="0"/>
              <w:noProof/>
              <w:lang w:val="es-CL" w:eastAsia="es-CL"/>
            </w:rPr>
          </w:pPr>
          <w:hyperlink w:anchor="_Toc79962876" w:history="1">
            <w:r w:rsidR="008F2CED" w:rsidRPr="000521AB">
              <w:rPr>
                <w:rStyle w:val="Hipervnculo"/>
                <w:noProof/>
              </w:rPr>
              <w:t xml:space="preserve">ANEXO N° 5. </w:t>
            </w:r>
            <w:r w:rsidR="008F2CED" w:rsidRPr="000521AB">
              <w:rPr>
                <w:rStyle w:val="Hipervnculo"/>
                <w:rFonts w:eastAsia="Arial Unicode MS" w:cs="Arial"/>
                <w:noProof/>
                <w:lang w:eastAsia="en-US"/>
              </w:rPr>
              <w:t>CRITERIOS DE EVALUACIÓN TÉCNICA</w:t>
            </w:r>
            <w:r w:rsidR="008F2CED">
              <w:rPr>
                <w:noProof/>
                <w:webHidden/>
              </w:rPr>
              <w:tab/>
            </w:r>
            <w:r w:rsidR="008F2CED">
              <w:rPr>
                <w:noProof/>
                <w:webHidden/>
              </w:rPr>
              <w:fldChar w:fldCharType="begin"/>
            </w:r>
            <w:r w:rsidR="008F2CED">
              <w:rPr>
                <w:noProof/>
                <w:webHidden/>
              </w:rPr>
              <w:instrText xml:space="preserve"> PAGEREF _Toc79962876 \h </w:instrText>
            </w:r>
            <w:r w:rsidR="008F2CED">
              <w:rPr>
                <w:noProof/>
                <w:webHidden/>
              </w:rPr>
            </w:r>
            <w:r w:rsidR="008F2CED">
              <w:rPr>
                <w:noProof/>
                <w:webHidden/>
              </w:rPr>
              <w:fldChar w:fldCharType="separate"/>
            </w:r>
            <w:r w:rsidR="00D970B7">
              <w:rPr>
                <w:noProof/>
                <w:webHidden/>
              </w:rPr>
              <w:t>37</w:t>
            </w:r>
            <w:r w:rsidR="008F2CED">
              <w:rPr>
                <w:noProof/>
                <w:webHidden/>
              </w:rPr>
              <w:fldChar w:fldCharType="end"/>
            </w:r>
          </w:hyperlink>
        </w:p>
        <w:p w14:paraId="73826D41" w14:textId="34B1CD20" w:rsidR="008F2CED" w:rsidRDefault="0037696D">
          <w:pPr>
            <w:pStyle w:val="TDC2"/>
            <w:rPr>
              <w:rFonts w:asciiTheme="minorHAnsi" w:eastAsiaTheme="minorEastAsia" w:hAnsiTheme="minorHAnsi" w:cstheme="minorBidi"/>
              <w:b w:val="0"/>
              <w:bCs w:val="0"/>
              <w:noProof/>
              <w:lang w:val="es-CL" w:eastAsia="es-CL"/>
            </w:rPr>
          </w:pPr>
          <w:hyperlink w:anchor="_Toc79962877" w:history="1">
            <w:r w:rsidR="008F2CED" w:rsidRPr="000521AB">
              <w:rPr>
                <w:rStyle w:val="Hipervnculo"/>
                <w:noProof/>
              </w:rPr>
              <w:t xml:space="preserve">ANEXO N° 6. CRITERIOS DE EVALUACIÓN DEL COMITÉ DE EVALUACIÓN REGIONAL </w:t>
            </w:r>
            <w:r w:rsidR="008F2CED" w:rsidRPr="000521AB">
              <w:rPr>
                <w:rStyle w:val="Hipervnculo"/>
                <w:noProof/>
                <w:snapToGrid w:val="0"/>
              </w:rPr>
              <w:t>.</w:t>
            </w:r>
            <w:r w:rsidR="008F2CED">
              <w:rPr>
                <w:noProof/>
                <w:webHidden/>
              </w:rPr>
              <w:tab/>
            </w:r>
            <w:r w:rsidR="008F2CED">
              <w:rPr>
                <w:noProof/>
                <w:webHidden/>
              </w:rPr>
              <w:fldChar w:fldCharType="begin"/>
            </w:r>
            <w:r w:rsidR="008F2CED">
              <w:rPr>
                <w:noProof/>
                <w:webHidden/>
              </w:rPr>
              <w:instrText xml:space="preserve"> PAGEREF _Toc79962877 \h </w:instrText>
            </w:r>
            <w:r w:rsidR="008F2CED">
              <w:rPr>
                <w:noProof/>
                <w:webHidden/>
              </w:rPr>
            </w:r>
            <w:r w:rsidR="008F2CED">
              <w:rPr>
                <w:noProof/>
                <w:webHidden/>
              </w:rPr>
              <w:fldChar w:fldCharType="separate"/>
            </w:r>
            <w:r w:rsidR="00D970B7">
              <w:rPr>
                <w:noProof/>
                <w:webHidden/>
              </w:rPr>
              <w:t>41</w:t>
            </w:r>
            <w:r w:rsidR="008F2CED">
              <w:rPr>
                <w:noProof/>
                <w:webHidden/>
              </w:rPr>
              <w:fldChar w:fldCharType="end"/>
            </w:r>
          </w:hyperlink>
        </w:p>
        <w:p w14:paraId="39AFF723" w14:textId="7155AE04"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79962849"/>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79962850"/>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79962851"/>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184FE48F" w14:textId="77777777" w:rsidR="0003209F" w:rsidRPr="0003209F" w:rsidRDefault="0003209F" w:rsidP="0003209F">
      <w:pPr>
        <w:numPr>
          <w:ilvl w:val="0"/>
          <w:numId w:val="17"/>
        </w:numPr>
        <w:ind w:left="426" w:hanging="426"/>
        <w:jc w:val="both"/>
        <w:rPr>
          <w:rFonts w:eastAsia="Arial Unicode MS" w:cs="Arial"/>
          <w:color w:val="000000"/>
          <w:szCs w:val="22"/>
          <w:lang w:val="es-ES_tradnl"/>
        </w:rPr>
      </w:pPr>
      <w:r w:rsidRPr="0003209F">
        <w:rPr>
          <w:rFonts w:eastAsia="Arial Unicode MS" w:cs="Arial"/>
          <w:color w:val="000000"/>
          <w:szCs w:val="22"/>
          <w:lang w:val="es-ES_tradnl"/>
        </w:rPr>
        <w:t>A personas naturales o jurídicas, con iniciación de actividades en primera categoría a partir del 1 de julio de 2019 ante el Servicio de Impuestos Internos, con ventas netas demostrables anuales iguales o superiores a 35 UF e inferiores o iguales a 25.000 UF. Para efectos de la antigüedad, la fecha de inicio de actividades no puede ser posterior al 1 de marzo de 2021.</w:t>
      </w: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79962852"/>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1126D423" w14:textId="77777777" w:rsidR="00386FED" w:rsidRPr="00386FED" w:rsidRDefault="00386FED" w:rsidP="00386FED">
      <w:pPr>
        <w:pStyle w:val="Prrafodelista"/>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79962853"/>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58DD0A26" w14:textId="77777777" w:rsidR="0003209F" w:rsidRPr="0003209F" w:rsidRDefault="0003209F" w:rsidP="0003209F">
      <w:pPr>
        <w:jc w:val="both"/>
        <w:rPr>
          <w:rFonts w:eastAsia="Arial Unicode MS" w:cs="Arial"/>
          <w:szCs w:val="22"/>
          <w:lang w:val="es-ES_tradnl"/>
        </w:rPr>
      </w:pPr>
      <w:r w:rsidRPr="0003209F">
        <w:rPr>
          <w:rFonts w:eastAsia="Arial Unicode MS" w:cs="Arial"/>
          <w:szCs w:val="22"/>
          <w:lang w:val="es-CL"/>
        </w:rPr>
        <w:t xml:space="preserve">La presente convocatoria está dirigida a micro y pequeñas empresas de todos los sectores económicos, </w:t>
      </w:r>
      <w:r w:rsidRPr="0003209F">
        <w:rPr>
          <w:rFonts w:eastAsia="Arial Unicode MS" w:cs="Arial"/>
          <w:szCs w:val="22"/>
          <w:lang w:val="es-ES_tradnl"/>
        </w:rPr>
        <w:t xml:space="preserve">con iniciación de actividades en primera categoría </w:t>
      </w:r>
      <w:r w:rsidRPr="0003209F">
        <w:rPr>
          <w:rFonts w:eastAsia="Arial Unicode MS" w:cs="Arial"/>
          <w:b/>
          <w:szCs w:val="22"/>
          <w:lang w:val="es-ES_tradnl"/>
        </w:rPr>
        <w:t>a partir del 1 de julio de 2019</w:t>
      </w:r>
      <w:r w:rsidRPr="0003209F">
        <w:rPr>
          <w:rFonts w:eastAsia="Arial Unicode MS" w:cs="Arial"/>
          <w:szCs w:val="22"/>
          <w:lang w:val="es-ES_tradnl"/>
        </w:rPr>
        <w:t xml:space="preserve"> ante el Servicio de Impuestos Internos</w:t>
      </w:r>
      <w:r w:rsidRPr="0003209F">
        <w:rPr>
          <w:rFonts w:eastAsia="Arial Unicode MS" w:cs="Arial"/>
          <w:szCs w:val="22"/>
          <w:lang w:val="es-CL"/>
        </w:rPr>
        <w:t xml:space="preserve">, </w:t>
      </w:r>
      <w:r w:rsidRPr="0003209F">
        <w:rPr>
          <w:rFonts w:eastAsia="Arial Unicode MS" w:cs="Arial"/>
          <w:szCs w:val="22"/>
          <w:lang w:val="es-ES_tradnl"/>
        </w:rPr>
        <w:t>con ventas netas demostrables anuales iguales o superiores a 35 UF e inferiores o iguales a 25.000 UF.  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79962854"/>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14A2CC95" w14:textId="77777777" w:rsidR="0003209F" w:rsidRPr="0003209F" w:rsidRDefault="0003209F" w:rsidP="0003209F">
      <w:pPr>
        <w:pStyle w:val="Prrafodelista"/>
        <w:numPr>
          <w:ilvl w:val="0"/>
          <w:numId w:val="2"/>
        </w:numPr>
        <w:jc w:val="both"/>
        <w:rPr>
          <w:rFonts w:eastAsia="Arial Unicode MS" w:cs="Arial"/>
          <w:color w:val="000000"/>
          <w:szCs w:val="22"/>
        </w:rPr>
      </w:pPr>
      <w:r w:rsidRPr="0003209F">
        <w:rPr>
          <w:rFonts w:eastAsia="Arial Unicode MS" w:cs="Arial"/>
          <w:color w:val="000000"/>
          <w:szCs w:val="22"/>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p w14:paraId="6FB35AA6" w14:textId="79B6A7F8" w:rsidR="00E81B1C" w:rsidRPr="00CB1448" w:rsidRDefault="00ED1885" w:rsidP="0003209F">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2ABDE50C" w:rsidR="00AF5E2D" w:rsidRPr="0003209F" w:rsidRDefault="0003209F" w:rsidP="001B069E">
            <w:pPr>
              <w:jc w:val="both"/>
              <w:rPr>
                <w:rFonts w:eastAsia="gobCL" w:cs="gobCL"/>
                <w:szCs w:val="22"/>
                <w:lang w:val="es-ES_tradnl"/>
              </w:rPr>
            </w:pPr>
            <w:r w:rsidRPr="0003209F">
              <w:rPr>
                <w:rFonts w:eastAsia="gobCL" w:cs="gobCL"/>
                <w:szCs w:val="22"/>
                <w:lang w:val="es-CL"/>
              </w:rPr>
              <w:t>Cabe mencionar que aquellas empresas que hayan iniciado actividades en primera categoría hasta el 30 de junio de 2019 o después del 1 de marzo de 2021, o que tengan ventas inferiores a 35 UF o superiores a 25.000 UF en el período julio 2020 – junio 2021,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79962855"/>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67AE54F6" w:rsidR="00041A98" w:rsidRPr="00A07D79"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A07D79" w:rsidRPr="00B93A85" w14:paraId="401D4D67" w14:textId="77777777" w:rsidTr="002E7EE6">
        <w:trPr>
          <w:trHeight w:val="155"/>
        </w:trPr>
        <w:tc>
          <w:tcPr>
            <w:tcW w:w="1276" w:type="dxa"/>
            <w:tcMar>
              <w:top w:w="57" w:type="dxa"/>
              <w:bottom w:w="57" w:type="dxa"/>
            </w:tcMar>
          </w:tcPr>
          <w:p w14:paraId="404F419D" w14:textId="77777777" w:rsidR="00A07D79" w:rsidRPr="00B93A85" w:rsidRDefault="00A07D79" w:rsidP="00735A81">
            <w:pPr>
              <w:rPr>
                <w:rFonts w:eastAsiaTheme="minorHAnsi"/>
                <w:sz w:val="20"/>
                <w:szCs w:val="20"/>
                <w:lang w:eastAsia="es-CL"/>
              </w:rPr>
            </w:pPr>
          </w:p>
        </w:tc>
        <w:tc>
          <w:tcPr>
            <w:tcW w:w="1418" w:type="dxa"/>
            <w:tcMar>
              <w:top w:w="57" w:type="dxa"/>
              <w:left w:w="70" w:type="dxa"/>
              <w:bottom w:w="57" w:type="dxa"/>
              <w:right w:w="70" w:type="dxa"/>
            </w:tcMar>
          </w:tcPr>
          <w:p w14:paraId="3B94F8A1" w14:textId="5AC8B285" w:rsidR="00A07D79" w:rsidRPr="00A07D79" w:rsidRDefault="00A07D79" w:rsidP="00735A81">
            <w:pPr>
              <w:rPr>
                <w:sz w:val="19"/>
                <w:szCs w:val="19"/>
              </w:rPr>
            </w:pPr>
            <w:r w:rsidRPr="00A07D79">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5D131519" w14:textId="58C8EA3C" w:rsidR="00A07D79" w:rsidRPr="00B93A85" w:rsidRDefault="00A07D79"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79962856"/>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79962857"/>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79962858"/>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79962859"/>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lastRenderedPageBreak/>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79962860"/>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1091B38F" w:rsidR="007C7B54" w:rsidRDefault="008F2CED" w:rsidP="007C7B54">
      <w:pPr>
        <w:jc w:val="both"/>
        <w:rPr>
          <w:color w:val="000000"/>
          <w:szCs w:val="22"/>
          <w:bdr w:val="none" w:sz="0" w:space="0" w:color="auto" w:frame="1"/>
        </w:rPr>
      </w:pPr>
      <w:r w:rsidRPr="008F2CED">
        <w:rPr>
          <w:color w:val="000000"/>
          <w:szCs w:val="22"/>
          <w:bdr w:val="none" w:sz="0" w:space="0" w:color="auto" w:frame="1"/>
        </w:rPr>
        <w:t>Para que las personas interesadas realicen consultas, Sercotec dispondrá de Agentes Operadores. Para esta convocatoria</w:t>
      </w:r>
      <w:r>
        <w:rPr>
          <w:color w:val="000000"/>
          <w:szCs w:val="22"/>
          <w:bdr w:val="none" w:sz="0" w:space="0" w:color="auto" w:frame="1"/>
        </w:rPr>
        <w:t>, el Agente asignado es: GEDES Ltda.,</w:t>
      </w:r>
      <w:r w:rsidRPr="008F2CED">
        <w:rPr>
          <w:color w:val="000000"/>
          <w:szCs w:val="22"/>
          <w:bdr w:val="none" w:sz="0" w:space="0" w:color="auto" w:frame="1"/>
        </w:rPr>
        <w:t xml:space="preserve"> corre</w:t>
      </w:r>
      <w:r>
        <w:rPr>
          <w:color w:val="000000"/>
          <w:szCs w:val="22"/>
          <w:bdr w:val="none" w:sz="0" w:space="0" w:color="auto" w:frame="1"/>
        </w:rPr>
        <w:t xml:space="preserve">o electrónico </w:t>
      </w:r>
      <w:hyperlink r:id="rId21" w:history="1">
        <w:r w:rsidRPr="00946486">
          <w:rPr>
            <w:rStyle w:val="Hipervnculo"/>
            <w:szCs w:val="22"/>
            <w:bdr w:val="none" w:sz="0" w:space="0" w:color="auto" w:frame="1"/>
          </w:rPr>
          <w:t>jgonzalez@gedes.cl</w:t>
        </w:r>
      </w:hyperlink>
      <w:r w:rsidRPr="008F2CED">
        <w:rPr>
          <w:color w:val="000000"/>
          <w:szCs w:val="22"/>
          <w:bdr w:val="none" w:sz="0" w:space="0" w:color="auto" w:frame="1"/>
        </w:rPr>
        <w:t xml:space="preserve">, </w:t>
      </w:r>
      <w:r>
        <w:rPr>
          <w:color w:val="000000"/>
          <w:szCs w:val="22"/>
          <w:bdr w:val="none" w:sz="0" w:space="0" w:color="auto" w:frame="1"/>
        </w:rPr>
        <w:t>Dirección:</w:t>
      </w:r>
      <w:r w:rsidRPr="008F2CED">
        <w:rPr>
          <w:color w:val="000000"/>
          <w:szCs w:val="22"/>
          <w:bdr w:val="none" w:sz="0" w:space="0" w:color="auto" w:frame="1"/>
        </w:rPr>
        <w:t xml:space="preserve"> Yumbel 236, Copiapó, teléfono 522217952. </w:t>
      </w:r>
      <w:r w:rsidR="007C7B54" w:rsidRPr="00C842D4">
        <w:rPr>
          <w:color w:val="000000"/>
          <w:szCs w:val="22"/>
          <w:bdr w:val="none" w:sz="0" w:space="0" w:color="auto" w:frame="1"/>
        </w:rPr>
        <w:t xml:space="preserve"> Además, pueden recurrir a </w:t>
      </w:r>
      <w:r w:rsidR="0022203D">
        <w:rPr>
          <w:color w:val="000000"/>
          <w:szCs w:val="22"/>
          <w:bdr w:val="none" w:sz="0" w:space="0" w:color="auto" w:frame="1"/>
        </w:rPr>
        <w:t xml:space="preserve">los </w:t>
      </w:r>
      <w:r w:rsidR="007C7B54" w:rsidRPr="00C842D4">
        <w:rPr>
          <w:b/>
          <w:color w:val="000000"/>
          <w:szCs w:val="22"/>
          <w:bdr w:val="none" w:sz="0" w:space="0" w:color="auto" w:frame="1"/>
        </w:rPr>
        <w:t>Puntos Mipe</w:t>
      </w:r>
      <w:r w:rsidR="007C7B54" w:rsidRPr="00C842D4">
        <w:rPr>
          <w:color w:val="000000"/>
          <w:szCs w:val="22"/>
          <w:bdr w:val="none" w:sz="0" w:space="0" w:color="auto" w:frame="1"/>
        </w:rPr>
        <w:t xml:space="preserve"> </w:t>
      </w:r>
      <w:r w:rsidR="007C7B54">
        <w:rPr>
          <w:color w:val="000000"/>
          <w:szCs w:val="22"/>
          <w:bdr w:val="none" w:sz="0" w:space="0" w:color="auto" w:frame="1"/>
        </w:rPr>
        <w:t>ubicados</w:t>
      </w:r>
      <w:r w:rsidR="007C7B54" w:rsidRPr="00C842D4">
        <w:rPr>
          <w:color w:val="000000"/>
          <w:szCs w:val="22"/>
          <w:bdr w:val="none" w:sz="0" w:space="0" w:color="auto" w:frame="1"/>
        </w:rPr>
        <w:t xml:space="preserve"> en las oficinas regionales de Sercotec, por teléfono, o bien, en forma virtual ingresando a </w:t>
      </w:r>
      <w:hyperlink r:id="rId22" w:history="1">
        <w:r w:rsidR="007C7B54" w:rsidRPr="00C842D4">
          <w:rPr>
            <w:rStyle w:val="Hipervnculo"/>
            <w:szCs w:val="22"/>
            <w:bdr w:val="none" w:sz="0" w:space="0" w:color="auto" w:frame="1"/>
          </w:rPr>
          <w:t>www.sercotec.cl</w:t>
        </w:r>
      </w:hyperlink>
      <w:r w:rsidR="007C7B54" w:rsidRPr="00C842D4">
        <w:rPr>
          <w:color w:val="000000"/>
          <w:szCs w:val="22"/>
          <w:bdr w:val="none" w:sz="0" w:space="0" w:color="auto" w:frame="1"/>
        </w:rPr>
        <w:t>.</w:t>
      </w:r>
    </w:p>
    <w:p w14:paraId="65B28EAF" w14:textId="77777777" w:rsidR="00A83CEF" w:rsidRPr="00C842D4" w:rsidRDefault="00A83CEF"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79962861"/>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79962862"/>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79962863"/>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79962864"/>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79962865"/>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CF4F95" w:rsidRPr="00B93A85" w14:paraId="5E181637" w14:textId="77777777" w:rsidTr="00940818">
        <w:trPr>
          <w:trHeight w:val="515"/>
          <w:jc w:val="center"/>
        </w:trPr>
        <w:tc>
          <w:tcPr>
            <w:tcW w:w="4123" w:type="pct"/>
            <w:shd w:val="clear" w:color="auto" w:fill="auto"/>
            <w:vAlign w:val="center"/>
          </w:tcPr>
          <w:p w14:paraId="77892BD6" w14:textId="10A8A41C" w:rsidR="00CF4F95" w:rsidRPr="00CF4F95" w:rsidRDefault="00CF4F95" w:rsidP="00CF4F95">
            <w:pPr>
              <w:pStyle w:val="Prrafodelista"/>
              <w:numPr>
                <w:ilvl w:val="0"/>
                <w:numId w:val="18"/>
              </w:numPr>
              <w:ind w:left="306" w:hanging="284"/>
              <w:jc w:val="both"/>
              <w:rPr>
                <w:rFonts w:eastAsia="Arial Unicode MS" w:cstheme="minorHAnsi"/>
                <w:bCs/>
                <w:szCs w:val="22"/>
              </w:rPr>
            </w:pPr>
            <w:r w:rsidRPr="00CF4F95">
              <w:rPr>
                <w:rFonts w:eastAsia="Arial Unicode MS" w:cs="Arial"/>
                <w:bCs/>
                <w:sz w:val="20"/>
                <w:szCs w:val="18"/>
              </w:rPr>
              <w:t>Descentralización Regional</w:t>
            </w:r>
          </w:p>
        </w:tc>
        <w:tc>
          <w:tcPr>
            <w:tcW w:w="877" w:type="pct"/>
            <w:shd w:val="clear" w:color="auto" w:fill="auto"/>
            <w:vAlign w:val="center"/>
          </w:tcPr>
          <w:p w14:paraId="6463A75A" w14:textId="77777777" w:rsidR="00CF4F95" w:rsidRPr="005F487F" w:rsidRDefault="00CF4F95" w:rsidP="00CF4F95">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CF4F95"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64E31A0B" w:rsidR="00CF4F95" w:rsidRPr="00CF4F95" w:rsidRDefault="00CF4F95" w:rsidP="00CF4F95">
            <w:pPr>
              <w:pStyle w:val="Prrafodelista"/>
              <w:numPr>
                <w:ilvl w:val="0"/>
                <w:numId w:val="18"/>
              </w:numPr>
              <w:ind w:left="306" w:hanging="284"/>
              <w:jc w:val="both"/>
              <w:rPr>
                <w:rFonts w:eastAsia="Arial Unicode MS" w:cstheme="minorHAnsi"/>
                <w:bCs/>
                <w:szCs w:val="22"/>
              </w:rPr>
            </w:pPr>
            <w:r w:rsidRPr="00CF4F95">
              <w:rPr>
                <w:rFonts w:eastAsia="Arial Unicode MS" w:cs="Arial"/>
                <w:bCs/>
                <w:sz w:val="20"/>
                <w:szCs w:val="18"/>
              </w:rPr>
              <w:lastRenderedPageBreak/>
              <w:t>Género</w:t>
            </w:r>
          </w:p>
        </w:tc>
        <w:tc>
          <w:tcPr>
            <w:tcW w:w="877" w:type="pct"/>
            <w:tcBorders>
              <w:bottom w:val="single" w:sz="4" w:space="0" w:color="auto"/>
            </w:tcBorders>
            <w:shd w:val="clear" w:color="auto" w:fill="auto"/>
            <w:vAlign w:val="center"/>
          </w:tcPr>
          <w:p w14:paraId="25F11044" w14:textId="77777777" w:rsidR="00CF4F95" w:rsidRPr="005F487F" w:rsidRDefault="00CF4F95" w:rsidP="00CF4F95">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CF4F95" w:rsidRPr="00B93A85" w14:paraId="07F6A942" w14:textId="77777777" w:rsidTr="00940818">
        <w:trPr>
          <w:jc w:val="center"/>
        </w:trPr>
        <w:tc>
          <w:tcPr>
            <w:tcW w:w="4123" w:type="pct"/>
            <w:shd w:val="pct15" w:color="auto" w:fill="FFFFFF" w:themeFill="background1"/>
            <w:vAlign w:val="center"/>
          </w:tcPr>
          <w:p w14:paraId="0D93E064" w14:textId="77777777" w:rsidR="00CF4F95" w:rsidRPr="00176AC1" w:rsidRDefault="00CF4F95" w:rsidP="00CF4F9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CF4F95" w:rsidRPr="00176AC1" w:rsidRDefault="00CF4F95" w:rsidP="00CF4F95">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79962866"/>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79962867"/>
      <w:r w:rsidRPr="00373543">
        <w:rPr>
          <w:rFonts w:eastAsia="Arial Unicode MS"/>
          <w:szCs w:val="22"/>
        </w:rPr>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w:t>
      </w:r>
      <w:r w:rsidRPr="00373543">
        <w:rPr>
          <w:rFonts w:cs="Arial"/>
          <w:szCs w:val="22"/>
        </w:rPr>
        <w:lastRenderedPageBreak/>
        <w:t>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79962868"/>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lastRenderedPageBreak/>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79962869"/>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3E19D801"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8425B5">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79962870"/>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lastRenderedPageBreak/>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4AFE45CD"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D24C32">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w:t>
      </w:r>
      <w:r w:rsidRPr="00B93A85">
        <w:rPr>
          <w:rFonts w:eastAsia="Arial Unicode MS" w:cs="Arial"/>
          <w:szCs w:val="22"/>
        </w:rPr>
        <w:lastRenderedPageBreak/>
        <w:t>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79962871"/>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79962872"/>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27F403F" w14:textId="77777777" w:rsidR="0003209F" w:rsidRPr="0003209F" w:rsidRDefault="0003209F" w:rsidP="0003209F">
            <w:pPr>
              <w:pStyle w:val="Prrafodelista"/>
              <w:numPr>
                <w:ilvl w:val="0"/>
                <w:numId w:val="24"/>
              </w:numPr>
              <w:ind w:left="309" w:hanging="284"/>
              <w:jc w:val="both"/>
              <w:rPr>
                <w:rFonts w:cs="Calibri"/>
                <w:sz w:val="18"/>
                <w:szCs w:val="18"/>
                <w:lang w:val="es-CL" w:eastAsia="en-US"/>
              </w:rPr>
            </w:pPr>
            <w:r w:rsidRPr="0003209F">
              <w:rPr>
                <w:rFonts w:cs="Calibri"/>
                <w:sz w:val="18"/>
                <w:szCs w:val="18"/>
                <w:lang w:val="es-CL" w:eastAsia="en-US"/>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lastRenderedPageBreak/>
              <w:t>No haber sido beneficiario de convocatorias Reactívate Sercotec 2020 (se excluyen aquellas 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1E6EE0F2" w:rsidR="00C91D77" w:rsidRPr="00C33281" w:rsidRDefault="00C91D77" w:rsidP="0003209F">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03209F">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37696D"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w:t>
            </w:r>
            <w:r w:rsidRPr="00B57772">
              <w:rPr>
                <w:rFonts w:eastAsia="Arial Unicode MS" w:cs="Calibri"/>
                <w:sz w:val="18"/>
                <w:szCs w:val="18"/>
                <w:lang w:val="es-CL" w:eastAsia="en-US"/>
              </w:rPr>
              <w:lastRenderedPageBreak/>
              <w:t>el personal del Agente Operador Sercotec a cargo de la convocatoria o quienes participen en 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ser persona jurídica, ésta debe estar legalmente constituida, para lo cual debe adjuntar los documentos de su constitución y los </w:t>
            </w:r>
            <w:r w:rsidRPr="00B93A85">
              <w:rPr>
                <w:rFonts w:eastAsia="Arial Unicode MS" w:cs="Calibri"/>
                <w:sz w:val="18"/>
                <w:szCs w:val="18"/>
                <w:lang w:val="es-CL" w:eastAsia="en-US"/>
              </w:rPr>
              <w:lastRenderedPageBreak/>
              <w:t>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lastRenderedPageBreak/>
              <w:t xml:space="preserve">Escritura pública de constitución o estatutos; y de las últimas modificaciones necesarias para la acertada </w:t>
            </w:r>
            <w:r w:rsidRPr="00B93A85">
              <w:rPr>
                <w:rFonts w:eastAsia="Arial Unicode MS" w:cs="Calibri"/>
                <w:sz w:val="18"/>
                <w:szCs w:val="18"/>
              </w:rPr>
              <w:lastRenderedPageBreak/>
              <w:t>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lastRenderedPageBreak/>
        <w:br w:type="page"/>
      </w:r>
      <w:bookmarkStart w:id="85" w:name="_Toc7996287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4DFEB1D6"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5F8C697B" w:rsidR="00B01203" w:rsidRPr="00541647" w:rsidRDefault="008A29CB" w:rsidP="00541647">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541647" w:rsidRPr="00B93A85" w14:paraId="7E2F9038" w14:textId="77777777" w:rsidTr="006418EB">
        <w:tc>
          <w:tcPr>
            <w:tcW w:w="1776" w:type="dxa"/>
            <w:tcBorders>
              <w:top w:val="single" w:sz="4" w:space="0" w:color="auto"/>
              <w:left w:val="single" w:sz="4" w:space="0" w:color="auto"/>
              <w:bottom w:val="single" w:sz="4" w:space="0" w:color="auto"/>
              <w:right w:val="single" w:sz="4" w:space="0" w:color="auto"/>
            </w:tcBorders>
          </w:tcPr>
          <w:p w14:paraId="60889C05" w14:textId="6557B94F" w:rsidR="00541647" w:rsidRPr="00B93A85" w:rsidRDefault="00541647" w:rsidP="004D3E45">
            <w:pPr>
              <w:numPr>
                <w:ilvl w:val="0"/>
                <w:numId w:val="6"/>
              </w:numPr>
              <w:ind w:left="356" w:hanging="356"/>
              <w:rPr>
                <w:rFonts w:cs="Arial"/>
                <w:b/>
                <w:bCs/>
                <w:snapToGrid w:val="0"/>
                <w:sz w:val="20"/>
                <w:lang w:val="es-CL"/>
              </w:rPr>
            </w:pPr>
            <w:r w:rsidRPr="00541647">
              <w:rPr>
                <w:rFonts w:cs="Arial"/>
                <w:b/>
                <w:bCs/>
                <w:snapToGrid w:val="0"/>
                <w:sz w:val="20"/>
                <w:lang w:val="es-CL"/>
              </w:rPr>
              <w:t>Servicios esenciales para el funcionamiento</w:t>
            </w:r>
            <w:r w:rsidRPr="00037E36">
              <w:rPr>
                <w:rFonts w:cs="Calibri"/>
                <w:b/>
                <w:sz w:val="20"/>
                <w:szCs w:val="20"/>
                <w:lang w:eastAsia="es-CL"/>
              </w:rPr>
              <w:t xml:space="preserve"> del negocio</w:t>
            </w:r>
          </w:p>
        </w:tc>
        <w:tc>
          <w:tcPr>
            <w:tcW w:w="7088" w:type="dxa"/>
            <w:tcBorders>
              <w:top w:val="single" w:sz="4" w:space="0" w:color="auto"/>
              <w:left w:val="single" w:sz="4" w:space="0" w:color="auto"/>
              <w:bottom w:val="single" w:sz="4" w:space="0" w:color="auto"/>
              <w:right w:val="single" w:sz="4" w:space="0" w:color="auto"/>
            </w:tcBorders>
          </w:tcPr>
          <w:p w14:paraId="16F32825" w14:textId="77777777" w:rsidR="00541647" w:rsidRPr="00037E36" w:rsidRDefault="00541647" w:rsidP="00541647">
            <w:pPr>
              <w:widowControl w:val="0"/>
              <w:ind w:left="277"/>
              <w:jc w:val="both"/>
              <w:rPr>
                <w:rFonts w:cs="Calibri"/>
                <w:sz w:val="20"/>
                <w:szCs w:val="20"/>
                <w:lang w:eastAsia="es-CL"/>
              </w:rPr>
            </w:pPr>
            <w:r w:rsidRPr="00541647">
              <w:rPr>
                <w:rFonts w:cs="Arial"/>
                <w:b/>
                <w:bCs/>
                <w:snapToGrid w:val="0"/>
                <w:sz w:val="20"/>
                <w:lang w:val="es-CL"/>
              </w:rPr>
              <w:t>Servicios esenciales para el funcionamiento</w:t>
            </w:r>
            <w:r w:rsidRPr="00037E36">
              <w:rPr>
                <w:rFonts w:cs="Calibri"/>
                <w:b/>
                <w:sz w:val="20"/>
                <w:szCs w:val="20"/>
                <w:lang w:eastAsia="es-CL"/>
              </w:rPr>
              <w:t xml:space="preserve">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0957CBA4" w14:textId="77777777" w:rsidR="00541647" w:rsidRDefault="00541647" w:rsidP="00541647">
            <w:pPr>
              <w:widowControl w:val="0"/>
              <w:ind w:left="360"/>
              <w:jc w:val="both"/>
              <w:rPr>
                <w:rFonts w:cs="Calibri"/>
                <w:sz w:val="20"/>
                <w:szCs w:val="20"/>
                <w:lang w:eastAsia="es-CL"/>
              </w:rPr>
            </w:pPr>
          </w:p>
          <w:p w14:paraId="73D6455A" w14:textId="2E1CD2E5" w:rsidR="00541647" w:rsidRPr="00541647" w:rsidRDefault="00541647" w:rsidP="00541647">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79962874"/>
      <w:r w:rsidRPr="00B93A85">
        <w:rPr>
          <w:szCs w:val="22"/>
        </w:rPr>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0E26FC61"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8F2CED">
        <w:rPr>
          <w:b/>
        </w:rPr>
        <w:t>Atacama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79962875"/>
      <w:r w:rsidR="004C23D0" w:rsidRPr="00F23922">
        <w:rPr>
          <w:szCs w:val="22"/>
        </w:rPr>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66099EBD" w14:textId="77777777" w:rsidR="00CF4F95" w:rsidRDefault="00CF4F95" w:rsidP="00CF4F95">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1A1BAF46" w14:textId="77777777" w:rsidR="00CF4F95" w:rsidRPr="004519C7" w:rsidRDefault="00CF4F95" w:rsidP="00CF4F95">
      <w:pPr>
        <w:ind w:left="720"/>
        <w:jc w:val="both"/>
        <w:rPr>
          <w:snapToGrid w:val="0"/>
        </w:rPr>
      </w:pPr>
    </w:p>
    <w:p w14:paraId="331FD883" w14:textId="77777777" w:rsidR="00CF4F95" w:rsidRPr="004519C7" w:rsidRDefault="00CF4F95" w:rsidP="00CF4F95">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67C1E963" w14:textId="77777777" w:rsidR="00CF4F95" w:rsidRDefault="00CF4F95" w:rsidP="00CF4F95">
      <w:pPr>
        <w:ind w:left="720"/>
        <w:jc w:val="both"/>
        <w:rPr>
          <w:bCs/>
          <w:snapToGrid w:val="0"/>
        </w:rPr>
      </w:pPr>
    </w:p>
    <w:p w14:paraId="152365F7" w14:textId="77777777" w:rsidR="00CF4F95" w:rsidRPr="004519C7" w:rsidRDefault="00CF4F95" w:rsidP="00CF4F95">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0A0B76E5" w14:textId="77777777" w:rsidR="00CF4F95" w:rsidRDefault="00CF4F95" w:rsidP="00CF4F95">
      <w:pPr>
        <w:ind w:left="720"/>
        <w:jc w:val="both"/>
        <w:rPr>
          <w:snapToGrid w:val="0"/>
        </w:rPr>
      </w:pPr>
    </w:p>
    <w:p w14:paraId="74DCF193" w14:textId="77777777" w:rsidR="00CF4F95" w:rsidRPr="004519C7" w:rsidRDefault="00CF4F95" w:rsidP="00CF4F95">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5B2C920E" w14:textId="77777777" w:rsidR="00CF4F95" w:rsidRDefault="00CF4F95" w:rsidP="00CF4F95">
      <w:pPr>
        <w:ind w:left="720"/>
        <w:jc w:val="both"/>
        <w:rPr>
          <w:bCs/>
          <w:snapToGrid w:val="0"/>
        </w:rPr>
      </w:pPr>
    </w:p>
    <w:p w14:paraId="57EC1474" w14:textId="77777777" w:rsidR="00CF4F95" w:rsidRPr="004519C7" w:rsidRDefault="00CF4F95" w:rsidP="00CF4F95">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16D9792A" w14:textId="77777777" w:rsidR="00CF4F95" w:rsidRDefault="00CF4F95" w:rsidP="00CF4F95">
      <w:pPr>
        <w:ind w:left="720"/>
        <w:jc w:val="both"/>
        <w:rPr>
          <w:snapToGrid w:val="0"/>
        </w:rPr>
      </w:pPr>
    </w:p>
    <w:p w14:paraId="3009FDA0" w14:textId="77777777" w:rsidR="00CF4F95" w:rsidRPr="004519C7" w:rsidRDefault="00CF4F95" w:rsidP="00CF4F95">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a mi propia remuneración, de mi cónyuge, ni de mis socios, representantes legales, ni de sus respectivos cónyuges, conviviente civil, hijos y parientes por consanguineidad y afinidad, hasta el segundo grado inclusive (hijos, padres, abuelos y hermanos).</w:t>
      </w:r>
    </w:p>
    <w:p w14:paraId="0A53B3E7" w14:textId="77777777" w:rsidR="00CF4F95" w:rsidRDefault="00CF4F95" w:rsidP="00CF4F95">
      <w:pPr>
        <w:ind w:left="720"/>
        <w:jc w:val="both"/>
        <w:rPr>
          <w:snapToGrid w:val="0"/>
        </w:rPr>
      </w:pPr>
    </w:p>
    <w:p w14:paraId="4829510D" w14:textId="77777777" w:rsidR="00CF4F95" w:rsidRDefault="00CF4F95" w:rsidP="00CF4F95">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74173909" w14:textId="77777777" w:rsidR="00CF4F95" w:rsidRDefault="00CF4F95" w:rsidP="00CF4F95">
      <w:pPr>
        <w:pStyle w:val="Prrafodelista"/>
        <w:rPr>
          <w:snapToGrid w:val="0"/>
        </w:rPr>
      </w:pPr>
    </w:p>
    <w:p w14:paraId="39F3FBE4" w14:textId="77777777" w:rsidR="00CF4F95" w:rsidRPr="004519C7" w:rsidRDefault="00CF4F95" w:rsidP="00CF4F95">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601329C6" w14:textId="77777777" w:rsidR="00CF4F95" w:rsidRDefault="00CF4F95" w:rsidP="00CF4F95">
      <w:pPr>
        <w:ind w:left="720"/>
        <w:jc w:val="both"/>
        <w:rPr>
          <w:bCs/>
          <w:snapToGrid w:val="0"/>
        </w:rPr>
      </w:pPr>
    </w:p>
    <w:p w14:paraId="5A3689DD" w14:textId="77777777" w:rsidR="00CF4F95" w:rsidRPr="004519C7" w:rsidRDefault="00CF4F95" w:rsidP="00CF4F95">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primas,  materiales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7953C391" w14:textId="77777777" w:rsidR="00CF4F95" w:rsidRDefault="00CF4F95" w:rsidP="00CF4F95">
      <w:pPr>
        <w:ind w:left="720"/>
        <w:jc w:val="both"/>
        <w:rPr>
          <w:bCs/>
          <w:snapToGrid w:val="0"/>
        </w:rPr>
      </w:pPr>
    </w:p>
    <w:p w14:paraId="1D827B2D" w14:textId="77777777" w:rsidR="00CF4F95" w:rsidRPr="004519C7" w:rsidRDefault="00CF4F95" w:rsidP="00CF4F95">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79962876"/>
      <w:r w:rsidRPr="00B93A85">
        <w:rPr>
          <w:szCs w:val="22"/>
        </w:rPr>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t>Identificar los canales necesarios para llegar a los clientes. Además comentar por qué esos canales son los 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Defina cuáles son los costos (fijos y variables), en que 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t>Definir cuá</w:t>
            </w:r>
            <w:r w:rsidR="00683571" w:rsidRPr="007D7CB2">
              <w:rPr>
                <w:rFonts w:cs="Calibri Light"/>
                <w:sz w:val="19"/>
                <w:szCs w:val="19"/>
              </w:rPr>
              <w:t>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79962877"/>
      <w:r w:rsidRPr="005E13EE">
        <w:rPr>
          <w:szCs w:val="22"/>
        </w:rPr>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4AE0FCD" w:rsidR="008F0968" w:rsidRPr="00B203A1" w:rsidRDefault="00CF4F95"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6D86AAF0" w:rsidR="00B203A1" w:rsidRPr="00F904C3" w:rsidRDefault="003B03AA" w:rsidP="005C2EDA">
            <w:pPr>
              <w:jc w:val="both"/>
              <w:rPr>
                <w:rFonts w:cs="Arial"/>
                <w:sz w:val="20"/>
                <w:szCs w:val="22"/>
              </w:rPr>
            </w:pPr>
            <w:r w:rsidRPr="00F904C3">
              <w:rPr>
                <w:rFonts w:cstheme="minorHAnsi"/>
                <w:sz w:val="18"/>
                <w:szCs w:val="22"/>
              </w:rPr>
              <w:t>La empresa presenta</w:t>
            </w:r>
            <w:r w:rsidR="0003209F">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CF4F95" w:rsidRPr="004F6B61" w14:paraId="789DF242" w14:textId="77777777" w:rsidTr="00B203A1">
        <w:trPr>
          <w:jc w:val="center"/>
        </w:trPr>
        <w:tc>
          <w:tcPr>
            <w:tcW w:w="1996" w:type="dxa"/>
            <w:vMerge w:val="restart"/>
            <w:vAlign w:val="center"/>
            <w:hideMark/>
          </w:tcPr>
          <w:p w14:paraId="428E351A" w14:textId="3D9B7E8B" w:rsidR="00CF4F95" w:rsidRPr="00CF4F95" w:rsidRDefault="00CF4F95" w:rsidP="00CF4F95">
            <w:pPr>
              <w:pStyle w:val="Prrafodelista"/>
              <w:numPr>
                <w:ilvl w:val="0"/>
                <w:numId w:val="4"/>
              </w:numPr>
              <w:ind w:left="164" w:hanging="164"/>
              <w:rPr>
                <w:rFonts w:cstheme="minorHAnsi"/>
                <w:b/>
                <w:sz w:val="19"/>
                <w:szCs w:val="19"/>
                <w:lang w:val="es-CL" w:eastAsia="en-US"/>
              </w:rPr>
            </w:pPr>
            <w:r w:rsidRPr="00CF4F95">
              <w:rPr>
                <w:rFonts w:cstheme="minorHAnsi"/>
                <w:b/>
                <w:sz w:val="19"/>
                <w:szCs w:val="19"/>
                <w:lang w:val="es-CL" w:eastAsia="en-US"/>
              </w:rPr>
              <w:t>Descentralización Regional</w:t>
            </w:r>
          </w:p>
        </w:tc>
        <w:tc>
          <w:tcPr>
            <w:tcW w:w="9072" w:type="dxa"/>
            <w:vAlign w:val="center"/>
          </w:tcPr>
          <w:p w14:paraId="38B6E684" w14:textId="13D3C976" w:rsidR="00CF4F95" w:rsidRPr="00CF4F95" w:rsidRDefault="00CF4F95" w:rsidP="00CF4F95">
            <w:pPr>
              <w:jc w:val="both"/>
              <w:rPr>
                <w:rFonts w:cstheme="minorHAnsi"/>
                <w:sz w:val="19"/>
                <w:szCs w:val="19"/>
              </w:rPr>
            </w:pPr>
            <w:r w:rsidRPr="00CF4F95">
              <w:rPr>
                <w:rFonts w:cstheme="minorHAnsi"/>
                <w:sz w:val="18"/>
                <w:szCs w:val="22"/>
                <w:lang w:val="es-CL" w:eastAsia="en-US"/>
              </w:rPr>
              <w:t>Domicilio comercial donde se ejecutará el plan es en la comuna de Freirina. </w:t>
            </w:r>
          </w:p>
        </w:tc>
        <w:tc>
          <w:tcPr>
            <w:tcW w:w="850" w:type="dxa"/>
            <w:vAlign w:val="center"/>
          </w:tcPr>
          <w:p w14:paraId="5BB62FCA" w14:textId="3EE4610D" w:rsidR="00CF4F95" w:rsidRPr="00CF4F95" w:rsidRDefault="00CF4F95" w:rsidP="00CF4F95">
            <w:pPr>
              <w:jc w:val="center"/>
              <w:rPr>
                <w:rFonts w:cstheme="minorHAnsi"/>
                <w:sz w:val="19"/>
                <w:szCs w:val="19"/>
                <w:lang w:val="es-CL" w:eastAsia="en-US"/>
              </w:rPr>
            </w:pPr>
            <w:r w:rsidRPr="00CF4F95">
              <w:rPr>
                <w:rFonts w:cstheme="minorHAnsi"/>
                <w:sz w:val="19"/>
                <w:szCs w:val="19"/>
                <w:lang w:val="es-CL" w:eastAsia="en-US"/>
              </w:rPr>
              <w:t>7</w:t>
            </w:r>
          </w:p>
        </w:tc>
        <w:tc>
          <w:tcPr>
            <w:tcW w:w="1335" w:type="dxa"/>
            <w:vMerge w:val="restart"/>
            <w:vAlign w:val="center"/>
            <w:hideMark/>
          </w:tcPr>
          <w:p w14:paraId="7754506A" w14:textId="3B89EFAB" w:rsidR="00CF4F95" w:rsidRPr="00B203A1" w:rsidRDefault="00CF4F95" w:rsidP="00CF4F95">
            <w:pPr>
              <w:jc w:val="center"/>
              <w:rPr>
                <w:rFonts w:cstheme="minorHAnsi"/>
                <w:sz w:val="19"/>
                <w:szCs w:val="19"/>
                <w:lang w:val="es-CL" w:eastAsia="en-US"/>
              </w:rPr>
            </w:pPr>
            <w:r w:rsidRPr="00CF4F95">
              <w:rPr>
                <w:rFonts w:cstheme="minorHAnsi"/>
                <w:sz w:val="19"/>
                <w:szCs w:val="19"/>
              </w:rPr>
              <w:t>20%</w:t>
            </w:r>
          </w:p>
        </w:tc>
      </w:tr>
      <w:tr w:rsidR="00CF4F95" w:rsidRPr="004F6B61" w14:paraId="558C355E" w14:textId="77777777" w:rsidTr="00B203A1">
        <w:trPr>
          <w:jc w:val="center"/>
        </w:trPr>
        <w:tc>
          <w:tcPr>
            <w:tcW w:w="1996" w:type="dxa"/>
            <w:vMerge/>
            <w:vAlign w:val="center"/>
            <w:hideMark/>
          </w:tcPr>
          <w:p w14:paraId="5E63C2A3" w14:textId="77777777" w:rsidR="00CF4F95" w:rsidRPr="008F2CED" w:rsidRDefault="00CF4F95" w:rsidP="00CF4F95">
            <w:pPr>
              <w:rPr>
                <w:rFonts w:cstheme="minorHAnsi"/>
                <w:sz w:val="19"/>
                <w:szCs w:val="19"/>
                <w:highlight w:val="yellow"/>
                <w:lang w:val="es-CL" w:eastAsia="en-US"/>
              </w:rPr>
            </w:pPr>
          </w:p>
        </w:tc>
        <w:tc>
          <w:tcPr>
            <w:tcW w:w="9072" w:type="dxa"/>
            <w:vAlign w:val="center"/>
          </w:tcPr>
          <w:p w14:paraId="056291B4" w14:textId="5A6BF781" w:rsidR="00CF4F95" w:rsidRPr="00B203A1" w:rsidRDefault="00CF4F95" w:rsidP="00CF4F95">
            <w:pPr>
              <w:jc w:val="both"/>
              <w:rPr>
                <w:rFonts w:cstheme="minorHAnsi"/>
                <w:sz w:val="19"/>
                <w:szCs w:val="19"/>
              </w:rPr>
            </w:pPr>
            <w:r>
              <w:rPr>
                <w:rFonts w:cstheme="minorHAnsi"/>
                <w:sz w:val="18"/>
                <w:szCs w:val="22"/>
                <w:lang w:val="es-CL" w:eastAsia="en-US"/>
              </w:rPr>
              <w:t xml:space="preserve">Domicilio comercial donde se ejecutará el plan es </w:t>
            </w:r>
            <w:r w:rsidRPr="00864465">
              <w:rPr>
                <w:rFonts w:cstheme="minorHAnsi"/>
                <w:sz w:val="18"/>
                <w:szCs w:val="22"/>
                <w:lang w:val="es-CL" w:eastAsia="en-US"/>
              </w:rPr>
              <w:t xml:space="preserve">en </w:t>
            </w:r>
            <w:r>
              <w:rPr>
                <w:rFonts w:cstheme="minorHAnsi"/>
                <w:sz w:val="18"/>
                <w:szCs w:val="22"/>
                <w:lang w:val="es-CL" w:eastAsia="en-US"/>
              </w:rPr>
              <w:t xml:space="preserve">alguna de </w:t>
            </w:r>
            <w:r w:rsidRPr="00864465">
              <w:rPr>
                <w:rFonts w:cstheme="minorHAnsi"/>
                <w:sz w:val="18"/>
                <w:szCs w:val="22"/>
                <w:lang w:val="es-CL" w:eastAsia="en-US"/>
              </w:rPr>
              <w:t xml:space="preserve">las </w:t>
            </w:r>
            <w:r>
              <w:rPr>
                <w:rFonts w:cstheme="minorHAnsi"/>
                <w:sz w:val="18"/>
                <w:szCs w:val="22"/>
                <w:lang w:val="es-CL" w:eastAsia="en-US"/>
              </w:rPr>
              <w:t>siguientes comunas:</w:t>
            </w:r>
            <w:r w:rsidRPr="00864465">
              <w:rPr>
                <w:rFonts w:cstheme="minorHAnsi"/>
                <w:sz w:val="18"/>
                <w:szCs w:val="22"/>
                <w:lang w:val="es-CL" w:eastAsia="en-US"/>
              </w:rPr>
              <w:t xml:space="preserve"> Alto del Carmen, Vallenar, Huasco, Tier</w:t>
            </w:r>
            <w:r>
              <w:rPr>
                <w:rFonts w:cstheme="minorHAnsi"/>
                <w:sz w:val="18"/>
                <w:szCs w:val="22"/>
                <w:lang w:val="es-CL" w:eastAsia="en-US"/>
              </w:rPr>
              <w:t>ra Amarilla, Caldera, Chañaral o</w:t>
            </w:r>
            <w:r w:rsidRPr="00864465">
              <w:rPr>
                <w:rFonts w:cstheme="minorHAnsi"/>
                <w:sz w:val="18"/>
                <w:szCs w:val="22"/>
                <w:lang w:val="es-CL" w:eastAsia="en-US"/>
              </w:rPr>
              <w:t xml:space="preserve"> Diego de Almagro</w:t>
            </w:r>
            <w:r>
              <w:rPr>
                <w:rFonts w:cstheme="minorHAnsi"/>
                <w:sz w:val="18"/>
                <w:szCs w:val="22"/>
                <w:lang w:val="es-CL" w:eastAsia="en-US"/>
              </w:rPr>
              <w:t>.</w:t>
            </w:r>
          </w:p>
        </w:tc>
        <w:tc>
          <w:tcPr>
            <w:tcW w:w="850" w:type="dxa"/>
            <w:vAlign w:val="center"/>
          </w:tcPr>
          <w:p w14:paraId="317C5D2A" w14:textId="7B02EA26" w:rsidR="00CF4F95" w:rsidRPr="00B203A1" w:rsidRDefault="00CF4F95" w:rsidP="00CF4F95">
            <w:pPr>
              <w:jc w:val="center"/>
              <w:rPr>
                <w:rFonts w:cstheme="minorHAnsi"/>
                <w:sz w:val="19"/>
                <w:szCs w:val="19"/>
                <w:lang w:val="es-CL" w:eastAsia="en-US"/>
              </w:rPr>
            </w:pPr>
            <w:r>
              <w:rPr>
                <w:rFonts w:cstheme="minorHAnsi"/>
                <w:sz w:val="19"/>
                <w:szCs w:val="19"/>
                <w:lang w:val="es-CL" w:eastAsia="en-US"/>
              </w:rPr>
              <w:t>5</w:t>
            </w:r>
          </w:p>
        </w:tc>
        <w:tc>
          <w:tcPr>
            <w:tcW w:w="1335" w:type="dxa"/>
            <w:vMerge/>
            <w:vAlign w:val="center"/>
            <w:hideMark/>
          </w:tcPr>
          <w:p w14:paraId="0B0EE5A2" w14:textId="77777777" w:rsidR="00CF4F95" w:rsidRPr="00B203A1" w:rsidRDefault="00CF4F95" w:rsidP="00CF4F95">
            <w:pPr>
              <w:rPr>
                <w:rFonts w:cstheme="minorHAnsi"/>
                <w:b/>
                <w:sz w:val="19"/>
                <w:szCs w:val="19"/>
                <w:lang w:val="es-CL" w:eastAsia="en-US"/>
              </w:rPr>
            </w:pPr>
          </w:p>
        </w:tc>
      </w:tr>
      <w:tr w:rsidR="00CF4F95" w:rsidRPr="004F6B61" w14:paraId="4C846859" w14:textId="77777777" w:rsidTr="00B203A1">
        <w:trPr>
          <w:jc w:val="center"/>
        </w:trPr>
        <w:tc>
          <w:tcPr>
            <w:tcW w:w="1996" w:type="dxa"/>
            <w:vMerge/>
            <w:vAlign w:val="center"/>
            <w:hideMark/>
          </w:tcPr>
          <w:p w14:paraId="7EE835DB" w14:textId="77777777" w:rsidR="00CF4F95" w:rsidRPr="008F2CED" w:rsidRDefault="00CF4F95" w:rsidP="00CF4F95">
            <w:pPr>
              <w:rPr>
                <w:rFonts w:cstheme="minorHAnsi"/>
                <w:sz w:val="19"/>
                <w:szCs w:val="19"/>
                <w:highlight w:val="yellow"/>
                <w:lang w:val="es-CL" w:eastAsia="en-US"/>
              </w:rPr>
            </w:pPr>
          </w:p>
        </w:tc>
        <w:tc>
          <w:tcPr>
            <w:tcW w:w="9072" w:type="dxa"/>
            <w:vAlign w:val="center"/>
          </w:tcPr>
          <w:p w14:paraId="39DDAF4A" w14:textId="77777777" w:rsidR="00CF4F95" w:rsidRPr="00864465" w:rsidRDefault="00CF4F95" w:rsidP="00CF4F95">
            <w:pPr>
              <w:pStyle w:val="NormalWeb"/>
              <w:spacing w:before="0" w:beforeAutospacing="0" w:after="0" w:afterAutospacing="0"/>
              <w:jc w:val="both"/>
              <w:rPr>
                <w:rFonts w:cstheme="minorHAnsi"/>
                <w:sz w:val="18"/>
                <w:szCs w:val="22"/>
                <w:lang w:val="es-CL" w:eastAsia="en-US"/>
              </w:rPr>
            </w:pPr>
            <w:r>
              <w:rPr>
                <w:rFonts w:cstheme="minorHAnsi"/>
                <w:sz w:val="18"/>
                <w:szCs w:val="22"/>
                <w:lang w:val="es-CL" w:eastAsia="en-US"/>
              </w:rPr>
              <w:t>Domicilio comercial donde se ejecutará el plan es e</w:t>
            </w:r>
            <w:r w:rsidRPr="00864465">
              <w:rPr>
                <w:rFonts w:cstheme="minorHAnsi"/>
                <w:sz w:val="18"/>
                <w:szCs w:val="22"/>
                <w:lang w:val="es-CL" w:eastAsia="en-US"/>
              </w:rPr>
              <w:t>n la comuna de Copiapó.</w:t>
            </w:r>
          </w:p>
          <w:p w14:paraId="63F1AF7C" w14:textId="089A6A8D" w:rsidR="00CF4F95" w:rsidRPr="00B203A1" w:rsidRDefault="00CF4F95" w:rsidP="00CF4F95">
            <w:pPr>
              <w:jc w:val="both"/>
              <w:rPr>
                <w:rFonts w:cs="Arial"/>
                <w:sz w:val="19"/>
                <w:szCs w:val="19"/>
              </w:rPr>
            </w:pPr>
            <w:r w:rsidRPr="00864465">
              <w:rPr>
                <w:rFonts w:cstheme="minorHAnsi"/>
                <w:sz w:val="18"/>
                <w:szCs w:val="22"/>
                <w:lang w:val="es-CL" w:eastAsia="en-US"/>
              </w:rPr>
              <w:t> </w:t>
            </w:r>
          </w:p>
        </w:tc>
        <w:tc>
          <w:tcPr>
            <w:tcW w:w="850" w:type="dxa"/>
            <w:vAlign w:val="center"/>
          </w:tcPr>
          <w:p w14:paraId="49E61597" w14:textId="26F64D56" w:rsidR="00CF4F95" w:rsidRPr="00B203A1" w:rsidRDefault="00CF4F95" w:rsidP="00CF4F95">
            <w:pPr>
              <w:jc w:val="center"/>
              <w:rPr>
                <w:rFonts w:cstheme="minorHAnsi"/>
                <w:sz w:val="19"/>
                <w:szCs w:val="19"/>
                <w:lang w:val="es-CL" w:eastAsia="en-US"/>
              </w:rPr>
            </w:pPr>
            <w:r>
              <w:rPr>
                <w:rFonts w:cstheme="minorHAnsi"/>
                <w:sz w:val="19"/>
                <w:szCs w:val="19"/>
                <w:lang w:val="es-CL" w:eastAsia="en-US"/>
              </w:rPr>
              <w:t>3</w:t>
            </w:r>
          </w:p>
        </w:tc>
        <w:tc>
          <w:tcPr>
            <w:tcW w:w="1335" w:type="dxa"/>
            <w:vMerge/>
            <w:vAlign w:val="center"/>
            <w:hideMark/>
          </w:tcPr>
          <w:p w14:paraId="1AD73120" w14:textId="77777777" w:rsidR="00CF4F95" w:rsidRPr="00B203A1" w:rsidRDefault="00CF4F95" w:rsidP="00CF4F95">
            <w:pPr>
              <w:rPr>
                <w:rFonts w:cstheme="minorHAnsi"/>
                <w:b/>
                <w:sz w:val="19"/>
                <w:szCs w:val="19"/>
                <w:lang w:val="es-CL" w:eastAsia="en-US"/>
              </w:rPr>
            </w:pPr>
          </w:p>
        </w:tc>
      </w:tr>
      <w:tr w:rsidR="00CF4F95" w:rsidRPr="004F6B61" w14:paraId="2DC86634" w14:textId="77777777" w:rsidTr="00B203A1">
        <w:trPr>
          <w:jc w:val="center"/>
        </w:trPr>
        <w:tc>
          <w:tcPr>
            <w:tcW w:w="1996" w:type="dxa"/>
            <w:vMerge w:val="restart"/>
            <w:vAlign w:val="center"/>
            <w:hideMark/>
          </w:tcPr>
          <w:p w14:paraId="6D732D8D" w14:textId="3729B604" w:rsidR="00CF4F95" w:rsidRPr="008F2CED" w:rsidRDefault="00CF4F95" w:rsidP="00CF4F95">
            <w:pPr>
              <w:rPr>
                <w:rFonts w:cstheme="minorHAnsi"/>
                <w:b/>
                <w:sz w:val="20"/>
                <w:szCs w:val="22"/>
                <w:highlight w:val="yellow"/>
                <w:lang w:val="es-CL" w:eastAsia="en-US"/>
              </w:rPr>
            </w:pPr>
            <w:r w:rsidRPr="00107781">
              <w:rPr>
                <w:rFonts w:cstheme="minorHAnsi"/>
                <w:b/>
                <w:sz w:val="20"/>
                <w:szCs w:val="20"/>
              </w:rPr>
              <w:t>4. Género</w:t>
            </w:r>
          </w:p>
        </w:tc>
        <w:tc>
          <w:tcPr>
            <w:tcW w:w="9072" w:type="dxa"/>
            <w:vAlign w:val="center"/>
          </w:tcPr>
          <w:p w14:paraId="76A771A8" w14:textId="563896E9" w:rsidR="00CF4F95" w:rsidRPr="00EC5053" w:rsidRDefault="00CF4F95" w:rsidP="00CF4F95">
            <w:pPr>
              <w:jc w:val="both"/>
              <w:rPr>
                <w:rFonts w:cstheme="minorHAnsi"/>
                <w:sz w:val="20"/>
              </w:rPr>
            </w:pPr>
            <w:r>
              <w:rPr>
                <w:rFonts w:cstheme="minorHAnsi"/>
                <w:sz w:val="20"/>
              </w:rPr>
              <w:t>Empresas lideradas por persona con sexo registral femenino (cumple siendo representante legal en exclusiva)</w:t>
            </w:r>
          </w:p>
        </w:tc>
        <w:tc>
          <w:tcPr>
            <w:tcW w:w="850" w:type="dxa"/>
            <w:vAlign w:val="center"/>
          </w:tcPr>
          <w:p w14:paraId="10C03F7B" w14:textId="54025238" w:rsidR="00CF4F95" w:rsidRPr="00EC5053" w:rsidRDefault="00CF4F95" w:rsidP="00CF4F95">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CF4F95" w:rsidRPr="00B203A1" w:rsidRDefault="00CF4F95" w:rsidP="00CF4F95">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CF4F95" w:rsidRPr="004F6B61" w14:paraId="239B34C1" w14:textId="77777777" w:rsidTr="00B203A1">
        <w:trPr>
          <w:jc w:val="center"/>
        </w:trPr>
        <w:tc>
          <w:tcPr>
            <w:tcW w:w="1996" w:type="dxa"/>
            <w:vMerge/>
            <w:vAlign w:val="center"/>
            <w:hideMark/>
          </w:tcPr>
          <w:p w14:paraId="7C0596DA" w14:textId="77777777" w:rsidR="00CF4F95" w:rsidRPr="00EC5053" w:rsidRDefault="00CF4F95" w:rsidP="00CF4F95">
            <w:pPr>
              <w:rPr>
                <w:rFonts w:cstheme="minorHAnsi"/>
                <w:sz w:val="20"/>
                <w:szCs w:val="22"/>
                <w:lang w:val="es-CL" w:eastAsia="en-US"/>
              </w:rPr>
            </w:pPr>
          </w:p>
        </w:tc>
        <w:tc>
          <w:tcPr>
            <w:tcW w:w="9072" w:type="dxa"/>
            <w:vAlign w:val="center"/>
          </w:tcPr>
          <w:p w14:paraId="7D7931B6" w14:textId="7819058F" w:rsidR="00CF4F95" w:rsidRPr="00EC5053" w:rsidRDefault="00CF4F95" w:rsidP="00CF4F95">
            <w:pPr>
              <w:jc w:val="both"/>
              <w:rPr>
                <w:rFonts w:cstheme="minorHAnsi"/>
                <w:sz w:val="20"/>
              </w:rPr>
            </w:pPr>
            <w:r>
              <w:rPr>
                <w:rFonts w:cstheme="minorHAnsi"/>
                <w:sz w:val="20"/>
              </w:rPr>
              <w:t xml:space="preserve">Empresas no lideradas por persona con sexo registral femenino </w:t>
            </w:r>
          </w:p>
        </w:tc>
        <w:tc>
          <w:tcPr>
            <w:tcW w:w="850" w:type="dxa"/>
            <w:vAlign w:val="center"/>
          </w:tcPr>
          <w:p w14:paraId="2D751186" w14:textId="72F72945" w:rsidR="00CF4F95" w:rsidRPr="00EC5053" w:rsidRDefault="00CF4F95" w:rsidP="00CF4F95">
            <w:pPr>
              <w:jc w:val="center"/>
              <w:rPr>
                <w:rFonts w:cstheme="minorHAnsi"/>
                <w:sz w:val="20"/>
                <w:szCs w:val="22"/>
                <w:lang w:val="es-CL" w:eastAsia="en-US"/>
              </w:rPr>
            </w:pPr>
            <w:r>
              <w:rPr>
                <w:rFonts w:cstheme="minorHAnsi"/>
                <w:sz w:val="20"/>
                <w:szCs w:val="22"/>
                <w:lang w:val="es-CL" w:eastAsia="en-US"/>
              </w:rPr>
              <w:t>4</w:t>
            </w:r>
          </w:p>
        </w:tc>
        <w:tc>
          <w:tcPr>
            <w:tcW w:w="1335" w:type="dxa"/>
            <w:vMerge/>
            <w:vAlign w:val="center"/>
            <w:hideMark/>
          </w:tcPr>
          <w:p w14:paraId="7F2E05A3" w14:textId="77777777" w:rsidR="00CF4F95" w:rsidRPr="00EC5053" w:rsidRDefault="00CF4F95" w:rsidP="00CF4F95">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A1F60" w14:textId="77777777" w:rsidR="0037696D" w:rsidRDefault="0037696D" w:rsidP="0042236C">
      <w:r>
        <w:separator/>
      </w:r>
    </w:p>
  </w:endnote>
  <w:endnote w:type="continuationSeparator" w:id="0">
    <w:p w14:paraId="36AC3190" w14:textId="77777777" w:rsidR="0037696D" w:rsidRDefault="0037696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C6546EA" w:rsidR="00A83CEF" w:rsidRPr="00BD14F7" w:rsidRDefault="00A83CEF">
    <w:pPr>
      <w:pStyle w:val="Piedepgina"/>
      <w:jc w:val="right"/>
    </w:pPr>
    <w:r w:rsidRPr="00BD14F7">
      <w:fldChar w:fldCharType="begin"/>
    </w:r>
    <w:r w:rsidRPr="00BD14F7">
      <w:instrText>PAGE   \* MERGEFORMAT</w:instrText>
    </w:r>
    <w:r w:rsidRPr="00BD14F7">
      <w:fldChar w:fldCharType="separate"/>
    </w:r>
    <w:r w:rsidR="00D970B7">
      <w:rPr>
        <w:noProof/>
      </w:rPr>
      <w:t>30</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241A6" w14:textId="77777777" w:rsidR="0037696D" w:rsidRDefault="0037696D"/>
  </w:footnote>
  <w:footnote w:type="continuationSeparator" w:id="0">
    <w:p w14:paraId="181EB198" w14:textId="77777777" w:rsidR="0037696D" w:rsidRDefault="0037696D"/>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7">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0200FF"/>
    <w:multiLevelType w:val="hybridMultilevel"/>
    <w:tmpl w:val="E7F8935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9" w15:restartNumberingAfterBreak="0">
    <w:nsid w:val="60CE1135"/>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CF63EE"/>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0"/>
  </w:num>
  <w:num w:numId="3">
    <w:abstractNumId w:val="15"/>
  </w:num>
  <w:num w:numId="4">
    <w:abstractNumId w:val="22"/>
  </w:num>
  <w:num w:numId="5">
    <w:abstractNumId w:val="4"/>
  </w:num>
  <w:num w:numId="6">
    <w:abstractNumId w:val="6"/>
  </w:num>
  <w:num w:numId="7">
    <w:abstractNumId w:val="24"/>
  </w:num>
  <w:num w:numId="8">
    <w:abstractNumId w:val="12"/>
  </w:num>
  <w:num w:numId="9">
    <w:abstractNumId w:val="11"/>
  </w:num>
  <w:num w:numId="10">
    <w:abstractNumId w:val="5"/>
  </w:num>
  <w:num w:numId="11">
    <w:abstractNumId w:val="26"/>
  </w:num>
  <w:num w:numId="12">
    <w:abstractNumId w:val="25"/>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3"/>
  </w:num>
  <w:num w:numId="22">
    <w:abstractNumId w:val="10"/>
  </w:num>
  <w:num w:numId="23">
    <w:abstractNumId w:val="16"/>
  </w:num>
  <w:num w:numId="24">
    <w:abstractNumId w:val="9"/>
  </w:num>
  <w:num w:numId="25">
    <w:abstractNumId w:val="18"/>
  </w:num>
  <w:num w:numId="26">
    <w:abstractNumId w:val="21"/>
  </w:num>
  <w:num w:numId="2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09F"/>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96D"/>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1647"/>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3D7B"/>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130"/>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5B5"/>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2CED"/>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142"/>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07D79"/>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D75"/>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8B3"/>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245"/>
    <w:rsid w:val="00CF16B3"/>
    <w:rsid w:val="00CF1D03"/>
    <w:rsid w:val="00CF1E8C"/>
    <w:rsid w:val="00CF2D75"/>
    <w:rsid w:val="00CF2E50"/>
    <w:rsid w:val="00CF40F2"/>
    <w:rsid w:val="00CF4159"/>
    <w:rsid w:val="00CF4B2F"/>
    <w:rsid w:val="00CF4DF3"/>
    <w:rsid w:val="00CF4F95"/>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4C3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0B7"/>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513"/>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jgonzalez@gedes.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DBC5A08-9ABF-4BE9-A444-977777F9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13375</Words>
  <Characters>73568</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86770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16</cp:revision>
  <cp:lastPrinted>2021-08-17T22:49:00Z</cp:lastPrinted>
  <dcterms:created xsi:type="dcterms:W3CDTF">2021-08-16T02:49:00Z</dcterms:created>
  <dcterms:modified xsi:type="dcterms:W3CDTF">2021-08-17T22:49:00Z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