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896" w:rsidRDefault="00FD4566" w:rsidP="00DD24D7">
      <w:pPr>
        <w:ind w:right="51"/>
        <w:jc w:val="center"/>
        <w:rPr>
          <w:rFonts w:cs="Arial"/>
          <w:b/>
          <w:u w:val="single"/>
        </w:rPr>
      </w:pPr>
      <w:r>
        <w:rPr>
          <w:noProof/>
          <w:lang w:val="es-CL" w:eastAsia="es-CL"/>
        </w:rPr>
        <w:drawing>
          <wp:inline distT="0" distB="0" distL="0" distR="0" wp14:anchorId="520A3CAC" wp14:editId="6DC670D2">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rsidR="00AC590E" w:rsidRPr="00347B9F" w:rsidRDefault="00AC590E" w:rsidP="00EB1484">
      <w:pPr>
        <w:rPr>
          <w:rFonts w:eastAsia="Arial Unicode MS" w:cs="Arial"/>
          <w:b/>
          <w:bCs/>
          <w:szCs w:val="22"/>
        </w:rPr>
      </w:pPr>
    </w:p>
    <w:p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rsidR="00094699" w:rsidRPr="00347B9F" w:rsidRDefault="00094699" w:rsidP="00CE091D">
      <w:pPr>
        <w:jc w:val="center"/>
        <w:rPr>
          <w:rFonts w:eastAsia="Arial Unicode MS" w:cs="Arial"/>
          <w:b/>
          <w:bCs/>
          <w:szCs w:val="22"/>
        </w:rPr>
      </w:pPr>
    </w:p>
    <w:p w:rsidR="007B15FD" w:rsidRPr="00347B9F" w:rsidRDefault="007B15FD" w:rsidP="00CE091D">
      <w:pPr>
        <w:jc w:val="center"/>
        <w:rPr>
          <w:rFonts w:eastAsia="Arial Unicode MS" w:cs="Arial"/>
          <w:b/>
          <w:bCs/>
          <w:szCs w:val="22"/>
        </w:rPr>
      </w:pPr>
    </w:p>
    <w:p w:rsidR="007B15FD" w:rsidRPr="00347B9F" w:rsidRDefault="00E9336B" w:rsidP="007E117C">
      <w:pPr>
        <w:jc w:val="center"/>
        <w:rPr>
          <w:rFonts w:eastAsia="Arial Unicode MS" w:cs="Arial"/>
          <w:b/>
          <w:bCs/>
          <w:szCs w:val="22"/>
        </w:rPr>
      </w:pPr>
      <w:r w:rsidRPr="00E9336B">
        <w:rPr>
          <w:rFonts w:eastAsia="Arial Unicode MS" w:cs="Arial"/>
          <w:b/>
          <w:bCs/>
          <w:noProof/>
          <w:szCs w:val="22"/>
          <w:lang w:val="es-CL" w:eastAsia="es-CL"/>
        </w:rPr>
        <w:drawing>
          <wp:inline distT="0" distB="0" distL="0" distR="0" wp14:anchorId="70E30D11" wp14:editId="51792ADA">
            <wp:extent cx="5610225" cy="4207986"/>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7-12 at 20.47.41.jpeg"/>
                    <pic:cNvPicPr/>
                  </pic:nvPicPr>
                  <pic:blipFill>
                    <a:blip r:embed="rId13">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rsidR="003B2061" w:rsidRDefault="003B2061" w:rsidP="00CE091D">
      <w:pPr>
        <w:rPr>
          <w:rFonts w:eastAsia="Arial Unicode MS" w:cs="Arial"/>
          <w:b/>
          <w:bCs/>
          <w:sz w:val="36"/>
          <w:szCs w:val="22"/>
        </w:rPr>
      </w:pPr>
    </w:p>
    <w:p w:rsidR="00F3195E" w:rsidRPr="008226EC" w:rsidRDefault="00B34BCD" w:rsidP="007B15FD">
      <w:pPr>
        <w:jc w:val="center"/>
        <w:rPr>
          <w:rFonts w:eastAsia="Arial Unicode MS" w:cs="Arial"/>
          <w:b/>
          <w:bCs/>
          <w:sz w:val="40"/>
          <w:szCs w:val="40"/>
        </w:rPr>
      </w:pPr>
      <w:r w:rsidRPr="008226EC">
        <w:rPr>
          <w:rFonts w:eastAsia="Arial Unicode MS" w:cs="Arial"/>
          <w:b/>
          <w:bCs/>
          <w:sz w:val="40"/>
          <w:szCs w:val="40"/>
        </w:rPr>
        <w:t xml:space="preserve">CAPITAL </w:t>
      </w:r>
      <w:r w:rsidR="00F65391" w:rsidRPr="008226EC">
        <w:rPr>
          <w:rFonts w:eastAsia="Arial Unicode MS" w:cs="Arial"/>
          <w:b/>
          <w:bCs/>
          <w:sz w:val="40"/>
          <w:szCs w:val="40"/>
        </w:rPr>
        <w:t>SEMILLA</w:t>
      </w:r>
      <w:r w:rsidR="00882E05">
        <w:rPr>
          <w:rFonts w:eastAsia="Arial Unicode MS" w:cs="Arial"/>
          <w:b/>
          <w:bCs/>
          <w:sz w:val="40"/>
          <w:szCs w:val="40"/>
        </w:rPr>
        <w:t xml:space="preserve"> </w:t>
      </w:r>
      <w:r w:rsidR="003B2061" w:rsidRPr="008226EC">
        <w:rPr>
          <w:rFonts w:eastAsia="Arial Unicode MS" w:cs="Arial"/>
          <w:b/>
          <w:bCs/>
          <w:sz w:val="40"/>
          <w:szCs w:val="40"/>
        </w:rPr>
        <w:t>EMPREND</w:t>
      </w:r>
      <w:r w:rsidR="00F65391" w:rsidRPr="008226EC">
        <w:rPr>
          <w:rFonts w:eastAsia="Arial Unicode MS" w:cs="Arial"/>
          <w:b/>
          <w:bCs/>
          <w:sz w:val="40"/>
          <w:szCs w:val="40"/>
        </w:rPr>
        <w:t>E</w:t>
      </w:r>
    </w:p>
    <w:p w:rsidR="00CE091D" w:rsidRPr="008226EC" w:rsidRDefault="00D91961" w:rsidP="007B15FD">
      <w:pPr>
        <w:jc w:val="center"/>
        <w:rPr>
          <w:rFonts w:eastAsia="Arial Unicode MS" w:cs="Arial"/>
          <w:b/>
          <w:bCs/>
          <w:sz w:val="40"/>
          <w:szCs w:val="40"/>
        </w:rPr>
      </w:pPr>
      <w:r w:rsidRPr="008226EC">
        <w:rPr>
          <w:rFonts w:eastAsia="Arial Unicode MS" w:cs="Arial"/>
          <w:b/>
          <w:bCs/>
          <w:sz w:val="40"/>
          <w:szCs w:val="40"/>
        </w:rPr>
        <w:t>“</w:t>
      </w:r>
      <w:r w:rsidR="00A44E25">
        <w:rPr>
          <w:rFonts w:eastAsia="Arial Unicode MS" w:cs="Arial"/>
          <w:b/>
          <w:bCs/>
          <w:sz w:val="40"/>
          <w:szCs w:val="40"/>
        </w:rPr>
        <w:t>PLAN IMPULSO ARAUCANÍA TURISMO</w:t>
      </w:r>
      <w:r w:rsidRPr="008226EC">
        <w:rPr>
          <w:rFonts w:eastAsia="Arial Unicode MS" w:cs="Arial"/>
          <w:b/>
          <w:bCs/>
          <w:sz w:val="40"/>
          <w:szCs w:val="40"/>
        </w:rPr>
        <w:t>”</w:t>
      </w:r>
    </w:p>
    <w:p w:rsidR="00F3195E" w:rsidRPr="00D91961" w:rsidRDefault="00F3195E" w:rsidP="007B15FD">
      <w:pPr>
        <w:jc w:val="center"/>
        <w:rPr>
          <w:rFonts w:eastAsia="Arial Unicode MS" w:cs="Arial"/>
          <w:b/>
          <w:bCs/>
          <w:color w:val="000000" w:themeColor="text1"/>
          <w:sz w:val="40"/>
          <w:szCs w:val="40"/>
        </w:rPr>
      </w:pPr>
    </w:p>
    <w:p w:rsidR="00BF2F93" w:rsidRPr="008226EC"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226EC">
        <w:rPr>
          <w:rFonts w:eastAsia="Arial Unicode MS" w:cs="Arial"/>
          <w:b/>
          <w:bCs/>
          <w:sz w:val="40"/>
          <w:szCs w:val="40"/>
        </w:rPr>
        <w:t xml:space="preserve">DE </w:t>
      </w:r>
      <w:r w:rsidR="008226EC" w:rsidRPr="008226EC">
        <w:rPr>
          <w:rFonts w:eastAsia="Arial Unicode MS" w:cs="Arial"/>
          <w:b/>
          <w:bCs/>
          <w:sz w:val="40"/>
          <w:szCs w:val="40"/>
        </w:rPr>
        <w:t>LA ARAUCANÍA</w:t>
      </w:r>
    </w:p>
    <w:p w:rsidR="00BF162E" w:rsidRPr="000A02C7" w:rsidRDefault="00645549" w:rsidP="000A02C7">
      <w:pPr>
        <w:jc w:val="center"/>
        <w:rPr>
          <w:rFonts w:cs="Arial"/>
          <w:b/>
          <w:sz w:val="40"/>
          <w:szCs w:val="40"/>
          <w:lang w:val="es-CL"/>
        </w:rPr>
      </w:pPr>
      <w:r w:rsidRPr="008226EC">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rsidR="003A1B6F" w:rsidRPr="00ED78FE" w:rsidRDefault="00D66D7A">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00DA7E51"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153747" w:history="1">
            <w:r w:rsidR="003A1B6F" w:rsidRPr="00ED78FE">
              <w:rPr>
                <w:rStyle w:val="Hipervnculo"/>
                <w:noProof/>
                <w:sz w:val="18"/>
                <w:szCs w:val="18"/>
              </w:rPr>
              <w:t>1. DESCRIPCIÓN DEL INSTRUMENTO</w:t>
            </w:r>
            <w:r w:rsidR="003A1B6F" w:rsidRPr="00ED78FE">
              <w:rPr>
                <w:noProof/>
                <w:webHidden/>
                <w:sz w:val="18"/>
                <w:szCs w:val="18"/>
              </w:rPr>
              <w:tab/>
            </w:r>
            <w:r w:rsidRPr="00ED78FE">
              <w:rPr>
                <w:noProof/>
                <w:webHidden/>
                <w:sz w:val="18"/>
                <w:szCs w:val="18"/>
              </w:rPr>
              <w:fldChar w:fldCharType="begin"/>
            </w:r>
            <w:r w:rsidR="003A1B6F" w:rsidRPr="00ED78FE">
              <w:rPr>
                <w:noProof/>
                <w:webHidden/>
                <w:sz w:val="18"/>
                <w:szCs w:val="18"/>
              </w:rPr>
              <w:instrText xml:space="preserve"> PAGEREF _Toc77153747 \h </w:instrText>
            </w:r>
            <w:r w:rsidRPr="00ED78FE">
              <w:rPr>
                <w:noProof/>
                <w:webHidden/>
                <w:sz w:val="18"/>
                <w:szCs w:val="18"/>
              </w:rPr>
            </w:r>
            <w:r w:rsidRPr="00ED78FE">
              <w:rPr>
                <w:noProof/>
                <w:webHidden/>
                <w:sz w:val="18"/>
                <w:szCs w:val="18"/>
              </w:rPr>
              <w:fldChar w:fldCharType="separate"/>
            </w:r>
            <w:r w:rsidR="0065633D">
              <w:rPr>
                <w:noProof/>
                <w:webHidden/>
                <w:sz w:val="18"/>
                <w:szCs w:val="18"/>
              </w:rPr>
              <w:t>3</w:t>
            </w:r>
            <w:r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48" w:history="1">
            <w:r w:rsidR="003A1B6F" w:rsidRPr="00ED78FE">
              <w:rPr>
                <w:rStyle w:val="Hipervnculo"/>
                <w:noProof/>
                <w:sz w:val="18"/>
                <w:szCs w:val="18"/>
              </w:rPr>
              <w:t>1.1</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noProof/>
                <w:sz w:val="18"/>
                <w:szCs w:val="18"/>
              </w:rPr>
              <w:t>¿Qué es?</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_Toc77153748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3</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49" w:history="1">
            <w:r w:rsidR="003A1B6F" w:rsidRPr="00ED78FE">
              <w:rPr>
                <w:rStyle w:val="Hipervnculo"/>
                <w:noProof/>
                <w:sz w:val="18"/>
                <w:szCs w:val="18"/>
              </w:rPr>
              <w:t>*El cupo estimado para beneficiarios/as de esta convocatoria es de 80 emprendedores/as.</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_Toc77153749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4</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50" w:history="1">
            <w:r w:rsidR="003A1B6F" w:rsidRPr="00ED78FE">
              <w:rPr>
                <w:rStyle w:val="Hipervnculo"/>
                <w:noProof/>
                <w:sz w:val="18"/>
                <w:szCs w:val="18"/>
              </w:rPr>
              <w:t xml:space="preserve">1.2 </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noProof/>
                <w:sz w:val="18"/>
                <w:szCs w:val="18"/>
              </w:rPr>
              <w:t>¿A quiénes está dirigido?</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_Toc77153750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4</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51" w:history="1">
            <w:r w:rsidR="003A1B6F" w:rsidRPr="00ED78FE">
              <w:rPr>
                <w:rStyle w:val="Hipervnculo"/>
                <w:noProof/>
                <w:sz w:val="18"/>
                <w:szCs w:val="18"/>
              </w:rPr>
              <w:t>1.3</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noProof/>
                <w:sz w:val="18"/>
                <w:szCs w:val="18"/>
              </w:rPr>
              <w:t>¿Quiénes no pueden participar?</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_Toc77153751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4</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52" w:history="1">
            <w:r w:rsidR="003A1B6F" w:rsidRPr="00ED78FE">
              <w:rPr>
                <w:rStyle w:val="Hipervnculo"/>
                <w:rFonts w:eastAsia="Arial Unicode MS"/>
                <w:noProof/>
                <w:sz w:val="18"/>
                <w:szCs w:val="18"/>
              </w:rPr>
              <w:t>1.4</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rFonts w:eastAsia="Arial Unicode MS"/>
                <w:noProof/>
                <w:sz w:val="18"/>
                <w:szCs w:val="18"/>
              </w:rPr>
              <w:t>Focalización de la convocatoria</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_Toc77153752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5</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53" w:history="1">
            <w:r w:rsidR="003A1B6F" w:rsidRPr="00ED78FE">
              <w:rPr>
                <w:rStyle w:val="Hipervnculo"/>
                <w:rFonts w:eastAsia="Arial Unicode MS"/>
                <w:noProof/>
                <w:sz w:val="18"/>
                <w:szCs w:val="18"/>
              </w:rPr>
              <w:t>1.5</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rFonts w:eastAsia="Arial Unicode MS"/>
                <w:noProof/>
                <w:sz w:val="18"/>
                <w:szCs w:val="18"/>
              </w:rPr>
              <w:t>Requisitos de la convocatoria</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_Toc77153753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5</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54" w:history="1">
            <w:r w:rsidR="003A1B6F" w:rsidRPr="00ED78FE">
              <w:rPr>
                <w:rStyle w:val="Hipervnculo"/>
                <w:rFonts w:eastAsia="Arial Unicode MS"/>
                <w:noProof/>
                <w:sz w:val="18"/>
                <w:szCs w:val="18"/>
              </w:rPr>
              <w:t>1.6</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rFonts w:eastAsia="Arial Unicode MS"/>
                <w:noProof/>
                <w:sz w:val="18"/>
                <w:szCs w:val="18"/>
              </w:rPr>
              <w:t>¿Qué financia?</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_Toc77153754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8</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55" w:history="1">
            <w:r w:rsidR="003A1B6F" w:rsidRPr="00ED78FE">
              <w:rPr>
                <w:rStyle w:val="Hipervnculo"/>
                <w:rFonts w:eastAsia="Arial Unicode MS"/>
                <w:noProof/>
                <w:sz w:val="18"/>
                <w:szCs w:val="18"/>
              </w:rPr>
              <w:t>1.7</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rFonts w:eastAsia="Arial Unicode MS"/>
                <w:noProof/>
                <w:sz w:val="18"/>
                <w:szCs w:val="18"/>
              </w:rPr>
              <w:t>Ítems con restricciones de financiamiento</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_Toc77153755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10</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56" w:history="1">
            <w:r w:rsidR="003A1B6F" w:rsidRPr="00ED78FE">
              <w:rPr>
                <w:rStyle w:val="Hipervnculo"/>
                <w:rFonts w:eastAsia="Arial Unicode MS"/>
                <w:noProof/>
                <w:sz w:val="18"/>
                <w:szCs w:val="18"/>
              </w:rPr>
              <w:t>1.8</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rFonts w:eastAsia="Arial Unicode MS"/>
                <w:noProof/>
                <w:sz w:val="18"/>
                <w:szCs w:val="18"/>
              </w:rPr>
              <w:t>¿Qué NO financia este instrumento?</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_Toc77153756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10</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57" w:history="1">
            <w:r w:rsidR="003A1B6F" w:rsidRPr="00ED78FE">
              <w:rPr>
                <w:rStyle w:val="Hipervnculo"/>
                <w:noProof/>
                <w:sz w:val="18"/>
                <w:szCs w:val="18"/>
              </w:rPr>
              <w:t>2. POSTULACIÓN</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_Toc77153757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11</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58" w:history="1">
            <w:r w:rsidR="003A1B6F" w:rsidRPr="00ED78FE">
              <w:rPr>
                <w:rStyle w:val="Hipervnculo"/>
                <w:noProof/>
                <w:sz w:val="18"/>
                <w:szCs w:val="18"/>
                <w:lang w:val="es-CL"/>
              </w:rPr>
              <w:t xml:space="preserve">2.1 </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noProof/>
                <w:sz w:val="18"/>
                <w:szCs w:val="18"/>
                <w:lang w:val="es-CL"/>
              </w:rPr>
              <w:t>Plazos de postulación</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_Toc77153758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11</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59" w:history="1">
            <w:r w:rsidR="003A1B6F" w:rsidRPr="00ED78FE">
              <w:rPr>
                <w:rStyle w:val="Hipervnculo"/>
                <w:noProof/>
                <w:sz w:val="18"/>
                <w:szCs w:val="18"/>
              </w:rPr>
              <w:t xml:space="preserve">2.2 </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noProof/>
                <w:sz w:val="18"/>
                <w:szCs w:val="18"/>
              </w:rPr>
              <w:t>Pasos para postular</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_Toc77153759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12</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60" w:history="1">
            <w:r w:rsidR="003A1B6F" w:rsidRPr="00ED78FE">
              <w:rPr>
                <w:rStyle w:val="Hipervnculo"/>
                <w:noProof/>
                <w:sz w:val="18"/>
                <w:szCs w:val="18"/>
              </w:rPr>
              <w:t>2.3</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noProof/>
                <w:sz w:val="18"/>
                <w:szCs w:val="18"/>
              </w:rPr>
              <w:t>Apoyo en el proceso de postulación</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_Toc77153760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16</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61" w:history="1">
            <w:r w:rsidR="003A1B6F" w:rsidRPr="00ED78FE">
              <w:rPr>
                <w:rStyle w:val="Hipervnculo"/>
                <w:rFonts w:eastAsia="Arial Unicode MS"/>
                <w:noProof/>
                <w:sz w:val="18"/>
                <w:szCs w:val="18"/>
              </w:rPr>
              <w:t>3. EVALUACIÓN Y SELECCIÓN</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_Toc77153761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16</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62" w:history="1">
            <w:r w:rsidR="003A1B6F" w:rsidRPr="00ED78FE">
              <w:rPr>
                <w:rStyle w:val="Hipervnculo"/>
                <w:rFonts w:eastAsia="Arial Unicode MS"/>
                <w:noProof/>
                <w:sz w:val="18"/>
                <w:szCs w:val="18"/>
              </w:rPr>
              <w:t xml:space="preserve">3.1 </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rFonts w:eastAsia="Arial Unicode MS"/>
                <w:noProof/>
                <w:sz w:val="18"/>
                <w:szCs w:val="18"/>
              </w:rPr>
              <w:t>Evaluación de admisibilidad automática</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_Toc77153762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16</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63" w:history="1">
            <w:r w:rsidR="003A1B6F" w:rsidRPr="00ED78FE">
              <w:rPr>
                <w:rStyle w:val="Hipervnculo"/>
                <w:rFonts w:eastAsia="Arial Unicode MS"/>
                <w:noProof/>
                <w:sz w:val="18"/>
                <w:szCs w:val="18"/>
              </w:rPr>
              <w:t>3.2</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rFonts w:eastAsia="Arial Unicode MS"/>
                <w:noProof/>
                <w:sz w:val="18"/>
                <w:szCs w:val="18"/>
              </w:rPr>
              <w:t>Test de Preselección</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_Toc77153763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16</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64" w:history="1">
            <w:r w:rsidR="003A1B6F" w:rsidRPr="00ED78FE">
              <w:rPr>
                <w:rStyle w:val="Hipervnculo"/>
                <w:rFonts w:eastAsia="Arial Unicode MS"/>
                <w:noProof/>
                <w:sz w:val="18"/>
                <w:szCs w:val="18"/>
              </w:rPr>
              <w:t>3.3</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rFonts w:eastAsia="Arial Unicode MS"/>
                <w:noProof/>
                <w:sz w:val="18"/>
                <w:szCs w:val="18"/>
              </w:rPr>
              <w:t>Evaluación Técnica</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_Toc77153764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17</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65" w:history="1">
            <w:r w:rsidR="003A1B6F" w:rsidRPr="00ED78FE">
              <w:rPr>
                <w:rStyle w:val="Hipervnculo"/>
                <w:rFonts w:eastAsia="Arial Unicode MS"/>
                <w:noProof/>
                <w:sz w:val="18"/>
                <w:szCs w:val="18"/>
              </w:rPr>
              <w:t>3.4</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rFonts w:eastAsia="Arial Unicode MS"/>
                <w:noProof/>
                <w:sz w:val="18"/>
                <w:szCs w:val="18"/>
              </w:rPr>
              <w:t>Comité de Evaluación Regional (CER)</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_Toc77153765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17</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66" w:history="1">
            <w:r w:rsidR="003A1B6F" w:rsidRPr="00ED78FE">
              <w:rPr>
                <w:rStyle w:val="Hipervnculo"/>
                <w:rFonts w:eastAsia="Arial Unicode MS"/>
                <w:noProof/>
                <w:sz w:val="18"/>
                <w:szCs w:val="18"/>
              </w:rPr>
              <w:t>4. FASE DEDESARROLLO</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_Toc77153766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20</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67" w:history="1">
            <w:r w:rsidR="003A1B6F" w:rsidRPr="00ED78FE">
              <w:rPr>
                <w:rStyle w:val="Hipervnculo"/>
                <w:rFonts w:eastAsia="Arial Unicode MS"/>
                <w:noProof/>
                <w:sz w:val="18"/>
                <w:szCs w:val="18"/>
              </w:rPr>
              <w:t>4.1 Formalización</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_Toc77153767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20</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68" w:history="1">
            <w:r w:rsidR="003A1B6F" w:rsidRPr="00ED78FE">
              <w:rPr>
                <w:rStyle w:val="Hipervnculo"/>
                <w:noProof/>
                <w:sz w:val="18"/>
                <w:szCs w:val="18"/>
              </w:rPr>
              <w:t>4.2</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noProof/>
                <w:sz w:val="18"/>
                <w:szCs w:val="18"/>
              </w:rPr>
              <w:t>Formulación del Plan de Trabajo</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_Toc77153768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21</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69" w:history="1">
            <w:r w:rsidR="003A1B6F" w:rsidRPr="00ED78FE">
              <w:rPr>
                <w:rStyle w:val="Hipervnculo"/>
                <w:rFonts w:eastAsia="Arial Unicode MS"/>
                <w:noProof/>
                <w:sz w:val="18"/>
                <w:szCs w:val="18"/>
              </w:rPr>
              <w:t>4.3</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rFonts w:eastAsia="Arial Unicode MS"/>
                <w:noProof/>
                <w:sz w:val="18"/>
                <w:szCs w:val="18"/>
              </w:rPr>
              <w:t>Implementación del Plan de Trabajo</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_Toc77153769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24</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70" w:history="1">
            <w:r w:rsidR="003A1B6F" w:rsidRPr="00ED78FE">
              <w:rPr>
                <w:rStyle w:val="Hipervnculo"/>
                <w:rFonts w:eastAsia="Arial Unicode MS"/>
                <w:noProof/>
                <w:sz w:val="18"/>
                <w:szCs w:val="18"/>
              </w:rPr>
              <w:t>5. TÉRMINO DEL PROYECTO</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_Toc77153770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26</w:t>
            </w:r>
            <w:r w:rsidR="00D66D7A" w:rsidRPr="00ED78FE">
              <w:rPr>
                <w:noProof/>
                <w:webHidden/>
                <w:sz w:val="18"/>
                <w:szCs w:val="18"/>
              </w:rPr>
              <w:fldChar w:fldCharType="end"/>
            </w:r>
          </w:hyperlink>
        </w:p>
        <w:p w:rsidR="003A1B6F" w:rsidRPr="00ED78FE" w:rsidRDefault="008806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153771" w:history="1">
            <w:r w:rsidR="003A1B6F" w:rsidRPr="00ED78FE">
              <w:rPr>
                <w:rStyle w:val="Hipervnculo"/>
                <w:rFonts w:eastAsia="Arial Unicode MS"/>
                <w:noProof/>
                <w:sz w:val="18"/>
                <w:szCs w:val="18"/>
              </w:rPr>
              <w:t>5.1</w:t>
            </w:r>
            <w:r w:rsidR="003A1B6F" w:rsidRPr="00ED78FE">
              <w:rPr>
                <w:rFonts w:asciiTheme="minorHAnsi" w:eastAsiaTheme="minorEastAsia" w:hAnsiTheme="minorHAnsi" w:cstheme="minorBidi"/>
                <w:b w:val="0"/>
                <w:bCs w:val="0"/>
                <w:noProof/>
                <w:sz w:val="18"/>
                <w:szCs w:val="18"/>
                <w:lang w:val="es-CL" w:eastAsia="es-CL"/>
              </w:rPr>
              <w:tab/>
            </w:r>
            <w:r w:rsidR="003A1B6F" w:rsidRPr="00ED78FE">
              <w:rPr>
                <w:rStyle w:val="Hipervnculo"/>
                <w:rFonts w:eastAsia="Arial Unicode MS"/>
                <w:noProof/>
                <w:sz w:val="18"/>
                <w:szCs w:val="18"/>
              </w:rPr>
              <w:t>Término Anticipado del Proyecto</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_Toc77153771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26</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72" w:history="1">
            <w:r w:rsidR="003A1B6F" w:rsidRPr="00ED78FE">
              <w:rPr>
                <w:rStyle w:val="Hipervnculo"/>
                <w:rFonts w:eastAsia="Arial Unicode MS"/>
                <w:noProof/>
                <w:sz w:val="18"/>
                <w:szCs w:val="18"/>
              </w:rPr>
              <w:t>6. OTROS</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_Toc77153772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27</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73" w:history="1">
            <w:r w:rsidR="003A1B6F" w:rsidRPr="00ED78FE">
              <w:rPr>
                <w:rStyle w:val="Hipervnculo"/>
                <w:noProof/>
                <w:sz w:val="18"/>
                <w:szCs w:val="18"/>
              </w:rPr>
              <w:t>ANEXO N° 1</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_Toc77153773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30</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74" w:history="1">
            <w:r w:rsidR="003A1B6F" w:rsidRPr="00ED78FE">
              <w:rPr>
                <w:rStyle w:val="Hipervnculo"/>
                <w:noProof/>
                <w:sz w:val="18"/>
                <w:szCs w:val="18"/>
              </w:rPr>
              <w:t>ANEXO N° 2</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_Toc77153774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34</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75" w:history="1">
            <w:r w:rsidR="003A1B6F" w:rsidRPr="00ED78FE">
              <w:rPr>
                <w:rStyle w:val="Hipervnculo"/>
                <w:noProof/>
                <w:sz w:val="18"/>
                <w:szCs w:val="18"/>
              </w:rPr>
              <w:t>ANEXO N° 3</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_Toc77153775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42</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76" w:history="1">
            <w:r w:rsidR="003A1B6F" w:rsidRPr="00ED78FE">
              <w:rPr>
                <w:rStyle w:val="Hipervnculo"/>
                <w:noProof/>
                <w:sz w:val="18"/>
                <w:szCs w:val="18"/>
              </w:rPr>
              <w:t>ANEXO N° 4</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_Toc77153776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43</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77" w:history="1">
            <w:r w:rsidR="003A1B6F" w:rsidRPr="00ED78FE">
              <w:rPr>
                <w:rStyle w:val="Hipervnculo"/>
                <w:noProof/>
                <w:sz w:val="18"/>
                <w:szCs w:val="18"/>
              </w:rPr>
              <w:t>ANEXO N° 5</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_Toc77153777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44</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78" w:history="1">
            <w:r w:rsidR="003A1B6F" w:rsidRPr="00ED78FE">
              <w:rPr>
                <w:rStyle w:val="Hipervnculo"/>
                <w:noProof/>
                <w:sz w:val="18"/>
                <w:szCs w:val="18"/>
              </w:rPr>
              <w:t>ANEXO N° 6</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_Toc77153778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46</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79" w:history="1">
            <w:r w:rsidR="003A1B6F" w:rsidRPr="00ED78FE">
              <w:rPr>
                <w:rStyle w:val="Hipervnculo"/>
                <w:rFonts w:eastAsiaTheme="minorHAnsi"/>
                <w:noProof/>
                <w:sz w:val="18"/>
                <w:szCs w:val="18"/>
                <w:lang w:val="es-CL" w:eastAsia="en-US"/>
              </w:rPr>
              <w:t>ANEXO N° 7</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_Toc77153779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47</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80" w:history="1">
            <w:r w:rsidR="003A1B6F" w:rsidRPr="00ED78FE">
              <w:rPr>
                <w:rStyle w:val="Hipervnculo"/>
                <w:noProof/>
                <w:sz w:val="18"/>
                <w:szCs w:val="18"/>
              </w:rPr>
              <w:t>ANEXO N° 8</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_Toc77153780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53</w:t>
            </w:r>
            <w:r w:rsidR="00D66D7A" w:rsidRPr="00ED78FE">
              <w:rPr>
                <w:noProof/>
                <w:webHidden/>
                <w:sz w:val="18"/>
                <w:szCs w:val="18"/>
              </w:rPr>
              <w:fldChar w:fldCharType="end"/>
            </w:r>
          </w:hyperlink>
        </w:p>
        <w:p w:rsidR="003A1B6F" w:rsidRPr="00ED78FE" w:rsidRDefault="008806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153781" w:history="1">
            <w:r w:rsidR="003A1B6F" w:rsidRPr="00ED78FE">
              <w:rPr>
                <w:rStyle w:val="Hipervnculo"/>
                <w:noProof/>
                <w:sz w:val="18"/>
                <w:szCs w:val="18"/>
              </w:rPr>
              <w:t>ANEXO N° 9</w:t>
            </w:r>
            <w:r w:rsidR="003A1B6F" w:rsidRPr="00ED78FE">
              <w:rPr>
                <w:noProof/>
                <w:webHidden/>
                <w:sz w:val="18"/>
                <w:szCs w:val="18"/>
              </w:rPr>
              <w:tab/>
            </w:r>
            <w:r w:rsidR="00D66D7A" w:rsidRPr="00ED78FE">
              <w:rPr>
                <w:noProof/>
                <w:webHidden/>
                <w:sz w:val="18"/>
                <w:szCs w:val="18"/>
              </w:rPr>
              <w:fldChar w:fldCharType="begin"/>
            </w:r>
            <w:r w:rsidR="003A1B6F" w:rsidRPr="00ED78FE">
              <w:rPr>
                <w:noProof/>
                <w:webHidden/>
                <w:sz w:val="18"/>
                <w:szCs w:val="18"/>
              </w:rPr>
              <w:instrText xml:space="preserve"> PAGEREF _Toc77153781 \h </w:instrText>
            </w:r>
            <w:r w:rsidR="00D66D7A" w:rsidRPr="00ED78FE">
              <w:rPr>
                <w:noProof/>
                <w:webHidden/>
                <w:sz w:val="18"/>
                <w:szCs w:val="18"/>
              </w:rPr>
            </w:r>
            <w:r w:rsidR="00D66D7A" w:rsidRPr="00ED78FE">
              <w:rPr>
                <w:noProof/>
                <w:webHidden/>
                <w:sz w:val="18"/>
                <w:szCs w:val="18"/>
              </w:rPr>
              <w:fldChar w:fldCharType="separate"/>
            </w:r>
            <w:r w:rsidR="0065633D">
              <w:rPr>
                <w:noProof/>
                <w:webHidden/>
                <w:sz w:val="18"/>
                <w:szCs w:val="18"/>
              </w:rPr>
              <w:t>58</w:t>
            </w:r>
            <w:r w:rsidR="00D66D7A" w:rsidRPr="00ED78FE">
              <w:rPr>
                <w:noProof/>
                <w:webHidden/>
                <w:sz w:val="18"/>
                <w:szCs w:val="18"/>
              </w:rPr>
              <w:fldChar w:fldCharType="end"/>
            </w:r>
          </w:hyperlink>
        </w:p>
        <w:p w:rsidR="00DA7E51" w:rsidRPr="00F63BC8" w:rsidRDefault="00D66D7A">
          <w:pPr>
            <w:rPr>
              <w:sz w:val="18"/>
            </w:rPr>
          </w:pPr>
          <w:r w:rsidRPr="00F63BC8">
            <w:rPr>
              <w:bCs/>
              <w:sz w:val="18"/>
            </w:rPr>
            <w:fldChar w:fldCharType="end"/>
          </w:r>
        </w:p>
      </w:sdtContent>
    </w:sdt>
    <w:p w:rsidR="00E55BF3" w:rsidRDefault="00E55BF3" w:rsidP="009C7080">
      <w:pPr>
        <w:pStyle w:val="Ttulo20"/>
      </w:pPr>
    </w:p>
    <w:p w:rsidR="002337AE" w:rsidRPr="00375DE4" w:rsidRDefault="002337AE" w:rsidP="009C7080">
      <w:pPr>
        <w:pStyle w:val="Ttulo20"/>
      </w:pPr>
      <w:bookmarkStart w:id="0" w:name="_Toc77153747"/>
      <w:r w:rsidRPr="00375DE4">
        <w:t>1. DESCRIPCIÓN DEL INSTRUMENTO</w:t>
      </w:r>
      <w:bookmarkEnd w:id="0"/>
    </w:p>
    <w:p w:rsidR="002337AE" w:rsidRPr="00375DE4" w:rsidRDefault="002337AE" w:rsidP="00EB1484">
      <w:pPr>
        <w:rPr>
          <w:szCs w:val="22"/>
          <w:lang w:val="es-CL"/>
        </w:rPr>
      </w:pPr>
    </w:p>
    <w:p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7153748"/>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B3517" w:rsidRPr="00375DE4" w:rsidRDefault="00AB3517" w:rsidP="008C599F">
      <w:pPr>
        <w:jc w:val="both"/>
      </w:pPr>
    </w:p>
    <w:p w:rsidR="005F6AF5" w:rsidRPr="00451DEC"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w:t>
      </w:r>
      <w:r w:rsidR="00451DEC" w:rsidRPr="000A4BE3">
        <w:rPr>
          <w:rFonts w:cs="Arial"/>
          <w:szCs w:val="22"/>
        </w:rPr>
        <w:t>focalización definida</w:t>
      </w:r>
      <w:r w:rsidR="009D0D8C" w:rsidRPr="000A4BE3">
        <w:rPr>
          <w:rFonts w:cs="Arial"/>
          <w:szCs w:val="22"/>
        </w:rPr>
        <w:t xml:space="preserve"> por </w:t>
      </w:r>
      <w:r w:rsidR="00AC3E5D">
        <w:rPr>
          <w:rFonts w:cs="Arial"/>
          <w:szCs w:val="22"/>
        </w:rPr>
        <w:t>la</w:t>
      </w:r>
      <w:r w:rsidR="009D0D8C" w:rsidRPr="000A4BE3">
        <w:rPr>
          <w:rFonts w:cs="Arial"/>
          <w:szCs w:val="22"/>
        </w:rPr>
        <w:t xml:space="preserve"> </w:t>
      </w:r>
      <w:r w:rsidR="009D0D8C" w:rsidRPr="00451DEC">
        <w:rPr>
          <w:rFonts w:cs="Arial"/>
          <w:szCs w:val="22"/>
        </w:rPr>
        <w:t>Dirección Regional</w:t>
      </w:r>
      <w:r w:rsidR="00AC3E5D" w:rsidRPr="00451DEC">
        <w:rPr>
          <w:rFonts w:cs="Arial"/>
          <w:szCs w:val="22"/>
        </w:rPr>
        <w:t xml:space="preserve"> de La Araucanía de </w:t>
      </w:r>
      <w:proofErr w:type="spellStart"/>
      <w:r w:rsidR="00AC3E5D" w:rsidRPr="00451DEC">
        <w:rPr>
          <w:rFonts w:cs="Arial"/>
          <w:szCs w:val="22"/>
        </w:rPr>
        <w:t>Sercotec</w:t>
      </w:r>
      <w:proofErr w:type="spellEnd"/>
      <w:r w:rsidR="009D0D8C" w:rsidRPr="00451DEC">
        <w:rPr>
          <w:rFonts w:cs="Arial"/>
          <w:szCs w:val="22"/>
        </w:rPr>
        <w:t>.</w:t>
      </w:r>
    </w:p>
    <w:p w:rsidR="005F6AF5" w:rsidRPr="000A4BE3" w:rsidRDefault="005F6AF5" w:rsidP="008C599F">
      <w:pPr>
        <w:jc w:val="both"/>
        <w:rPr>
          <w:rFonts w:cs="Arial"/>
          <w:szCs w:val="22"/>
          <w:shd w:val="clear" w:color="auto" w:fill="FFFFFF"/>
        </w:rPr>
      </w:pPr>
    </w:p>
    <w:p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00A44E25">
        <w:rPr>
          <w:szCs w:val="22"/>
        </w:rPr>
        <w:t xml:space="preserve"> </w:t>
      </w:r>
      <w:r w:rsidR="0027796E">
        <w:rPr>
          <w:szCs w:val="22"/>
        </w:rPr>
        <w:t>brindará apoyo consistente en:</w:t>
      </w:r>
    </w:p>
    <w:p w:rsidR="009275A5" w:rsidRDefault="009275A5" w:rsidP="00407E05">
      <w:pPr>
        <w:jc w:val="both"/>
        <w:rPr>
          <w:szCs w:val="22"/>
        </w:rPr>
      </w:pPr>
    </w:p>
    <w:p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0A4BE3">
        <w:rPr>
          <w:rStyle w:val="Refdenotaalpie"/>
          <w:rFonts w:cs="Arial"/>
          <w:szCs w:val="22"/>
        </w:rPr>
        <w:footnoteReference w:id="1"/>
      </w:r>
      <w:r>
        <w:rPr>
          <w:szCs w:val="22"/>
        </w:rPr>
        <w:t>.</w:t>
      </w:r>
    </w:p>
    <w:p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rsidR="00407E05" w:rsidRDefault="00407E05" w:rsidP="00484B71">
      <w:pPr>
        <w:jc w:val="both"/>
        <w:rPr>
          <w:szCs w:val="22"/>
        </w:rPr>
      </w:pPr>
    </w:p>
    <w:p w:rsidR="00484B71" w:rsidRPr="00484B71" w:rsidRDefault="00484B71" w:rsidP="00484B71">
      <w:pPr>
        <w:jc w:val="both"/>
        <w:rPr>
          <w:szCs w:val="22"/>
        </w:rPr>
      </w:pPr>
      <w:r w:rsidRPr="00484B71">
        <w:rPr>
          <w:szCs w:val="22"/>
        </w:rPr>
        <w:t>Para acceder a e</w:t>
      </w:r>
      <w:r>
        <w:rPr>
          <w:szCs w:val="22"/>
        </w:rPr>
        <w:t xml:space="preserve">ste </w:t>
      </w:r>
      <w:r w:rsidRPr="008226EC">
        <w:rPr>
          <w:szCs w:val="22"/>
        </w:rPr>
        <w:t>instrumento, los emprendedores/as debe</w:t>
      </w:r>
      <w:r w:rsidR="00C97910" w:rsidRPr="008226EC">
        <w:rPr>
          <w:szCs w:val="22"/>
        </w:rPr>
        <w:t>rá</w:t>
      </w:r>
      <w:r w:rsidRPr="008226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rsidR="00484B71" w:rsidRPr="005966BB" w:rsidRDefault="00484B71" w:rsidP="008C599F">
      <w:pPr>
        <w:jc w:val="both"/>
        <w:rPr>
          <w:szCs w:val="22"/>
        </w:rPr>
      </w:pPr>
    </w:p>
    <w:p w:rsidR="002B6DDE" w:rsidRPr="008226EC" w:rsidRDefault="00807B79" w:rsidP="008C599F">
      <w:pPr>
        <w:jc w:val="both"/>
        <w:rPr>
          <w:szCs w:val="22"/>
        </w:rPr>
      </w:pPr>
      <w:r w:rsidRPr="005966BB">
        <w:rPr>
          <w:szCs w:val="22"/>
        </w:rPr>
        <w:t>P</w:t>
      </w:r>
      <w:r w:rsidR="002B6DDE" w:rsidRPr="005966BB">
        <w:rPr>
          <w:szCs w:val="22"/>
        </w:rPr>
        <w:t xml:space="preserve">ermite a </w:t>
      </w:r>
      <w:r w:rsidR="002B6DDE" w:rsidRPr="008226EC">
        <w:rPr>
          <w:szCs w:val="22"/>
        </w:rPr>
        <w:t>los emprendedores/as</w:t>
      </w:r>
      <w:r w:rsidR="00955C1A" w:rsidRPr="008226EC">
        <w:rPr>
          <w:szCs w:val="22"/>
        </w:rPr>
        <w:t>,</w:t>
      </w:r>
      <w:r w:rsidR="00170B80">
        <w:rPr>
          <w:szCs w:val="22"/>
        </w:rPr>
        <w:t xml:space="preserve"> </w:t>
      </w:r>
      <w:r w:rsidR="00955C1A" w:rsidRPr="008226EC">
        <w:rPr>
          <w:szCs w:val="22"/>
        </w:rPr>
        <w:t>cuyas ideas de negocio hayan sido seleccionada</w:t>
      </w:r>
      <w:r w:rsidR="0097375C" w:rsidRPr="008226EC">
        <w:rPr>
          <w:szCs w:val="22"/>
        </w:rPr>
        <w:t>s</w:t>
      </w:r>
      <w:r w:rsidR="00955C1A" w:rsidRPr="008226EC">
        <w:rPr>
          <w:szCs w:val="22"/>
        </w:rPr>
        <w:t>,</w:t>
      </w:r>
      <w:r w:rsidR="002B6DDE" w:rsidRPr="008226EC">
        <w:rPr>
          <w:szCs w:val="22"/>
        </w:rPr>
        <w:t xml:space="preserve"> recibir asesoría</w:t>
      </w:r>
      <w:r w:rsidR="002B6896" w:rsidRPr="008226EC">
        <w:rPr>
          <w:szCs w:val="22"/>
        </w:rPr>
        <w:t xml:space="preserve"> de parte</w:t>
      </w:r>
      <w:r w:rsidR="002B6DDE" w:rsidRPr="008226EC">
        <w:rPr>
          <w:szCs w:val="22"/>
        </w:rPr>
        <w:t xml:space="preserve"> de un </w:t>
      </w:r>
      <w:r w:rsidR="0097375C" w:rsidRPr="008226EC">
        <w:rPr>
          <w:szCs w:val="22"/>
        </w:rPr>
        <w:t>A</w:t>
      </w:r>
      <w:r w:rsidR="00B25102" w:rsidRPr="008226EC">
        <w:rPr>
          <w:szCs w:val="22"/>
        </w:rPr>
        <w:t xml:space="preserve">gente </w:t>
      </w:r>
      <w:r w:rsidR="0097375C" w:rsidRPr="008226EC">
        <w:rPr>
          <w:szCs w:val="22"/>
        </w:rPr>
        <w:t>O</w:t>
      </w:r>
      <w:r w:rsidR="00B25102" w:rsidRPr="008226EC">
        <w:rPr>
          <w:szCs w:val="22"/>
        </w:rPr>
        <w:t xml:space="preserve">perador </w:t>
      </w:r>
      <w:proofErr w:type="spellStart"/>
      <w:r w:rsidR="00622530" w:rsidRPr="008226EC">
        <w:rPr>
          <w:szCs w:val="22"/>
        </w:rPr>
        <w:t>Sercotec</w:t>
      </w:r>
      <w:proofErr w:type="spellEnd"/>
      <w:r w:rsidR="00752E21" w:rsidRPr="008226EC">
        <w:rPr>
          <w:rStyle w:val="Refdenotaalpie"/>
          <w:rFonts w:cs="Arial"/>
          <w:szCs w:val="22"/>
        </w:rPr>
        <w:footnoteReference w:id="2"/>
      </w:r>
      <w:r w:rsidR="0097375C" w:rsidRPr="008226EC">
        <w:rPr>
          <w:szCs w:val="22"/>
        </w:rPr>
        <w:t>,</w:t>
      </w:r>
      <w:r w:rsidR="00EA6921" w:rsidRPr="008226EC">
        <w:rPr>
          <w:szCs w:val="22"/>
        </w:rPr>
        <w:t xml:space="preserve"> para la formulación técnica y financiera</w:t>
      </w:r>
      <w:r w:rsidR="00170B80">
        <w:rPr>
          <w:szCs w:val="22"/>
        </w:rPr>
        <w:t xml:space="preserve"> </w:t>
      </w:r>
      <w:r w:rsidR="002B6DDE" w:rsidRPr="008226EC">
        <w:rPr>
          <w:szCs w:val="22"/>
        </w:rPr>
        <w:t>de</w:t>
      </w:r>
      <w:r w:rsidR="00971448" w:rsidRPr="008226EC">
        <w:rPr>
          <w:szCs w:val="22"/>
        </w:rPr>
        <w:t xml:space="preserve"> un</w:t>
      </w:r>
      <w:r w:rsidR="00170B80">
        <w:rPr>
          <w:szCs w:val="22"/>
        </w:rPr>
        <w:t xml:space="preserve"> </w:t>
      </w:r>
      <w:r w:rsidR="00CA1C89" w:rsidRPr="008226EC">
        <w:rPr>
          <w:szCs w:val="22"/>
        </w:rPr>
        <w:t>Plan de Trabajo</w:t>
      </w:r>
      <w:r w:rsidR="002B6DDE" w:rsidRPr="008226EC">
        <w:rPr>
          <w:szCs w:val="22"/>
        </w:rPr>
        <w:t xml:space="preserve">, </w:t>
      </w:r>
      <w:r w:rsidR="007000DE" w:rsidRPr="008226EC">
        <w:rPr>
          <w:szCs w:val="22"/>
        </w:rPr>
        <w:t xml:space="preserve">junto con </w:t>
      </w:r>
      <w:r w:rsidR="0097375C" w:rsidRPr="008226EC">
        <w:rPr>
          <w:szCs w:val="22"/>
        </w:rPr>
        <w:t xml:space="preserve">la </w:t>
      </w:r>
      <w:r w:rsidR="00CA1C89" w:rsidRPr="008226EC">
        <w:rPr>
          <w:szCs w:val="22"/>
        </w:rPr>
        <w:t>implemen</w:t>
      </w:r>
      <w:r w:rsidR="007000DE" w:rsidRPr="008226EC">
        <w:rPr>
          <w:szCs w:val="22"/>
        </w:rPr>
        <w:t>ta</w:t>
      </w:r>
      <w:r w:rsidR="0097375C" w:rsidRPr="008226EC">
        <w:rPr>
          <w:szCs w:val="22"/>
        </w:rPr>
        <w:t xml:space="preserve">ción de </w:t>
      </w:r>
      <w:r w:rsidR="00B25102" w:rsidRPr="008226EC">
        <w:rPr>
          <w:b/>
          <w:szCs w:val="22"/>
        </w:rPr>
        <w:t>Acciones</w:t>
      </w:r>
      <w:r w:rsidR="002B6DDE" w:rsidRPr="008226EC">
        <w:rPr>
          <w:b/>
          <w:szCs w:val="22"/>
        </w:rPr>
        <w:t xml:space="preserve"> de Gestión Empresarial</w:t>
      </w:r>
      <w:r w:rsidR="00C97910" w:rsidRPr="008226EC">
        <w:rPr>
          <w:szCs w:val="22"/>
        </w:rPr>
        <w:t>,</w:t>
      </w:r>
      <w:r w:rsidR="007000DE" w:rsidRPr="008226EC">
        <w:rPr>
          <w:szCs w:val="22"/>
        </w:rPr>
        <w:t xml:space="preserve"> para </w:t>
      </w:r>
      <w:r w:rsidR="00C97910" w:rsidRPr="008226EC">
        <w:rPr>
          <w:szCs w:val="22"/>
        </w:rPr>
        <w:t xml:space="preserve">el desarrollo de </w:t>
      </w:r>
      <w:r w:rsidR="007000DE" w:rsidRPr="008226EC">
        <w:rPr>
          <w:szCs w:val="22"/>
        </w:rPr>
        <w:t>competencias y capacidades</w:t>
      </w:r>
      <w:r w:rsidR="00B25102" w:rsidRPr="008226EC">
        <w:rPr>
          <w:szCs w:val="22"/>
        </w:rPr>
        <w:t xml:space="preserve">, </w:t>
      </w:r>
      <w:r w:rsidR="007000DE" w:rsidRPr="008226EC">
        <w:rPr>
          <w:szCs w:val="22"/>
        </w:rPr>
        <w:t xml:space="preserve">e </w:t>
      </w:r>
      <w:r w:rsidR="00600636" w:rsidRPr="008226EC">
        <w:rPr>
          <w:b/>
          <w:szCs w:val="22"/>
        </w:rPr>
        <w:t>Inversiones</w:t>
      </w:r>
      <w:r w:rsidR="007000DE" w:rsidRPr="008226EC">
        <w:rPr>
          <w:szCs w:val="22"/>
        </w:rPr>
        <w:t xml:space="preserve">, consistentes en la adquisición de bienes para cumplir </w:t>
      </w:r>
      <w:r w:rsidR="00594E1B" w:rsidRPr="008226EC">
        <w:rPr>
          <w:szCs w:val="22"/>
        </w:rPr>
        <w:t>los</w:t>
      </w:r>
      <w:r w:rsidR="007000DE" w:rsidRPr="008226EC">
        <w:rPr>
          <w:szCs w:val="22"/>
        </w:rPr>
        <w:t xml:space="preserve"> objetivo</w:t>
      </w:r>
      <w:r w:rsidR="00594E1B" w:rsidRPr="008226EC">
        <w:rPr>
          <w:szCs w:val="22"/>
        </w:rPr>
        <w:t>s</w:t>
      </w:r>
      <w:r w:rsidR="007000DE" w:rsidRPr="008226EC">
        <w:rPr>
          <w:szCs w:val="22"/>
        </w:rPr>
        <w:t xml:space="preserve"> del proyecto.</w:t>
      </w:r>
    </w:p>
    <w:p w:rsidR="002609A1" w:rsidRPr="008226EC" w:rsidRDefault="002609A1" w:rsidP="00867E3C">
      <w:pPr>
        <w:jc w:val="both"/>
        <w:rPr>
          <w:szCs w:val="22"/>
        </w:rPr>
      </w:pPr>
    </w:p>
    <w:p w:rsidR="002609A1" w:rsidRPr="008226EC" w:rsidRDefault="002609A1" w:rsidP="00867E3C">
      <w:pPr>
        <w:jc w:val="both"/>
        <w:rPr>
          <w:szCs w:val="22"/>
        </w:rPr>
      </w:pPr>
      <w:r w:rsidRPr="008226EC">
        <w:rPr>
          <w:szCs w:val="22"/>
        </w:rPr>
        <w:t xml:space="preserve">El Agente Operador </w:t>
      </w:r>
      <w:r w:rsidR="00E42741" w:rsidRPr="008226EC">
        <w:rPr>
          <w:szCs w:val="22"/>
        </w:rPr>
        <w:t xml:space="preserve">de </w:t>
      </w:r>
      <w:proofErr w:type="spellStart"/>
      <w:r w:rsidRPr="008226EC">
        <w:rPr>
          <w:szCs w:val="22"/>
        </w:rPr>
        <w:t>Sercotec</w:t>
      </w:r>
      <w:proofErr w:type="spellEnd"/>
      <w:r w:rsidRPr="008226EC">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8226EC">
        <w:rPr>
          <w:szCs w:val="22"/>
        </w:rPr>
        <w:t>Sercotec</w:t>
      </w:r>
      <w:proofErr w:type="spellEnd"/>
      <w:r w:rsidRPr="008226EC">
        <w:rPr>
          <w:szCs w:val="22"/>
        </w:rPr>
        <w:t xml:space="preserve"> en función de la </w:t>
      </w:r>
      <w:r w:rsidR="00C97910" w:rsidRPr="008226EC">
        <w:rPr>
          <w:szCs w:val="22"/>
        </w:rPr>
        <w:t>disponibilidad presupuestaria.</w:t>
      </w:r>
    </w:p>
    <w:p w:rsidR="000A02C7" w:rsidRPr="008226EC" w:rsidRDefault="000A02C7" w:rsidP="00867E3C">
      <w:pPr>
        <w:jc w:val="both"/>
        <w:rPr>
          <w:szCs w:val="22"/>
        </w:rPr>
      </w:pPr>
    </w:p>
    <w:p w:rsidR="003218AE" w:rsidRPr="008226EC" w:rsidRDefault="009275A5" w:rsidP="00977ED5">
      <w:pPr>
        <w:jc w:val="both"/>
        <w:rPr>
          <w:szCs w:val="22"/>
        </w:rPr>
      </w:pPr>
      <w:r w:rsidRPr="008226EC">
        <w:rPr>
          <w:szCs w:val="22"/>
        </w:rPr>
        <w:t>Los/as emprendedores/as que resulten seleccionados, por el Comité de Evaluación Regional (CER),</w:t>
      </w:r>
      <w:r w:rsidR="00170B80">
        <w:rPr>
          <w:szCs w:val="22"/>
        </w:rPr>
        <w:t xml:space="preserve"> </w:t>
      </w:r>
      <w:r w:rsidR="00977ED5" w:rsidRPr="008226EC">
        <w:rPr>
          <w:szCs w:val="22"/>
        </w:rPr>
        <w:t xml:space="preserve">deben participar en una </w:t>
      </w:r>
      <w:r w:rsidR="00977ED5" w:rsidRPr="008226EC">
        <w:rPr>
          <w:b/>
          <w:szCs w:val="22"/>
        </w:rPr>
        <w:t>Fase de Desarrollo</w:t>
      </w:r>
      <w:r w:rsidR="00977ED5" w:rsidRPr="008226EC">
        <w:rPr>
          <w:szCs w:val="22"/>
        </w:rPr>
        <w:t>, la cual incluye al inicio una etapa de</w:t>
      </w:r>
      <w:r w:rsidR="00977ED5" w:rsidRPr="008226EC">
        <w:rPr>
          <w:b/>
          <w:szCs w:val="22"/>
        </w:rPr>
        <w:t xml:space="preserve"> Formulación del Plan de Trabajo</w:t>
      </w:r>
      <w:r w:rsidR="00977ED5" w:rsidRPr="008226EC">
        <w:rPr>
          <w:szCs w:val="22"/>
        </w:rPr>
        <w:t xml:space="preserve">, donde el Agente Operador </w:t>
      </w:r>
      <w:proofErr w:type="spellStart"/>
      <w:r w:rsidR="00977ED5" w:rsidRPr="008226EC">
        <w:rPr>
          <w:szCs w:val="22"/>
        </w:rPr>
        <w:t>Sercotec</w:t>
      </w:r>
      <w:proofErr w:type="spellEnd"/>
      <w:r w:rsidR="00977ED5" w:rsidRPr="008226EC">
        <w:rPr>
          <w:szCs w:val="22"/>
        </w:rPr>
        <w:t xml:space="preserve"> apoya al emprendedor/a </w:t>
      </w:r>
      <w:proofErr w:type="spellStart"/>
      <w:r w:rsidR="00977ED5" w:rsidRPr="008226EC">
        <w:rPr>
          <w:szCs w:val="22"/>
        </w:rPr>
        <w:t>a</w:t>
      </w:r>
      <w:proofErr w:type="spellEnd"/>
      <w:r w:rsidR="00977ED5" w:rsidRPr="008226EC">
        <w:rPr>
          <w:szCs w:val="22"/>
        </w:rPr>
        <w:t xml:space="preserve"> construir el Plan de Trabajo de la Idea de Negocio seleccionada, proponiendo elementos en su estructura técnica y financiamiento, junto al diseño de planificación para ejecución del mi</w:t>
      </w:r>
      <w:r w:rsidR="003218AE" w:rsidRPr="008226EC">
        <w:rPr>
          <w:szCs w:val="22"/>
        </w:rPr>
        <w:t>smo.</w:t>
      </w:r>
    </w:p>
    <w:p w:rsidR="001E22F8" w:rsidRDefault="001E22F8" w:rsidP="00977ED5">
      <w:pPr>
        <w:jc w:val="both"/>
        <w:rPr>
          <w:szCs w:val="22"/>
        </w:rPr>
      </w:pPr>
    </w:p>
    <w:p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rsidR="00AB3517" w:rsidRPr="00375DE4" w:rsidRDefault="00AB3517" w:rsidP="008C599F">
      <w:pPr>
        <w:jc w:val="both"/>
      </w:pPr>
    </w:p>
    <w:p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rsidR="007000DE" w:rsidRPr="00375DE4" w:rsidRDefault="007000DE" w:rsidP="008C599F">
      <w:pPr>
        <w:jc w:val="both"/>
        <w:rPr>
          <w:rFonts w:cs="Arial"/>
          <w:szCs w:val="22"/>
        </w:rPr>
      </w:pPr>
    </w:p>
    <w:p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170B80">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70B80">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170B80">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p>
    <w:p w:rsidR="0050428C" w:rsidRPr="00375DE4" w:rsidRDefault="0050428C" w:rsidP="009A248F">
      <w:pPr>
        <w:jc w:val="both"/>
        <w:rPr>
          <w:rFonts w:cs="Arial"/>
          <w:szCs w:val="22"/>
        </w:rPr>
      </w:pPr>
    </w:p>
    <w:p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170B80">
        <w:rPr>
          <w:rFonts w:cs="Arial"/>
          <w:szCs w:val="22"/>
        </w:rPr>
        <w:t xml:space="preserve"> </w:t>
      </w:r>
      <w:r w:rsidR="004153DB" w:rsidRPr="00EF62F5">
        <w:rPr>
          <w:rFonts w:cs="Arial"/>
          <w:szCs w:val="22"/>
        </w:rPr>
        <w:t>del</w:t>
      </w:r>
      <w:r w:rsidR="00170B80">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170B80">
        <w:rPr>
          <w:rFonts w:cs="Arial"/>
          <w:szCs w:val="22"/>
        </w:rPr>
        <w:t xml:space="preserve"> </w:t>
      </w:r>
      <w:r w:rsidRPr="00EF62F5">
        <w:rPr>
          <w:rFonts w:cs="Arial"/>
          <w:szCs w:val="22"/>
        </w:rPr>
        <w:t>Acciones de Gestión Empresarial</w:t>
      </w:r>
      <w:r w:rsidR="00170B80">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00170B80">
        <w:rPr>
          <w:rFonts w:cs="Arial"/>
          <w:b/>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00170B80">
        <w:rPr>
          <w:rFonts w:cs="Arial"/>
          <w:szCs w:val="22"/>
        </w:rPr>
        <w:t xml:space="preserve"> </w:t>
      </w:r>
      <w:r w:rsidR="0097375C">
        <w:rPr>
          <w:rFonts w:cs="Arial"/>
          <w:szCs w:val="22"/>
        </w:rPr>
        <w:t xml:space="preserve">las </w:t>
      </w:r>
      <w:r w:rsidRPr="00375DE4">
        <w:rPr>
          <w:rFonts w:cs="Arial"/>
          <w:szCs w:val="22"/>
        </w:rPr>
        <w:t>Inversiones</w:t>
      </w:r>
      <w:r w:rsidR="001E28E1">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rsidR="00304DB0" w:rsidRDefault="00304DB0" w:rsidP="008C599F">
      <w:pPr>
        <w:jc w:val="both"/>
        <w:rPr>
          <w:rFonts w:cs="Arial"/>
          <w:szCs w:val="22"/>
        </w:rPr>
      </w:pPr>
    </w:p>
    <w:p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226EC">
              <w:rPr>
                <w:rFonts w:eastAsia="Arial Unicode MS" w:cs="Arial"/>
                <w:szCs w:val="22"/>
                <w:lang w:val="es-CL"/>
              </w:rPr>
              <w:t>emprende</w:t>
            </w:r>
            <w:r w:rsidR="00A66823" w:rsidRPr="008226EC">
              <w:rPr>
                <w:rFonts w:eastAsia="Arial Unicode MS" w:cs="Arial"/>
                <w:szCs w:val="22"/>
                <w:lang w:val="es-CL"/>
              </w:rPr>
              <w:t xml:space="preserve">dores/as seleccionados/as </w:t>
            </w:r>
            <w:r w:rsidR="003218AE" w:rsidRPr="008226EC">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170B80">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rsidR="00F32DF1" w:rsidRDefault="00F32DF1">
      <w:pPr>
        <w:rPr>
          <w:b/>
          <w:bCs/>
          <w:iCs/>
          <w:szCs w:val="28"/>
          <w:lang w:val="es-CL"/>
        </w:rPr>
      </w:pPr>
      <w:bookmarkStart w:id="20" w:name="_Toc345489752"/>
    </w:p>
    <w:p w:rsidR="006C08F0" w:rsidRPr="00347B9F" w:rsidRDefault="006C08F0">
      <w:pPr>
        <w:rPr>
          <w:b/>
          <w:bCs/>
          <w:iCs/>
          <w:szCs w:val="28"/>
          <w:lang w:val="es-CL"/>
        </w:rPr>
      </w:pPr>
    </w:p>
    <w:p w:rsidR="006C08F0" w:rsidRPr="008226EC" w:rsidRDefault="008747F9" w:rsidP="00CA5BD9">
      <w:pPr>
        <w:pStyle w:val="Ttulo20"/>
        <w:jc w:val="both"/>
        <w:outlineLvl w:val="9"/>
      </w:pPr>
      <w:bookmarkStart w:id="21" w:name="_Toc77153749"/>
      <w:bookmarkStart w:id="22" w:name="_Toc413772557"/>
      <w:r>
        <w:t>*</w:t>
      </w:r>
      <w:r w:rsidR="006C08F0" w:rsidRPr="008226EC">
        <w:t xml:space="preserve">El cupo </w:t>
      </w:r>
      <w:r w:rsidR="006C08F0" w:rsidRPr="008226EC">
        <w:rPr>
          <w:u w:val="single"/>
        </w:rPr>
        <w:t>estimado</w:t>
      </w:r>
      <w:r w:rsidR="006C08F0" w:rsidRPr="008226EC">
        <w:t xml:space="preserve"> para beneficiarios/as de esta convocatoria es de </w:t>
      </w:r>
      <w:r w:rsidR="00E40674">
        <w:t>8</w:t>
      </w:r>
      <w:r w:rsidR="008226EC" w:rsidRPr="008226EC">
        <w:t>0 emprendedores/as</w:t>
      </w:r>
      <w:r w:rsidR="006C08F0" w:rsidRPr="008226EC">
        <w:t>.</w:t>
      </w:r>
      <w:bookmarkEnd w:id="21"/>
    </w:p>
    <w:p w:rsidR="006C08F0" w:rsidRDefault="006C08F0" w:rsidP="008C599F">
      <w:pPr>
        <w:pStyle w:val="Ttulo20"/>
        <w:jc w:val="both"/>
      </w:pPr>
    </w:p>
    <w:p w:rsidR="006C08F0" w:rsidRDefault="006C08F0" w:rsidP="008C599F">
      <w:pPr>
        <w:pStyle w:val="Ttulo20"/>
        <w:jc w:val="both"/>
      </w:pPr>
    </w:p>
    <w:p w:rsidR="00A71351" w:rsidRPr="00375DE4" w:rsidRDefault="007C1510" w:rsidP="008C599F">
      <w:pPr>
        <w:pStyle w:val="Ttulo20"/>
        <w:jc w:val="both"/>
      </w:pPr>
      <w:bookmarkStart w:id="23" w:name="_Toc77153750"/>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2"/>
      <w:bookmarkEnd w:id="23"/>
    </w:p>
    <w:p w:rsidR="000F2EAD" w:rsidRPr="00375DE4" w:rsidRDefault="000F2EAD" w:rsidP="008C599F">
      <w:pPr>
        <w:jc w:val="both"/>
        <w:rPr>
          <w:rFonts w:eastAsia="Arial Unicode MS" w:cs="Arial"/>
          <w:color w:val="000000"/>
          <w:szCs w:val="22"/>
        </w:rPr>
      </w:pPr>
    </w:p>
    <w:p w:rsidR="007A1D9B" w:rsidRPr="008226EC" w:rsidRDefault="00EB3D9E" w:rsidP="008C599F">
      <w:pPr>
        <w:jc w:val="both"/>
        <w:rPr>
          <w:rFonts w:eastAsia="Arial Unicode MS" w:cs="Arial"/>
          <w:szCs w:val="22"/>
        </w:rPr>
      </w:pPr>
      <w:r w:rsidRPr="005966BB">
        <w:rPr>
          <w:rFonts w:eastAsia="Arial Unicode MS" w:cs="Arial"/>
          <w:szCs w:val="22"/>
        </w:rPr>
        <w:t xml:space="preserve">A </w:t>
      </w:r>
      <w:r w:rsidR="002B6DDE" w:rsidRPr="008226EC">
        <w:rPr>
          <w:rFonts w:eastAsia="Arial Unicode MS" w:cs="Arial"/>
          <w:szCs w:val="22"/>
        </w:rPr>
        <w:t>emprendedore</w:t>
      </w:r>
      <w:r w:rsidR="00F1585C" w:rsidRPr="008226EC">
        <w:rPr>
          <w:rFonts w:eastAsia="Arial Unicode MS" w:cs="Arial"/>
          <w:szCs w:val="22"/>
        </w:rPr>
        <w:t>s</w:t>
      </w:r>
      <w:r w:rsidR="002B6DDE" w:rsidRPr="008226EC">
        <w:rPr>
          <w:rFonts w:eastAsia="Arial Unicode MS" w:cs="Arial"/>
          <w:szCs w:val="22"/>
        </w:rPr>
        <w:t>/as</w:t>
      </w:r>
      <w:r w:rsidR="00AC3E5D">
        <w:rPr>
          <w:rFonts w:eastAsia="Arial Unicode MS" w:cs="Arial"/>
          <w:szCs w:val="22"/>
        </w:rPr>
        <w:t>,</w:t>
      </w:r>
      <w:r w:rsidR="002B6DDE" w:rsidRPr="008226EC">
        <w:rPr>
          <w:rFonts w:eastAsia="Arial Unicode MS" w:cs="Arial"/>
          <w:szCs w:val="22"/>
        </w:rPr>
        <w:t xml:space="preserve"> </w:t>
      </w:r>
      <w:r w:rsidR="00AC3E5D" w:rsidRPr="00451DEC">
        <w:rPr>
          <w:rFonts w:eastAsia="Arial Unicode MS" w:cs="Arial"/>
          <w:szCs w:val="22"/>
        </w:rPr>
        <w:t>mayores de 18 años,</w:t>
      </w:r>
      <w:r w:rsidR="00AC3E5D">
        <w:rPr>
          <w:rFonts w:eastAsia="Arial Unicode MS" w:cs="Arial"/>
          <w:szCs w:val="22"/>
        </w:rPr>
        <w:t xml:space="preserve"> </w:t>
      </w:r>
      <w:r w:rsidR="00F1585C" w:rsidRPr="008226EC">
        <w:rPr>
          <w:rFonts w:eastAsia="Arial Unicode MS" w:cs="Arial"/>
          <w:szCs w:val="22"/>
        </w:rPr>
        <w:t>sin inicio de actividades</w:t>
      </w:r>
      <w:r w:rsidR="00170B80">
        <w:rPr>
          <w:rFonts w:eastAsia="Arial Unicode MS" w:cs="Arial"/>
          <w:szCs w:val="22"/>
        </w:rPr>
        <w:t xml:space="preserve"> </w:t>
      </w:r>
      <w:r w:rsidR="00325B44" w:rsidRPr="008226EC">
        <w:rPr>
          <w:rFonts w:eastAsia="Arial Unicode MS" w:cs="Arial"/>
          <w:szCs w:val="22"/>
        </w:rPr>
        <w:t xml:space="preserve">en primera categoría </w:t>
      </w:r>
      <w:r w:rsidR="0094632B" w:rsidRPr="008226EC">
        <w:rPr>
          <w:rFonts w:eastAsia="Arial Unicode MS" w:cs="Arial"/>
          <w:szCs w:val="22"/>
        </w:rPr>
        <w:t xml:space="preserve">ante el </w:t>
      </w:r>
      <w:r w:rsidR="00E838E7" w:rsidRPr="008226EC">
        <w:rPr>
          <w:rFonts w:eastAsia="Arial Unicode MS" w:cs="Arial"/>
          <w:szCs w:val="22"/>
        </w:rPr>
        <w:t>Servicio de Impuestos In</w:t>
      </w:r>
      <w:r w:rsidR="00CC1BFC" w:rsidRPr="008226EC">
        <w:rPr>
          <w:rFonts w:eastAsia="Arial Unicode MS" w:cs="Arial"/>
          <w:szCs w:val="22"/>
        </w:rPr>
        <w:t>ternos</w:t>
      </w:r>
      <w:r w:rsidR="00170B80">
        <w:rPr>
          <w:rFonts w:eastAsia="Arial Unicode MS" w:cs="Arial"/>
          <w:szCs w:val="22"/>
        </w:rPr>
        <w:t xml:space="preserve"> </w:t>
      </w:r>
      <w:r w:rsidR="00814051" w:rsidRPr="008226EC">
        <w:rPr>
          <w:rFonts w:eastAsia="Arial Unicode MS" w:cs="Arial"/>
          <w:szCs w:val="22"/>
        </w:rPr>
        <w:t>que cuenten con una Idea</w:t>
      </w:r>
      <w:r w:rsidR="00170B80">
        <w:rPr>
          <w:rFonts w:eastAsia="Arial Unicode MS" w:cs="Arial"/>
          <w:szCs w:val="22"/>
        </w:rPr>
        <w:t xml:space="preserve"> </w:t>
      </w:r>
      <w:r w:rsidR="00CC1BFC" w:rsidRPr="008226EC">
        <w:rPr>
          <w:rFonts w:eastAsia="Arial Unicode MS" w:cs="Arial"/>
          <w:szCs w:val="22"/>
        </w:rPr>
        <w:t xml:space="preserve">de </w:t>
      </w:r>
      <w:r w:rsidR="00E9336B">
        <w:rPr>
          <w:rFonts w:eastAsia="Arial Unicode MS" w:cs="Arial"/>
          <w:szCs w:val="22"/>
        </w:rPr>
        <w:t>N</w:t>
      </w:r>
      <w:r w:rsidR="00CC1BFC" w:rsidRPr="008226EC">
        <w:rPr>
          <w:rFonts w:eastAsia="Arial Unicode MS" w:cs="Arial"/>
          <w:szCs w:val="22"/>
        </w:rPr>
        <w:t xml:space="preserve">egocio </w:t>
      </w:r>
      <w:r w:rsidR="00B50783" w:rsidRPr="008226EC">
        <w:rPr>
          <w:rFonts w:eastAsia="Arial Unicode MS" w:cs="Arial"/>
          <w:szCs w:val="22"/>
        </w:rPr>
        <w:t xml:space="preserve">para implementar un </w:t>
      </w:r>
      <w:r w:rsidR="00CC1BFC" w:rsidRPr="008226EC">
        <w:rPr>
          <w:rFonts w:eastAsia="Arial Unicode MS" w:cs="Arial"/>
          <w:szCs w:val="22"/>
        </w:rPr>
        <w:t xml:space="preserve">proyecto </w:t>
      </w:r>
      <w:r w:rsidR="002B6DDE" w:rsidRPr="008226EC">
        <w:rPr>
          <w:rFonts w:eastAsia="Arial Unicode MS" w:cs="Arial"/>
          <w:szCs w:val="22"/>
        </w:rPr>
        <w:t>coherente con el foco</w:t>
      </w:r>
      <w:r w:rsidR="00E9336B">
        <w:rPr>
          <w:rFonts w:eastAsia="Arial Unicode MS" w:cs="Arial"/>
          <w:szCs w:val="22"/>
        </w:rPr>
        <w:t xml:space="preserve"> sector turismo</w:t>
      </w:r>
      <w:r w:rsidR="002B6DDE" w:rsidRPr="008226EC">
        <w:rPr>
          <w:rFonts w:eastAsia="Arial Unicode MS" w:cs="Arial"/>
          <w:szCs w:val="22"/>
        </w:rPr>
        <w:t xml:space="preserve"> definido por cada Dirección Regional</w:t>
      </w:r>
      <w:r w:rsidR="004E56D8" w:rsidRPr="008226EC">
        <w:rPr>
          <w:rFonts w:eastAsia="Arial Unicode MS" w:cs="Arial"/>
          <w:szCs w:val="22"/>
        </w:rPr>
        <w:t>,</w:t>
      </w:r>
      <w:r w:rsidR="00170B80">
        <w:rPr>
          <w:rFonts w:eastAsia="Arial Unicode MS" w:cs="Arial"/>
          <w:szCs w:val="22"/>
        </w:rPr>
        <w:t xml:space="preserve"> </w:t>
      </w:r>
      <w:r w:rsidR="00F1585C" w:rsidRPr="008226EC">
        <w:rPr>
          <w:rFonts w:eastAsia="Arial Unicode MS" w:cs="Arial"/>
          <w:szCs w:val="22"/>
        </w:rPr>
        <w:t xml:space="preserve">y requieran de financiamiento para poder </w:t>
      </w:r>
      <w:r w:rsidR="0066727D" w:rsidRPr="008226EC">
        <w:rPr>
          <w:rFonts w:eastAsia="Arial Unicode MS" w:cs="Arial"/>
          <w:szCs w:val="22"/>
        </w:rPr>
        <w:t>concretarl</w:t>
      </w:r>
      <w:r w:rsidR="00CC1BFC" w:rsidRPr="008226EC">
        <w:rPr>
          <w:rFonts w:eastAsia="Arial Unicode MS" w:cs="Arial"/>
          <w:szCs w:val="22"/>
        </w:rPr>
        <w:t>o</w:t>
      </w:r>
      <w:r w:rsidR="0066727D" w:rsidRPr="008226EC">
        <w:rPr>
          <w:rStyle w:val="Refdenotaalpie"/>
          <w:rFonts w:eastAsia="Arial Unicode MS" w:cs="Arial"/>
          <w:szCs w:val="22"/>
        </w:rPr>
        <w:footnoteReference w:id="4"/>
      </w:r>
      <w:r w:rsidR="00CC1BFC" w:rsidRPr="008226EC">
        <w:rPr>
          <w:rFonts w:eastAsia="Arial Unicode MS" w:cs="Arial"/>
          <w:szCs w:val="22"/>
        </w:rPr>
        <w:t>.</w:t>
      </w:r>
    </w:p>
    <w:p w:rsidR="00CC1BFC" w:rsidRDefault="00CC1BFC" w:rsidP="008C599F">
      <w:pPr>
        <w:jc w:val="both"/>
        <w:rPr>
          <w:rFonts w:eastAsia="Arial Unicode MS" w:cs="Arial"/>
          <w:color w:val="000000"/>
          <w:szCs w:val="22"/>
        </w:rPr>
      </w:pPr>
    </w:p>
    <w:p w:rsidR="00A71351" w:rsidRPr="00375DE4" w:rsidRDefault="00A71351" w:rsidP="00A71351">
      <w:pPr>
        <w:pStyle w:val="Ttulo20"/>
        <w:jc w:val="both"/>
      </w:pPr>
      <w:bookmarkStart w:id="24" w:name="_Toc77153751"/>
      <w:r>
        <w:t>1.3</w:t>
      </w:r>
      <w:r w:rsidRPr="00375DE4">
        <w:tab/>
      </w:r>
      <w:r>
        <w:t>¿Q</w:t>
      </w:r>
      <w:r w:rsidRPr="00375DE4">
        <w:t xml:space="preserve">uiénes </w:t>
      </w:r>
      <w:r>
        <w:t>no pueden participar</w:t>
      </w:r>
      <w:r w:rsidRPr="00375DE4">
        <w:t>?</w:t>
      </w:r>
      <w:bookmarkEnd w:id="24"/>
    </w:p>
    <w:p w:rsidR="00A71351" w:rsidRDefault="00A71351" w:rsidP="008C599F">
      <w:pPr>
        <w:jc w:val="both"/>
        <w:rPr>
          <w:rFonts w:eastAsia="Arial Unicode MS" w:cs="Arial"/>
          <w:color w:val="000000"/>
          <w:szCs w:val="22"/>
        </w:rPr>
      </w:pPr>
    </w:p>
    <w:p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lastRenderedPageBreak/>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170B80">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00170B80">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00170B80">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rsidR="00A71351" w:rsidRPr="00375DE4" w:rsidRDefault="00A71351" w:rsidP="008C599F">
      <w:pPr>
        <w:jc w:val="both"/>
        <w:rPr>
          <w:rFonts w:eastAsia="Arial Unicode MS" w:cs="Arial"/>
          <w:color w:val="000000"/>
          <w:szCs w:val="22"/>
        </w:rPr>
      </w:pPr>
    </w:p>
    <w:p w:rsidR="00176673" w:rsidRPr="00347B9F" w:rsidRDefault="00095740" w:rsidP="00176673">
      <w:pPr>
        <w:pStyle w:val="Ttulo20"/>
        <w:jc w:val="both"/>
        <w:rPr>
          <w:rFonts w:eastAsia="Arial Unicode MS"/>
        </w:rPr>
      </w:pPr>
      <w:bookmarkStart w:id="25" w:name="_Toc414435410"/>
      <w:bookmarkStart w:id="26" w:name="_Toc77153752"/>
      <w:r w:rsidRPr="00095740">
        <w:rPr>
          <w:rFonts w:eastAsia="Arial Unicode MS"/>
        </w:rPr>
        <w:t>1.</w:t>
      </w:r>
      <w:r>
        <w:rPr>
          <w:rFonts w:eastAsia="Arial Unicode MS"/>
        </w:rPr>
        <w:t>4</w:t>
      </w:r>
      <w:r w:rsidR="00176673" w:rsidRPr="00375DE4">
        <w:rPr>
          <w:rFonts w:eastAsia="Arial Unicode MS"/>
        </w:rPr>
        <w:tab/>
        <w:t>Focalización de la convocatoria</w:t>
      </w:r>
      <w:bookmarkEnd w:id="25"/>
      <w:bookmarkEnd w:id="26"/>
    </w:p>
    <w:p w:rsidR="00176673" w:rsidRPr="002005EB" w:rsidRDefault="00176673" w:rsidP="00696DAF">
      <w:pPr>
        <w:rPr>
          <w:rFonts w:eastAsia="Arial Unicode MS"/>
          <w:color w:val="000000" w:themeColor="text1"/>
        </w:rPr>
      </w:pPr>
    </w:p>
    <w:p w:rsidR="00B771B7" w:rsidRPr="008226EC" w:rsidRDefault="00B771B7" w:rsidP="008226EC">
      <w:pPr>
        <w:jc w:val="both"/>
        <w:rPr>
          <w:rFonts w:eastAsia="Arial Unicode MS" w:cs="Arial"/>
          <w:szCs w:val="22"/>
          <w:lang w:val="es-CL"/>
        </w:rPr>
      </w:pPr>
      <w:r w:rsidRPr="002005EB">
        <w:rPr>
          <w:rFonts w:eastAsia="Arial Unicode MS" w:cs="Arial"/>
          <w:color w:val="000000" w:themeColor="text1"/>
          <w:szCs w:val="22"/>
          <w:lang w:val="es-CL"/>
        </w:rPr>
        <w:t xml:space="preserve">La presente </w:t>
      </w:r>
      <w:r w:rsidRPr="008226EC">
        <w:rPr>
          <w:rFonts w:eastAsia="Arial Unicode MS" w:cs="Arial"/>
          <w:szCs w:val="22"/>
          <w:lang w:val="es-CL"/>
        </w:rPr>
        <w:t xml:space="preserve">convocatoria está </w:t>
      </w:r>
      <w:r w:rsidRPr="00207769">
        <w:rPr>
          <w:rFonts w:eastAsia="Arial Unicode MS" w:cs="Arial"/>
          <w:color w:val="000000" w:themeColor="text1"/>
          <w:szCs w:val="22"/>
          <w:lang w:val="es-CL"/>
        </w:rPr>
        <w:t>dirigid</w:t>
      </w:r>
      <w:r w:rsidR="00CC235A" w:rsidRPr="00207769">
        <w:rPr>
          <w:rFonts w:eastAsia="Arial Unicode MS" w:cs="Arial"/>
          <w:color w:val="000000" w:themeColor="text1"/>
          <w:szCs w:val="22"/>
          <w:lang w:val="es-CL"/>
        </w:rPr>
        <w:t>a</w:t>
      </w:r>
      <w:r w:rsidR="00170B80" w:rsidRPr="00207769">
        <w:rPr>
          <w:rFonts w:eastAsia="Arial Unicode MS" w:cs="Arial"/>
          <w:color w:val="000000" w:themeColor="text1"/>
          <w:szCs w:val="22"/>
          <w:lang w:val="es-CL"/>
        </w:rPr>
        <w:t xml:space="preserve"> </w:t>
      </w:r>
      <w:r w:rsidRPr="00207769">
        <w:rPr>
          <w:rFonts w:eastAsia="Arial Unicode MS" w:cs="Arial"/>
          <w:color w:val="000000" w:themeColor="text1"/>
          <w:szCs w:val="22"/>
          <w:lang w:val="es-CL"/>
        </w:rPr>
        <w:t xml:space="preserve">a </w:t>
      </w:r>
      <w:r w:rsidR="00A53140" w:rsidRPr="00207769">
        <w:rPr>
          <w:rFonts w:eastAsia="Arial Unicode MS" w:cs="Arial"/>
          <w:color w:val="000000" w:themeColor="text1"/>
          <w:szCs w:val="22"/>
          <w:lang w:val="es-CL"/>
        </w:rPr>
        <w:t>emprendedores y emprendedoras, mayores de 18 años</w:t>
      </w:r>
      <w:r w:rsidR="00AB42BF" w:rsidRPr="00207769">
        <w:rPr>
          <w:rFonts w:eastAsia="Arial Unicode MS" w:cs="Arial"/>
          <w:color w:val="000000" w:themeColor="text1"/>
          <w:szCs w:val="22"/>
          <w:lang w:val="es-CL"/>
        </w:rPr>
        <w:t xml:space="preserve"> y sin iniciación de actividades en primera categoría ante el Servicio de Impu</w:t>
      </w:r>
      <w:r w:rsidR="00E40674" w:rsidRPr="00207769">
        <w:rPr>
          <w:rFonts w:eastAsia="Arial Unicode MS" w:cs="Arial"/>
          <w:color w:val="000000" w:themeColor="text1"/>
          <w:szCs w:val="22"/>
          <w:lang w:val="es-CL"/>
        </w:rPr>
        <w:t>e</w:t>
      </w:r>
      <w:r w:rsidR="00AB42BF" w:rsidRPr="00207769">
        <w:rPr>
          <w:rFonts w:eastAsia="Arial Unicode MS" w:cs="Arial"/>
          <w:color w:val="000000" w:themeColor="text1"/>
          <w:szCs w:val="22"/>
          <w:lang w:val="es-CL"/>
        </w:rPr>
        <w:t>stos Internos, con domicilio en la Región de La Araucanía</w:t>
      </w:r>
      <w:r w:rsidR="00A53140" w:rsidRPr="00207769">
        <w:rPr>
          <w:rFonts w:eastAsia="Arial Unicode MS" w:cs="Arial"/>
          <w:color w:val="000000" w:themeColor="text1"/>
          <w:szCs w:val="22"/>
          <w:lang w:val="es-CL"/>
        </w:rPr>
        <w:t xml:space="preserve">, </w:t>
      </w:r>
      <w:r w:rsidR="00AB42BF" w:rsidRPr="00207769">
        <w:rPr>
          <w:rFonts w:eastAsia="Arial Unicode MS" w:cs="Arial"/>
          <w:color w:val="000000" w:themeColor="text1"/>
          <w:szCs w:val="22"/>
          <w:lang w:val="es-CL"/>
        </w:rPr>
        <w:t xml:space="preserve">y </w:t>
      </w:r>
      <w:r w:rsidR="007E4B3D" w:rsidRPr="00207769">
        <w:rPr>
          <w:rFonts w:cs="Arial"/>
          <w:color w:val="000000" w:themeColor="text1"/>
          <w:szCs w:val="22"/>
        </w:rPr>
        <w:t>que desarrollen o quieran desarrollar actividades del sector turístico</w:t>
      </w:r>
      <w:r w:rsidR="00E83B31" w:rsidRPr="00207769">
        <w:rPr>
          <w:rFonts w:eastAsia="+mn-ea" w:cs="+mn-cs"/>
          <w:color w:val="000000" w:themeColor="text1"/>
          <w:kern w:val="24"/>
          <w:szCs w:val="22"/>
        </w:rPr>
        <w:t xml:space="preserve"> </w:t>
      </w:r>
      <w:r w:rsidR="00E83B31" w:rsidRPr="00207769">
        <w:rPr>
          <w:rFonts w:cs="Arial"/>
          <w:color w:val="000000" w:themeColor="text1"/>
          <w:szCs w:val="22"/>
        </w:rPr>
        <w:t>(alojamiento, gastronomía, artesanía, turismo aventura entre otras).</w:t>
      </w:r>
      <w:r w:rsidR="0079704B">
        <w:rPr>
          <w:rFonts w:cs="Arial"/>
          <w:color w:val="000000" w:themeColor="text1"/>
          <w:szCs w:val="22"/>
        </w:rPr>
        <w:t xml:space="preserve"> </w:t>
      </w:r>
      <w:r w:rsidR="008226EC" w:rsidRPr="00207769">
        <w:rPr>
          <w:rFonts w:eastAsia="Arial Unicode MS" w:cs="Arial"/>
          <w:color w:val="000000" w:themeColor="text1"/>
          <w:szCs w:val="22"/>
          <w:lang w:val="es-CL"/>
        </w:rPr>
        <w:t xml:space="preserve">La </w:t>
      </w:r>
      <w:r w:rsidR="00E83B31" w:rsidRPr="00207769">
        <w:rPr>
          <w:rFonts w:eastAsia="Arial Unicode MS" w:cs="Arial"/>
          <w:color w:val="000000" w:themeColor="text1"/>
          <w:szCs w:val="22"/>
          <w:lang w:val="es-CL"/>
        </w:rPr>
        <w:t>Región</w:t>
      </w:r>
      <w:r w:rsidR="00E83B31" w:rsidRPr="00207769">
        <w:rPr>
          <w:rFonts w:eastAsia="Arial Unicode MS" w:cs="Arial"/>
          <w:szCs w:val="22"/>
          <w:lang w:val="es-CL"/>
        </w:rPr>
        <w:t xml:space="preserve"> de La Araucanía</w:t>
      </w:r>
      <w:r w:rsidR="008226EC" w:rsidRPr="00207769">
        <w:rPr>
          <w:rFonts w:eastAsia="Arial Unicode MS" w:cs="Arial"/>
          <w:szCs w:val="22"/>
          <w:lang w:val="es-CL"/>
        </w:rPr>
        <w:t xml:space="preserve"> se encuentra compuesta por las siguientes comunas: </w:t>
      </w:r>
      <w:r w:rsidR="007001A2" w:rsidRPr="00207769">
        <w:rPr>
          <w:rFonts w:eastAsia="Arial Unicode MS" w:cs="Arial"/>
          <w:b/>
          <w:szCs w:val="22"/>
        </w:rPr>
        <w:t xml:space="preserve">Angol, Victoria, Lonquimay, </w:t>
      </w:r>
      <w:proofErr w:type="spellStart"/>
      <w:r w:rsidR="007001A2" w:rsidRPr="00207769">
        <w:rPr>
          <w:rFonts w:eastAsia="Arial Unicode MS" w:cs="Arial"/>
          <w:b/>
          <w:szCs w:val="22"/>
        </w:rPr>
        <w:t>Curacautín</w:t>
      </w:r>
      <w:proofErr w:type="spellEnd"/>
      <w:r w:rsidR="007001A2" w:rsidRPr="00207769">
        <w:rPr>
          <w:rFonts w:eastAsia="Arial Unicode MS" w:cs="Arial"/>
          <w:b/>
          <w:szCs w:val="22"/>
        </w:rPr>
        <w:t xml:space="preserve">, </w:t>
      </w:r>
      <w:proofErr w:type="spellStart"/>
      <w:r w:rsidR="007001A2" w:rsidRPr="00207769">
        <w:rPr>
          <w:rFonts w:eastAsia="Arial Unicode MS" w:cs="Arial"/>
          <w:b/>
          <w:szCs w:val="22"/>
        </w:rPr>
        <w:t>Purén</w:t>
      </w:r>
      <w:proofErr w:type="spellEnd"/>
      <w:r w:rsidR="007001A2" w:rsidRPr="00207769">
        <w:rPr>
          <w:rFonts w:eastAsia="Arial Unicode MS" w:cs="Arial"/>
          <w:b/>
          <w:szCs w:val="22"/>
        </w:rPr>
        <w:t xml:space="preserve">, </w:t>
      </w:r>
      <w:proofErr w:type="spellStart"/>
      <w:r w:rsidR="007001A2" w:rsidRPr="00207769">
        <w:rPr>
          <w:rFonts w:eastAsia="Arial Unicode MS" w:cs="Arial"/>
          <w:b/>
          <w:szCs w:val="22"/>
        </w:rPr>
        <w:t>Lumaco</w:t>
      </w:r>
      <w:proofErr w:type="spellEnd"/>
      <w:r w:rsidR="007001A2" w:rsidRPr="00207769">
        <w:rPr>
          <w:rFonts w:eastAsia="Arial Unicode MS" w:cs="Arial"/>
          <w:b/>
          <w:szCs w:val="22"/>
        </w:rPr>
        <w:t xml:space="preserve">, Los Sauces, </w:t>
      </w:r>
      <w:proofErr w:type="spellStart"/>
      <w:r w:rsidR="007001A2" w:rsidRPr="00207769">
        <w:rPr>
          <w:rFonts w:eastAsia="Arial Unicode MS" w:cs="Arial"/>
          <w:b/>
          <w:szCs w:val="22"/>
        </w:rPr>
        <w:t>Renaico</w:t>
      </w:r>
      <w:proofErr w:type="spellEnd"/>
      <w:r w:rsidR="007001A2" w:rsidRPr="00207769">
        <w:rPr>
          <w:rFonts w:eastAsia="Arial Unicode MS" w:cs="Arial"/>
          <w:b/>
          <w:szCs w:val="22"/>
        </w:rPr>
        <w:t xml:space="preserve">, </w:t>
      </w:r>
      <w:proofErr w:type="spellStart"/>
      <w:r w:rsidR="007001A2" w:rsidRPr="00207769">
        <w:rPr>
          <w:rFonts w:eastAsia="Arial Unicode MS" w:cs="Arial"/>
          <w:b/>
          <w:szCs w:val="22"/>
        </w:rPr>
        <w:t>Ercilla</w:t>
      </w:r>
      <w:proofErr w:type="spellEnd"/>
      <w:r w:rsidR="007001A2" w:rsidRPr="00207769">
        <w:rPr>
          <w:rFonts w:eastAsia="Arial Unicode MS" w:cs="Arial"/>
          <w:b/>
          <w:szCs w:val="22"/>
        </w:rPr>
        <w:t xml:space="preserve">, </w:t>
      </w:r>
      <w:proofErr w:type="spellStart"/>
      <w:r w:rsidR="007001A2" w:rsidRPr="00207769">
        <w:rPr>
          <w:rFonts w:eastAsia="Arial Unicode MS" w:cs="Arial"/>
          <w:b/>
          <w:szCs w:val="22"/>
        </w:rPr>
        <w:t>Traiguén</w:t>
      </w:r>
      <w:proofErr w:type="spellEnd"/>
      <w:r w:rsidR="007001A2" w:rsidRPr="00207769">
        <w:rPr>
          <w:rFonts w:eastAsia="Arial Unicode MS" w:cs="Arial"/>
          <w:b/>
          <w:szCs w:val="22"/>
        </w:rPr>
        <w:t xml:space="preserve"> y </w:t>
      </w:r>
      <w:proofErr w:type="spellStart"/>
      <w:r w:rsidR="007001A2" w:rsidRPr="00207769">
        <w:rPr>
          <w:rFonts w:eastAsia="Arial Unicode MS" w:cs="Arial"/>
          <w:b/>
          <w:szCs w:val="22"/>
        </w:rPr>
        <w:t>Collipulli</w:t>
      </w:r>
      <w:proofErr w:type="spellEnd"/>
      <w:r w:rsidR="007001A2" w:rsidRPr="00207769">
        <w:rPr>
          <w:rFonts w:eastAsia="Arial Unicode MS" w:cs="Arial"/>
          <w:b/>
          <w:szCs w:val="22"/>
        </w:rPr>
        <w:t xml:space="preserve">, </w:t>
      </w:r>
      <w:r w:rsidR="00AB663C" w:rsidRPr="00207769">
        <w:rPr>
          <w:rFonts w:eastAsia="Arial Unicode MS" w:cs="Arial"/>
          <w:b/>
          <w:szCs w:val="22"/>
          <w:lang w:val="es-CL"/>
        </w:rPr>
        <w:t xml:space="preserve">Lautaro, </w:t>
      </w:r>
      <w:proofErr w:type="spellStart"/>
      <w:r w:rsidR="00AB663C" w:rsidRPr="00207769">
        <w:rPr>
          <w:rFonts w:eastAsia="Arial Unicode MS" w:cs="Arial"/>
          <w:b/>
          <w:szCs w:val="22"/>
          <w:lang w:val="es-CL"/>
        </w:rPr>
        <w:t>Perquenco</w:t>
      </w:r>
      <w:proofErr w:type="spellEnd"/>
      <w:r w:rsidR="00AB663C" w:rsidRPr="00207769">
        <w:rPr>
          <w:rFonts w:eastAsia="Arial Unicode MS" w:cs="Arial"/>
          <w:b/>
          <w:szCs w:val="22"/>
          <w:lang w:val="es-CL"/>
        </w:rPr>
        <w:t xml:space="preserve">, </w:t>
      </w:r>
      <w:proofErr w:type="spellStart"/>
      <w:r w:rsidR="00AB663C" w:rsidRPr="00207769">
        <w:rPr>
          <w:rFonts w:eastAsia="Arial Unicode MS" w:cs="Arial"/>
          <w:b/>
          <w:szCs w:val="22"/>
          <w:lang w:val="es-CL"/>
        </w:rPr>
        <w:t>Vilcún</w:t>
      </w:r>
      <w:proofErr w:type="spellEnd"/>
      <w:r w:rsidR="00AB663C" w:rsidRPr="00207769">
        <w:rPr>
          <w:rFonts w:eastAsia="Arial Unicode MS" w:cs="Arial"/>
          <w:b/>
          <w:szCs w:val="22"/>
          <w:lang w:val="es-CL"/>
        </w:rPr>
        <w:t xml:space="preserve">, </w:t>
      </w:r>
      <w:proofErr w:type="spellStart"/>
      <w:r w:rsidR="00AB663C" w:rsidRPr="00207769">
        <w:rPr>
          <w:rFonts w:eastAsia="Arial Unicode MS" w:cs="Arial"/>
          <w:b/>
          <w:szCs w:val="22"/>
          <w:lang w:val="es-CL"/>
        </w:rPr>
        <w:t>Melipeuco</w:t>
      </w:r>
      <w:proofErr w:type="spellEnd"/>
      <w:r w:rsidR="00AB663C" w:rsidRPr="00207769">
        <w:rPr>
          <w:rFonts w:eastAsia="Arial Unicode MS" w:cs="Arial"/>
          <w:b/>
          <w:szCs w:val="22"/>
          <w:lang w:val="es-CL"/>
        </w:rPr>
        <w:t xml:space="preserve">, </w:t>
      </w:r>
      <w:proofErr w:type="spellStart"/>
      <w:r w:rsidR="00AB663C" w:rsidRPr="00207769">
        <w:rPr>
          <w:rFonts w:eastAsia="Arial Unicode MS" w:cs="Arial"/>
          <w:b/>
          <w:szCs w:val="22"/>
          <w:lang w:val="es-CL"/>
        </w:rPr>
        <w:t>Cunco</w:t>
      </w:r>
      <w:proofErr w:type="spellEnd"/>
      <w:r w:rsidR="00AB663C" w:rsidRPr="00207769">
        <w:rPr>
          <w:rFonts w:eastAsia="Arial Unicode MS" w:cs="Arial"/>
          <w:b/>
          <w:szCs w:val="22"/>
          <w:lang w:val="es-CL"/>
        </w:rPr>
        <w:t>, Temuco, Padre Las Casas, Chol</w:t>
      </w:r>
      <w:r w:rsidR="00AB663C">
        <w:rPr>
          <w:rFonts w:eastAsia="Arial Unicode MS" w:cs="Arial"/>
          <w:b/>
          <w:szCs w:val="22"/>
          <w:lang w:val="es-CL"/>
        </w:rPr>
        <w:t xml:space="preserve">-Chol, </w:t>
      </w:r>
      <w:proofErr w:type="spellStart"/>
      <w:r w:rsidR="00AB663C">
        <w:rPr>
          <w:rFonts w:eastAsia="Arial Unicode MS" w:cs="Arial"/>
          <w:b/>
          <w:szCs w:val="22"/>
          <w:lang w:val="es-CL"/>
        </w:rPr>
        <w:t>Galvarino</w:t>
      </w:r>
      <w:proofErr w:type="spellEnd"/>
      <w:r w:rsidR="00AB663C">
        <w:rPr>
          <w:rFonts w:eastAsia="Arial Unicode MS" w:cs="Arial"/>
          <w:b/>
          <w:szCs w:val="22"/>
          <w:lang w:val="es-CL"/>
        </w:rPr>
        <w:t xml:space="preserve">, Freire, </w:t>
      </w:r>
      <w:proofErr w:type="spellStart"/>
      <w:r w:rsidR="00AB663C">
        <w:rPr>
          <w:rFonts w:eastAsia="Arial Unicode MS" w:cs="Arial"/>
          <w:b/>
          <w:szCs w:val="22"/>
          <w:lang w:val="es-CL"/>
        </w:rPr>
        <w:t>Pitrufquén</w:t>
      </w:r>
      <w:proofErr w:type="spellEnd"/>
      <w:r w:rsidR="00AB663C">
        <w:rPr>
          <w:rFonts w:eastAsia="Arial Unicode MS" w:cs="Arial"/>
          <w:b/>
          <w:szCs w:val="22"/>
          <w:lang w:val="es-CL"/>
        </w:rPr>
        <w:t xml:space="preserve">, Gorbea, </w:t>
      </w:r>
      <w:proofErr w:type="spellStart"/>
      <w:r w:rsidR="00AB663C">
        <w:rPr>
          <w:rFonts w:eastAsia="Arial Unicode MS" w:cs="Arial"/>
          <w:b/>
          <w:szCs w:val="22"/>
          <w:lang w:val="es-CL"/>
        </w:rPr>
        <w:t>Loncoche</w:t>
      </w:r>
      <w:proofErr w:type="spellEnd"/>
      <w:r w:rsidR="00AB663C">
        <w:rPr>
          <w:rFonts w:eastAsia="Arial Unicode MS" w:cs="Arial"/>
          <w:b/>
          <w:szCs w:val="22"/>
          <w:lang w:val="es-CL"/>
        </w:rPr>
        <w:t xml:space="preserve">, Nueva Imperial, </w:t>
      </w:r>
      <w:proofErr w:type="spellStart"/>
      <w:r w:rsidR="00AB663C">
        <w:rPr>
          <w:rFonts w:eastAsia="Arial Unicode MS" w:cs="Arial"/>
          <w:b/>
          <w:szCs w:val="22"/>
          <w:lang w:val="es-CL"/>
        </w:rPr>
        <w:t>Carahue</w:t>
      </w:r>
      <w:proofErr w:type="spellEnd"/>
      <w:r w:rsidR="00AB663C">
        <w:rPr>
          <w:rFonts w:eastAsia="Arial Unicode MS" w:cs="Arial"/>
          <w:b/>
          <w:szCs w:val="22"/>
          <w:lang w:val="es-CL"/>
        </w:rPr>
        <w:t xml:space="preserve">, </w:t>
      </w:r>
      <w:proofErr w:type="spellStart"/>
      <w:r w:rsidR="00AB663C">
        <w:rPr>
          <w:rFonts w:eastAsia="Arial Unicode MS" w:cs="Arial"/>
          <w:b/>
          <w:szCs w:val="22"/>
          <w:lang w:val="es-CL"/>
        </w:rPr>
        <w:t>Toltén</w:t>
      </w:r>
      <w:proofErr w:type="spellEnd"/>
      <w:r w:rsidR="00AB663C">
        <w:rPr>
          <w:rFonts w:eastAsia="Arial Unicode MS" w:cs="Arial"/>
          <w:b/>
          <w:szCs w:val="22"/>
          <w:lang w:val="es-CL"/>
        </w:rPr>
        <w:t xml:space="preserve">, Teodoro Schmidt, Saavedra, Villarrica, Pucón, y </w:t>
      </w:r>
      <w:proofErr w:type="spellStart"/>
      <w:r w:rsidR="00AB663C">
        <w:rPr>
          <w:rFonts w:eastAsia="Arial Unicode MS" w:cs="Arial"/>
          <w:b/>
          <w:szCs w:val="22"/>
          <w:lang w:val="es-CL"/>
        </w:rPr>
        <w:t>Curarrehue</w:t>
      </w:r>
      <w:proofErr w:type="spellEnd"/>
      <w:r w:rsidR="00AB663C">
        <w:rPr>
          <w:rFonts w:eastAsia="Arial Unicode MS" w:cs="Arial"/>
          <w:b/>
          <w:szCs w:val="22"/>
          <w:lang w:val="es-CL"/>
        </w:rPr>
        <w:t>.</w:t>
      </w:r>
    </w:p>
    <w:p w:rsidR="00D67987" w:rsidRPr="002005EB" w:rsidRDefault="00D67987" w:rsidP="008C599F">
      <w:pPr>
        <w:jc w:val="both"/>
        <w:rPr>
          <w:rFonts w:eastAsia="Arial Unicode MS" w:cs="Arial"/>
          <w:color w:val="000000" w:themeColor="text1"/>
          <w:szCs w:val="22"/>
          <w:lang w:val="es-CL"/>
        </w:rPr>
      </w:pPr>
    </w:p>
    <w:p w:rsidR="008A4D0D" w:rsidRPr="00375DE4" w:rsidRDefault="00095740" w:rsidP="008C599F">
      <w:pPr>
        <w:pStyle w:val="Ttulo20"/>
        <w:jc w:val="both"/>
        <w:rPr>
          <w:rFonts w:eastAsia="Arial Unicode MS"/>
        </w:rPr>
      </w:pPr>
      <w:bookmarkStart w:id="27" w:name="_Toc345489753"/>
      <w:bookmarkStart w:id="28" w:name="_Toc413772558"/>
      <w:bookmarkStart w:id="29" w:name="_Toc77153753"/>
      <w:r>
        <w:rPr>
          <w:rFonts w:eastAsia="Arial Unicode MS"/>
        </w:rPr>
        <w:t>1.5</w:t>
      </w:r>
      <w:r w:rsidR="00EB1484" w:rsidRPr="00375DE4">
        <w:rPr>
          <w:rFonts w:eastAsia="Arial Unicode MS"/>
        </w:rPr>
        <w:tab/>
      </w:r>
      <w:r w:rsidR="008A4D0D" w:rsidRPr="00375DE4">
        <w:rPr>
          <w:rFonts w:eastAsia="Arial Unicode MS"/>
        </w:rPr>
        <w:t>Requisitos de</w:t>
      </w:r>
      <w:r w:rsidR="007E4B3D">
        <w:rPr>
          <w:rFonts w:eastAsia="Arial Unicode MS"/>
        </w:rPr>
        <w:t xml:space="preserve"> </w:t>
      </w:r>
      <w:r w:rsidR="008A4D0D" w:rsidRPr="00375DE4">
        <w:rPr>
          <w:rFonts w:eastAsia="Arial Unicode MS"/>
        </w:rPr>
        <w:t>l</w:t>
      </w:r>
      <w:r w:rsidR="00B50783" w:rsidRPr="00375DE4">
        <w:rPr>
          <w:rFonts w:eastAsia="Arial Unicode MS"/>
        </w:rPr>
        <w:t>a</w:t>
      </w:r>
      <w:bookmarkEnd w:id="27"/>
      <w:bookmarkEnd w:id="28"/>
      <w:r w:rsidR="007E4B3D">
        <w:rPr>
          <w:rFonts w:eastAsia="Arial Unicode MS"/>
        </w:rPr>
        <w:t xml:space="preserve"> </w:t>
      </w:r>
      <w:r w:rsidR="00B50783" w:rsidRPr="00375DE4">
        <w:rPr>
          <w:rFonts w:eastAsia="Arial Unicode MS"/>
        </w:rPr>
        <w:t>convocatoria</w:t>
      </w:r>
      <w:bookmarkEnd w:id="29"/>
    </w:p>
    <w:p w:rsidR="008A4D0D" w:rsidRPr="00375DE4" w:rsidRDefault="008A4D0D" w:rsidP="008C599F">
      <w:pPr>
        <w:jc w:val="both"/>
        <w:rPr>
          <w:rFonts w:eastAsia="Arial Unicode MS" w:cs="Arial"/>
          <w:b/>
          <w:color w:val="000000"/>
          <w:szCs w:val="22"/>
        </w:rPr>
      </w:pPr>
    </w:p>
    <w:p w:rsidR="00325B44" w:rsidRPr="009F17B1" w:rsidRDefault="008A4D0D" w:rsidP="008C599F">
      <w:pPr>
        <w:jc w:val="both"/>
        <w:rPr>
          <w:rFonts w:eastAsia="Arial Unicode MS" w:cs="Arial"/>
          <w:szCs w:val="22"/>
        </w:rPr>
      </w:pPr>
      <w:r w:rsidRPr="009F17B1">
        <w:rPr>
          <w:rFonts w:eastAsia="Arial Unicode MS" w:cs="Arial"/>
          <w:szCs w:val="22"/>
        </w:rPr>
        <w:t>L</w:t>
      </w:r>
      <w:r w:rsidR="00764DE5" w:rsidRPr="009F17B1">
        <w:rPr>
          <w:rFonts w:eastAsia="Arial Unicode MS" w:cs="Arial"/>
          <w:szCs w:val="22"/>
        </w:rPr>
        <w:t>o</w:t>
      </w:r>
      <w:r w:rsidRPr="009F17B1">
        <w:rPr>
          <w:rFonts w:eastAsia="Arial Unicode MS" w:cs="Arial"/>
          <w:szCs w:val="22"/>
        </w:rPr>
        <w:t>s</w:t>
      </w:r>
      <w:r w:rsidR="00E838E7" w:rsidRPr="009F17B1">
        <w:rPr>
          <w:rFonts w:eastAsia="Arial Unicode MS" w:cs="Arial"/>
          <w:szCs w:val="22"/>
        </w:rPr>
        <w:t>/as</w:t>
      </w:r>
      <w:r w:rsidRPr="009F17B1">
        <w:rPr>
          <w:rFonts w:eastAsia="Arial Unicode MS" w:cs="Arial"/>
          <w:szCs w:val="22"/>
        </w:rPr>
        <w:t xml:space="preserve"> interesad</w:t>
      </w:r>
      <w:r w:rsidR="00764DE5" w:rsidRPr="009F17B1">
        <w:rPr>
          <w:rFonts w:eastAsia="Arial Unicode MS" w:cs="Arial"/>
          <w:szCs w:val="22"/>
        </w:rPr>
        <w:t>o</w:t>
      </w:r>
      <w:r w:rsidRPr="009F17B1">
        <w:rPr>
          <w:rFonts w:eastAsia="Arial Unicode MS" w:cs="Arial"/>
          <w:szCs w:val="22"/>
        </w:rPr>
        <w:t>s</w:t>
      </w:r>
      <w:r w:rsidR="00764DE5" w:rsidRPr="009F17B1">
        <w:rPr>
          <w:rFonts w:eastAsia="Arial Unicode MS" w:cs="Arial"/>
          <w:szCs w:val="22"/>
        </w:rPr>
        <w:t>/as</w:t>
      </w:r>
      <w:r w:rsidRPr="009F17B1">
        <w:rPr>
          <w:rFonts w:eastAsia="Arial Unicode MS" w:cs="Arial"/>
          <w:szCs w:val="22"/>
        </w:rPr>
        <w:t xml:space="preserve"> deberán cumplir con todos los requisitos establecidos </w:t>
      </w:r>
      <w:r w:rsidR="00325B44" w:rsidRPr="009F17B1">
        <w:rPr>
          <w:rFonts w:eastAsia="Arial Unicode MS" w:cs="Arial"/>
          <w:szCs w:val="22"/>
        </w:rPr>
        <w:t xml:space="preserve">en las </w:t>
      </w:r>
      <w:r w:rsidR="00764DE5" w:rsidRPr="009F17B1">
        <w:rPr>
          <w:rFonts w:eastAsia="Arial Unicode MS" w:cs="Arial"/>
          <w:szCs w:val="22"/>
        </w:rPr>
        <w:t xml:space="preserve">presentes </w:t>
      </w:r>
      <w:r w:rsidR="00325B44" w:rsidRPr="009F17B1">
        <w:rPr>
          <w:rFonts w:eastAsia="Arial Unicode MS" w:cs="Arial"/>
          <w:szCs w:val="22"/>
        </w:rPr>
        <w:t>bases d</w:t>
      </w:r>
      <w:r w:rsidR="00DC7381" w:rsidRPr="009F17B1">
        <w:rPr>
          <w:rFonts w:eastAsia="Arial Unicode MS" w:cs="Arial"/>
          <w:szCs w:val="22"/>
        </w:rPr>
        <w:t>e</w:t>
      </w:r>
      <w:r w:rsidR="007E4B3D">
        <w:rPr>
          <w:rFonts w:eastAsia="Arial Unicode MS" w:cs="Arial"/>
          <w:szCs w:val="22"/>
        </w:rPr>
        <w:t xml:space="preserve"> </w:t>
      </w:r>
      <w:r w:rsidR="002626E1" w:rsidRPr="009F17B1">
        <w:rPr>
          <w:rFonts w:eastAsia="Arial Unicode MS" w:cs="Arial"/>
          <w:szCs w:val="22"/>
        </w:rPr>
        <w:t>convocatoria</w:t>
      </w:r>
      <w:r w:rsidRPr="009F17B1">
        <w:rPr>
          <w:rFonts w:eastAsia="Arial Unicode MS" w:cs="Arial"/>
          <w:szCs w:val="22"/>
        </w:rPr>
        <w:t>, l</w:t>
      </w:r>
      <w:r w:rsidR="00D97B92" w:rsidRPr="009F17B1">
        <w:rPr>
          <w:rFonts w:eastAsia="Arial Unicode MS" w:cs="Arial"/>
          <w:szCs w:val="22"/>
        </w:rPr>
        <w:t>os qu</w:t>
      </w:r>
      <w:r w:rsidR="00864FBD" w:rsidRPr="009F17B1">
        <w:rPr>
          <w:rFonts w:eastAsia="Arial Unicode MS" w:cs="Arial"/>
          <w:szCs w:val="22"/>
        </w:rPr>
        <w:t xml:space="preserve">e serán verificados </w:t>
      </w:r>
      <w:r w:rsidR="00AE2182" w:rsidRPr="009F17B1">
        <w:rPr>
          <w:rFonts w:eastAsia="Arial Unicode MS" w:cs="Arial"/>
          <w:szCs w:val="22"/>
        </w:rPr>
        <w:t>en las distintas</w:t>
      </w:r>
      <w:r w:rsidRPr="009F17B1">
        <w:rPr>
          <w:rFonts w:eastAsia="Arial Unicode MS" w:cs="Arial"/>
          <w:szCs w:val="22"/>
        </w:rPr>
        <w:t xml:space="preserve"> etapa</w:t>
      </w:r>
      <w:r w:rsidR="00AE2182" w:rsidRPr="009F17B1">
        <w:rPr>
          <w:rFonts w:eastAsia="Arial Unicode MS" w:cs="Arial"/>
          <w:szCs w:val="22"/>
        </w:rPr>
        <w:t>s</w:t>
      </w:r>
      <w:r w:rsidR="00DF1789" w:rsidRPr="009F17B1">
        <w:rPr>
          <w:rFonts w:eastAsia="Arial Unicode MS" w:cs="Arial"/>
          <w:szCs w:val="22"/>
        </w:rPr>
        <w:t>,</w:t>
      </w:r>
      <w:r w:rsidR="007E4B3D">
        <w:rPr>
          <w:rFonts w:eastAsia="Arial Unicode MS" w:cs="Arial"/>
          <w:szCs w:val="22"/>
        </w:rPr>
        <w:t xml:space="preserve"> </w:t>
      </w:r>
      <w:r w:rsidR="00864FBD" w:rsidRPr="009F17B1">
        <w:rPr>
          <w:rFonts w:eastAsia="Arial Unicode MS" w:cs="Arial"/>
          <w:szCs w:val="22"/>
        </w:rPr>
        <w:t xml:space="preserve">ya sea a través de la plataforma de postulación y/o por el Agente Operador designado por </w:t>
      </w:r>
      <w:proofErr w:type="spellStart"/>
      <w:r w:rsidR="00864FBD" w:rsidRPr="009F17B1">
        <w:rPr>
          <w:rFonts w:eastAsia="Arial Unicode MS" w:cs="Arial"/>
          <w:szCs w:val="22"/>
        </w:rPr>
        <w:t>Sercotec</w:t>
      </w:r>
      <w:proofErr w:type="spellEnd"/>
      <w:r w:rsidR="00864FBD" w:rsidRPr="009F17B1">
        <w:rPr>
          <w:rFonts w:eastAsia="Arial Unicode MS" w:cs="Arial"/>
          <w:szCs w:val="22"/>
        </w:rPr>
        <w:t xml:space="preserve"> para estos efectos. Se solicitará</w:t>
      </w:r>
      <w:r w:rsidR="00CA1C89" w:rsidRPr="009F17B1">
        <w:rPr>
          <w:rFonts w:eastAsia="Arial Unicode MS" w:cs="Arial"/>
          <w:szCs w:val="22"/>
        </w:rPr>
        <w:t xml:space="preserve"> al</w:t>
      </w:r>
      <w:r w:rsidR="007E4B3D">
        <w:rPr>
          <w:rFonts w:eastAsia="Arial Unicode MS" w:cs="Arial"/>
          <w:szCs w:val="22"/>
        </w:rPr>
        <w:t xml:space="preserve"> </w:t>
      </w:r>
      <w:r w:rsidR="008103B4" w:rsidRPr="009F17B1">
        <w:rPr>
          <w:rFonts w:eastAsia="Arial Unicode MS" w:cs="Arial"/>
          <w:szCs w:val="22"/>
        </w:rPr>
        <w:t>emprendedor</w:t>
      </w:r>
      <w:r w:rsidR="00CA1C89" w:rsidRPr="009F17B1">
        <w:rPr>
          <w:rFonts w:eastAsia="Arial Unicode MS" w:cs="Arial"/>
          <w:szCs w:val="22"/>
        </w:rPr>
        <w:t>/</w:t>
      </w:r>
      <w:r w:rsidR="008103B4" w:rsidRPr="009F17B1">
        <w:rPr>
          <w:rFonts w:eastAsia="Arial Unicode MS" w:cs="Arial"/>
          <w:szCs w:val="22"/>
        </w:rPr>
        <w:t>a</w:t>
      </w:r>
      <w:r w:rsidR="004D1F99" w:rsidRPr="009F17B1">
        <w:rPr>
          <w:rFonts w:eastAsia="Arial Unicode MS" w:cs="Arial"/>
          <w:szCs w:val="22"/>
        </w:rPr>
        <w:t>,</w:t>
      </w:r>
      <w:r w:rsidR="00325B44" w:rsidRPr="009F17B1">
        <w:rPr>
          <w:rFonts w:eastAsia="Arial Unicode MS" w:cs="Arial"/>
          <w:szCs w:val="22"/>
        </w:rPr>
        <w:t xml:space="preserve"> cuando correspo</w:t>
      </w:r>
      <w:r w:rsidR="00864FBD" w:rsidRPr="009F17B1">
        <w:rPr>
          <w:rFonts w:eastAsia="Arial Unicode MS" w:cs="Arial"/>
          <w:szCs w:val="22"/>
        </w:rPr>
        <w:t>nda, los documentos indicados</w:t>
      </w:r>
      <w:r w:rsidR="00325B44" w:rsidRPr="009F17B1">
        <w:rPr>
          <w:rFonts w:eastAsia="Arial Unicode MS" w:cs="Arial"/>
          <w:szCs w:val="22"/>
        </w:rPr>
        <w:t xml:space="preserve"> en </w:t>
      </w:r>
      <w:r w:rsidR="00325B44" w:rsidRPr="0079704B">
        <w:rPr>
          <w:rFonts w:eastAsia="Arial Unicode MS" w:cs="Arial"/>
          <w:szCs w:val="22"/>
        </w:rPr>
        <w:t xml:space="preserve">el </w:t>
      </w:r>
      <w:r w:rsidR="00181E83" w:rsidRPr="0079704B">
        <w:rPr>
          <w:rFonts w:eastAsia="Arial Unicode MS" w:cs="Arial"/>
          <w:b/>
          <w:szCs w:val="22"/>
        </w:rPr>
        <w:t>Anexo Nº</w:t>
      </w:r>
      <w:r w:rsidR="00F06762" w:rsidRPr="0079704B">
        <w:rPr>
          <w:rFonts w:eastAsia="Arial Unicode MS" w:cs="Arial"/>
          <w:b/>
          <w:szCs w:val="22"/>
        </w:rPr>
        <w:t xml:space="preserve"> </w:t>
      </w:r>
      <w:r w:rsidR="00181E83" w:rsidRPr="0079704B">
        <w:rPr>
          <w:rFonts w:eastAsia="Arial Unicode MS" w:cs="Arial"/>
          <w:b/>
          <w:szCs w:val="22"/>
        </w:rPr>
        <w:t>1</w:t>
      </w:r>
      <w:r w:rsidR="004D1F99" w:rsidRPr="0079704B">
        <w:rPr>
          <w:rFonts w:eastAsia="Arial Unicode MS" w:cs="Arial"/>
          <w:szCs w:val="22"/>
        </w:rPr>
        <w:t>,</w:t>
      </w:r>
      <w:r w:rsidR="004D1F99" w:rsidRPr="009F17B1">
        <w:rPr>
          <w:rFonts w:eastAsia="Arial Unicode MS" w:cs="Arial"/>
          <w:szCs w:val="22"/>
        </w:rPr>
        <w:t xml:space="preserve"> </w:t>
      </w:r>
      <w:r w:rsidR="00325B44" w:rsidRPr="009F17B1">
        <w:rPr>
          <w:rFonts w:eastAsia="Arial Unicode MS" w:cs="Arial"/>
          <w:szCs w:val="22"/>
        </w:rPr>
        <w:t>que permiti</w:t>
      </w:r>
      <w:r w:rsidR="00FF5D54" w:rsidRPr="009F17B1">
        <w:rPr>
          <w:rFonts w:eastAsia="Arial Unicode MS" w:cs="Arial"/>
          <w:szCs w:val="22"/>
        </w:rPr>
        <w:t>rán acreditar su cumplimiento.</w:t>
      </w:r>
    </w:p>
    <w:p w:rsidR="00BD1985" w:rsidRPr="00375DE4" w:rsidRDefault="00BD1985" w:rsidP="008C599F">
      <w:pPr>
        <w:jc w:val="both"/>
        <w:rPr>
          <w:rFonts w:eastAsia="Arial Unicode MS" w:cs="Arial"/>
          <w:color w:val="000000"/>
          <w:szCs w:val="22"/>
        </w:rPr>
      </w:pPr>
    </w:p>
    <w:p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7E4B3D">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7E4B3D">
        <w:rPr>
          <w:rFonts w:eastAsia="Arial Unicode MS" w:cs="Arial"/>
          <w:color w:val="000000"/>
          <w:szCs w:val="22"/>
        </w:rPr>
        <w:t xml:space="preserve"> </w:t>
      </w:r>
      <w:r w:rsidR="002626E1" w:rsidRPr="00375DE4">
        <w:rPr>
          <w:rFonts w:eastAsia="Arial Unicode MS" w:cs="Arial"/>
          <w:color w:val="000000"/>
          <w:szCs w:val="22"/>
        </w:rPr>
        <w:t>presente convocatoria</w:t>
      </w:r>
      <w:r w:rsidR="007E4B3D">
        <w:rPr>
          <w:rFonts w:eastAsia="Arial Unicode MS" w:cs="Arial"/>
          <w:color w:val="000000"/>
          <w:szCs w:val="22"/>
        </w:rPr>
        <w:t xml:space="preserve"> </w:t>
      </w:r>
      <w:r w:rsidRPr="00375DE4">
        <w:rPr>
          <w:rFonts w:eastAsia="Arial Unicode MS" w:cs="Arial"/>
          <w:color w:val="000000"/>
          <w:szCs w:val="22"/>
        </w:rPr>
        <w:t>son:</w:t>
      </w:r>
    </w:p>
    <w:p w:rsidR="004D1F99" w:rsidRDefault="004D1F99" w:rsidP="004D1F99">
      <w:pPr>
        <w:pStyle w:val="TtuloN3"/>
        <w:ind w:left="0"/>
        <w:rPr>
          <w:b/>
        </w:rPr>
      </w:pPr>
    </w:p>
    <w:p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rsidR="001A2D62" w:rsidRDefault="001A2D62" w:rsidP="008C599F">
      <w:pPr>
        <w:jc w:val="both"/>
      </w:pPr>
    </w:p>
    <w:p w:rsidR="000C5FC1" w:rsidRPr="000C5FC1" w:rsidRDefault="000C5FC1" w:rsidP="008C599F">
      <w:pPr>
        <w:jc w:val="both"/>
        <w:rPr>
          <w:u w:val="single"/>
        </w:rPr>
      </w:pPr>
      <w:r w:rsidRPr="000C5FC1">
        <w:rPr>
          <w:u w:val="single"/>
        </w:rPr>
        <w:t>Validación automática</w:t>
      </w:r>
    </w:p>
    <w:p w:rsidR="000C5FC1" w:rsidRPr="00F66BD3" w:rsidRDefault="000C5FC1" w:rsidP="008C599F">
      <w:pPr>
        <w:jc w:val="both"/>
      </w:pPr>
    </w:p>
    <w:p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E4B3D">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44613B" w:rsidRPr="003B12A9">
        <w:rPr>
          <w:rFonts w:eastAsia="Arial Unicode MS" w:cs="Arial"/>
          <w:b/>
          <w:color w:val="000000" w:themeColor="text1"/>
          <w:szCs w:val="22"/>
        </w:rPr>
        <w:t>sin inicio de actividades</w:t>
      </w:r>
      <w:r w:rsidR="007E4B3D">
        <w:rPr>
          <w:rFonts w:eastAsia="Arial Unicode MS" w:cs="Arial"/>
          <w:b/>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rsidR="00037CD5" w:rsidRPr="00D56139" w:rsidRDefault="00037CD5" w:rsidP="00D56139">
      <w:pPr>
        <w:jc w:val="both"/>
        <w:rPr>
          <w:color w:val="000000"/>
          <w:szCs w:val="22"/>
        </w:rPr>
      </w:pPr>
    </w:p>
    <w:p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7E4B3D">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7E4B3D">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rsidR="00C42973" w:rsidRDefault="00C42973" w:rsidP="00C42973">
      <w:pPr>
        <w:pStyle w:val="Prrafodelista"/>
        <w:rPr>
          <w:color w:val="000000"/>
          <w:szCs w:val="22"/>
        </w:rPr>
      </w:pPr>
    </w:p>
    <w:p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rsidR="003B12A9" w:rsidRPr="005966BB" w:rsidRDefault="003B12A9" w:rsidP="00F75849">
      <w:pPr>
        <w:jc w:val="both"/>
        <w:rPr>
          <w:szCs w:val="22"/>
        </w:rPr>
      </w:pPr>
    </w:p>
    <w:p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w:t>
      </w:r>
      <w:r w:rsidRPr="0015545B">
        <w:rPr>
          <w:rFonts w:eastAsia="Arial Unicode MS" w:cs="Arial"/>
          <w:szCs w:val="22"/>
          <w:lang w:val="es-CL"/>
        </w:rPr>
        <w:t xml:space="preserve">deudas laborales </w:t>
      </w:r>
      <w:r w:rsidR="001101C0" w:rsidRPr="0015545B">
        <w:rPr>
          <w:rFonts w:eastAsia="Arial Unicode MS" w:cs="Arial"/>
          <w:szCs w:val="22"/>
          <w:lang w:val="es-CL"/>
        </w:rPr>
        <w:t>y/</w:t>
      </w:r>
      <w:r w:rsidR="00CB23ED" w:rsidRPr="0015545B">
        <w:rPr>
          <w:rFonts w:eastAsia="Arial Unicode MS" w:cs="Arial"/>
          <w:szCs w:val="22"/>
          <w:lang w:val="es-CL"/>
        </w:rPr>
        <w:t>o previsionales</w:t>
      </w:r>
      <w:r w:rsidR="007E4B3D">
        <w:rPr>
          <w:rFonts w:eastAsia="Arial Unicode MS" w:cs="Arial"/>
          <w:szCs w:val="22"/>
          <w:lang w:val="es-CL"/>
        </w:rPr>
        <w:t xml:space="preserve"> </w:t>
      </w:r>
      <w:r w:rsidR="0003311F" w:rsidRPr="0015545B">
        <w:rPr>
          <w:rFonts w:eastAsia="Arial Unicode MS" w:cs="Arial"/>
          <w:szCs w:val="22"/>
          <w:lang w:val="es-CL"/>
        </w:rPr>
        <w:t>ni multas</w:t>
      </w:r>
      <w:r w:rsidR="00BA4BA6" w:rsidRPr="0015545B">
        <w:rPr>
          <w:rFonts w:eastAsia="Arial Unicode MS" w:cs="Arial"/>
          <w:szCs w:val="22"/>
          <w:lang w:val="es-CL"/>
        </w:rPr>
        <w:t xml:space="preserve"> impagas</w:t>
      </w:r>
      <w:r w:rsidR="006C37CA" w:rsidRPr="0015545B">
        <w:rPr>
          <w:rFonts w:eastAsia="Arial Unicode MS" w:cs="Arial"/>
          <w:szCs w:val="22"/>
          <w:lang w:val="es-CL"/>
        </w:rPr>
        <w:t>, asociadas al Rut del</w:t>
      </w:r>
      <w:r w:rsidR="000F6A44" w:rsidRPr="0015545B">
        <w:rPr>
          <w:rFonts w:eastAsia="Arial Unicode MS" w:cs="Arial"/>
          <w:szCs w:val="22"/>
          <w:lang w:val="es-CL"/>
        </w:rPr>
        <w:t>/la</w:t>
      </w:r>
      <w:r w:rsidR="007E4B3D">
        <w:rPr>
          <w:rFonts w:eastAsia="Arial Unicode MS" w:cs="Arial"/>
          <w:szCs w:val="22"/>
          <w:lang w:val="es-CL"/>
        </w:rPr>
        <w:t xml:space="preserve"> </w:t>
      </w:r>
      <w:r w:rsidR="006C37CA" w:rsidRPr="0015545B">
        <w:rPr>
          <w:rFonts w:eastAsia="Arial Unicode MS" w:cs="Arial"/>
          <w:szCs w:val="22"/>
          <w:lang w:val="es-CL"/>
        </w:rPr>
        <w:t>postulante,</w:t>
      </w:r>
      <w:r w:rsidR="00D22661" w:rsidRPr="0015545B">
        <w:rPr>
          <w:rFonts w:eastAsia="Arial Unicode MS" w:cs="Arial"/>
          <w:szCs w:val="22"/>
          <w:lang w:val="es-CL"/>
        </w:rPr>
        <w:t xml:space="preserve"> a la fecha de </w:t>
      </w:r>
      <w:r w:rsidR="00940F1D" w:rsidRPr="0015545B">
        <w:rPr>
          <w:rFonts w:eastAsia="Arial Unicode MS" w:cs="Arial"/>
          <w:szCs w:val="22"/>
          <w:lang w:val="es-CL"/>
        </w:rPr>
        <w:t xml:space="preserve">envío y cierre de </w:t>
      </w:r>
      <w:r w:rsidRPr="0015545B">
        <w:rPr>
          <w:rFonts w:eastAsia="Arial Unicode MS" w:cs="Arial"/>
          <w:szCs w:val="22"/>
          <w:lang w:val="es-CL"/>
        </w:rPr>
        <w:t>postulaciones</w:t>
      </w:r>
      <w:r w:rsidR="00BA4BA6" w:rsidRPr="0015545B">
        <w:rPr>
          <w:rFonts w:eastAsia="Arial Unicode MS" w:cs="Arial"/>
          <w:szCs w:val="22"/>
          <w:lang w:val="es-CL"/>
        </w:rPr>
        <w:t>.</w:t>
      </w:r>
      <w:r w:rsidR="00CB23ED" w:rsidRPr="0015545B">
        <w:rPr>
          <w:rFonts w:eastAsia="Arial Unicode MS" w:cs="Arial"/>
          <w:szCs w:val="22"/>
          <w:lang w:val="es-CL"/>
        </w:rPr>
        <w:t xml:space="preserve"> </w:t>
      </w:r>
      <w:proofErr w:type="spellStart"/>
      <w:r w:rsidR="00CB23ED" w:rsidRPr="0015545B">
        <w:rPr>
          <w:rFonts w:eastAsia="Arial Unicode MS" w:cs="Arial"/>
          <w:szCs w:val="22"/>
          <w:lang w:val="es-CL"/>
        </w:rPr>
        <w:t>Sercotec</w:t>
      </w:r>
      <w:proofErr w:type="spellEnd"/>
      <w:r w:rsidR="00CB23ED" w:rsidRPr="0015545B">
        <w:rPr>
          <w:rFonts w:eastAsia="Arial Unicode MS" w:cs="Arial"/>
          <w:szCs w:val="22"/>
          <w:lang w:val="es-CL"/>
        </w:rPr>
        <w:t xml:space="preserve"> valida</w:t>
      </w:r>
      <w:r w:rsidRPr="0015545B">
        <w:rPr>
          <w:rFonts w:eastAsia="Arial Unicode MS" w:cs="Arial"/>
          <w:szCs w:val="22"/>
          <w:lang w:val="es-CL"/>
        </w:rPr>
        <w:t xml:space="preserve">rá nuevamente esta condición al </w:t>
      </w:r>
      <w:r w:rsidR="00CB23ED" w:rsidRPr="0015545B">
        <w:rPr>
          <w:rFonts w:eastAsia="Arial Unicode MS" w:cs="Arial"/>
          <w:szCs w:val="22"/>
          <w:lang w:val="es-CL"/>
        </w:rPr>
        <w:t>momento de formalizar.</w:t>
      </w:r>
    </w:p>
    <w:p w:rsidR="003B12A9" w:rsidRPr="005966BB" w:rsidRDefault="003B12A9" w:rsidP="00062CBF">
      <w:pPr>
        <w:rPr>
          <w:szCs w:val="22"/>
        </w:rPr>
      </w:pPr>
    </w:p>
    <w:p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7E4B3D">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7E4B3D">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7E4B3D">
        <w:rPr>
          <w:color w:val="000000"/>
          <w:szCs w:val="22"/>
          <w:lang w:val="es-CL"/>
        </w:rPr>
        <w:t xml:space="preserve"> </w:t>
      </w:r>
      <w:proofErr w:type="spellStart"/>
      <w:proofErr w:type="gramStart"/>
      <w:r w:rsidRPr="003B12A9">
        <w:rPr>
          <w:color w:val="000000"/>
          <w:szCs w:val="22"/>
          <w:lang w:val="es-CL"/>
        </w:rPr>
        <w:t>convocatoria</w:t>
      </w:r>
      <w:r w:rsidR="005F29E4">
        <w:rPr>
          <w:color w:val="000000"/>
          <w:szCs w:val="22"/>
          <w:lang w:val="es-CL"/>
        </w:rPr>
        <w:t>.</w:t>
      </w:r>
      <w:r w:rsidR="0013150F" w:rsidRPr="0013150F">
        <w:rPr>
          <w:color w:val="000000"/>
          <w:szCs w:val="22"/>
          <w:lang w:val="es-CL"/>
        </w:rPr>
        <w:t>Sercotec</w:t>
      </w:r>
      <w:proofErr w:type="spellEnd"/>
      <w:proofErr w:type="gramEnd"/>
      <w:r w:rsidR="0013150F" w:rsidRPr="0013150F">
        <w:rPr>
          <w:color w:val="000000"/>
          <w:szCs w:val="22"/>
          <w:lang w:val="es-CL"/>
        </w:rPr>
        <w:t xml:space="preserve"> validará nuevamente esta condición al momento de formalizar.</w:t>
      </w:r>
    </w:p>
    <w:p w:rsidR="00CB23ED" w:rsidRPr="003B12A9" w:rsidRDefault="00CB23ED" w:rsidP="00EF3AF8">
      <w:pPr>
        <w:jc w:val="both"/>
        <w:rPr>
          <w:rFonts w:eastAsia="Arial Unicode MS" w:cs="Arial"/>
          <w:color w:val="000000"/>
          <w:szCs w:val="22"/>
        </w:rPr>
      </w:pPr>
    </w:p>
    <w:p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7E4B3D">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rsidR="00B82C40" w:rsidRDefault="00B82C40" w:rsidP="00B82C40">
      <w:pPr>
        <w:ind w:left="567"/>
        <w:jc w:val="both"/>
        <w:rPr>
          <w:rFonts w:eastAsia="Arial Unicode MS" w:cs="Arial"/>
          <w:color w:val="000000"/>
          <w:szCs w:val="22"/>
          <w:lang w:val="es-CL"/>
        </w:rPr>
      </w:pPr>
    </w:p>
    <w:p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rsidR="007D3FD6" w:rsidRPr="003E7F3B" w:rsidRDefault="007D3FD6" w:rsidP="003E7F3B">
      <w:pPr>
        <w:rPr>
          <w:rFonts w:eastAsia="Arial Unicode MS" w:cs="Arial"/>
          <w:color w:val="000000"/>
          <w:szCs w:val="22"/>
          <w:lang w:val="es-CL"/>
        </w:rPr>
      </w:pPr>
    </w:p>
    <w:p w:rsidR="00ED739D" w:rsidRPr="0079704B" w:rsidRDefault="00181E83" w:rsidP="00ED739D">
      <w:pPr>
        <w:numPr>
          <w:ilvl w:val="0"/>
          <w:numId w:val="3"/>
        </w:numPr>
        <w:ind w:left="567" w:hanging="283"/>
        <w:jc w:val="both"/>
        <w:rPr>
          <w:rFonts w:eastAsia="Arial Unicode MS" w:cs="Arial"/>
          <w:szCs w:val="22"/>
          <w:lang w:val="es-CL"/>
        </w:rPr>
      </w:pPr>
      <w:r w:rsidRPr="0079704B">
        <w:rPr>
          <w:rFonts w:eastAsia="Arial Unicode MS" w:cs="Arial"/>
          <w:szCs w:val="22"/>
          <w:lang w:val="es-CL"/>
        </w:rPr>
        <w:t xml:space="preserve">No haber sido beneficiario/a de alguna convocatoria Emprende, financiada con fondos regulares de </w:t>
      </w:r>
      <w:proofErr w:type="spellStart"/>
      <w:r w:rsidRPr="0079704B">
        <w:rPr>
          <w:rFonts w:eastAsia="Arial Unicode MS" w:cs="Arial"/>
          <w:szCs w:val="22"/>
          <w:lang w:val="es-CL"/>
        </w:rPr>
        <w:t>Sercotec</w:t>
      </w:r>
      <w:proofErr w:type="spellEnd"/>
      <w:r w:rsidRPr="0079704B">
        <w:rPr>
          <w:rFonts w:eastAsia="Arial Unicode MS" w:cs="Arial"/>
          <w:szCs w:val="22"/>
          <w:lang w:val="es-CL"/>
        </w:rPr>
        <w:t>, durante el año 2020</w:t>
      </w:r>
      <w:r w:rsidR="00AD5B8D">
        <w:rPr>
          <w:rFonts w:eastAsia="Arial Unicode MS" w:cs="Arial"/>
          <w:szCs w:val="22"/>
          <w:lang w:val="es-CL"/>
        </w:rPr>
        <w:t xml:space="preserve"> o 2021</w:t>
      </w:r>
    </w:p>
    <w:p w:rsidR="00ED739D" w:rsidRDefault="00ED739D" w:rsidP="00ED739D">
      <w:pPr>
        <w:pStyle w:val="Prrafodelista"/>
        <w:rPr>
          <w:color w:val="FF0000"/>
          <w:szCs w:val="22"/>
        </w:rPr>
      </w:pPr>
    </w:p>
    <w:p w:rsidR="000F22A0" w:rsidRPr="003521D4" w:rsidRDefault="00C24817" w:rsidP="005F4C26">
      <w:pPr>
        <w:ind w:left="567"/>
        <w:jc w:val="both"/>
        <w:rPr>
          <w:szCs w:val="22"/>
          <w:lang w:val="es-CL"/>
        </w:rPr>
      </w:pPr>
      <w:r>
        <w:rPr>
          <w:szCs w:val="22"/>
        </w:rPr>
        <w:t xml:space="preserve">NOTA: </w:t>
      </w:r>
      <w:r w:rsidR="007D3FD6" w:rsidRPr="000F22A0">
        <w:rPr>
          <w:szCs w:val="22"/>
        </w:rPr>
        <w:t>E</w:t>
      </w:r>
      <w:r w:rsidR="000F22A0" w:rsidRPr="000F22A0">
        <w:rPr>
          <w:szCs w:val="22"/>
          <w:lang w:val="es-MX"/>
        </w:rPr>
        <w:t xml:space="preserve">l/la postulante debe residir actualmente en alguna de la comuna de la </w:t>
      </w:r>
      <w:r w:rsidR="007E4B3D">
        <w:rPr>
          <w:szCs w:val="22"/>
          <w:lang w:val="es-MX"/>
        </w:rPr>
        <w:t>Región de La Araucanía</w:t>
      </w:r>
      <w:r w:rsidR="00850E42">
        <w:rPr>
          <w:szCs w:val="22"/>
          <w:lang w:val="es-CL"/>
        </w:rPr>
        <w:t xml:space="preserve"> y tener un Plan de Trabajo a implementar en alguna de sus comunas. </w:t>
      </w:r>
    </w:p>
    <w:p w:rsidR="000C5FC1" w:rsidRPr="00FF5D54" w:rsidRDefault="000C5FC1" w:rsidP="00FF5D54">
      <w:pPr>
        <w:rPr>
          <w:rFonts w:eastAsia="Arial Unicode MS" w:cs="Arial"/>
          <w:color w:val="FF0000"/>
          <w:szCs w:val="22"/>
          <w:lang w:val="es-CL"/>
        </w:rPr>
      </w:pPr>
    </w:p>
    <w:p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rsidR="00AD322B" w:rsidRPr="00347B9F" w:rsidRDefault="00AD322B" w:rsidP="00AD322B">
      <w:pPr>
        <w:pStyle w:val="TtuloN3"/>
      </w:pPr>
    </w:p>
    <w:p w:rsidR="00340551" w:rsidRPr="00850E42" w:rsidRDefault="00B0664C" w:rsidP="00AF7289">
      <w:pPr>
        <w:pStyle w:val="Prrafodelista"/>
        <w:numPr>
          <w:ilvl w:val="0"/>
          <w:numId w:val="3"/>
        </w:numPr>
        <w:ind w:left="567" w:hanging="283"/>
        <w:jc w:val="both"/>
        <w:rPr>
          <w:rFonts w:eastAsia="Arial Unicode MS"/>
        </w:rPr>
      </w:pPr>
      <w:r w:rsidRPr="00850E42">
        <w:rPr>
          <w:rFonts w:eastAsia="Arial Unicode MS"/>
        </w:rPr>
        <w:t>De no exist</w:t>
      </w:r>
      <w:r w:rsidR="00C42973" w:rsidRPr="00850E42">
        <w:rPr>
          <w:rFonts w:eastAsia="Arial Unicode MS"/>
        </w:rPr>
        <w:t xml:space="preserve">ir convocatorias </w:t>
      </w:r>
      <w:r w:rsidR="00AD5B8D">
        <w:rPr>
          <w:rFonts w:eastAsia="Arial Unicode MS"/>
        </w:rPr>
        <w:t xml:space="preserve">Emprende </w:t>
      </w:r>
      <w:r w:rsidR="00C42973" w:rsidRPr="00850E42">
        <w:rPr>
          <w:rFonts w:eastAsia="Arial Unicode MS"/>
        </w:rPr>
        <w:t>simultáneas</w:t>
      </w:r>
      <w:r w:rsidR="004F58C2" w:rsidRPr="00850E42">
        <w:rPr>
          <w:rFonts w:eastAsia="Arial Unicode MS"/>
        </w:rPr>
        <w:t>,</w:t>
      </w:r>
      <w:r w:rsidR="00AF7289" w:rsidRPr="00850E42">
        <w:rPr>
          <w:rFonts w:eastAsia="Arial Unicode MS"/>
        </w:rPr>
        <w:t xml:space="preserve"> só</w:t>
      </w:r>
      <w:r w:rsidRPr="00850E42">
        <w:rPr>
          <w:rFonts w:eastAsia="Arial Unicode MS"/>
        </w:rPr>
        <w:t>lo se eval</w:t>
      </w:r>
      <w:r w:rsidR="00AD0857" w:rsidRPr="00850E42">
        <w:rPr>
          <w:rFonts w:eastAsia="Arial Unicode MS"/>
        </w:rPr>
        <w:t xml:space="preserve">uará el </w:t>
      </w:r>
      <w:r w:rsidR="00390559" w:rsidRPr="00850E42">
        <w:rPr>
          <w:rFonts w:eastAsia="Arial Unicode MS"/>
        </w:rPr>
        <w:t xml:space="preserve">primer </w:t>
      </w:r>
      <w:r w:rsidR="00AD0857" w:rsidRPr="00850E42">
        <w:rPr>
          <w:rFonts w:eastAsia="Arial Unicode MS"/>
        </w:rPr>
        <w:t>formulario</w:t>
      </w:r>
      <w:r w:rsidR="00AF7289" w:rsidRPr="00850E42">
        <w:rPr>
          <w:rFonts w:eastAsia="Arial Unicode MS"/>
        </w:rPr>
        <w:t xml:space="preserve"> enviado por RUT</w:t>
      </w:r>
      <w:r w:rsidRPr="00850E42">
        <w:rPr>
          <w:rFonts w:eastAsia="Arial Unicode MS"/>
        </w:rPr>
        <w:t>. Se entiende por</w:t>
      </w:r>
      <w:r w:rsidR="00C42973" w:rsidRPr="00850E42">
        <w:rPr>
          <w:rFonts w:eastAsia="Arial Unicode MS"/>
        </w:rPr>
        <w:t xml:space="preserve"> convocatorias simultáneas </w:t>
      </w:r>
      <w:r w:rsidRPr="00850E42">
        <w:rPr>
          <w:rFonts w:eastAsia="Arial Unicode MS"/>
        </w:rPr>
        <w:t xml:space="preserve">las que parten el mismo día. </w:t>
      </w:r>
    </w:p>
    <w:p w:rsidR="00C44E47" w:rsidRPr="00347B9F" w:rsidRDefault="00C44E47" w:rsidP="00A0547E">
      <w:pPr>
        <w:pStyle w:val="Prrafodelista"/>
        <w:ind w:left="567" w:hanging="283"/>
        <w:jc w:val="both"/>
        <w:rPr>
          <w:rFonts w:eastAsia="Arial Unicode MS"/>
        </w:rPr>
      </w:pPr>
    </w:p>
    <w:p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r w:rsidR="00850E42">
        <w:rPr>
          <w:rFonts w:eastAsia="Arial Unicode MS"/>
        </w:rPr>
        <w:t xml:space="preserve"> correspondiente al sector tur</w:t>
      </w:r>
      <w:r w:rsidR="00102D8A">
        <w:rPr>
          <w:rFonts w:eastAsia="Arial Unicode MS"/>
        </w:rPr>
        <w:t>is</w:t>
      </w:r>
      <w:r w:rsidR="00850E42">
        <w:rPr>
          <w:rFonts w:eastAsia="Arial Unicode MS"/>
        </w:rPr>
        <w:t>mo</w:t>
      </w:r>
      <w:r w:rsidR="005F3C83">
        <w:rPr>
          <w:rFonts w:eastAsia="Arial Unicode MS"/>
        </w:rPr>
        <w:t xml:space="preserve"> </w:t>
      </w:r>
      <w:r w:rsidR="005F3C83" w:rsidRPr="00207769">
        <w:rPr>
          <w:rFonts w:cs="Arial"/>
          <w:color w:val="000000" w:themeColor="text1"/>
          <w:szCs w:val="22"/>
        </w:rPr>
        <w:t>(alojamiento, gastronomía, artesanía, turismo aventura entre otras</w:t>
      </w:r>
      <w:proofErr w:type="gramStart"/>
      <w:r w:rsidR="005F3C83" w:rsidRPr="00207769">
        <w:rPr>
          <w:rFonts w:cs="Arial"/>
          <w:color w:val="000000" w:themeColor="text1"/>
          <w:szCs w:val="22"/>
        </w:rPr>
        <w:t>)</w:t>
      </w:r>
      <w:r w:rsidR="00850E42">
        <w:rPr>
          <w:rFonts w:eastAsia="Arial Unicode MS"/>
        </w:rPr>
        <w:t>.</w:t>
      </w:r>
      <w:r w:rsidR="003B0068">
        <w:rPr>
          <w:rFonts w:eastAsia="Arial Unicode MS"/>
        </w:rPr>
        <w:t>Si</w:t>
      </w:r>
      <w:proofErr w:type="gramEnd"/>
      <w:r w:rsidR="003B0068">
        <w:rPr>
          <w:rFonts w:eastAsia="Arial Unicode MS"/>
        </w:rPr>
        <w:t xml:space="preserve"> la Idea de Negocio </w:t>
      </w:r>
      <w:r w:rsidR="003B0068" w:rsidRPr="005F4C26">
        <w:rPr>
          <w:rFonts w:eastAsia="Arial Unicode MS"/>
          <w:b/>
        </w:rPr>
        <w:t>no</w:t>
      </w:r>
      <w:r w:rsidR="003B0068">
        <w:rPr>
          <w:rFonts w:eastAsia="Arial Unicode MS"/>
        </w:rPr>
        <w:t xml:space="preserve"> es coherente con la focalización, la Evaluación Técnica </w:t>
      </w:r>
      <w:r w:rsidR="00F1086F">
        <w:rPr>
          <w:rFonts w:eastAsia="Arial Unicode MS"/>
        </w:rPr>
        <w:t xml:space="preserve">en todos sus criterios </w:t>
      </w:r>
      <w:r w:rsidR="003B0068">
        <w:rPr>
          <w:rFonts w:eastAsia="Arial Unicode MS"/>
        </w:rPr>
        <w:t>se evaluará</w:t>
      </w:r>
      <w:r w:rsidR="00F1086F">
        <w:rPr>
          <w:rFonts w:eastAsia="Arial Unicode MS"/>
        </w:rPr>
        <w:t>n</w:t>
      </w:r>
      <w:r w:rsidR="003B0068">
        <w:rPr>
          <w:rFonts w:eastAsia="Arial Unicode MS"/>
        </w:rPr>
        <w:t xml:space="preserve"> con nota 1.- </w:t>
      </w:r>
    </w:p>
    <w:p w:rsidR="008A4D0D" w:rsidRPr="00062CBF" w:rsidRDefault="008A4D0D" w:rsidP="001069A9">
      <w:pPr>
        <w:jc w:val="both"/>
        <w:rPr>
          <w:rFonts w:eastAsia="Arial Unicode MS" w:cs="Arial"/>
          <w:color w:val="FF0000"/>
          <w:szCs w:val="22"/>
          <w:lang w:val="es-CL"/>
        </w:rPr>
      </w:pPr>
    </w:p>
    <w:p w:rsidR="004F58C2" w:rsidRPr="007F7ACC" w:rsidRDefault="004F58C2" w:rsidP="002F51B8">
      <w:pPr>
        <w:jc w:val="both"/>
        <w:rPr>
          <w:rFonts w:eastAsia="Arial Unicode MS"/>
          <w:b/>
          <w:u w:val="single"/>
          <w:lang w:val="es-CL"/>
        </w:rPr>
      </w:pPr>
      <w:r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Pr="007F7ACC">
        <w:rPr>
          <w:rFonts w:eastAsia="Arial Unicode MS"/>
          <w:b/>
          <w:u w:val="single"/>
          <w:lang w:val="es-CL"/>
        </w:rPr>
        <w:t>FASE DE DESARROLLO</w:t>
      </w:r>
    </w:p>
    <w:p w:rsidR="004F58C2" w:rsidRPr="004F58C2" w:rsidRDefault="004F58C2" w:rsidP="004F58C2">
      <w:pPr>
        <w:ind w:left="568"/>
        <w:jc w:val="both"/>
        <w:rPr>
          <w:rFonts w:eastAsia="Arial Unicode MS" w:cs="Arial"/>
          <w:color w:val="000000" w:themeColor="text1"/>
          <w:szCs w:val="22"/>
          <w:lang w:val="es-CL"/>
        </w:rPr>
      </w:pPr>
    </w:p>
    <w:p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0F22A0">
        <w:rPr>
          <w:rFonts w:eastAsia="Arial Unicode MS" w:cs="Arial"/>
          <w:szCs w:val="22"/>
          <w:lang w:val="es-CL"/>
        </w:rPr>
        <w:t>Rut del/la postulante seleccionado</w:t>
      </w:r>
      <w:r w:rsidRPr="000F22A0">
        <w:rPr>
          <w:rFonts w:eastAsia="Arial Unicode MS" w:cs="Arial"/>
          <w:szCs w:val="22"/>
          <w:lang w:val="es-CL"/>
        </w:rPr>
        <w:t xml:space="preserve">/a, al </w:t>
      </w:r>
      <w:r>
        <w:rPr>
          <w:rFonts w:eastAsia="Arial Unicode MS" w:cs="Arial"/>
          <w:szCs w:val="22"/>
          <w:lang w:val="es-CL"/>
        </w:rPr>
        <w:t>momento de formalizar.</w:t>
      </w:r>
    </w:p>
    <w:p w:rsidR="000E4DF1" w:rsidRPr="00145885" w:rsidRDefault="000E4DF1" w:rsidP="004750D3">
      <w:pPr>
        <w:jc w:val="both"/>
        <w:rPr>
          <w:rFonts w:eastAsia="Arial Unicode MS" w:cs="Arial"/>
          <w:color w:val="000000" w:themeColor="text1"/>
          <w:szCs w:val="22"/>
          <w:lang w:val="es-CL"/>
        </w:rPr>
      </w:pPr>
    </w:p>
    <w:p w:rsidR="00110F71" w:rsidRPr="00FB6DC0" w:rsidRDefault="00110F71" w:rsidP="00FF5D54">
      <w:pPr>
        <w:numPr>
          <w:ilvl w:val="0"/>
          <w:numId w:val="3"/>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FB6DC0">
        <w:rPr>
          <w:rFonts w:eastAsia="Arial Unicode MS" w:cs="Arial"/>
          <w:szCs w:val="22"/>
          <w:lang w:val="es-CL"/>
        </w:rPr>
        <w:t xml:space="preserve">haber sido condenado/a por prácticas antisindicales y/o por </w:t>
      </w:r>
      <w:r w:rsidR="00856728" w:rsidRPr="00FB6DC0">
        <w:rPr>
          <w:rFonts w:eastAsia="Arial Unicode MS" w:cs="Arial"/>
          <w:szCs w:val="22"/>
          <w:lang w:val="es-CL"/>
        </w:rPr>
        <w:t xml:space="preserve">una </w:t>
      </w:r>
      <w:r w:rsidRPr="00FB6DC0">
        <w:rPr>
          <w:rFonts w:eastAsia="Arial Unicode MS" w:cs="Arial"/>
          <w:szCs w:val="22"/>
          <w:lang w:val="es-CL"/>
        </w:rPr>
        <w:t xml:space="preserve">infracción a los derechos fundamentales del trabajador, </w:t>
      </w:r>
      <w:r w:rsidR="00241C9A" w:rsidRPr="00FB6DC0">
        <w:rPr>
          <w:rFonts w:eastAsia="Arial Unicode MS" w:cs="Arial"/>
          <w:szCs w:val="22"/>
          <w:lang w:val="es-CL"/>
        </w:rPr>
        <w:t>asociado</w:t>
      </w:r>
      <w:r w:rsidR="00856728" w:rsidRPr="00FB6DC0">
        <w:rPr>
          <w:rFonts w:eastAsia="Arial Unicode MS" w:cs="Arial"/>
          <w:szCs w:val="22"/>
          <w:lang w:val="es-CL"/>
        </w:rPr>
        <w:t xml:space="preserve"> al Rut del/la postulante seleccionado/a, </w:t>
      </w:r>
      <w:r w:rsidRPr="00FB6DC0">
        <w:rPr>
          <w:rFonts w:eastAsia="Arial Unicode MS" w:cs="Arial"/>
          <w:szCs w:val="22"/>
          <w:lang w:val="es-CL"/>
        </w:rPr>
        <w:t>dentro de los dos años anteriores a la fecha de la firma del contrato.</w:t>
      </w:r>
    </w:p>
    <w:p w:rsidR="006B6DEB" w:rsidRPr="00FB6DC0" w:rsidRDefault="006B6DEB" w:rsidP="006B6DEB">
      <w:pPr>
        <w:jc w:val="both"/>
        <w:rPr>
          <w:rFonts w:eastAsia="Arial Unicode MS" w:cs="Arial"/>
          <w:szCs w:val="22"/>
          <w:lang w:val="es-CL"/>
        </w:rPr>
      </w:pPr>
    </w:p>
    <w:p w:rsidR="0053527A" w:rsidRPr="00FB6DC0" w:rsidRDefault="00856728" w:rsidP="0053527A">
      <w:pPr>
        <w:numPr>
          <w:ilvl w:val="0"/>
          <w:numId w:val="3"/>
        </w:numPr>
        <w:ind w:left="568" w:hanging="284"/>
        <w:jc w:val="both"/>
        <w:rPr>
          <w:rFonts w:eastAsia="Arial Unicode MS" w:cs="Arial"/>
          <w:szCs w:val="22"/>
          <w:lang w:val="es-CL"/>
        </w:rPr>
      </w:pPr>
      <w:r w:rsidRPr="00FB6DC0">
        <w:rPr>
          <w:rFonts w:eastAsia="Arial Unicode MS" w:cs="Arial"/>
          <w:szCs w:val="22"/>
        </w:rPr>
        <w:t>El</w:t>
      </w:r>
      <w:r w:rsidR="00C24817">
        <w:rPr>
          <w:rFonts w:eastAsia="Arial Unicode MS" w:cs="Arial"/>
          <w:szCs w:val="22"/>
        </w:rPr>
        <w:t>/La</w:t>
      </w:r>
      <w:r w:rsidRPr="00FB6DC0">
        <w:rPr>
          <w:rFonts w:eastAsia="Arial Unicode MS" w:cs="Arial"/>
          <w:szCs w:val="22"/>
        </w:rPr>
        <w:t xml:space="preserve"> </w:t>
      </w:r>
      <w:r w:rsidR="00C24817">
        <w:rPr>
          <w:rFonts w:eastAsia="Arial Unicode MS" w:cs="Arial"/>
          <w:szCs w:val="22"/>
        </w:rPr>
        <w:t>postulante</w:t>
      </w:r>
      <w:r w:rsidRPr="00FB6DC0">
        <w:rPr>
          <w:rFonts w:eastAsia="Arial Unicode MS" w:cs="Arial"/>
          <w:szCs w:val="22"/>
        </w:rPr>
        <w:t xml:space="preserve"> debe t</w:t>
      </w:r>
      <w:r w:rsidR="00947A48" w:rsidRPr="00FB6DC0">
        <w:rPr>
          <w:rFonts w:eastAsia="Arial Unicode MS" w:cs="Arial"/>
          <w:szCs w:val="22"/>
        </w:rPr>
        <w:t xml:space="preserve">ener domicilio en el territorio focalizado de la convocatoria a la que postula y donde implementará su proyecto. </w:t>
      </w:r>
      <w:r w:rsidR="00947A48" w:rsidRPr="00FB6DC0">
        <w:rPr>
          <w:rFonts w:eastAsia="Arial Unicode MS" w:cs="Arial"/>
          <w:szCs w:val="22"/>
          <w:u w:val="single"/>
        </w:rPr>
        <w:t>No s</w:t>
      </w:r>
      <w:r w:rsidRPr="00FB6DC0">
        <w:rPr>
          <w:rFonts w:eastAsia="Arial Unicode MS" w:cs="Arial"/>
          <w:szCs w:val="22"/>
          <w:u w:val="single"/>
        </w:rPr>
        <w:t>e financiará</w:t>
      </w:r>
      <w:r w:rsidR="000514B4" w:rsidRPr="00FB6DC0">
        <w:rPr>
          <w:rFonts w:eastAsia="Arial Unicode MS" w:cs="Arial"/>
          <w:szCs w:val="22"/>
          <w:u w:val="single"/>
        </w:rPr>
        <w:t>n</w:t>
      </w:r>
      <w:r w:rsidR="00947A48" w:rsidRPr="00FB6DC0">
        <w:rPr>
          <w:rFonts w:eastAsia="Arial Unicode MS" w:cs="Arial"/>
          <w:szCs w:val="22"/>
          <w:u w:val="single"/>
        </w:rPr>
        <w:t xml:space="preserve"> proyectos a ser implementados en una región diferente a la cual postul</w:t>
      </w:r>
      <w:r w:rsidR="004F12DD" w:rsidRPr="00FB6DC0">
        <w:rPr>
          <w:rFonts w:eastAsia="Arial Unicode MS" w:cs="Arial"/>
          <w:szCs w:val="22"/>
          <w:u w:val="single"/>
        </w:rPr>
        <w:t>a</w:t>
      </w:r>
      <w:r w:rsidR="004F12DD" w:rsidRPr="00FB6DC0">
        <w:rPr>
          <w:rFonts w:eastAsia="Arial Unicode MS" w:cs="Arial"/>
          <w:szCs w:val="22"/>
        </w:rPr>
        <w:t>.</w:t>
      </w:r>
    </w:p>
    <w:p w:rsidR="000514B4" w:rsidRPr="00FB6DC0" w:rsidRDefault="000514B4" w:rsidP="000514B4">
      <w:pPr>
        <w:pStyle w:val="Prrafodelista"/>
        <w:rPr>
          <w:rFonts w:eastAsia="Arial Unicode MS" w:cs="Arial"/>
          <w:szCs w:val="22"/>
          <w:lang w:val="es-CL"/>
        </w:rPr>
      </w:pPr>
    </w:p>
    <w:p w:rsidR="000514B4" w:rsidRDefault="000514B4" w:rsidP="000514B4">
      <w:pPr>
        <w:numPr>
          <w:ilvl w:val="0"/>
          <w:numId w:val="3"/>
        </w:numPr>
        <w:ind w:left="568" w:hanging="284"/>
        <w:jc w:val="both"/>
        <w:rPr>
          <w:rFonts w:eastAsia="Arial Unicode MS" w:cs="Arial"/>
          <w:szCs w:val="22"/>
          <w:lang w:val="es-CL"/>
        </w:rPr>
      </w:pPr>
      <w:r w:rsidRPr="00FB6DC0">
        <w:rPr>
          <w:rFonts w:eastAsia="Arial Unicode MS" w:cs="Arial"/>
          <w:szCs w:val="22"/>
          <w:lang w:val="es-CL"/>
        </w:rPr>
        <w:t>En caso que la Idea de Negocio considere financiamiento para habilitación de infraestructura el/la beneficiario/a deberá acreditar una de las siguientes condiciones</w:t>
      </w:r>
      <w:r w:rsidRPr="00FB6DC0">
        <w:rPr>
          <w:rFonts w:eastAsia="Arial Unicode MS" w:cs="Arial"/>
          <w:szCs w:val="22"/>
          <w:vertAlign w:val="superscript"/>
          <w:lang w:val="es-CL"/>
        </w:rPr>
        <w:footnoteReference w:id="7"/>
      </w:r>
      <w:r w:rsidRPr="00FB6DC0">
        <w:rPr>
          <w:rFonts w:eastAsia="Arial Unicode MS" w:cs="Arial"/>
          <w:szCs w:val="22"/>
          <w:lang w:val="es-CL"/>
        </w:rPr>
        <w:t>: ser propietario/a, usufructuario/a, comodatario/a, arrendatario/a</w:t>
      </w:r>
      <w:r w:rsidRPr="00FB6DC0">
        <w:rPr>
          <w:rFonts w:eastAsia="Arial Unicode MS" w:cs="Arial"/>
          <w:szCs w:val="22"/>
          <w:vertAlign w:val="superscript"/>
          <w:lang w:val="es-CL"/>
        </w:rPr>
        <w:footnoteReference w:id="8"/>
      </w:r>
      <w:r w:rsidRPr="00FB6DC0">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r w:rsidRPr="000E4DF1">
        <w:rPr>
          <w:rFonts w:eastAsia="Arial Unicode MS" w:cs="Arial"/>
          <w:szCs w:val="22"/>
          <w:lang w:val="es-CL"/>
        </w:rPr>
        <w:t>.</w:t>
      </w:r>
    </w:p>
    <w:p w:rsidR="009501E4" w:rsidRDefault="009501E4">
      <w:pPr>
        <w:pStyle w:val="Prrafodelista"/>
        <w:rPr>
          <w:rFonts w:eastAsia="Arial Unicode MS" w:cs="Arial"/>
          <w:szCs w:val="22"/>
          <w:lang w:val="es-CL"/>
        </w:rPr>
      </w:pPr>
    </w:p>
    <w:p w:rsidR="00E31146" w:rsidRPr="00682A22" w:rsidRDefault="00740E8F" w:rsidP="00682A22">
      <w:pPr>
        <w:numPr>
          <w:ilvl w:val="0"/>
          <w:numId w:val="3"/>
        </w:numPr>
        <w:ind w:left="568" w:hanging="284"/>
        <w:jc w:val="both"/>
        <w:rPr>
          <w:rFonts w:eastAsia="Arial Unicode MS" w:cs="Arial"/>
          <w:szCs w:val="22"/>
          <w:lang w:val="es-CL"/>
        </w:rPr>
      </w:pPr>
      <w:r w:rsidRPr="00682A22">
        <w:rPr>
          <w:rFonts w:eastAsia="Arial Unicode MS" w:cs="Arial"/>
          <w:szCs w:val="22"/>
          <w:lang w:val="es-CL"/>
        </w:rPr>
        <w:t xml:space="preserve">En caso de que el rubro del Servicio Turístico a implementar corresponda a Turismo Aventura o Alojamiento, deberá iniciar la tramitación de ingreso en el registro </w:t>
      </w:r>
      <w:proofErr w:type="spellStart"/>
      <w:r w:rsidRPr="00682A22">
        <w:rPr>
          <w:rFonts w:eastAsia="Arial Unicode MS" w:cs="Arial"/>
          <w:szCs w:val="22"/>
          <w:lang w:val="es-CL"/>
        </w:rPr>
        <w:t>Sernatur</w:t>
      </w:r>
      <w:proofErr w:type="spellEnd"/>
      <w:r w:rsidRPr="00682A22">
        <w:rPr>
          <w:rFonts w:eastAsia="Arial Unicode MS" w:cs="Arial"/>
          <w:szCs w:val="22"/>
          <w:lang w:val="es-CL"/>
        </w:rPr>
        <w:t>.</w:t>
      </w:r>
      <w:r w:rsidRPr="00682A22">
        <w:rPr>
          <w:rFonts w:eastAsia="Arial Unicode MS" w:cs="Arial"/>
          <w:szCs w:val="22"/>
        </w:rPr>
        <w:t xml:space="preserve"> </w:t>
      </w:r>
    </w:p>
    <w:p w:rsidR="0053527A" w:rsidRDefault="0053527A" w:rsidP="0053527A">
      <w:pPr>
        <w:pStyle w:val="Prrafodelista"/>
        <w:rPr>
          <w:rFonts w:eastAsia="Arial Unicode MS" w:cs="Arial"/>
          <w:color w:val="000000" w:themeColor="text1"/>
          <w:szCs w:val="22"/>
          <w:lang w:val="es-CL"/>
        </w:rPr>
      </w:pPr>
    </w:p>
    <w:p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rsidR="000E4DF1" w:rsidRPr="00947A48" w:rsidRDefault="000E4DF1" w:rsidP="000E4DF1">
      <w:pPr>
        <w:ind w:left="568"/>
        <w:jc w:val="both"/>
        <w:rPr>
          <w:rFonts w:eastAsia="Arial Unicode MS" w:cs="Arial"/>
          <w:color w:val="000000" w:themeColor="text1"/>
          <w:szCs w:val="22"/>
          <w:lang w:val="es-CL"/>
        </w:rPr>
      </w:pPr>
    </w:p>
    <w:p w:rsidR="009B49BA" w:rsidRPr="00FB6DC0" w:rsidRDefault="009B49BA" w:rsidP="00FF5D54">
      <w:pPr>
        <w:numPr>
          <w:ilvl w:val="0"/>
          <w:numId w:val="3"/>
        </w:numPr>
        <w:ind w:left="568" w:hanging="284"/>
        <w:jc w:val="both"/>
        <w:rPr>
          <w:rFonts w:eastAsia="Arial Unicode MS" w:cs="Arial"/>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w:t>
      </w:r>
      <w:r w:rsidR="00752B64" w:rsidRPr="00FB6DC0">
        <w:rPr>
          <w:rFonts w:cs="Arial"/>
          <w:szCs w:val="22"/>
          <w:lang w:val="es-CL"/>
        </w:rPr>
        <w:t>e intervenga en la convocatoria.</w:t>
      </w:r>
    </w:p>
    <w:p w:rsidR="00571817" w:rsidRPr="00FB6DC0" w:rsidRDefault="00571817" w:rsidP="00571817">
      <w:pPr>
        <w:ind w:left="568"/>
        <w:jc w:val="both"/>
        <w:rPr>
          <w:rFonts w:eastAsia="Arial Unicode MS" w:cs="Arial"/>
          <w:szCs w:val="22"/>
          <w:lang w:val="es-CL"/>
        </w:rPr>
      </w:pPr>
    </w:p>
    <w:p w:rsidR="008A4D0D" w:rsidRPr="00FB6DC0" w:rsidRDefault="00DE1DFB" w:rsidP="00571817">
      <w:pPr>
        <w:numPr>
          <w:ilvl w:val="0"/>
          <w:numId w:val="3"/>
        </w:numPr>
        <w:ind w:left="568" w:hanging="284"/>
        <w:jc w:val="both"/>
        <w:rPr>
          <w:rFonts w:eastAsia="Arial Unicode MS" w:cs="Arial"/>
          <w:szCs w:val="22"/>
          <w:lang w:val="es-CL"/>
        </w:rPr>
      </w:pPr>
      <w:r w:rsidRPr="00FB6DC0">
        <w:rPr>
          <w:rFonts w:cs="Arial"/>
          <w:szCs w:val="22"/>
        </w:rPr>
        <w:t xml:space="preserve">Previo a la firma de contrato, </w:t>
      </w:r>
      <w:r w:rsidR="00A73091" w:rsidRPr="00FB6DC0">
        <w:rPr>
          <w:rFonts w:cs="Arial"/>
          <w:szCs w:val="22"/>
        </w:rPr>
        <w:t xml:space="preserve">el beneficiario/a </w:t>
      </w:r>
      <w:r w:rsidR="0077744D" w:rsidRPr="00FB6DC0">
        <w:rPr>
          <w:rFonts w:cs="Arial"/>
          <w:szCs w:val="22"/>
        </w:rPr>
        <w:t>debe</w:t>
      </w:r>
      <w:r w:rsidR="00E83B31">
        <w:rPr>
          <w:rFonts w:cs="Arial"/>
          <w:szCs w:val="22"/>
        </w:rPr>
        <w:t xml:space="preserve"> </w:t>
      </w:r>
      <w:r w:rsidR="00736E4F" w:rsidRPr="00FB6DC0">
        <w:rPr>
          <w:rFonts w:cs="Arial"/>
          <w:szCs w:val="22"/>
        </w:rPr>
        <w:t xml:space="preserve">entregar </w:t>
      </w:r>
      <w:r w:rsidRPr="00FB6DC0">
        <w:rPr>
          <w:rFonts w:cs="Arial"/>
          <w:szCs w:val="22"/>
        </w:rPr>
        <w:t xml:space="preserve">al </w:t>
      </w:r>
      <w:r w:rsidR="003139C8" w:rsidRPr="00FB6DC0">
        <w:rPr>
          <w:rFonts w:cs="Arial"/>
          <w:szCs w:val="22"/>
        </w:rPr>
        <w:t>A</w:t>
      </w:r>
      <w:r w:rsidRPr="00FB6DC0">
        <w:rPr>
          <w:rFonts w:cs="Arial"/>
          <w:szCs w:val="22"/>
        </w:rPr>
        <w:t xml:space="preserve">gente </w:t>
      </w:r>
      <w:r w:rsidR="003139C8" w:rsidRPr="00FB6DC0">
        <w:rPr>
          <w:rFonts w:cs="Arial"/>
          <w:szCs w:val="22"/>
        </w:rPr>
        <w:t>O</w:t>
      </w:r>
      <w:r w:rsidR="006B6DEB" w:rsidRPr="00FB6DC0">
        <w:rPr>
          <w:rFonts w:cs="Arial"/>
          <w:szCs w:val="22"/>
        </w:rPr>
        <w:t xml:space="preserve">perador de </w:t>
      </w:r>
      <w:proofErr w:type="spellStart"/>
      <w:r w:rsidR="00B20489" w:rsidRPr="00FB6DC0">
        <w:rPr>
          <w:rFonts w:cs="Arial"/>
          <w:szCs w:val="22"/>
        </w:rPr>
        <w:t>Sercotec</w:t>
      </w:r>
      <w:proofErr w:type="spellEnd"/>
      <w:r w:rsidR="00E83B31">
        <w:rPr>
          <w:rFonts w:cs="Arial"/>
          <w:szCs w:val="22"/>
        </w:rPr>
        <w:t xml:space="preserve"> </w:t>
      </w:r>
      <w:r w:rsidR="0083473C" w:rsidRPr="00FB6DC0">
        <w:rPr>
          <w:rFonts w:cs="Arial"/>
          <w:szCs w:val="22"/>
        </w:rPr>
        <w:t xml:space="preserve">el </w:t>
      </w:r>
      <w:r w:rsidRPr="00FB6DC0">
        <w:rPr>
          <w:rFonts w:cs="Arial"/>
          <w:szCs w:val="22"/>
        </w:rPr>
        <w:t>aporte empresarial en efectivo</w:t>
      </w:r>
      <w:r w:rsidR="003139C8" w:rsidRPr="00FB6DC0">
        <w:rPr>
          <w:rFonts w:cs="Arial"/>
          <w:szCs w:val="22"/>
        </w:rPr>
        <w:t>,</w:t>
      </w:r>
      <w:r w:rsidR="00682A22">
        <w:rPr>
          <w:rFonts w:cs="Arial"/>
          <w:szCs w:val="22"/>
        </w:rPr>
        <w:t xml:space="preserve"> </w:t>
      </w:r>
      <w:r w:rsidR="00571817" w:rsidRPr="00FB6DC0">
        <w:rPr>
          <w:rFonts w:cs="Arial"/>
          <w:szCs w:val="22"/>
        </w:rPr>
        <w:t xml:space="preserve">transferencia electrónica o depósito bancario, </w:t>
      </w:r>
      <w:r w:rsidR="00FD4C22" w:rsidRPr="00FB6DC0">
        <w:rPr>
          <w:rFonts w:cs="Arial"/>
          <w:szCs w:val="22"/>
        </w:rPr>
        <w:t>por concepto de</w:t>
      </w:r>
      <w:r w:rsidR="00682A22">
        <w:rPr>
          <w:rFonts w:cs="Arial"/>
          <w:szCs w:val="22"/>
        </w:rPr>
        <w:t xml:space="preserve"> </w:t>
      </w:r>
      <w:r w:rsidR="003139C8" w:rsidRPr="00FB6DC0">
        <w:rPr>
          <w:rFonts w:cs="Arial"/>
          <w:szCs w:val="22"/>
        </w:rPr>
        <w:t xml:space="preserve">Inversiones y Acciones de Gestión Empresarial, </w:t>
      </w:r>
      <w:r w:rsidR="000E4DF1" w:rsidRPr="00FB6DC0">
        <w:rPr>
          <w:rFonts w:cs="Arial"/>
          <w:szCs w:val="22"/>
        </w:rPr>
        <w:t>definido</w:t>
      </w:r>
      <w:r w:rsidR="001921D4" w:rsidRPr="00FB6DC0">
        <w:rPr>
          <w:rFonts w:cs="Arial"/>
          <w:szCs w:val="22"/>
        </w:rPr>
        <w:t>s</w:t>
      </w:r>
      <w:r w:rsidR="000E4DF1" w:rsidRPr="00FB6DC0">
        <w:rPr>
          <w:rFonts w:cs="Arial"/>
          <w:szCs w:val="22"/>
        </w:rPr>
        <w:t xml:space="preserve"> en la idea de negocio</w:t>
      </w:r>
      <w:r w:rsidR="00682A22">
        <w:rPr>
          <w:rFonts w:cs="Arial"/>
          <w:szCs w:val="22"/>
        </w:rPr>
        <w:t xml:space="preserve"> </w:t>
      </w:r>
      <w:r w:rsidR="000E4DF1" w:rsidRPr="00FB6DC0">
        <w:rPr>
          <w:rFonts w:cs="Arial"/>
          <w:szCs w:val="22"/>
        </w:rPr>
        <w:t>postulada y aprobada</w:t>
      </w:r>
      <w:r w:rsidRPr="00FB6DC0">
        <w:rPr>
          <w:rFonts w:cs="Arial"/>
          <w:szCs w:val="22"/>
        </w:rPr>
        <w:t>.</w:t>
      </w:r>
    </w:p>
    <w:p w:rsidR="008A4D0D" w:rsidRPr="00FB6DC0" w:rsidRDefault="008A4D0D" w:rsidP="00A50856">
      <w:pPr>
        <w:jc w:val="both"/>
        <w:rPr>
          <w:rFonts w:eastAsia="Arial Unicode MS" w:cs="Arial"/>
          <w:szCs w:val="22"/>
          <w:lang w:val="es-CL"/>
        </w:rPr>
      </w:pPr>
    </w:p>
    <w:p w:rsidR="00DE1DFB" w:rsidRPr="005F4C26" w:rsidRDefault="00DE1DFB" w:rsidP="00FF5D54">
      <w:pPr>
        <w:numPr>
          <w:ilvl w:val="0"/>
          <w:numId w:val="3"/>
        </w:numPr>
        <w:ind w:left="568" w:hanging="284"/>
        <w:jc w:val="both"/>
        <w:rPr>
          <w:rFonts w:eastAsia="Arial Unicode MS" w:cs="Arial"/>
          <w:i/>
          <w:szCs w:val="22"/>
          <w:lang w:val="es-CL"/>
        </w:rPr>
      </w:pPr>
      <w:r w:rsidRPr="00FB6DC0">
        <w:rPr>
          <w:rFonts w:eastAsia="Arial Unicode MS" w:cs="Arial"/>
          <w:szCs w:val="22"/>
          <w:lang w:val="es-CL"/>
        </w:rPr>
        <w:t>Previo a la firma de contrato</w:t>
      </w:r>
      <w:r w:rsidR="0077744D" w:rsidRPr="00FB6DC0">
        <w:rPr>
          <w:rFonts w:eastAsia="Arial Unicode MS" w:cs="Arial"/>
          <w:szCs w:val="22"/>
          <w:lang w:val="es-CL"/>
        </w:rPr>
        <w:t>,</w:t>
      </w:r>
      <w:r w:rsidR="00E83B31">
        <w:rPr>
          <w:rFonts w:eastAsia="Arial Unicode MS" w:cs="Arial"/>
          <w:szCs w:val="22"/>
          <w:lang w:val="es-CL"/>
        </w:rPr>
        <w:t xml:space="preserve"> </w:t>
      </w:r>
      <w:r w:rsidR="00A73091" w:rsidRPr="00FB6DC0">
        <w:rPr>
          <w:rFonts w:eastAsia="Arial Unicode MS" w:cs="Arial"/>
          <w:szCs w:val="22"/>
          <w:lang w:val="es-CL"/>
        </w:rPr>
        <w:t xml:space="preserve">el beneficiario/a </w:t>
      </w:r>
      <w:r w:rsidRPr="00FB6DC0">
        <w:rPr>
          <w:rFonts w:eastAsia="Arial Unicode MS" w:cs="Arial"/>
          <w:szCs w:val="22"/>
          <w:lang w:val="es-CL"/>
        </w:rPr>
        <w:t>deberá contar con inicio de actividades ante el SII, en primera categoría.</w:t>
      </w:r>
      <w:r w:rsidR="00A73091" w:rsidRPr="00FB6DC0">
        <w:rPr>
          <w:rFonts w:eastAsia="Arial Unicode MS" w:cs="Arial"/>
          <w:szCs w:val="22"/>
          <w:lang w:val="es-CL"/>
        </w:rPr>
        <w:t xml:space="preserve"> Este inicio de actividades debe</w:t>
      </w:r>
      <w:r w:rsidR="00E52BDF" w:rsidRPr="00FB6DC0">
        <w:rPr>
          <w:rFonts w:eastAsia="Arial Unicode MS" w:cs="Arial"/>
          <w:szCs w:val="22"/>
          <w:lang w:val="es-CL"/>
        </w:rPr>
        <w:t>rá</w:t>
      </w:r>
      <w:r w:rsidR="00A73091" w:rsidRPr="00FB6DC0">
        <w:rPr>
          <w:rFonts w:eastAsia="Arial Unicode MS" w:cs="Arial"/>
          <w:szCs w:val="22"/>
          <w:lang w:val="es-CL"/>
        </w:rPr>
        <w:t xml:space="preserve"> tener fecha posterior al inicio de la convocatoria, puede ser realizado con el </w:t>
      </w:r>
      <w:proofErr w:type="spellStart"/>
      <w:r w:rsidR="00A73091" w:rsidRPr="00FB6DC0">
        <w:rPr>
          <w:rFonts w:eastAsia="Arial Unicode MS" w:cs="Arial"/>
          <w:szCs w:val="22"/>
          <w:lang w:val="es-CL"/>
        </w:rPr>
        <w:t>rut</w:t>
      </w:r>
      <w:proofErr w:type="spellEnd"/>
      <w:r w:rsidR="00A73091" w:rsidRPr="00FB6DC0">
        <w:rPr>
          <w:rFonts w:eastAsia="Arial Unicode MS" w:cs="Arial"/>
          <w:szCs w:val="22"/>
          <w:lang w:val="es-CL"/>
        </w:rPr>
        <w:t xml:space="preserve"> del</w:t>
      </w:r>
      <w:r w:rsidR="004F129D" w:rsidRPr="00FB6DC0">
        <w:rPr>
          <w:rFonts w:eastAsia="Arial Unicode MS" w:cs="Arial"/>
          <w:szCs w:val="22"/>
          <w:lang w:val="es-CL"/>
        </w:rPr>
        <w:t>/la</w:t>
      </w:r>
      <w:r w:rsidR="00A73091" w:rsidRPr="00FB6DC0">
        <w:rPr>
          <w:rFonts w:eastAsia="Arial Unicode MS" w:cs="Arial"/>
          <w:szCs w:val="22"/>
          <w:lang w:val="es-CL"/>
        </w:rPr>
        <w:t xml:space="preserve"> beneficia</w:t>
      </w:r>
      <w:r w:rsidR="0036168E" w:rsidRPr="00FB6DC0">
        <w:rPr>
          <w:rFonts w:eastAsia="Arial Unicode MS" w:cs="Arial"/>
          <w:szCs w:val="22"/>
          <w:lang w:val="es-CL"/>
        </w:rPr>
        <w:t>rio</w:t>
      </w:r>
      <w:r w:rsidR="004F129D" w:rsidRPr="00FB6DC0">
        <w:rPr>
          <w:rFonts w:eastAsia="Arial Unicode MS" w:cs="Arial"/>
          <w:szCs w:val="22"/>
          <w:lang w:val="es-CL"/>
        </w:rPr>
        <w:t>/a</w:t>
      </w:r>
      <w:r w:rsidR="0036168E" w:rsidRPr="00FB6DC0">
        <w:rPr>
          <w:rFonts w:eastAsia="Arial Unicode MS" w:cs="Arial"/>
          <w:szCs w:val="22"/>
          <w:lang w:val="es-CL"/>
        </w:rPr>
        <w:t xml:space="preserve"> o con una nueva persona </w:t>
      </w:r>
      <w:r w:rsidR="00A73091" w:rsidRPr="00FB6DC0">
        <w:rPr>
          <w:rFonts w:eastAsia="Arial Unicode MS" w:cs="Arial"/>
          <w:szCs w:val="22"/>
          <w:lang w:val="es-CL"/>
        </w:rPr>
        <w:t xml:space="preserve">jurídica donde el beneficiario/a </w:t>
      </w:r>
      <w:r w:rsidR="0070170C" w:rsidRPr="00FB6DC0">
        <w:rPr>
          <w:rFonts w:eastAsia="Arial Unicode MS" w:cs="Arial"/>
          <w:szCs w:val="22"/>
          <w:lang w:val="es-CL"/>
        </w:rPr>
        <w:t xml:space="preserve">debe ser el representante legal y </w:t>
      </w:r>
      <w:r w:rsidR="00A73091" w:rsidRPr="00FB6DC0">
        <w:rPr>
          <w:rFonts w:eastAsia="Arial Unicode MS" w:cs="Arial"/>
          <w:szCs w:val="22"/>
          <w:lang w:val="es-CL"/>
        </w:rPr>
        <w:t>contar con al menos el 5</w:t>
      </w:r>
      <w:r w:rsidR="0070170C" w:rsidRPr="00FB6DC0">
        <w:rPr>
          <w:rFonts w:eastAsia="Arial Unicode MS" w:cs="Arial"/>
          <w:szCs w:val="22"/>
          <w:lang w:val="es-CL"/>
        </w:rPr>
        <w:t>1</w:t>
      </w:r>
      <w:r w:rsidR="00A73091" w:rsidRPr="00FB6DC0">
        <w:rPr>
          <w:rFonts w:eastAsia="Arial Unicode MS" w:cs="Arial"/>
          <w:szCs w:val="22"/>
          <w:lang w:val="es-CL"/>
        </w:rPr>
        <w:t>% del capital social</w:t>
      </w:r>
      <w:r w:rsidR="006B6DEB" w:rsidRPr="00FB6DC0">
        <w:rPr>
          <w:rFonts w:eastAsia="Arial Unicode MS" w:cs="Arial"/>
          <w:szCs w:val="22"/>
          <w:lang w:val="es-CL"/>
        </w:rPr>
        <w:t xml:space="preserve">. </w:t>
      </w:r>
      <w:r w:rsidR="0083473C" w:rsidRPr="00FB6DC0">
        <w:rPr>
          <w:rFonts w:eastAsia="Arial Unicode MS" w:cs="Arial"/>
          <w:szCs w:val="22"/>
          <w:lang w:val="es-CL"/>
        </w:rPr>
        <w:t>Finalmente,</w:t>
      </w:r>
      <w:r w:rsidR="0070170C" w:rsidRPr="00FB6DC0">
        <w:rPr>
          <w:rFonts w:eastAsia="Arial Unicode MS" w:cs="Arial"/>
          <w:szCs w:val="22"/>
          <w:lang w:val="es-CL"/>
        </w:rPr>
        <w:t xml:space="preserve"> el inicio de actividades </w:t>
      </w:r>
      <w:r w:rsidR="006B6DEB" w:rsidRPr="00FB6DC0">
        <w:rPr>
          <w:rFonts w:eastAsia="Arial Unicode MS" w:cs="Arial"/>
          <w:szCs w:val="22"/>
          <w:lang w:val="es-CL"/>
        </w:rPr>
        <w:t>debe</w:t>
      </w:r>
      <w:r w:rsidR="00A73091" w:rsidRPr="00FB6DC0">
        <w:rPr>
          <w:rFonts w:eastAsia="Arial Unicode MS" w:cs="Arial"/>
          <w:szCs w:val="22"/>
          <w:lang w:val="es-CL"/>
        </w:rPr>
        <w:t xml:space="preserve"> contar con al menos una actividad </w:t>
      </w:r>
      <w:r w:rsidR="00A73091" w:rsidRPr="00FB6DC0">
        <w:rPr>
          <w:rFonts w:eastAsia="Arial Unicode MS" w:cs="Arial"/>
          <w:szCs w:val="22"/>
          <w:lang w:val="es-CL"/>
        </w:rPr>
        <w:lastRenderedPageBreak/>
        <w:t xml:space="preserve">económica coherente </w:t>
      </w:r>
      <w:r w:rsidR="00CB29F0" w:rsidRPr="00FB6DC0">
        <w:rPr>
          <w:rFonts w:eastAsia="Arial Unicode MS" w:cs="Arial"/>
          <w:szCs w:val="22"/>
          <w:lang w:val="es-CL"/>
        </w:rPr>
        <w:t xml:space="preserve">con el rubro de la Idea de </w:t>
      </w:r>
      <w:r w:rsidR="00CB29F0" w:rsidRPr="00035DD6">
        <w:rPr>
          <w:rFonts w:eastAsia="Arial Unicode MS" w:cs="Arial"/>
          <w:szCs w:val="22"/>
          <w:lang w:val="es-CL"/>
        </w:rPr>
        <w:t>Negocio postulada y aprobada</w:t>
      </w:r>
      <w:r w:rsidR="00035DD6" w:rsidRPr="00035DD6">
        <w:rPr>
          <w:rFonts w:eastAsia="Arial Unicode MS" w:cs="Arial"/>
          <w:szCs w:val="22"/>
          <w:lang w:val="es-CL"/>
        </w:rPr>
        <w:t xml:space="preserve">, o sea, </w:t>
      </w:r>
      <w:r w:rsidR="00035DD6">
        <w:rPr>
          <w:rFonts w:eastAsia="Arial Unicode MS" w:cs="Arial"/>
          <w:szCs w:val="22"/>
          <w:lang w:val="es-CL"/>
        </w:rPr>
        <w:t>la</w:t>
      </w:r>
      <w:r w:rsidR="00035DD6" w:rsidRPr="005F4C26">
        <w:rPr>
          <w:rFonts w:cs="Arial"/>
          <w:iCs/>
          <w:color w:val="000000"/>
          <w:szCs w:val="22"/>
        </w:rPr>
        <w:br/>
      </w:r>
      <w:r w:rsidR="00035DD6" w:rsidRPr="005F4C26">
        <w:rPr>
          <w:rStyle w:val="fontstyle01"/>
          <w:rFonts w:ascii="gobCL" w:hAnsi="gobCL"/>
          <w:i w:val="0"/>
          <w:sz w:val="22"/>
          <w:szCs w:val="22"/>
        </w:rPr>
        <w:t>idea de negocio que sea seleccionada debe estar dirigida a desarrollar un proyecto relacionados a cualquiera de los</w:t>
      </w:r>
      <w:r w:rsidR="00035DD6" w:rsidRPr="005F4C26">
        <w:rPr>
          <w:rFonts w:cs="Arial"/>
          <w:iCs/>
          <w:color w:val="000000"/>
          <w:szCs w:val="22"/>
        </w:rPr>
        <w:br/>
      </w:r>
      <w:r w:rsidR="00035DD6" w:rsidRPr="005F4C26">
        <w:rPr>
          <w:rStyle w:val="fontstyle01"/>
          <w:rFonts w:ascii="gobCL" w:hAnsi="gobCL"/>
          <w:i w:val="0"/>
          <w:sz w:val="22"/>
          <w:szCs w:val="22"/>
        </w:rPr>
        <w:t>siguientes ámbitos turísticos (alojamiento, gastronomía, artesanía, turismo aventura</w:t>
      </w:r>
      <w:r w:rsidR="00035DD6">
        <w:rPr>
          <w:rStyle w:val="fontstyle01"/>
          <w:rFonts w:ascii="gobCL" w:hAnsi="gobCL"/>
          <w:i w:val="0"/>
          <w:sz w:val="22"/>
          <w:szCs w:val="22"/>
        </w:rPr>
        <w:t xml:space="preserve"> entre otras</w:t>
      </w:r>
      <w:r w:rsidR="00035DD6" w:rsidRPr="00035DD6">
        <w:rPr>
          <w:rStyle w:val="fontstyle01"/>
          <w:rFonts w:ascii="gobCL" w:hAnsi="gobCL"/>
          <w:i w:val="0"/>
          <w:sz w:val="22"/>
          <w:szCs w:val="22"/>
        </w:rPr>
        <w:t>)</w:t>
      </w:r>
    </w:p>
    <w:p w:rsidR="00856728" w:rsidRPr="00FB6DC0" w:rsidRDefault="00856728" w:rsidP="00856728">
      <w:pPr>
        <w:pStyle w:val="Prrafodelista"/>
        <w:rPr>
          <w:rFonts w:eastAsia="Arial Unicode MS" w:cs="Arial"/>
          <w:szCs w:val="22"/>
          <w:lang w:val="es-CL"/>
        </w:rPr>
      </w:pPr>
    </w:p>
    <w:p w:rsidR="0069129A" w:rsidRPr="00FB6DC0" w:rsidRDefault="003139C8" w:rsidP="00C564B3">
      <w:pPr>
        <w:numPr>
          <w:ilvl w:val="0"/>
          <w:numId w:val="3"/>
        </w:numPr>
        <w:ind w:left="567" w:hanging="283"/>
        <w:jc w:val="both"/>
        <w:rPr>
          <w:rFonts w:eastAsia="Arial Unicode MS" w:cs="Arial"/>
          <w:szCs w:val="22"/>
          <w:lang w:val="es-CL"/>
        </w:rPr>
      </w:pPr>
      <w:r w:rsidRPr="00FB6DC0">
        <w:rPr>
          <w:rFonts w:eastAsia="Arial Unicode MS" w:cs="Arial"/>
          <w:szCs w:val="22"/>
          <w:lang w:val="es-CL"/>
        </w:rPr>
        <w:t xml:space="preserve">Los gastos ejecutados para </w:t>
      </w:r>
      <w:r w:rsidR="0036168E" w:rsidRPr="00FB6DC0">
        <w:rPr>
          <w:rFonts w:eastAsia="Arial Unicode MS" w:cs="Arial"/>
          <w:szCs w:val="22"/>
          <w:lang w:val="es-CL"/>
        </w:rPr>
        <w:t xml:space="preserve">las </w:t>
      </w:r>
      <w:r w:rsidRPr="00FB6DC0">
        <w:rPr>
          <w:rFonts w:eastAsia="Arial Unicode MS" w:cs="Arial"/>
          <w:szCs w:val="22"/>
          <w:lang w:val="es-CL"/>
        </w:rPr>
        <w:t xml:space="preserve">Inversiones y Acciones de Gestión </w:t>
      </w:r>
      <w:r w:rsidR="0083473C" w:rsidRPr="00FB6DC0">
        <w:rPr>
          <w:rFonts w:eastAsia="Arial Unicode MS" w:cs="Arial"/>
          <w:szCs w:val="22"/>
          <w:lang w:val="es-CL"/>
        </w:rPr>
        <w:t xml:space="preserve">Empresarial </w:t>
      </w:r>
      <w:r w:rsidR="00A73091" w:rsidRPr="00FB6DC0">
        <w:rPr>
          <w:rFonts w:eastAsia="Arial Unicode MS" w:cs="Arial"/>
          <w:szCs w:val="22"/>
          <w:lang w:val="es-CL"/>
        </w:rPr>
        <w:t>no pueden corresponder a la remuneraci</w:t>
      </w:r>
      <w:r w:rsidR="005F46BE" w:rsidRPr="00FB6DC0">
        <w:rPr>
          <w:rFonts w:eastAsia="Arial Unicode MS" w:cs="Arial"/>
          <w:szCs w:val="22"/>
          <w:lang w:val="es-CL"/>
        </w:rPr>
        <w:t xml:space="preserve">ón del seleccionado/a, ni de </w:t>
      </w:r>
      <w:r w:rsidR="0036168E" w:rsidRPr="00FB6DC0">
        <w:rPr>
          <w:rFonts w:eastAsia="Arial Unicode MS" w:cs="Arial"/>
          <w:szCs w:val="22"/>
          <w:lang w:val="es-CL"/>
        </w:rPr>
        <w:t>socio</w:t>
      </w:r>
      <w:r w:rsidR="005F46BE" w:rsidRPr="00FB6DC0">
        <w:rPr>
          <w:rFonts w:eastAsia="Arial Unicode MS" w:cs="Arial"/>
          <w:szCs w:val="22"/>
          <w:lang w:val="es-CL"/>
        </w:rPr>
        <w:t xml:space="preserve">s/a, ni </w:t>
      </w:r>
      <w:r w:rsidR="0036168E" w:rsidRPr="00FB6DC0">
        <w:rPr>
          <w:rFonts w:eastAsia="Arial Unicode MS" w:cs="Arial"/>
          <w:szCs w:val="22"/>
          <w:lang w:val="es-CL"/>
        </w:rPr>
        <w:t xml:space="preserve">representantes, </w:t>
      </w:r>
      <w:r w:rsidR="00A73091" w:rsidRPr="00FB6DC0">
        <w:rPr>
          <w:rFonts w:eastAsia="Arial Unicode MS" w:cs="Arial"/>
          <w:szCs w:val="22"/>
          <w:lang w:val="es-CL"/>
        </w:rPr>
        <w:t>ni de su</w:t>
      </w:r>
      <w:r w:rsidRPr="00FB6DC0">
        <w:rPr>
          <w:rFonts w:eastAsia="Arial Unicode MS" w:cs="Arial"/>
          <w:szCs w:val="22"/>
          <w:lang w:val="es-CL"/>
        </w:rPr>
        <w:t>s</w:t>
      </w:r>
      <w:r w:rsidR="00A73091" w:rsidRPr="00FB6DC0">
        <w:rPr>
          <w:rFonts w:eastAsia="Arial Unicode MS" w:cs="Arial"/>
          <w:szCs w:val="22"/>
          <w:lang w:val="es-CL"/>
        </w:rPr>
        <w:t xml:space="preserve"> respectivo</w:t>
      </w:r>
      <w:r w:rsidRPr="00FB6DC0">
        <w:rPr>
          <w:rFonts w:eastAsia="Arial Unicode MS" w:cs="Arial"/>
          <w:szCs w:val="22"/>
          <w:lang w:val="es-CL"/>
        </w:rPr>
        <w:t>s</w:t>
      </w:r>
      <w:r w:rsidR="00A73091" w:rsidRPr="00FB6DC0">
        <w:rPr>
          <w:rFonts w:eastAsia="Arial Unicode MS" w:cs="Arial"/>
          <w:szCs w:val="22"/>
          <w:lang w:val="es-CL"/>
        </w:rPr>
        <w:t xml:space="preserve"> cónyuge</w:t>
      </w:r>
      <w:r w:rsidRPr="00FB6DC0">
        <w:rPr>
          <w:rFonts w:eastAsia="Arial Unicode MS" w:cs="Arial"/>
          <w:szCs w:val="22"/>
          <w:lang w:val="es-CL"/>
        </w:rPr>
        <w:t>s</w:t>
      </w:r>
      <w:r w:rsidR="005F46BE" w:rsidRPr="00FB6DC0">
        <w:rPr>
          <w:rFonts w:eastAsia="Arial Unicode MS" w:cs="Arial"/>
          <w:szCs w:val="22"/>
          <w:lang w:val="es-CL"/>
        </w:rPr>
        <w:t>/</w:t>
      </w:r>
      <w:r w:rsidR="003E2C7E" w:rsidRPr="00FB6DC0">
        <w:rPr>
          <w:rFonts w:eastAsia="Arial Unicode MS" w:cs="Arial"/>
          <w:szCs w:val="22"/>
          <w:lang w:val="es-CL"/>
        </w:rPr>
        <w:t xml:space="preserve">conviviente civil, </w:t>
      </w:r>
      <w:r w:rsidR="00A73091" w:rsidRPr="00FB6DC0">
        <w:rPr>
          <w:rFonts w:eastAsia="Arial Unicode MS" w:cs="Arial"/>
          <w:szCs w:val="22"/>
          <w:lang w:val="es-CL"/>
        </w:rPr>
        <w:t>hijos y parient</w:t>
      </w:r>
      <w:r w:rsidR="005F46BE" w:rsidRPr="00FB6DC0">
        <w:rPr>
          <w:rFonts w:eastAsia="Arial Unicode MS" w:cs="Arial"/>
          <w:szCs w:val="22"/>
          <w:lang w:val="es-CL"/>
        </w:rPr>
        <w:t xml:space="preserve">es por consanguineidad hasta </w:t>
      </w:r>
      <w:r w:rsidR="003926EB" w:rsidRPr="00FB6DC0">
        <w:rPr>
          <w:rFonts w:eastAsia="Arial Unicode MS" w:cs="Arial"/>
          <w:szCs w:val="22"/>
          <w:lang w:val="es-CL"/>
        </w:rPr>
        <w:t xml:space="preserve">segundo </w:t>
      </w:r>
      <w:r w:rsidR="005F46BE" w:rsidRPr="00FB6DC0">
        <w:rPr>
          <w:rFonts w:eastAsia="Arial Unicode MS" w:cs="Arial"/>
          <w:szCs w:val="22"/>
          <w:lang w:val="es-CL"/>
        </w:rPr>
        <w:t>grado inclusive</w:t>
      </w:r>
      <w:r w:rsidR="00A73091" w:rsidRPr="00FB6DC0">
        <w:rPr>
          <w:rFonts w:eastAsia="Arial Unicode MS" w:cs="Arial"/>
          <w:szCs w:val="22"/>
          <w:lang w:val="es-CL"/>
        </w:rPr>
        <w:t>.</w:t>
      </w:r>
    </w:p>
    <w:p w:rsidR="00C0492C" w:rsidRPr="00FB6DC0" w:rsidRDefault="00C0492C" w:rsidP="00C0492C">
      <w:pPr>
        <w:ind w:left="567"/>
        <w:jc w:val="both"/>
        <w:rPr>
          <w:rFonts w:eastAsia="Arial Unicode MS" w:cs="Arial"/>
          <w:szCs w:val="22"/>
          <w:lang w:val="es-CL"/>
        </w:rPr>
      </w:pPr>
    </w:p>
    <w:p w:rsidR="00C0492C" w:rsidRDefault="00C0492C" w:rsidP="00C564B3">
      <w:pPr>
        <w:numPr>
          <w:ilvl w:val="0"/>
          <w:numId w:val="3"/>
        </w:numPr>
        <w:ind w:left="567" w:hanging="283"/>
        <w:jc w:val="both"/>
        <w:rPr>
          <w:rFonts w:eastAsia="Arial Unicode MS" w:cs="Arial"/>
          <w:color w:val="000000"/>
          <w:szCs w:val="22"/>
          <w:lang w:val="es-CL"/>
        </w:rPr>
      </w:pPr>
      <w:r w:rsidRPr="00FB6DC0">
        <w:rPr>
          <w:rFonts w:eastAsia="Arial Unicode MS" w:cs="Arial"/>
          <w:szCs w:val="22"/>
          <w:lang w:val="es-CL"/>
        </w:rPr>
        <w:t>El beneficiario/a deberá entregar</w:t>
      </w:r>
      <w:r w:rsidRPr="00C0492C">
        <w:rPr>
          <w:rFonts w:eastAsia="Arial Unicode MS" w:cs="Arial"/>
          <w:color w:val="000000"/>
          <w:szCs w:val="22"/>
          <w:lang w:val="es-CL"/>
        </w:rPr>
        <w:t xml:space="preserve">, a solicitud de </w:t>
      </w:r>
      <w:proofErr w:type="spellStart"/>
      <w:r w:rsidRPr="00C0492C">
        <w:rPr>
          <w:rFonts w:eastAsia="Arial Unicode MS" w:cs="Arial"/>
          <w:color w:val="000000"/>
          <w:szCs w:val="22"/>
          <w:lang w:val="es-CL"/>
        </w:rPr>
        <w:t>Sercotec</w:t>
      </w:r>
      <w:proofErr w:type="spellEnd"/>
      <w:r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rsidR="00C564B3" w:rsidRPr="00C0492C" w:rsidRDefault="00C564B3" w:rsidP="00C0492C">
      <w:pPr>
        <w:rPr>
          <w:rFonts w:eastAsia="Arial Unicode MS" w:cs="Arial"/>
          <w:color w:val="000000"/>
          <w:szCs w:val="22"/>
          <w:lang w:val="es-CL"/>
        </w:rPr>
      </w:pPr>
    </w:p>
    <w:p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rsidR="004F129D" w:rsidRDefault="004F129D" w:rsidP="00AD5471">
      <w:pPr>
        <w:tabs>
          <w:tab w:val="left" w:pos="2370"/>
        </w:tabs>
        <w:jc w:val="both"/>
        <w:rPr>
          <w:rFonts w:eastAsia="Arial Unicode MS" w:cs="Arial"/>
          <w:color w:val="000000"/>
          <w:szCs w:val="22"/>
          <w:lang w:val="es-CL"/>
        </w:rPr>
      </w:pPr>
    </w:p>
    <w:p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rsidR="004F129D" w:rsidRPr="00856728" w:rsidRDefault="004F129D" w:rsidP="00AD5471">
      <w:pPr>
        <w:tabs>
          <w:tab w:val="left" w:pos="2370"/>
        </w:tabs>
        <w:jc w:val="both"/>
        <w:rPr>
          <w:rFonts w:eastAsia="Arial Unicode MS" w:cs="Arial"/>
          <w:color w:val="000000"/>
          <w:szCs w:val="22"/>
          <w:lang w:val="es-CL"/>
        </w:rPr>
      </w:pPr>
    </w:p>
    <w:p w:rsidR="00505C51" w:rsidRPr="001148D3" w:rsidRDefault="00176673" w:rsidP="004A2BEF">
      <w:pPr>
        <w:pStyle w:val="Ttulo20"/>
        <w:jc w:val="both"/>
        <w:rPr>
          <w:rFonts w:eastAsia="Arial Unicode MS"/>
        </w:rPr>
      </w:pPr>
      <w:bookmarkStart w:id="30" w:name="_Toc345489754"/>
      <w:bookmarkStart w:id="31" w:name="_Toc413772559"/>
      <w:bookmarkStart w:id="32" w:name="_Toc77153754"/>
      <w:r w:rsidRPr="001148D3">
        <w:rPr>
          <w:rFonts w:eastAsia="Arial Unicode MS"/>
        </w:rPr>
        <w:t>1.</w:t>
      </w:r>
      <w:r w:rsidR="000D2935">
        <w:rPr>
          <w:rFonts w:eastAsia="Arial Unicode MS"/>
        </w:rPr>
        <w:t>6</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30"/>
      <w:bookmarkEnd w:id="31"/>
      <w:bookmarkEnd w:id="32"/>
    </w:p>
    <w:p w:rsidR="007E4AEA" w:rsidRDefault="007E4AEA" w:rsidP="008C599F">
      <w:pPr>
        <w:jc w:val="both"/>
        <w:rPr>
          <w:rFonts w:eastAsia="Arial Unicode MS" w:cs="Arial"/>
          <w:szCs w:val="22"/>
          <w:lang w:val="es-CL"/>
        </w:rPr>
      </w:pPr>
    </w:p>
    <w:p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682A2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682A22">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682A22">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rsidR="00EA70A2" w:rsidRDefault="00EA70A2" w:rsidP="007E4AEA">
      <w:pPr>
        <w:jc w:val="both"/>
        <w:rPr>
          <w:rFonts w:eastAsia="Arial Unicode MS" w:cs="Arial"/>
          <w:szCs w:val="22"/>
          <w:lang w:val="es-CL"/>
        </w:rPr>
      </w:pPr>
    </w:p>
    <w:p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rsidR="007E4AEA" w:rsidRDefault="007E4AEA" w:rsidP="008C599F">
      <w:pPr>
        <w:jc w:val="both"/>
        <w:rPr>
          <w:rFonts w:eastAsia="Arial Unicode MS" w:cs="Arial"/>
          <w:szCs w:val="22"/>
          <w:lang w:val="es-CL"/>
        </w:rPr>
      </w:pPr>
    </w:p>
    <w:p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C164D1">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C164D1">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C164D1">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C164D1">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rsidR="0071313C" w:rsidRDefault="0071313C" w:rsidP="008C599F">
      <w:pPr>
        <w:jc w:val="both"/>
        <w:rPr>
          <w:rFonts w:eastAsia="Arial Unicode MS" w:cs="Arial"/>
          <w:b/>
          <w:szCs w:val="22"/>
          <w:lang w:val="es-CL"/>
        </w:rPr>
      </w:pPr>
    </w:p>
    <w:p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rsidTr="00296747">
        <w:trPr>
          <w:trHeight w:val="224"/>
          <w:tblHeader/>
          <w:jc w:val="center"/>
        </w:trPr>
        <w:tc>
          <w:tcPr>
            <w:tcW w:w="1524" w:type="dxa"/>
            <w:shd w:val="clear" w:color="auto" w:fill="1F497D" w:themeFill="text2"/>
            <w:tcMar>
              <w:top w:w="57" w:type="dxa"/>
              <w:left w:w="70" w:type="dxa"/>
              <w:bottom w:w="57" w:type="dxa"/>
              <w:right w:w="70" w:type="dxa"/>
            </w:tcMar>
            <w:hideMark/>
          </w:tcPr>
          <w:p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rsidTr="00296747">
        <w:trPr>
          <w:trHeight w:val="615"/>
          <w:jc w:val="center"/>
        </w:trPr>
        <w:tc>
          <w:tcPr>
            <w:tcW w:w="1524" w:type="dxa"/>
            <w:vMerge w:val="restart"/>
            <w:tcMar>
              <w:top w:w="57" w:type="dxa"/>
              <w:left w:w="70" w:type="dxa"/>
              <w:bottom w:w="57" w:type="dxa"/>
              <w:right w:w="70" w:type="dxa"/>
            </w:tcMar>
            <w:vAlign w:val="center"/>
            <w:hideMark/>
          </w:tcPr>
          <w:p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rsidR="00AD5471" w:rsidRPr="00AD5471" w:rsidRDefault="00296747" w:rsidP="006F7E64">
            <w:pPr>
              <w:jc w:val="both"/>
              <w:rPr>
                <w:rFonts w:cs="Arial"/>
                <w:bCs/>
                <w:sz w:val="18"/>
                <w:szCs w:val="18"/>
                <w:lang w:val="es-CL"/>
              </w:rPr>
            </w:pPr>
            <w:r w:rsidRPr="002E4744">
              <w:rPr>
                <w:rFonts w:cs="Arial"/>
                <w:bCs/>
                <w:sz w:val="18"/>
                <w:szCs w:val="18"/>
                <w:lang w:val="es-CL"/>
              </w:rPr>
              <w:t xml:space="preserve">Comprende el gasto para contratación de servicios de consultoría orientadas a </w:t>
            </w:r>
            <w:r w:rsidRPr="002E4744">
              <w:rPr>
                <w:rFonts w:cs="Arial"/>
                <w:bCs/>
                <w:sz w:val="18"/>
                <w:szCs w:val="18"/>
                <w:lang w:val="es-CL"/>
              </w:rPr>
              <w:lastRenderedPageBreak/>
              <w:t>entregar conocimientos, información y/o herramientas técnicas que tengan un impacto directo en la gestión de los beneficiarios/as.</w:t>
            </w:r>
          </w:p>
        </w:tc>
        <w:tc>
          <w:tcPr>
            <w:tcW w:w="1745" w:type="dxa"/>
            <w:vMerge w:val="restart"/>
            <w:tcMar>
              <w:top w:w="57" w:type="dxa"/>
              <w:bottom w:w="57" w:type="dxa"/>
            </w:tcMar>
            <w:hideMark/>
          </w:tcPr>
          <w:p w:rsidR="0063290A" w:rsidRDefault="0063290A" w:rsidP="005F46BE">
            <w:pPr>
              <w:ind w:left="59"/>
              <w:jc w:val="center"/>
              <w:rPr>
                <w:sz w:val="18"/>
                <w:szCs w:val="18"/>
                <w:lang w:val="es-CL" w:eastAsia="es-CL"/>
              </w:rPr>
            </w:pPr>
          </w:p>
          <w:p w:rsidR="0063290A" w:rsidRDefault="0063290A" w:rsidP="005F46BE">
            <w:pPr>
              <w:ind w:left="59"/>
              <w:jc w:val="center"/>
              <w:rPr>
                <w:sz w:val="18"/>
                <w:szCs w:val="18"/>
                <w:lang w:val="es-CL" w:eastAsia="es-CL"/>
              </w:rPr>
            </w:pPr>
          </w:p>
          <w:p w:rsidR="0063290A" w:rsidRDefault="0063290A" w:rsidP="005F46BE">
            <w:pPr>
              <w:ind w:left="59"/>
              <w:jc w:val="center"/>
              <w:rPr>
                <w:sz w:val="18"/>
                <w:szCs w:val="18"/>
                <w:lang w:val="es-CL" w:eastAsia="es-CL"/>
              </w:rPr>
            </w:pPr>
          </w:p>
          <w:p w:rsidR="00221ABD" w:rsidRDefault="00221ABD" w:rsidP="005F46BE">
            <w:pPr>
              <w:ind w:left="59"/>
              <w:jc w:val="center"/>
              <w:rPr>
                <w:sz w:val="18"/>
                <w:szCs w:val="18"/>
                <w:lang w:val="es-CL" w:eastAsia="es-CL"/>
              </w:rPr>
            </w:pPr>
          </w:p>
          <w:p w:rsidR="00221ABD" w:rsidRDefault="00221ABD" w:rsidP="005F46BE">
            <w:pPr>
              <w:ind w:left="59"/>
              <w:jc w:val="center"/>
              <w:rPr>
                <w:sz w:val="18"/>
                <w:szCs w:val="18"/>
                <w:lang w:val="es-CL" w:eastAsia="es-CL"/>
              </w:rPr>
            </w:pPr>
          </w:p>
          <w:p w:rsidR="00221ABD" w:rsidRDefault="00221ABD" w:rsidP="005F46BE">
            <w:pPr>
              <w:ind w:left="59"/>
              <w:jc w:val="center"/>
              <w:rPr>
                <w:sz w:val="18"/>
                <w:szCs w:val="18"/>
                <w:lang w:val="es-CL" w:eastAsia="es-CL"/>
              </w:rPr>
            </w:pPr>
          </w:p>
          <w:p w:rsidR="00221ABD" w:rsidRDefault="00221ABD" w:rsidP="005F46BE">
            <w:pPr>
              <w:ind w:left="59"/>
              <w:jc w:val="center"/>
              <w:rPr>
                <w:sz w:val="18"/>
                <w:szCs w:val="18"/>
                <w:lang w:val="es-CL" w:eastAsia="es-CL"/>
              </w:rPr>
            </w:pPr>
          </w:p>
          <w:p w:rsidR="00221ABD" w:rsidRDefault="00221ABD" w:rsidP="005F46BE">
            <w:pPr>
              <w:ind w:left="59"/>
              <w:jc w:val="center"/>
              <w:rPr>
                <w:sz w:val="18"/>
                <w:szCs w:val="18"/>
                <w:lang w:val="es-CL" w:eastAsia="es-CL"/>
              </w:rPr>
            </w:pPr>
          </w:p>
          <w:p w:rsidR="00221ABD" w:rsidRDefault="00221ABD" w:rsidP="005F46BE">
            <w:pPr>
              <w:ind w:left="59"/>
              <w:jc w:val="center"/>
              <w:rPr>
                <w:sz w:val="18"/>
                <w:szCs w:val="18"/>
                <w:lang w:val="es-CL" w:eastAsia="es-CL"/>
              </w:rPr>
            </w:pPr>
          </w:p>
          <w:p w:rsidR="00221ABD" w:rsidRDefault="00221ABD" w:rsidP="005F46BE">
            <w:pPr>
              <w:ind w:left="59"/>
              <w:jc w:val="center"/>
              <w:rPr>
                <w:sz w:val="18"/>
                <w:szCs w:val="18"/>
                <w:lang w:val="es-CL" w:eastAsia="es-CL"/>
              </w:rPr>
            </w:pPr>
          </w:p>
          <w:p w:rsidR="00221ABD" w:rsidRDefault="00221ABD" w:rsidP="005F46BE">
            <w:pPr>
              <w:ind w:left="59"/>
              <w:jc w:val="center"/>
              <w:rPr>
                <w:sz w:val="18"/>
                <w:szCs w:val="18"/>
                <w:lang w:val="es-CL" w:eastAsia="es-CL"/>
              </w:rPr>
            </w:pPr>
          </w:p>
          <w:p w:rsidR="00221ABD" w:rsidRDefault="00221ABD" w:rsidP="005F46BE">
            <w:pPr>
              <w:ind w:left="59"/>
              <w:jc w:val="center"/>
              <w:rPr>
                <w:sz w:val="18"/>
                <w:szCs w:val="18"/>
                <w:lang w:val="es-CL" w:eastAsia="es-CL"/>
              </w:rPr>
            </w:pPr>
          </w:p>
          <w:p w:rsidR="00221ABD" w:rsidRDefault="00221ABD" w:rsidP="00221ABD">
            <w:pPr>
              <w:rPr>
                <w:sz w:val="18"/>
                <w:szCs w:val="18"/>
                <w:lang w:val="es-CL" w:eastAsia="es-CL"/>
              </w:rPr>
            </w:pPr>
          </w:p>
          <w:p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rsidTr="00296747">
        <w:trPr>
          <w:trHeight w:val="315"/>
          <w:jc w:val="center"/>
        </w:trPr>
        <w:tc>
          <w:tcPr>
            <w:tcW w:w="1524" w:type="dxa"/>
            <w:vMerge/>
            <w:tcMar>
              <w:top w:w="57" w:type="dxa"/>
              <w:bottom w:w="57" w:type="dxa"/>
            </w:tcMar>
            <w:vAlign w:val="center"/>
            <w:hideMark/>
          </w:tcPr>
          <w:p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bottom w:w="57" w:type="dxa"/>
            </w:tcMar>
            <w:vAlign w:val="center"/>
          </w:tcPr>
          <w:p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rsidR="00260755" w:rsidRPr="000538C6" w:rsidRDefault="00260755" w:rsidP="0036069D">
            <w:pPr>
              <w:ind w:left="59"/>
              <w:jc w:val="center"/>
              <w:rPr>
                <w:sz w:val="18"/>
                <w:szCs w:val="18"/>
                <w:lang w:eastAsia="es-CL"/>
              </w:rPr>
            </w:pPr>
          </w:p>
        </w:tc>
      </w:tr>
      <w:tr w:rsidR="00260755" w:rsidRPr="00B93A85" w:rsidTr="00296747">
        <w:trPr>
          <w:trHeight w:val="1291"/>
          <w:jc w:val="center"/>
        </w:trPr>
        <w:tc>
          <w:tcPr>
            <w:tcW w:w="1524" w:type="dxa"/>
            <w:vMerge/>
            <w:tcMar>
              <w:top w:w="57" w:type="dxa"/>
              <w:bottom w:w="57" w:type="dxa"/>
            </w:tcMar>
            <w:vAlign w:val="center"/>
            <w:hideMark/>
          </w:tcPr>
          <w:p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bottom w:w="57" w:type="dxa"/>
            </w:tcMar>
            <w:vAlign w:val="center"/>
            <w:hideMark/>
          </w:tcPr>
          <w:p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rsidR="00260755" w:rsidRPr="000538C6" w:rsidRDefault="00260755" w:rsidP="0036069D">
            <w:pPr>
              <w:ind w:left="59"/>
              <w:jc w:val="center"/>
              <w:rPr>
                <w:sz w:val="18"/>
                <w:szCs w:val="18"/>
                <w:lang w:eastAsia="es-CL"/>
              </w:rPr>
            </w:pPr>
          </w:p>
        </w:tc>
      </w:tr>
      <w:tr w:rsidR="00260755" w:rsidRPr="00B93A85" w:rsidTr="00296747">
        <w:trPr>
          <w:trHeight w:val="455"/>
          <w:jc w:val="center"/>
        </w:trPr>
        <w:tc>
          <w:tcPr>
            <w:tcW w:w="1524" w:type="dxa"/>
            <w:vMerge/>
            <w:tcMar>
              <w:top w:w="57" w:type="dxa"/>
              <w:bottom w:w="57" w:type="dxa"/>
            </w:tcMar>
            <w:vAlign w:val="center"/>
          </w:tcPr>
          <w:p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bottom w:w="57" w:type="dxa"/>
            </w:tcMar>
            <w:vAlign w:val="center"/>
          </w:tcPr>
          <w:p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rsidR="00260755" w:rsidRPr="000538C6" w:rsidRDefault="00260755" w:rsidP="0036069D">
            <w:pPr>
              <w:ind w:left="59"/>
              <w:jc w:val="center"/>
              <w:rPr>
                <w:sz w:val="18"/>
                <w:szCs w:val="18"/>
                <w:lang w:eastAsia="es-CL"/>
              </w:rPr>
            </w:pPr>
          </w:p>
        </w:tc>
      </w:tr>
      <w:tr w:rsidR="00260755" w:rsidRPr="00B93A85" w:rsidTr="00296747">
        <w:trPr>
          <w:trHeight w:val="510"/>
          <w:jc w:val="center"/>
        </w:trPr>
        <w:tc>
          <w:tcPr>
            <w:tcW w:w="1524" w:type="dxa"/>
            <w:vMerge w:val="restart"/>
            <w:tcMar>
              <w:top w:w="57" w:type="dxa"/>
              <w:left w:w="70" w:type="dxa"/>
              <w:bottom w:w="57" w:type="dxa"/>
              <w:right w:w="70" w:type="dxa"/>
            </w:tcMar>
            <w:vAlign w:val="center"/>
            <w:hideMark/>
          </w:tcPr>
          <w:p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rsidR="00036A38" w:rsidRDefault="00036A38" w:rsidP="0036069D">
            <w:pPr>
              <w:ind w:left="59"/>
              <w:jc w:val="center"/>
              <w:rPr>
                <w:sz w:val="18"/>
                <w:szCs w:val="18"/>
                <w:lang w:eastAsia="es-CL"/>
              </w:rPr>
            </w:pPr>
          </w:p>
          <w:p w:rsidR="00195369" w:rsidRDefault="00195369" w:rsidP="0036069D">
            <w:pPr>
              <w:ind w:left="59"/>
              <w:jc w:val="center"/>
              <w:rPr>
                <w:sz w:val="18"/>
                <w:szCs w:val="18"/>
                <w:lang w:eastAsia="es-CL"/>
              </w:rPr>
            </w:pPr>
          </w:p>
          <w:p w:rsidR="00195369" w:rsidRDefault="00195369" w:rsidP="0036069D">
            <w:pPr>
              <w:ind w:left="59"/>
              <w:jc w:val="center"/>
              <w:rPr>
                <w:sz w:val="18"/>
                <w:szCs w:val="18"/>
                <w:lang w:eastAsia="es-CL"/>
              </w:rPr>
            </w:pPr>
          </w:p>
          <w:p w:rsidR="00195369" w:rsidRDefault="00195369" w:rsidP="0036069D">
            <w:pPr>
              <w:ind w:left="59"/>
              <w:jc w:val="center"/>
              <w:rPr>
                <w:sz w:val="18"/>
                <w:szCs w:val="18"/>
                <w:lang w:eastAsia="es-CL"/>
              </w:rPr>
            </w:pPr>
          </w:p>
          <w:p w:rsidR="00195369" w:rsidRDefault="00195369" w:rsidP="0036069D">
            <w:pPr>
              <w:ind w:left="59"/>
              <w:jc w:val="center"/>
              <w:rPr>
                <w:sz w:val="18"/>
                <w:szCs w:val="18"/>
                <w:lang w:eastAsia="es-CL"/>
              </w:rPr>
            </w:pPr>
          </w:p>
          <w:p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rsidTr="00296747">
        <w:trPr>
          <w:trHeight w:val="510"/>
          <w:jc w:val="center"/>
        </w:trPr>
        <w:tc>
          <w:tcPr>
            <w:tcW w:w="1524" w:type="dxa"/>
            <w:vMerge/>
            <w:tcMar>
              <w:top w:w="57" w:type="dxa"/>
              <w:left w:w="70" w:type="dxa"/>
              <w:bottom w:w="57" w:type="dxa"/>
              <w:right w:w="70" w:type="dxa"/>
            </w:tcMar>
            <w:vAlign w:val="center"/>
          </w:tcPr>
          <w:p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rsidR="00353EA2" w:rsidRDefault="00353EA2" w:rsidP="00353EA2">
            <w:pPr>
              <w:ind w:left="59"/>
              <w:jc w:val="center"/>
              <w:rPr>
                <w:sz w:val="18"/>
                <w:szCs w:val="18"/>
                <w:lang w:val="es-CL" w:eastAsia="es-CL"/>
              </w:rPr>
            </w:pPr>
          </w:p>
          <w:p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rsidR="00353EA2" w:rsidRPr="000538C6" w:rsidRDefault="00353EA2" w:rsidP="00353EA2">
            <w:pPr>
              <w:ind w:left="59"/>
              <w:jc w:val="center"/>
              <w:rPr>
                <w:sz w:val="18"/>
                <w:szCs w:val="18"/>
                <w:lang w:val="es-CL" w:eastAsia="es-CL"/>
              </w:rPr>
            </w:pPr>
          </w:p>
          <w:p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rsidR="00353EA2" w:rsidRPr="000538C6" w:rsidRDefault="00353EA2" w:rsidP="00353EA2">
            <w:pPr>
              <w:jc w:val="center"/>
              <w:rPr>
                <w:sz w:val="18"/>
                <w:szCs w:val="18"/>
                <w:lang w:eastAsia="es-CL"/>
              </w:rPr>
            </w:pPr>
          </w:p>
          <w:p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rsidR="00353EA2" w:rsidRDefault="00353EA2" w:rsidP="00353EA2">
            <w:pPr>
              <w:ind w:left="59"/>
              <w:jc w:val="center"/>
              <w:rPr>
                <w:sz w:val="18"/>
                <w:szCs w:val="18"/>
                <w:lang w:eastAsia="es-CL"/>
              </w:rPr>
            </w:pPr>
          </w:p>
        </w:tc>
      </w:tr>
      <w:tr w:rsidR="00353EA2" w:rsidRPr="00B93A85" w:rsidTr="00296747">
        <w:trPr>
          <w:trHeight w:val="155"/>
          <w:jc w:val="center"/>
        </w:trPr>
        <w:tc>
          <w:tcPr>
            <w:tcW w:w="1524" w:type="dxa"/>
            <w:vMerge/>
            <w:tcMar>
              <w:top w:w="57" w:type="dxa"/>
              <w:bottom w:w="57" w:type="dxa"/>
            </w:tcMar>
            <w:hideMark/>
          </w:tcPr>
          <w:p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bottom w:w="57" w:type="dxa"/>
            </w:tcMar>
            <w:vAlign w:val="center"/>
            <w:hideMark/>
          </w:tcPr>
          <w:p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027175">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w:t>
            </w:r>
            <w:proofErr w:type="gramStart"/>
            <w:r w:rsidRPr="00EE7F5D">
              <w:rPr>
                <w:b/>
                <w:bCs/>
                <w:sz w:val="18"/>
                <w:szCs w:val="18"/>
                <w:lang w:val="es-CL" w:eastAsia="es-CL"/>
              </w:rPr>
              <w:t>materiales:</w:t>
            </w:r>
            <w:r w:rsidRPr="00EE7F5D">
              <w:rPr>
                <w:bCs/>
                <w:sz w:val="18"/>
                <w:szCs w:val="18"/>
                <w:lang w:eastAsia="es-CL"/>
              </w:rPr>
              <w:t>comprende</w:t>
            </w:r>
            <w:proofErr w:type="gramEnd"/>
            <w:r w:rsidRPr="00EE7F5D">
              <w:rPr>
                <w:bCs/>
                <w:sz w:val="18"/>
                <w:szCs w:val="18"/>
                <w:lang w:eastAsia="es-CL"/>
              </w:rPr>
              <w:t xml:space="preserv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rsidR="00353EA2" w:rsidRDefault="00353EA2" w:rsidP="00353EA2">
            <w:pPr>
              <w:ind w:left="59"/>
              <w:jc w:val="center"/>
              <w:rPr>
                <w:bCs/>
                <w:sz w:val="18"/>
                <w:szCs w:val="18"/>
                <w:lang w:val="es-CL" w:eastAsia="es-CL"/>
              </w:rPr>
            </w:pPr>
          </w:p>
          <w:p w:rsidR="00353EA2" w:rsidRDefault="00353EA2" w:rsidP="00353EA2">
            <w:pPr>
              <w:ind w:left="59"/>
              <w:jc w:val="center"/>
              <w:rPr>
                <w:bCs/>
                <w:sz w:val="18"/>
                <w:szCs w:val="18"/>
                <w:lang w:val="es-CL" w:eastAsia="es-CL"/>
              </w:rPr>
            </w:pPr>
          </w:p>
          <w:p w:rsidR="00353EA2" w:rsidRDefault="00353EA2" w:rsidP="00353EA2">
            <w:pPr>
              <w:ind w:left="59"/>
              <w:jc w:val="center"/>
              <w:rPr>
                <w:bCs/>
                <w:sz w:val="18"/>
                <w:szCs w:val="18"/>
                <w:lang w:val="es-CL" w:eastAsia="es-CL"/>
              </w:rPr>
            </w:pPr>
          </w:p>
          <w:p w:rsidR="00353EA2" w:rsidRDefault="00353EA2" w:rsidP="00353EA2">
            <w:pPr>
              <w:ind w:left="59"/>
              <w:jc w:val="center"/>
              <w:rPr>
                <w:bCs/>
                <w:sz w:val="18"/>
                <w:szCs w:val="18"/>
                <w:lang w:val="es-CL" w:eastAsia="es-CL"/>
              </w:rPr>
            </w:pPr>
          </w:p>
          <w:p w:rsidR="00353EA2" w:rsidRDefault="00353EA2" w:rsidP="00353EA2">
            <w:pPr>
              <w:ind w:left="59"/>
              <w:jc w:val="center"/>
              <w:rPr>
                <w:bCs/>
                <w:sz w:val="18"/>
                <w:szCs w:val="18"/>
                <w:lang w:val="es-CL" w:eastAsia="es-CL"/>
              </w:rPr>
            </w:pPr>
          </w:p>
          <w:p w:rsidR="00353EA2" w:rsidRDefault="00353EA2" w:rsidP="00353EA2">
            <w:pPr>
              <w:ind w:left="59"/>
              <w:jc w:val="center"/>
              <w:rPr>
                <w:bCs/>
                <w:sz w:val="18"/>
                <w:szCs w:val="18"/>
                <w:lang w:val="es-CL" w:eastAsia="es-CL"/>
              </w:rPr>
            </w:pPr>
          </w:p>
          <w:p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rsidR="00353EA2" w:rsidRPr="00353EA2" w:rsidRDefault="00353EA2" w:rsidP="00353EA2">
            <w:pPr>
              <w:ind w:left="59"/>
              <w:jc w:val="center"/>
              <w:rPr>
                <w:bCs/>
                <w:sz w:val="18"/>
                <w:szCs w:val="18"/>
                <w:lang w:val="es-CL" w:eastAsia="es-CL"/>
              </w:rPr>
            </w:pPr>
          </w:p>
          <w:p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rsidR="00AD5471" w:rsidRDefault="00AD5471" w:rsidP="008C599F">
      <w:pPr>
        <w:jc w:val="both"/>
        <w:rPr>
          <w:rFonts w:eastAsia="Arial Unicode MS" w:cs="Arial"/>
          <w:color w:val="000000"/>
          <w:szCs w:val="22"/>
          <w:lang w:val="es-CL"/>
        </w:rPr>
      </w:pPr>
    </w:p>
    <w:p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79704B">
        <w:rPr>
          <w:rFonts w:eastAsia="Arial Unicode MS" w:cs="Arial"/>
          <w:szCs w:val="22"/>
          <w:lang w:val="es-CL"/>
        </w:rPr>
        <w:t xml:space="preserve">el </w:t>
      </w:r>
      <w:r w:rsidR="00181E83" w:rsidRPr="0079704B">
        <w:rPr>
          <w:rFonts w:eastAsia="Arial Unicode MS" w:cs="Arial"/>
          <w:b/>
          <w:szCs w:val="22"/>
          <w:lang w:val="es-CL"/>
        </w:rPr>
        <w:t>Anexo N°</w:t>
      </w:r>
      <w:r w:rsidR="00F06762" w:rsidRPr="0079704B">
        <w:rPr>
          <w:rFonts w:eastAsia="Arial Unicode MS" w:cs="Arial"/>
          <w:b/>
          <w:szCs w:val="22"/>
          <w:lang w:val="es-CL"/>
        </w:rPr>
        <w:t xml:space="preserve"> </w:t>
      </w:r>
      <w:r w:rsidR="00181E83" w:rsidRPr="0079704B">
        <w:rPr>
          <w:rFonts w:eastAsia="Arial Unicode MS" w:cs="Arial"/>
          <w:b/>
          <w:szCs w:val="22"/>
          <w:lang w:val="es-CL"/>
        </w:rPr>
        <w:t>2</w:t>
      </w:r>
      <w:r w:rsidR="00CC5732" w:rsidRPr="0079704B">
        <w:rPr>
          <w:rFonts w:eastAsia="Arial Unicode MS" w:cs="Arial"/>
          <w:szCs w:val="22"/>
          <w:lang w:val="es-CL"/>
        </w:rPr>
        <w:t>.</w:t>
      </w:r>
    </w:p>
    <w:p w:rsidR="00F80BE8" w:rsidRDefault="00F80BE8" w:rsidP="00244702">
      <w:pPr>
        <w:jc w:val="both"/>
        <w:rPr>
          <w:rFonts w:eastAsia="Arial Unicode MS" w:cs="Arial"/>
          <w:szCs w:val="22"/>
          <w:lang w:val="es-CL"/>
        </w:rPr>
      </w:pPr>
    </w:p>
    <w:p w:rsidR="00F80BE8" w:rsidRPr="004E5043" w:rsidRDefault="00F80BE8" w:rsidP="00F80BE8">
      <w:pPr>
        <w:pStyle w:val="Ttulo20"/>
        <w:jc w:val="both"/>
        <w:rPr>
          <w:rFonts w:eastAsia="Arial Unicode MS"/>
        </w:rPr>
      </w:pPr>
      <w:bookmarkStart w:id="33" w:name="_Toc3115326"/>
      <w:bookmarkStart w:id="34" w:name="_Toc77153755"/>
      <w:r>
        <w:rPr>
          <w:rFonts w:eastAsia="Arial Unicode MS"/>
        </w:rPr>
        <w:t>1.7</w:t>
      </w:r>
      <w:r w:rsidRPr="001148D3">
        <w:rPr>
          <w:rFonts w:eastAsia="Arial Unicode MS"/>
        </w:rPr>
        <w:tab/>
      </w:r>
      <w:r w:rsidRPr="00CC7AE7">
        <w:rPr>
          <w:rFonts w:eastAsia="Arial Unicode MS"/>
        </w:rPr>
        <w:t>Ítems con restricciones de financiamiento</w:t>
      </w:r>
      <w:bookmarkEnd w:id="33"/>
      <w:bookmarkEnd w:id="34"/>
    </w:p>
    <w:p w:rsidR="00F80BE8" w:rsidRPr="00CC7AE7" w:rsidRDefault="00F80BE8" w:rsidP="00F80BE8">
      <w:pPr>
        <w:jc w:val="both"/>
        <w:rPr>
          <w:rFonts w:eastAsia="Arial Unicode MS" w:cs="Arial"/>
          <w:b/>
          <w:szCs w:val="22"/>
          <w:u w:val="single"/>
          <w:lang w:val="es-CL"/>
        </w:rPr>
      </w:pPr>
    </w:p>
    <w:p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rsidR="00F80BE8" w:rsidRPr="00CC7AE7" w:rsidRDefault="00F80BE8" w:rsidP="00F80BE8">
      <w:pPr>
        <w:jc w:val="both"/>
        <w:rPr>
          <w:rFonts w:eastAsia="Arial Unicode MS" w:cs="Arial"/>
          <w:szCs w:val="22"/>
          <w:lang w:val="es-CL"/>
        </w:rPr>
      </w:pPr>
    </w:p>
    <w:p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rsidR="00F80BE8" w:rsidRPr="00CC7AE7" w:rsidRDefault="00F80BE8" w:rsidP="00F80BE8">
      <w:pPr>
        <w:pStyle w:val="Prrafodelista"/>
        <w:ind w:left="720"/>
        <w:jc w:val="both"/>
        <w:rPr>
          <w:rFonts w:eastAsia="Arial Unicode MS" w:cs="Arial"/>
          <w:szCs w:val="22"/>
          <w:lang w:val="es-CL"/>
        </w:rPr>
      </w:pPr>
    </w:p>
    <w:p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00ED478D">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rsidR="00AD5471" w:rsidRDefault="00AD5471" w:rsidP="009A248F">
      <w:pPr>
        <w:pStyle w:val="Ttulo20"/>
        <w:jc w:val="both"/>
        <w:rPr>
          <w:rFonts w:eastAsia="Arial Unicode MS"/>
        </w:rPr>
      </w:pPr>
    </w:p>
    <w:p w:rsidR="000F779F" w:rsidRPr="00154BCA" w:rsidRDefault="00F80BE8" w:rsidP="00200604">
      <w:pPr>
        <w:pStyle w:val="Ttulo20"/>
        <w:jc w:val="both"/>
        <w:rPr>
          <w:rFonts w:eastAsia="Arial Unicode MS"/>
        </w:rPr>
      </w:pPr>
      <w:bookmarkStart w:id="35" w:name="_Toc77153756"/>
      <w:r>
        <w:rPr>
          <w:rFonts w:eastAsia="Arial Unicode MS"/>
        </w:rPr>
        <w:t>1.8</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5"/>
    </w:p>
    <w:p w:rsidR="00B801E5" w:rsidRPr="00154BCA" w:rsidRDefault="00B801E5" w:rsidP="008C599F">
      <w:pPr>
        <w:jc w:val="both"/>
        <w:rPr>
          <w:rFonts w:cs="Arial"/>
          <w:sz w:val="20"/>
          <w:szCs w:val="20"/>
          <w:lang w:val="es-CL"/>
        </w:rPr>
      </w:pPr>
    </w:p>
    <w:p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007001A2">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rsidR="005B255F" w:rsidRPr="00347B9F" w:rsidRDefault="005B255F" w:rsidP="008C599F">
      <w:pPr>
        <w:jc w:val="both"/>
        <w:rPr>
          <w:rFonts w:cs="Arial"/>
          <w:szCs w:val="22"/>
          <w:lang w:val="es-CL"/>
        </w:rPr>
      </w:pPr>
    </w:p>
    <w:p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9C5929">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C5929">
        <w:rPr>
          <w:rFonts w:eastAsia="Arial Unicode MS"/>
          <w:color w:val="000000" w:themeColor="text1"/>
        </w:rPr>
        <w:t xml:space="preserve"> </w:t>
      </w:r>
      <w:r w:rsidR="0045413E" w:rsidRPr="00915B18">
        <w:rPr>
          <w:rFonts w:eastAsia="Arial Unicode MS"/>
          <w:b/>
        </w:rPr>
        <w:t xml:space="preserve">El pago </w:t>
      </w:r>
      <w:r w:rsidR="0045413E" w:rsidRPr="00915B18">
        <w:rPr>
          <w:rFonts w:eastAsia="Arial Unicode MS"/>
          <w:b/>
        </w:rPr>
        <w:lastRenderedPageBreak/>
        <w:t>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rsidR="005B255F" w:rsidRDefault="005B255F" w:rsidP="00DD0452">
      <w:pPr>
        <w:jc w:val="both"/>
        <w:rPr>
          <w:rFonts w:eastAsia="Arial Unicode MS" w:cs="Arial"/>
          <w:szCs w:val="22"/>
          <w:lang w:val="es-CL"/>
        </w:rPr>
      </w:pPr>
    </w:p>
    <w:p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rsidR="00E0616E" w:rsidRPr="00154BCA" w:rsidRDefault="00E0616E" w:rsidP="005B255F">
      <w:pPr>
        <w:tabs>
          <w:tab w:val="num" w:pos="284"/>
        </w:tabs>
        <w:ind w:hanging="284"/>
        <w:jc w:val="both"/>
        <w:rPr>
          <w:rFonts w:eastAsia="Arial Unicode MS" w:cs="Arial"/>
          <w:szCs w:val="22"/>
          <w:lang w:val="es-CL"/>
        </w:rPr>
      </w:pPr>
    </w:p>
    <w:p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w:t>
      </w:r>
      <w:proofErr w:type="spellStart"/>
      <w:r w:rsidR="00E0616E" w:rsidRPr="00154BCA">
        <w:rPr>
          <w:rFonts w:eastAsia="Arial Unicode MS" w:cs="Arial"/>
          <w:szCs w:val="22"/>
        </w:rPr>
        <w:t>autocontrataciones</w:t>
      </w:r>
      <w:proofErr w:type="spellEnd"/>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9C5929">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rsidR="00E0616E" w:rsidRPr="00154BCA" w:rsidRDefault="00E0616E" w:rsidP="005B255F">
      <w:pPr>
        <w:tabs>
          <w:tab w:val="num" w:pos="284"/>
        </w:tabs>
        <w:ind w:left="284" w:hanging="284"/>
        <w:jc w:val="both"/>
        <w:rPr>
          <w:rFonts w:eastAsia="Arial Unicode MS" w:cs="Arial"/>
          <w:szCs w:val="22"/>
          <w:lang w:val="es-CL"/>
        </w:rPr>
      </w:pPr>
    </w:p>
    <w:p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rsidR="00E0616E" w:rsidRPr="00154BCA" w:rsidRDefault="00E0616E" w:rsidP="005B255F">
      <w:pPr>
        <w:tabs>
          <w:tab w:val="num" w:pos="284"/>
        </w:tabs>
        <w:ind w:hanging="239"/>
        <w:jc w:val="both"/>
        <w:rPr>
          <w:rFonts w:eastAsia="Arial Unicode MS" w:cs="Arial"/>
          <w:szCs w:val="22"/>
          <w:lang w:val="es-CL"/>
        </w:rPr>
      </w:pPr>
    </w:p>
    <w:p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rsidR="00E0616E" w:rsidRPr="00154BCA" w:rsidRDefault="00E0616E" w:rsidP="005B255F">
      <w:pPr>
        <w:pStyle w:val="Prrafodelista"/>
        <w:jc w:val="both"/>
        <w:rPr>
          <w:rFonts w:eastAsia="Arial Unicode MS" w:cs="Arial"/>
          <w:vanish/>
          <w:szCs w:val="22"/>
          <w:lang w:val="es-CL"/>
        </w:rPr>
      </w:pPr>
    </w:p>
    <w:p w:rsidR="00E0616E" w:rsidRPr="00154BCA" w:rsidRDefault="00E0616E" w:rsidP="005B255F">
      <w:pPr>
        <w:tabs>
          <w:tab w:val="num" w:pos="709"/>
        </w:tabs>
        <w:jc w:val="both"/>
        <w:rPr>
          <w:rFonts w:eastAsia="Arial Unicode MS" w:cs="Arial"/>
          <w:vanish/>
          <w:szCs w:val="22"/>
          <w:lang w:val="es-CL"/>
        </w:rPr>
      </w:pPr>
    </w:p>
    <w:p w:rsidR="00E0616E" w:rsidRPr="00154BCA" w:rsidRDefault="00E0616E" w:rsidP="00A93F1D">
      <w:pPr>
        <w:numPr>
          <w:ilvl w:val="0"/>
          <w:numId w:val="17"/>
        </w:numPr>
        <w:jc w:val="both"/>
        <w:rPr>
          <w:rFonts w:eastAsia="Arial Unicode MS" w:cs="Arial"/>
          <w:vanish/>
          <w:szCs w:val="22"/>
          <w:lang w:val="es-CL"/>
        </w:rPr>
      </w:pPr>
    </w:p>
    <w:p w:rsidR="00E0616E" w:rsidRPr="00154BCA" w:rsidRDefault="00E0616E" w:rsidP="00A93F1D">
      <w:pPr>
        <w:numPr>
          <w:ilvl w:val="0"/>
          <w:numId w:val="17"/>
        </w:numPr>
        <w:jc w:val="both"/>
        <w:rPr>
          <w:rFonts w:eastAsia="Arial Unicode MS" w:cs="Arial"/>
          <w:vanish/>
          <w:szCs w:val="22"/>
          <w:lang w:val="es-CL"/>
        </w:rPr>
      </w:pPr>
    </w:p>
    <w:p w:rsidR="00E0616E" w:rsidRPr="00154BCA" w:rsidRDefault="00E0616E" w:rsidP="00A93F1D">
      <w:pPr>
        <w:numPr>
          <w:ilvl w:val="0"/>
          <w:numId w:val="17"/>
        </w:numPr>
        <w:jc w:val="both"/>
        <w:rPr>
          <w:rFonts w:eastAsia="Arial Unicode MS" w:cs="Arial"/>
          <w:vanish/>
          <w:szCs w:val="22"/>
          <w:lang w:val="es-CL"/>
        </w:rPr>
      </w:pPr>
    </w:p>
    <w:p w:rsidR="00E0616E" w:rsidRPr="00154BCA" w:rsidRDefault="00E0616E" w:rsidP="00A93F1D">
      <w:pPr>
        <w:numPr>
          <w:ilvl w:val="0"/>
          <w:numId w:val="17"/>
        </w:numPr>
        <w:jc w:val="both"/>
        <w:rPr>
          <w:rFonts w:eastAsia="Arial Unicode MS" w:cs="Arial"/>
          <w:vanish/>
          <w:szCs w:val="22"/>
          <w:lang w:val="es-CL"/>
        </w:rPr>
      </w:pPr>
    </w:p>
    <w:p w:rsidR="00B365B5" w:rsidRDefault="00B365B5" w:rsidP="00B365B5">
      <w:pPr>
        <w:jc w:val="both"/>
        <w:rPr>
          <w:rFonts w:eastAsia="Arial Unicode MS" w:cs="Arial"/>
          <w:szCs w:val="22"/>
          <w:lang w:val="es-CL"/>
        </w:rPr>
      </w:pPr>
    </w:p>
    <w:p w:rsidR="00167175" w:rsidRDefault="00167175" w:rsidP="00B365B5">
      <w:pPr>
        <w:jc w:val="both"/>
        <w:rPr>
          <w:rFonts w:eastAsia="Arial Unicode MS" w:cs="Arial"/>
          <w:szCs w:val="22"/>
          <w:lang w:val="es-CL"/>
        </w:rPr>
      </w:pPr>
    </w:p>
    <w:p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rsidR="001E455F" w:rsidRDefault="001E455F" w:rsidP="001E455F">
      <w:pPr>
        <w:pStyle w:val="Prrafodelista"/>
        <w:ind w:left="720"/>
        <w:jc w:val="both"/>
        <w:rPr>
          <w:rFonts w:eastAsia="Arial Unicode MS" w:cs="Arial"/>
          <w:szCs w:val="22"/>
          <w:lang w:val="es-CL"/>
        </w:rPr>
      </w:pPr>
    </w:p>
    <w:p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9C5929">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rsidR="00E0616E" w:rsidRPr="00167175" w:rsidRDefault="00E0616E" w:rsidP="005B255F">
      <w:pPr>
        <w:tabs>
          <w:tab w:val="num" w:pos="284"/>
        </w:tabs>
        <w:ind w:left="709" w:hanging="283"/>
        <w:jc w:val="both"/>
        <w:rPr>
          <w:rFonts w:eastAsia="Arial Unicode MS" w:cs="Arial"/>
          <w:color w:val="000000" w:themeColor="text1"/>
          <w:szCs w:val="22"/>
          <w:lang w:val="es-CL"/>
        </w:rPr>
      </w:pPr>
    </w:p>
    <w:p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rsidR="00C2719A" w:rsidRPr="00182972" w:rsidRDefault="00C2719A" w:rsidP="00C2719A">
      <w:pPr>
        <w:pStyle w:val="Prrafodelista"/>
        <w:ind w:left="720"/>
        <w:contextualSpacing/>
        <w:jc w:val="both"/>
        <w:rPr>
          <w:rFonts w:eastAsia="Calibri"/>
          <w:szCs w:val="22"/>
          <w:lang w:val="es-CL" w:eastAsia="es-ES_tradnl"/>
        </w:rPr>
      </w:pPr>
    </w:p>
    <w:p w:rsidR="00AD5471" w:rsidRDefault="00AD5471" w:rsidP="005B255F">
      <w:pPr>
        <w:jc w:val="both"/>
        <w:rPr>
          <w:rFonts w:eastAsia="Arial Unicode MS" w:cs="Arial"/>
          <w:sz w:val="20"/>
          <w:szCs w:val="20"/>
          <w:lang w:val="es-CL"/>
        </w:rPr>
      </w:pPr>
    </w:p>
    <w:p w:rsidR="004750D3" w:rsidRPr="00347B9F" w:rsidRDefault="004750D3" w:rsidP="005B255F">
      <w:pPr>
        <w:jc w:val="both"/>
        <w:rPr>
          <w:rFonts w:eastAsia="Arial Unicode MS" w:cs="Arial"/>
          <w:sz w:val="20"/>
          <w:szCs w:val="20"/>
          <w:lang w:val="es-CL"/>
        </w:rPr>
      </w:pPr>
    </w:p>
    <w:p w:rsidR="009C4EFE" w:rsidRPr="00154BCA" w:rsidRDefault="00EB1484" w:rsidP="00AF5E2E">
      <w:pPr>
        <w:pStyle w:val="Ttulo20"/>
      </w:pPr>
      <w:bookmarkStart w:id="36" w:name="_Toc77153757"/>
      <w:r w:rsidRPr="00436C81">
        <w:t>2. POSTULACIÓN</w:t>
      </w:r>
      <w:bookmarkEnd w:id="36"/>
    </w:p>
    <w:p w:rsidR="00EB1484" w:rsidRPr="00154BCA" w:rsidRDefault="00EB1484" w:rsidP="008C599F">
      <w:pPr>
        <w:jc w:val="both"/>
        <w:rPr>
          <w:rFonts w:eastAsia="Arial Unicode MS" w:cs="Arial"/>
          <w:sz w:val="20"/>
          <w:szCs w:val="20"/>
          <w:lang w:val="es-CL"/>
        </w:rPr>
      </w:pPr>
    </w:p>
    <w:p w:rsidR="00EC1456" w:rsidRPr="00154BCA" w:rsidRDefault="00EC1456" w:rsidP="008C599F">
      <w:pPr>
        <w:pStyle w:val="Ttulo2"/>
        <w:numPr>
          <w:ilvl w:val="0"/>
          <w:numId w:val="0"/>
        </w:numPr>
        <w:spacing w:before="0" w:after="0"/>
        <w:jc w:val="both"/>
        <w:rPr>
          <w:lang w:val="es-CL"/>
        </w:rPr>
      </w:pPr>
      <w:bookmarkStart w:id="37" w:name="_Toc345489756"/>
      <w:bookmarkStart w:id="38" w:name="_Toc413772560"/>
      <w:bookmarkStart w:id="39" w:name="_Toc77153758"/>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7"/>
      <w:bookmarkEnd w:id="38"/>
      <w:bookmarkEnd w:id="39"/>
    </w:p>
    <w:p w:rsidR="00EC1456" w:rsidRPr="00154BCA" w:rsidRDefault="00EC1456" w:rsidP="008C599F">
      <w:pPr>
        <w:jc w:val="both"/>
        <w:rPr>
          <w:rFonts w:cs="Arial"/>
          <w:b/>
          <w:szCs w:val="22"/>
          <w:lang w:val="es-CL"/>
        </w:rPr>
      </w:pPr>
    </w:p>
    <w:p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9C5929">
        <w:rPr>
          <w:rFonts w:cs="Arial"/>
          <w:szCs w:val="22"/>
          <w:lang w:val="es-CL"/>
        </w:rPr>
        <w:t xml:space="preserve"> </w:t>
      </w:r>
      <w:r w:rsidRPr="007B017C">
        <w:rPr>
          <w:rFonts w:cs="Arial"/>
          <w:szCs w:val="22"/>
          <w:lang w:val="es-CL"/>
        </w:rPr>
        <w:t>del día</w:t>
      </w:r>
      <w:r w:rsidR="009C5929">
        <w:rPr>
          <w:rFonts w:cs="Arial"/>
          <w:szCs w:val="22"/>
          <w:lang w:val="es-CL"/>
        </w:rPr>
        <w:t xml:space="preserve"> </w:t>
      </w:r>
      <w:r w:rsidR="004269F6">
        <w:rPr>
          <w:rFonts w:cs="Arial"/>
          <w:b/>
          <w:szCs w:val="22"/>
          <w:lang w:val="es-CL"/>
        </w:rPr>
        <w:t>30</w:t>
      </w:r>
      <w:r w:rsidR="007B017C" w:rsidRPr="00FD4CED">
        <w:rPr>
          <w:rFonts w:cs="Arial"/>
          <w:b/>
          <w:szCs w:val="22"/>
          <w:lang w:val="es-CL"/>
        </w:rPr>
        <w:t xml:space="preserve"> </w:t>
      </w:r>
      <w:r w:rsidR="00C3640F" w:rsidRPr="00FD4CED">
        <w:rPr>
          <w:rFonts w:cs="Arial"/>
          <w:b/>
          <w:szCs w:val="22"/>
          <w:lang w:val="es-CL"/>
        </w:rPr>
        <w:t xml:space="preserve">de </w:t>
      </w:r>
      <w:r w:rsidR="00FD4CED">
        <w:rPr>
          <w:rFonts w:cs="Arial"/>
          <w:b/>
          <w:szCs w:val="22"/>
          <w:lang w:val="es-CL"/>
        </w:rPr>
        <w:t>a</w:t>
      </w:r>
      <w:r w:rsidR="00850E42" w:rsidRPr="00FD4CED">
        <w:rPr>
          <w:rFonts w:cs="Arial"/>
          <w:b/>
          <w:szCs w:val="22"/>
          <w:lang w:val="es-CL"/>
        </w:rPr>
        <w:t>gosto</w:t>
      </w:r>
      <w:r w:rsidR="009C5929">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9C5929">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4269F6">
        <w:rPr>
          <w:rFonts w:cs="Arial"/>
          <w:b/>
          <w:szCs w:val="22"/>
          <w:lang w:val="es-CL"/>
        </w:rPr>
        <w:t>0</w:t>
      </w:r>
      <w:r w:rsidR="00612A61">
        <w:rPr>
          <w:rFonts w:cs="Arial"/>
          <w:b/>
          <w:szCs w:val="22"/>
          <w:lang w:val="es-CL"/>
        </w:rPr>
        <w:t>8</w:t>
      </w:r>
      <w:r w:rsidR="009C5929" w:rsidRPr="00FD4CED">
        <w:rPr>
          <w:rFonts w:cs="Arial"/>
          <w:b/>
          <w:szCs w:val="22"/>
          <w:lang w:val="es-CL"/>
        </w:rPr>
        <w:t xml:space="preserve"> </w:t>
      </w:r>
      <w:r w:rsidR="006E51D0" w:rsidRPr="00FD4CED">
        <w:rPr>
          <w:rFonts w:cs="Arial"/>
          <w:b/>
          <w:szCs w:val="22"/>
          <w:lang w:val="es-CL"/>
        </w:rPr>
        <w:t xml:space="preserve">de </w:t>
      </w:r>
      <w:r w:rsidR="004269F6">
        <w:rPr>
          <w:rFonts w:cs="Arial"/>
          <w:b/>
          <w:szCs w:val="22"/>
          <w:lang w:val="es-CL"/>
        </w:rPr>
        <w:t>septiembre</w:t>
      </w:r>
      <w:r w:rsidR="009C5929">
        <w:rPr>
          <w:rFonts w:cs="Arial"/>
          <w:b/>
          <w:szCs w:val="22"/>
          <w:lang w:val="es-CL"/>
        </w:rPr>
        <w:t xml:space="preserve"> </w:t>
      </w:r>
      <w:r w:rsidR="00C73BC1" w:rsidRPr="007B017C">
        <w:rPr>
          <w:rFonts w:cs="Arial"/>
          <w:szCs w:val="22"/>
          <w:lang w:val="es-CL"/>
        </w:rPr>
        <w:t>de</w:t>
      </w:r>
      <w:r w:rsidR="009C5929">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rsidR="00EC1456" w:rsidRPr="00B365B5" w:rsidRDefault="00EC1456" w:rsidP="008C599F">
      <w:pPr>
        <w:jc w:val="both"/>
        <w:rPr>
          <w:rFonts w:cs="Arial"/>
          <w:color w:val="000000" w:themeColor="text1"/>
          <w:szCs w:val="22"/>
          <w:highlight w:val="yellow"/>
          <w:lang w:val="es-CL"/>
        </w:rPr>
      </w:pPr>
    </w:p>
    <w:p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rsidR="00AC68AE" w:rsidRDefault="00AC68AE" w:rsidP="008C599F">
      <w:pPr>
        <w:jc w:val="both"/>
        <w:rPr>
          <w:rFonts w:cs="Arial"/>
          <w:szCs w:val="22"/>
          <w:lang w:val="es-CL"/>
        </w:rPr>
      </w:pPr>
    </w:p>
    <w:p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9C5929">
        <w:rPr>
          <w:rFonts w:cs="Arial"/>
          <w:szCs w:val="22"/>
          <w:lang w:val="es-CL"/>
        </w:rPr>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C112DE" w:rsidRDefault="00C112DE" w:rsidP="00215A1E">
            <w:pPr>
              <w:rPr>
                <w:rFonts w:cs="Arial"/>
                <w:b/>
                <w:szCs w:val="22"/>
              </w:rPr>
            </w:pPr>
            <w:r w:rsidRPr="00A3728B">
              <w:rPr>
                <w:rFonts w:cs="Arial"/>
                <w:b/>
                <w:szCs w:val="22"/>
                <w:u w:val="single"/>
              </w:rPr>
              <w:t>IMPORTANTE</w:t>
            </w:r>
            <w:r>
              <w:rPr>
                <w:rFonts w:cs="Arial"/>
                <w:b/>
                <w:szCs w:val="22"/>
              </w:rPr>
              <w:t>:</w:t>
            </w:r>
          </w:p>
          <w:p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rsidR="003451FD" w:rsidRDefault="003451FD" w:rsidP="00182972">
      <w:pPr>
        <w:rPr>
          <w:rFonts w:cs="Arial"/>
          <w:szCs w:val="22"/>
          <w:lang w:val="es-CL"/>
        </w:rPr>
      </w:pPr>
    </w:p>
    <w:p w:rsidR="00EC1456" w:rsidRPr="00154BCA" w:rsidRDefault="0068112F" w:rsidP="008C599F">
      <w:pPr>
        <w:pStyle w:val="Ttulo20"/>
        <w:jc w:val="both"/>
      </w:pPr>
      <w:bookmarkStart w:id="40" w:name="_Toc413772561"/>
      <w:bookmarkStart w:id="41" w:name="_Toc77153759"/>
      <w:r w:rsidRPr="00154BCA">
        <w:t xml:space="preserve">2.2 </w:t>
      </w:r>
      <w:r w:rsidR="00EB1484" w:rsidRPr="00154BCA">
        <w:tab/>
      </w:r>
      <w:r w:rsidR="00112656" w:rsidRPr="00A3728B">
        <w:t>Pasos para postular</w:t>
      </w:r>
      <w:bookmarkEnd w:id="40"/>
      <w:bookmarkEnd w:id="41"/>
    </w:p>
    <w:p w:rsidR="000C4431" w:rsidRDefault="000C4431" w:rsidP="008C599F">
      <w:pPr>
        <w:jc w:val="both"/>
        <w:rPr>
          <w:rFonts w:cs="Arial"/>
          <w:b/>
          <w:szCs w:val="22"/>
          <w:u w:val="single"/>
          <w:lang w:val="es-CL"/>
        </w:rPr>
      </w:pPr>
    </w:p>
    <w:p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rsidR="00481BE4" w:rsidRPr="00154BCA" w:rsidRDefault="00481BE4" w:rsidP="008C599F">
      <w:pPr>
        <w:jc w:val="both"/>
        <w:rPr>
          <w:rFonts w:cs="Arial"/>
          <w:b/>
          <w:szCs w:val="22"/>
          <w:u w:val="single"/>
          <w:lang w:val="es-CL"/>
        </w:rPr>
      </w:pPr>
    </w:p>
    <w:p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p>
    <w:p w:rsidR="00B365B5" w:rsidRDefault="00B365B5" w:rsidP="008C599F">
      <w:pPr>
        <w:jc w:val="both"/>
        <w:rPr>
          <w:rFonts w:cs="Arial"/>
          <w:szCs w:val="22"/>
          <w:lang w:val="es-CL"/>
        </w:rPr>
      </w:pPr>
    </w:p>
    <w:p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ED478D">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rsidR="003B1872" w:rsidRPr="00347B9F" w:rsidRDefault="003B1872" w:rsidP="008C599F">
      <w:pPr>
        <w:jc w:val="both"/>
        <w:rPr>
          <w:rFonts w:cs="Arial"/>
          <w:szCs w:val="22"/>
          <w:lang w:val="es-CL"/>
        </w:rPr>
      </w:pPr>
    </w:p>
    <w:p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rsidR="003B1872" w:rsidRPr="00154BCA" w:rsidRDefault="003B1872" w:rsidP="003B1872">
      <w:pPr>
        <w:jc w:val="both"/>
        <w:rPr>
          <w:rFonts w:cs="Arial"/>
          <w:szCs w:val="22"/>
          <w:lang w:val="es-CL"/>
        </w:rPr>
      </w:pPr>
    </w:p>
    <w:p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rsidTr="00215A1E">
        <w:trPr>
          <w:jc w:val="center"/>
        </w:trPr>
        <w:tc>
          <w:tcPr>
            <w:tcW w:w="448" w:type="dxa"/>
            <w:shd w:val="clear" w:color="auto" w:fill="365F91" w:themeFill="accent1" w:themeFillShade="BF"/>
            <w:vAlign w:val="center"/>
          </w:tcPr>
          <w:p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rsidTr="00215A1E">
        <w:trPr>
          <w:jc w:val="center"/>
        </w:trPr>
        <w:tc>
          <w:tcPr>
            <w:tcW w:w="448" w:type="dxa"/>
            <w:shd w:val="clear" w:color="auto" w:fill="auto"/>
            <w:vAlign w:val="center"/>
          </w:tcPr>
          <w:p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rsidTr="00215A1E">
        <w:trPr>
          <w:jc w:val="center"/>
        </w:trPr>
        <w:tc>
          <w:tcPr>
            <w:tcW w:w="448" w:type="dxa"/>
            <w:shd w:val="clear" w:color="auto" w:fill="auto"/>
            <w:vAlign w:val="center"/>
          </w:tcPr>
          <w:p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rsidTr="00215A1E">
        <w:trPr>
          <w:jc w:val="center"/>
        </w:trPr>
        <w:tc>
          <w:tcPr>
            <w:tcW w:w="448" w:type="dxa"/>
            <w:shd w:val="clear" w:color="auto" w:fill="auto"/>
            <w:vAlign w:val="center"/>
          </w:tcPr>
          <w:p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rsidTr="00215A1E">
        <w:trPr>
          <w:jc w:val="center"/>
        </w:trPr>
        <w:tc>
          <w:tcPr>
            <w:tcW w:w="5293" w:type="dxa"/>
            <w:gridSpan w:val="2"/>
            <w:shd w:val="clear" w:color="auto" w:fill="D9D9D9"/>
            <w:vAlign w:val="center"/>
          </w:tcPr>
          <w:p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rsidR="003B1872" w:rsidRPr="00347B9F" w:rsidRDefault="003B1872" w:rsidP="00215A1E">
            <w:pPr>
              <w:jc w:val="center"/>
              <w:rPr>
                <w:rFonts w:cs="Arial"/>
                <w:b/>
                <w:iCs/>
                <w:sz w:val="20"/>
                <w:szCs w:val="20"/>
              </w:rPr>
            </w:pPr>
            <w:r w:rsidRPr="00347B9F">
              <w:rPr>
                <w:rFonts w:cs="Arial"/>
                <w:b/>
                <w:iCs/>
                <w:sz w:val="20"/>
                <w:szCs w:val="20"/>
              </w:rPr>
              <w:t>100%</w:t>
            </w:r>
          </w:p>
        </w:tc>
      </w:tr>
    </w:tbl>
    <w:p w:rsidR="003B1872" w:rsidRDefault="003B1872" w:rsidP="003B1872">
      <w:pPr>
        <w:jc w:val="both"/>
        <w:rPr>
          <w:rFonts w:cs="Arial"/>
          <w:iCs/>
          <w:szCs w:val="22"/>
        </w:rPr>
      </w:pPr>
    </w:p>
    <w:p w:rsidR="006F4B71" w:rsidRPr="00F72740" w:rsidRDefault="0050140A" w:rsidP="008C599F">
      <w:pPr>
        <w:jc w:val="both"/>
        <w:rPr>
          <w:rFonts w:cs="Arial"/>
          <w:szCs w:val="22"/>
          <w:lang w:val="es-CL"/>
        </w:rPr>
      </w:pPr>
      <w:r w:rsidRPr="00F72740">
        <w:rPr>
          <w:rFonts w:cs="Arial"/>
          <w:b/>
          <w:szCs w:val="22"/>
          <w:u w:val="single"/>
          <w:lang w:val="es-CL"/>
        </w:rPr>
        <w:t>Formulario Idea de Negocio</w:t>
      </w:r>
    </w:p>
    <w:p w:rsidR="006F4B71" w:rsidRPr="00F72740" w:rsidRDefault="006F4B71" w:rsidP="008C599F">
      <w:pPr>
        <w:jc w:val="both"/>
        <w:rPr>
          <w:rFonts w:cs="Arial"/>
          <w:szCs w:val="22"/>
          <w:lang w:val="es-CL"/>
        </w:rPr>
      </w:pPr>
    </w:p>
    <w:p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rsidTr="00A7099D">
        <w:trPr>
          <w:jc w:val="center"/>
        </w:trPr>
        <w:tc>
          <w:tcPr>
            <w:tcW w:w="567" w:type="dxa"/>
            <w:shd w:val="clear" w:color="auto" w:fill="365F91" w:themeFill="accent1" w:themeFillShade="BF"/>
            <w:vAlign w:val="center"/>
          </w:tcPr>
          <w:p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rsidTr="00CA1C89">
        <w:trPr>
          <w:jc w:val="center"/>
        </w:trPr>
        <w:tc>
          <w:tcPr>
            <w:tcW w:w="567" w:type="dxa"/>
            <w:shd w:val="clear" w:color="auto" w:fill="auto"/>
            <w:vAlign w:val="center"/>
          </w:tcPr>
          <w:p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rsidTr="00CA1C89">
        <w:trPr>
          <w:jc w:val="center"/>
        </w:trPr>
        <w:tc>
          <w:tcPr>
            <w:tcW w:w="567" w:type="dxa"/>
            <w:shd w:val="clear" w:color="auto" w:fill="auto"/>
            <w:vAlign w:val="center"/>
          </w:tcPr>
          <w:p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00ED478D">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rsidTr="00CA1C89">
        <w:trPr>
          <w:jc w:val="center"/>
        </w:trPr>
        <w:tc>
          <w:tcPr>
            <w:tcW w:w="567" w:type="dxa"/>
            <w:shd w:val="clear" w:color="auto" w:fill="auto"/>
            <w:vAlign w:val="center"/>
          </w:tcPr>
          <w:p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rsidTr="00CA1C89">
        <w:trPr>
          <w:jc w:val="center"/>
        </w:trPr>
        <w:tc>
          <w:tcPr>
            <w:tcW w:w="567" w:type="dxa"/>
            <w:shd w:val="clear" w:color="auto" w:fill="auto"/>
            <w:vAlign w:val="center"/>
          </w:tcPr>
          <w:p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rsidTr="00CA1C89">
        <w:trPr>
          <w:jc w:val="center"/>
        </w:trPr>
        <w:tc>
          <w:tcPr>
            <w:tcW w:w="567" w:type="dxa"/>
            <w:tcBorders>
              <w:bottom w:val="single" w:sz="4" w:space="0" w:color="auto"/>
            </w:tcBorders>
            <w:shd w:val="clear" w:color="auto" w:fill="auto"/>
            <w:vAlign w:val="center"/>
          </w:tcPr>
          <w:p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rsidTr="00CA1C89">
        <w:trPr>
          <w:jc w:val="center"/>
        </w:trPr>
        <w:tc>
          <w:tcPr>
            <w:tcW w:w="567" w:type="dxa"/>
            <w:tcBorders>
              <w:bottom w:val="single" w:sz="4" w:space="0" w:color="auto"/>
            </w:tcBorders>
            <w:shd w:val="clear" w:color="auto" w:fill="auto"/>
            <w:vAlign w:val="center"/>
          </w:tcPr>
          <w:p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rsidTr="00CA1C89">
        <w:trPr>
          <w:jc w:val="center"/>
        </w:trPr>
        <w:tc>
          <w:tcPr>
            <w:tcW w:w="567" w:type="dxa"/>
            <w:tcBorders>
              <w:bottom w:val="single" w:sz="4" w:space="0" w:color="auto"/>
            </w:tcBorders>
            <w:shd w:val="clear" w:color="auto" w:fill="auto"/>
            <w:vAlign w:val="center"/>
          </w:tcPr>
          <w:p w:rsidR="00356112" w:rsidRPr="00347B9F" w:rsidRDefault="00356112" w:rsidP="00EA2380">
            <w:pPr>
              <w:jc w:val="center"/>
              <w:rPr>
                <w:rFonts w:cs="Arial"/>
                <w:iCs/>
                <w:sz w:val="20"/>
                <w:szCs w:val="22"/>
              </w:rPr>
            </w:pPr>
            <w:r w:rsidRPr="00347B9F">
              <w:rPr>
                <w:rFonts w:cs="Arial"/>
                <w:iCs/>
                <w:sz w:val="20"/>
                <w:szCs w:val="22"/>
              </w:rPr>
              <w:lastRenderedPageBreak/>
              <w:t>7</w:t>
            </w:r>
          </w:p>
        </w:tc>
        <w:tc>
          <w:tcPr>
            <w:tcW w:w="4332" w:type="dxa"/>
            <w:tcBorders>
              <w:bottom w:val="single" w:sz="4" w:space="0" w:color="auto"/>
            </w:tcBorders>
            <w:shd w:val="clear" w:color="auto" w:fill="auto"/>
            <w:vAlign w:val="center"/>
          </w:tcPr>
          <w:p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rsidTr="00CA1C89">
        <w:trPr>
          <w:jc w:val="center"/>
        </w:trPr>
        <w:tc>
          <w:tcPr>
            <w:tcW w:w="567" w:type="dxa"/>
            <w:tcBorders>
              <w:bottom w:val="single" w:sz="4" w:space="0" w:color="auto"/>
            </w:tcBorders>
            <w:shd w:val="clear" w:color="auto" w:fill="auto"/>
            <w:vAlign w:val="center"/>
          </w:tcPr>
          <w:p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rsidTr="00AD5471">
        <w:trPr>
          <w:jc w:val="center"/>
        </w:trPr>
        <w:tc>
          <w:tcPr>
            <w:tcW w:w="567" w:type="dxa"/>
            <w:shd w:val="clear" w:color="auto" w:fill="auto"/>
            <w:vAlign w:val="center"/>
          </w:tcPr>
          <w:p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rsidTr="00CA1C89">
        <w:trPr>
          <w:jc w:val="center"/>
        </w:trPr>
        <w:tc>
          <w:tcPr>
            <w:tcW w:w="567" w:type="dxa"/>
            <w:tcBorders>
              <w:bottom w:val="single" w:sz="4" w:space="0" w:color="auto"/>
            </w:tcBorders>
            <w:shd w:val="clear" w:color="auto" w:fill="auto"/>
            <w:vAlign w:val="center"/>
          </w:tcPr>
          <w:p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rsidR="00AD5471" w:rsidRPr="00B003CF" w:rsidRDefault="00AD5471" w:rsidP="008C599F">
            <w:pPr>
              <w:jc w:val="both"/>
              <w:rPr>
                <w:rFonts w:cs="Arial"/>
                <w:iCs/>
                <w:sz w:val="20"/>
                <w:szCs w:val="22"/>
              </w:rPr>
            </w:pPr>
            <w:r>
              <w:rPr>
                <w:rFonts w:cs="Arial"/>
                <w:iCs/>
                <w:sz w:val="20"/>
                <w:szCs w:val="22"/>
              </w:rPr>
              <w:t>Coherencia global de la idea de negocio</w:t>
            </w:r>
          </w:p>
        </w:tc>
      </w:tr>
    </w:tbl>
    <w:p w:rsidR="002D1ACE" w:rsidRDefault="002D1ACE" w:rsidP="008C599F">
      <w:pPr>
        <w:jc w:val="both"/>
        <w:rPr>
          <w:rFonts w:cs="Arial"/>
          <w:szCs w:val="22"/>
          <w:lang w:val="es-CL"/>
        </w:rPr>
      </w:pPr>
    </w:p>
    <w:p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rsidR="006F628A" w:rsidRDefault="006F628A" w:rsidP="008C599F">
      <w:pPr>
        <w:jc w:val="both"/>
        <w:rPr>
          <w:rFonts w:cs="Arial"/>
          <w:szCs w:val="22"/>
          <w:lang w:val="es-CL"/>
        </w:rPr>
      </w:pPr>
    </w:p>
    <w:p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rsidR="00E45451" w:rsidRDefault="00E45451" w:rsidP="00523FE8">
      <w:pPr>
        <w:jc w:val="both"/>
        <w:rPr>
          <w:rFonts w:cs="Arial"/>
          <w:szCs w:val="22"/>
          <w:lang w:val="es-CL"/>
        </w:rPr>
      </w:pPr>
    </w:p>
    <w:p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w:t>
      </w:r>
      <w:proofErr w:type="spellStart"/>
      <w:r w:rsidRPr="00523FE8">
        <w:rPr>
          <w:rFonts w:cs="Arial"/>
          <w:i/>
          <w:szCs w:val="22"/>
          <w:lang w:val="es-CL"/>
        </w:rPr>
        <w:t>Pitch</w:t>
      </w:r>
      <w:r w:rsidRPr="00B15ED9">
        <w:rPr>
          <w:rFonts w:cs="Arial"/>
          <w:szCs w:val="22"/>
          <w:lang w:val="es-CL"/>
        </w:rPr>
        <w:t>fue</w:t>
      </w:r>
      <w:proofErr w:type="spellEnd"/>
      <w:r w:rsidRPr="00B15ED9">
        <w:rPr>
          <w:rFonts w:cs="Arial"/>
          <w:szCs w:val="22"/>
          <w:lang w:val="es-CL"/>
        </w:rPr>
        <w:t xml:space="preserv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rsidR="007279E2" w:rsidRDefault="007279E2" w:rsidP="00AC51CB">
      <w:pPr>
        <w:jc w:val="both"/>
        <w:rPr>
          <w:rFonts w:cs="Arial"/>
          <w:szCs w:val="22"/>
          <w:lang w:val="es-CL"/>
        </w:rPr>
      </w:pPr>
    </w:p>
    <w:p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rsidR="00523FE8" w:rsidRPr="00B93A85" w:rsidRDefault="00523FE8" w:rsidP="00523FE8">
      <w:pPr>
        <w:jc w:val="both"/>
        <w:rPr>
          <w:rFonts w:cs="Arial"/>
          <w:szCs w:val="22"/>
          <w:lang w:val="es-CL"/>
        </w:rPr>
      </w:pPr>
    </w:p>
    <w:p w:rsidR="00523FE8" w:rsidRDefault="00523FE8" w:rsidP="00ED478D">
      <w:pPr>
        <w:pStyle w:val="Prrafodelista"/>
        <w:numPr>
          <w:ilvl w:val="0"/>
          <w:numId w:val="21"/>
        </w:numPr>
        <w:ind w:left="567" w:hanging="567"/>
        <w:jc w:val="both"/>
        <w:rPr>
          <w:rFonts w:cs="Arial"/>
          <w:szCs w:val="22"/>
          <w:lang w:val="es-CL"/>
        </w:rPr>
      </w:pPr>
      <w:r w:rsidRPr="00B15ED9">
        <w:rPr>
          <w:rFonts w:cs="Arial"/>
          <w:szCs w:val="22"/>
          <w:lang w:val="es-CL"/>
        </w:rPr>
        <w:t>Presentaci</w:t>
      </w:r>
      <w:r>
        <w:rPr>
          <w:rFonts w:cs="Arial"/>
          <w:szCs w:val="22"/>
          <w:lang w:val="es-CL"/>
        </w:rPr>
        <w:t>ón del emprendedor/a postulante.</w:t>
      </w:r>
    </w:p>
    <w:p w:rsidR="00523FE8" w:rsidRPr="00182972" w:rsidRDefault="00523FE8" w:rsidP="00ED478D">
      <w:pPr>
        <w:pStyle w:val="Prrafodelista"/>
        <w:numPr>
          <w:ilvl w:val="0"/>
          <w:numId w:val="21"/>
        </w:numPr>
        <w:ind w:left="567" w:hanging="567"/>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rsidR="00523FE8" w:rsidRPr="00B93A85" w:rsidRDefault="00523FE8" w:rsidP="00ED478D">
      <w:pPr>
        <w:pStyle w:val="Prrafodelista"/>
        <w:numPr>
          <w:ilvl w:val="0"/>
          <w:numId w:val="21"/>
        </w:numPr>
        <w:ind w:left="567" w:hanging="567"/>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rsidR="00523FE8" w:rsidRPr="00B93A85" w:rsidRDefault="00FA26D3" w:rsidP="00ED478D">
      <w:pPr>
        <w:pStyle w:val="Prrafodelista"/>
        <w:numPr>
          <w:ilvl w:val="0"/>
          <w:numId w:val="21"/>
        </w:numPr>
        <w:ind w:left="567" w:hanging="567"/>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rsidR="009636BF" w:rsidRDefault="009636BF" w:rsidP="008C599F">
      <w:pPr>
        <w:jc w:val="both"/>
        <w:rPr>
          <w:rFonts w:cs="Arial"/>
          <w:szCs w:val="22"/>
          <w:lang w:val="es-CL"/>
        </w:rPr>
      </w:pPr>
    </w:p>
    <w:p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rsidR="009636BF" w:rsidRPr="00347B9F" w:rsidRDefault="009636BF" w:rsidP="00AD5471">
            <w:pPr>
              <w:rPr>
                <w:rFonts w:cs="Arial"/>
                <w:b/>
                <w:szCs w:val="22"/>
                <w:lang w:val="es-CL"/>
              </w:rPr>
            </w:pPr>
          </w:p>
          <w:p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sidR="00ED478D">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w:t>
            </w:r>
            <w:r w:rsidR="009869DA" w:rsidRPr="0079704B">
              <w:rPr>
                <w:rFonts w:cs="Arial"/>
                <w:b/>
                <w:szCs w:val="20"/>
              </w:rPr>
              <w:t xml:space="preserve">en </w:t>
            </w:r>
            <w:r w:rsidR="00181E83" w:rsidRPr="0079704B">
              <w:rPr>
                <w:rFonts w:cs="Arial"/>
                <w:b/>
                <w:szCs w:val="20"/>
              </w:rPr>
              <w:t>Anexo N°</w:t>
            </w:r>
            <w:r w:rsidR="00F06762" w:rsidRPr="0079704B">
              <w:rPr>
                <w:rFonts w:cs="Arial"/>
                <w:b/>
                <w:szCs w:val="20"/>
              </w:rPr>
              <w:t xml:space="preserve"> </w:t>
            </w:r>
            <w:r w:rsidR="00181E83" w:rsidRPr="0079704B">
              <w:rPr>
                <w:rFonts w:cs="Arial"/>
                <w:b/>
                <w:szCs w:val="20"/>
              </w:rPr>
              <w:t>7</w:t>
            </w:r>
            <w:r w:rsidRPr="0079704B">
              <w:rPr>
                <w:rFonts w:cs="Arial"/>
                <w:b/>
                <w:szCs w:val="20"/>
              </w:rPr>
              <w:t>).</w:t>
            </w:r>
          </w:p>
          <w:p w:rsidR="00EA2FDA" w:rsidRDefault="00EA2FDA" w:rsidP="009636BF">
            <w:pPr>
              <w:jc w:val="both"/>
              <w:rPr>
                <w:rFonts w:cs="Arial"/>
                <w:szCs w:val="22"/>
                <w:lang w:val="es-CL"/>
              </w:rPr>
            </w:pPr>
          </w:p>
          <w:p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rsidR="00EA2FDA" w:rsidRDefault="00EA2FDA" w:rsidP="009636BF">
            <w:pPr>
              <w:jc w:val="both"/>
              <w:rPr>
                <w:rFonts w:cs="Arial"/>
                <w:szCs w:val="22"/>
                <w:lang w:val="es-CL"/>
              </w:rPr>
            </w:pPr>
          </w:p>
          <w:p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rsidR="00493925" w:rsidRPr="00493925" w:rsidRDefault="00493925" w:rsidP="00493925">
            <w:pPr>
              <w:jc w:val="both"/>
              <w:rPr>
                <w:rFonts w:cs="Arial"/>
                <w:szCs w:val="22"/>
                <w:lang w:val="es-CL"/>
              </w:rPr>
            </w:pPr>
          </w:p>
          <w:p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1E28E1">
              <w:rPr>
                <w:rFonts w:cs="Arial"/>
                <w:szCs w:val="22"/>
              </w:rPr>
              <w:t xml:space="preserve"> </w:t>
            </w:r>
            <w:r w:rsidR="0058055C" w:rsidRPr="0058055C">
              <w:rPr>
                <w:rFonts w:cs="Arial"/>
                <w:b/>
                <w:szCs w:val="22"/>
              </w:rPr>
              <w:t>De no cumplirse con lo antes dicho, se evaluará con nota 0 en cada uno de los criterios establecidos.</w:t>
            </w:r>
          </w:p>
          <w:p w:rsidR="00493925" w:rsidRPr="00493925" w:rsidRDefault="00493925" w:rsidP="00493925">
            <w:pPr>
              <w:jc w:val="both"/>
              <w:rPr>
                <w:rFonts w:cs="Arial"/>
                <w:szCs w:val="22"/>
                <w:lang w:val="es-CL"/>
              </w:rPr>
            </w:pPr>
          </w:p>
          <w:p w:rsidR="00EA2FDA" w:rsidRDefault="00493925" w:rsidP="00493925">
            <w:pPr>
              <w:jc w:val="both"/>
              <w:rPr>
                <w:rFonts w:cs="Arial"/>
                <w:szCs w:val="22"/>
                <w:lang w:val="es-CL"/>
              </w:rPr>
            </w:pPr>
            <w:r>
              <w:rPr>
                <w:rFonts w:cs="Arial"/>
                <w:szCs w:val="22"/>
                <w:lang w:val="es-CL"/>
              </w:rPr>
              <w:lastRenderedPageBreak/>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rsidR="00493925" w:rsidRDefault="00493925" w:rsidP="009636BF">
            <w:pPr>
              <w:jc w:val="both"/>
              <w:rPr>
                <w:rFonts w:cs="Arial"/>
                <w:szCs w:val="22"/>
                <w:lang w:val="es-CL"/>
              </w:rPr>
            </w:pPr>
          </w:p>
          <w:p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rsidR="00833D2F" w:rsidRDefault="00833D2F" w:rsidP="009636BF">
            <w:pPr>
              <w:jc w:val="both"/>
              <w:rPr>
                <w:rFonts w:cs="Arial"/>
                <w:szCs w:val="22"/>
                <w:lang w:val="es-CL"/>
              </w:rPr>
            </w:pPr>
          </w:p>
          <w:p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rsidR="00833D2F" w:rsidRDefault="00833D2F" w:rsidP="009636BF">
            <w:pPr>
              <w:jc w:val="both"/>
              <w:rPr>
                <w:rFonts w:cs="Arial"/>
                <w:szCs w:val="22"/>
                <w:lang w:val="es-CL"/>
              </w:rPr>
            </w:pPr>
          </w:p>
          <w:p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rsidR="00803F71" w:rsidRDefault="00803F71" w:rsidP="009636BF">
            <w:pPr>
              <w:jc w:val="both"/>
              <w:rPr>
                <w:rFonts w:cs="Arial"/>
                <w:szCs w:val="22"/>
                <w:lang w:val="es-CL"/>
              </w:rPr>
            </w:pPr>
          </w:p>
          <w:p w:rsidR="00803F71" w:rsidRDefault="00803F71" w:rsidP="00803F71">
            <w:pPr>
              <w:jc w:val="center"/>
              <w:rPr>
                <w:rFonts w:cs="Arial"/>
                <w:szCs w:val="22"/>
                <w:lang w:val="es-CL"/>
              </w:rPr>
            </w:pPr>
            <w:r w:rsidRPr="00FD0A1B">
              <w:rPr>
                <w:rFonts w:cs="Arial"/>
                <w:b/>
                <w:szCs w:val="22"/>
                <w:lang w:val="es-CL"/>
              </w:rPr>
              <w:t xml:space="preserve">Mi nombre </w:t>
            </w:r>
            <w:proofErr w:type="gramStart"/>
            <w:r w:rsidRPr="00FD0A1B">
              <w:rPr>
                <w:rFonts w:cs="Arial"/>
                <w:b/>
                <w:szCs w:val="22"/>
                <w:lang w:val="es-CL"/>
              </w:rPr>
              <w:t>es</w:t>
            </w:r>
            <w:r w:rsidRPr="00803F71">
              <w:rPr>
                <w:rFonts w:cs="Arial"/>
                <w:i/>
                <w:szCs w:val="22"/>
                <w:lang w:val="es-CL"/>
              </w:rPr>
              <w:t>(</w:t>
            </w:r>
            <w:proofErr w:type="gramEnd"/>
            <w:r w:rsidRPr="00803F71">
              <w:rPr>
                <w:rFonts w:cs="Arial"/>
                <w:i/>
                <w:szCs w:val="22"/>
                <w:lang w:val="es-CL"/>
              </w:rPr>
              <w:t>nombre de quien expone)</w:t>
            </w:r>
          </w:p>
          <w:p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rsidR="00803F71" w:rsidRDefault="00803F71" w:rsidP="00803F71">
            <w:pPr>
              <w:jc w:val="center"/>
              <w:rPr>
                <w:rFonts w:cs="Arial"/>
                <w:szCs w:val="22"/>
                <w:lang w:val="es-CL"/>
              </w:rPr>
            </w:pPr>
          </w:p>
          <w:p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proofErr w:type="gramStart"/>
            <w:r w:rsidRPr="00FD0A1B">
              <w:rPr>
                <w:rFonts w:cs="Arial"/>
                <w:b/>
                <w:szCs w:val="22"/>
                <w:lang w:val="es-CL"/>
              </w:rPr>
              <w:t>es</w:t>
            </w:r>
            <w:r w:rsidRPr="00803F71">
              <w:rPr>
                <w:rFonts w:cs="Arial"/>
                <w:i/>
                <w:szCs w:val="22"/>
                <w:lang w:val="es-CL"/>
              </w:rPr>
              <w:t>(</w:t>
            </w:r>
            <w:proofErr w:type="gramEnd"/>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rsidR="00803F71" w:rsidRDefault="00803F71" w:rsidP="00803F71">
            <w:pPr>
              <w:jc w:val="center"/>
              <w:rPr>
                <w:rFonts w:cs="Arial"/>
                <w:i/>
                <w:szCs w:val="22"/>
                <w:lang w:val="es-CL"/>
              </w:rPr>
            </w:pPr>
          </w:p>
          <w:p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w:t>
            </w:r>
            <w:proofErr w:type="gramStart"/>
            <w:r w:rsidRPr="00FD0A1B">
              <w:rPr>
                <w:rFonts w:cs="Arial"/>
                <w:b/>
                <w:szCs w:val="22"/>
                <w:lang w:val="es-CL"/>
              </w:rPr>
              <w:t>s</w:t>
            </w:r>
            <w:r w:rsidRPr="00FD0A1B">
              <w:rPr>
                <w:rFonts w:cs="Arial"/>
                <w:i/>
                <w:szCs w:val="22"/>
                <w:lang w:val="es-CL"/>
              </w:rPr>
              <w:t>(</w:t>
            </w:r>
            <w:proofErr w:type="gramEnd"/>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rsidR="00833D2F" w:rsidRPr="0037404C" w:rsidRDefault="00833D2F" w:rsidP="0037404C">
            <w:pPr>
              <w:jc w:val="both"/>
              <w:rPr>
                <w:rFonts w:cs="Arial"/>
                <w:szCs w:val="22"/>
                <w:lang w:val="es-CL"/>
              </w:rPr>
            </w:pPr>
          </w:p>
        </w:tc>
      </w:tr>
    </w:tbl>
    <w:p w:rsidR="004E15BE" w:rsidRDefault="004E15BE" w:rsidP="008C599F">
      <w:pPr>
        <w:jc w:val="both"/>
        <w:rPr>
          <w:rFonts w:cs="Arial"/>
          <w:szCs w:val="22"/>
          <w:lang w:val="es-CL"/>
        </w:rPr>
      </w:pPr>
    </w:p>
    <w:p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rsidR="004E15BE" w:rsidRPr="00E86F53" w:rsidRDefault="004E15BE" w:rsidP="004E15BE">
      <w:pPr>
        <w:jc w:val="both"/>
        <w:rPr>
          <w:rFonts w:cs="Arial"/>
          <w:szCs w:val="22"/>
          <w:lang w:val="es-CL"/>
        </w:rPr>
      </w:pPr>
    </w:p>
    <w:p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rsidR="004E15BE" w:rsidRPr="00E86F53" w:rsidRDefault="004E15BE" w:rsidP="004E15BE">
      <w:pPr>
        <w:jc w:val="both"/>
        <w:rPr>
          <w:rFonts w:cs="Arial"/>
          <w:szCs w:val="22"/>
          <w:lang w:val="es-CL"/>
        </w:rPr>
      </w:pPr>
    </w:p>
    <w:p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rsidR="004E15BE" w:rsidRDefault="004E15BE" w:rsidP="008C599F">
      <w:pPr>
        <w:jc w:val="both"/>
        <w:rPr>
          <w:rFonts w:cs="Arial"/>
          <w:szCs w:val="22"/>
          <w:lang w:val="es-CL"/>
        </w:rPr>
      </w:pPr>
    </w:p>
    <w:p w:rsidR="00094583" w:rsidRDefault="00094583" w:rsidP="00094583">
      <w:pPr>
        <w:jc w:val="both"/>
        <w:rPr>
          <w:rFonts w:eastAsia="Arial Unicode MS" w:cs="Arial"/>
          <w:szCs w:val="22"/>
          <w:lang w:val="es-CL"/>
        </w:rPr>
      </w:pPr>
      <w:r>
        <w:rPr>
          <w:rFonts w:eastAsia="Arial Unicode MS" w:cs="Arial"/>
          <w:szCs w:val="22"/>
          <w:lang w:val="es-CL"/>
        </w:rPr>
        <w:lastRenderedPageBreak/>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rsidR="006F4A77" w:rsidRDefault="006F4A77" w:rsidP="00094583">
      <w:pPr>
        <w:jc w:val="both"/>
        <w:rPr>
          <w:rFonts w:eastAsia="Arial Unicode MS" w:cs="Arial"/>
          <w:szCs w:val="22"/>
          <w:lang w:val="es-CL"/>
        </w:rPr>
      </w:pPr>
    </w:p>
    <w:p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p>
    <w:p w:rsidR="008C3C28" w:rsidRDefault="008C3C28" w:rsidP="00094583">
      <w:pPr>
        <w:jc w:val="both"/>
        <w:rPr>
          <w:rFonts w:cs="Arial"/>
          <w:szCs w:val="22"/>
        </w:rPr>
      </w:pPr>
    </w:p>
    <w:p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rsidR="006C5D2B" w:rsidRPr="00347B9F" w:rsidRDefault="006C5D2B" w:rsidP="00D4342C">
            <w:pPr>
              <w:jc w:val="center"/>
              <w:rPr>
                <w:rFonts w:cs="Arial"/>
                <w:b/>
                <w:szCs w:val="22"/>
                <w:lang w:val="es-CL"/>
              </w:rPr>
            </w:pPr>
          </w:p>
          <w:p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ED478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ED478D">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ED478D">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rsidR="00AD76D8" w:rsidRDefault="00AD76D8" w:rsidP="008C599F">
            <w:pPr>
              <w:jc w:val="both"/>
              <w:rPr>
                <w:rFonts w:eastAsia="Arial Unicode MS" w:cs="Arial"/>
                <w:szCs w:val="22"/>
                <w:lang w:val="es-CL"/>
              </w:rPr>
            </w:pPr>
          </w:p>
          <w:p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00ED478D">
              <w:rPr>
                <w:rFonts w:eastAsia="Arial Unicode MS" w:cs="Arial"/>
                <w:szCs w:val="22"/>
                <w:lang w:val="es-CL"/>
              </w:rPr>
              <w:t xml:space="preserve"> </w:t>
            </w:r>
            <w:r w:rsidRPr="00347B9F">
              <w:rPr>
                <w:rFonts w:eastAsia="Arial Unicode MS" w:cs="Arial"/>
                <w:b/>
                <w:szCs w:val="22"/>
                <w:lang w:val="es-CL"/>
              </w:rPr>
              <w:t>un</w:t>
            </w:r>
            <w:r w:rsidR="00ED478D">
              <w:rPr>
                <w:rFonts w:eastAsia="Arial Unicode MS" w:cs="Arial"/>
                <w:b/>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ED478D">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rsidR="00E12E47" w:rsidRPr="00347B9F" w:rsidRDefault="00E12E47" w:rsidP="008C599F">
            <w:pPr>
              <w:jc w:val="both"/>
              <w:rPr>
                <w:rFonts w:cs="Arial"/>
                <w:szCs w:val="22"/>
              </w:rPr>
            </w:pPr>
          </w:p>
          <w:p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ED478D">
              <w:rPr>
                <w:szCs w:val="22"/>
              </w:rPr>
              <w:t xml:space="preserve"> </w:t>
            </w:r>
            <w:r w:rsidR="00B2547D">
              <w:rPr>
                <w:szCs w:val="22"/>
              </w:rPr>
              <w:t>seleccionado</w:t>
            </w:r>
            <w:r w:rsidR="00ED478D">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rsidR="00A01FE5" w:rsidRPr="002F7800" w:rsidRDefault="00A01FE5" w:rsidP="008C599F">
            <w:pPr>
              <w:jc w:val="both"/>
              <w:rPr>
                <w:szCs w:val="22"/>
              </w:rPr>
            </w:pPr>
          </w:p>
          <w:p w:rsidR="00B97004" w:rsidRPr="002F7800" w:rsidRDefault="003F79FB" w:rsidP="00724EA2">
            <w:pPr>
              <w:jc w:val="both"/>
              <w:rPr>
                <w:szCs w:val="22"/>
              </w:rPr>
            </w:pPr>
            <w:r w:rsidRPr="002F7800">
              <w:rPr>
                <w:szCs w:val="22"/>
              </w:rPr>
              <w:t>En este caso,</w:t>
            </w:r>
            <w:r w:rsidR="00ED478D">
              <w:rPr>
                <w:szCs w:val="22"/>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rsidR="00B97004" w:rsidRPr="002F7800" w:rsidRDefault="00B97004" w:rsidP="00724EA2">
            <w:pPr>
              <w:jc w:val="both"/>
              <w:rPr>
                <w:szCs w:val="22"/>
              </w:rPr>
            </w:pPr>
          </w:p>
          <w:p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rsidR="005242E5" w:rsidRPr="00154BCA" w:rsidRDefault="005242E5" w:rsidP="005242E5">
      <w:pPr>
        <w:pStyle w:val="Ttulo20"/>
        <w:jc w:val="both"/>
      </w:pPr>
      <w:bookmarkStart w:id="42" w:name="_Toc77153760"/>
      <w:r>
        <w:lastRenderedPageBreak/>
        <w:t>2.3</w:t>
      </w:r>
      <w:r w:rsidRPr="00154BCA">
        <w:tab/>
      </w:r>
      <w:r>
        <w:t>Apoyo en el proceso de postulación</w:t>
      </w:r>
      <w:bookmarkEnd w:id="42"/>
    </w:p>
    <w:p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4269F6">
        <w:rPr>
          <w:color w:val="000000"/>
          <w:szCs w:val="22"/>
          <w:bdr w:val="none" w:sz="0" w:space="0" w:color="auto" w:frame="1"/>
        </w:rPr>
        <w:t>Para que las personas interesadas realice</w:t>
      </w:r>
      <w:r w:rsidR="005242E5" w:rsidRPr="004269F6">
        <w:rPr>
          <w:color w:val="000000"/>
          <w:szCs w:val="22"/>
          <w:bdr w:val="none" w:sz="0" w:space="0" w:color="auto" w:frame="1"/>
        </w:rPr>
        <w:t xml:space="preserve">n consultas, </w:t>
      </w:r>
      <w:proofErr w:type="spellStart"/>
      <w:r w:rsidR="005242E5" w:rsidRPr="004269F6">
        <w:rPr>
          <w:color w:val="000000"/>
          <w:szCs w:val="22"/>
          <w:bdr w:val="none" w:sz="0" w:space="0" w:color="auto" w:frame="1"/>
        </w:rPr>
        <w:t>Sercotec</w:t>
      </w:r>
      <w:proofErr w:type="spellEnd"/>
      <w:r w:rsidR="005242E5" w:rsidRPr="004269F6">
        <w:rPr>
          <w:color w:val="000000"/>
          <w:szCs w:val="22"/>
          <w:bdr w:val="none" w:sz="0" w:space="0" w:color="auto" w:frame="1"/>
        </w:rPr>
        <w:t xml:space="preserve"> dispondrá de Agentes Operadores. Para esta convocatoria, el Agente asignado es:</w:t>
      </w:r>
      <w:r w:rsidR="007001A2" w:rsidRPr="004269F6">
        <w:rPr>
          <w:color w:val="000000"/>
          <w:szCs w:val="22"/>
          <w:bdr w:val="none" w:sz="0" w:space="0" w:color="auto" w:frame="1"/>
        </w:rPr>
        <w:t xml:space="preserve"> </w:t>
      </w:r>
      <w:r w:rsidR="007001A2" w:rsidRPr="004269F6">
        <w:rPr>
          <w:szCs w:val="22"/>
          <w:bdr w:val="none" w:sz="0" w:space="0" w:color="auto" w:frame="1"/>
        </w:rPr>
        <w:t xml:space="preserve">Sociedad de Fomento A. G. Teléfono: 45 2 403100 (Anexo 109), correo electrónico: </w:t>
      </w:r>
      <w:hyperlink r:id="rId20" w:history="1">
        <w:r w:rsidR="007001A2" w:rsidRPr="004269F6">
          <w:rPr>
            <w:rStyle w:val="Hipervnculo"/>
            <w:szCs w:val="22"/>
            <w:bdr w:val="none" w:sz="0" w:space="0" w:color="auto" w:frame="1"/>
          </w:rPr>
          <w:t>kneira@sofo.cl</w:t>
        </w:r>
      </w:hyperlink>
      <w:r w:rsidR="007001A2" w:rsidRPr="004269F6">
        <w:rPr>
          <w:szCs w:val="22"/>
          <w:bdr w:val="none" w:sz="0" w:space="0" w:color="auto" w:frame="1"/>
        </w:rPr>
        <w:t xml:space="preserve">. </w:t>
      </w:r>
      <w:r w:rsidR="00281D5C" w:rsidRPr="004269F6">
        <w:rPr>
          <w:color w:val="000000"/>
          <w:szCs w:val="22"/>
          <w:bdr w:val="none" w:sz="0" w:space="0" w:color="auto" w:frame="1"/>
        </w:rPr>
        <w:t xml:space="preserve">. </w:t>
      </w:r>
      <w:r w:rsidR="00754168" w:rsidRPr="004269F6">
        <w:rPr>
          <w:rFonts w:eastAsia="gobCL" w:cs="gobCL"/>
        </w:rPr>
        <w:t xml:space="preserve">Además, puede pedir orientación al </w:t>
      </w:r>
      <w:r w:rsidR="00754168" w:rsidRPr="004269F6">
        <w:rPr>
          <w:rFonts w:eastAsia="gobCL" w:cs="gobCL"/>
          <w:b/>
        </w:rPr>
        <w:t xml:space="preserve">Punto </w:t>
      </w:r>
      <w:proofErr w:type="spellStart"/>
      <w:r w:rsidR="00754168" w:rsidRPr="004269F6">
        <w:rPr>
          <w:rFonts w:eastAsia="gobCL" w:cs="gobCL"/>
          <w:b/>
        </w:rPr>
        <w:t>Mipe</w:t>
      </w:r>
      <w:proofErr w:type="spellEnd"/>
      <w:r w:rsidR="00754168" w:rsidRPr="004269F6">
        <w:rPr>
          <w:rFonts w:eastAsia="gobCL" w:cs="gobCL"/>
        </w:rPr>
        <w:t xml:space="preserve">, a los teléfonos 232425300, 232425305, 232425307, o bien, ingresando a </w:t>
      </w:r>
      <w:hyperlink r:id="rId21">
        <w:r w:rsidR="00754168" w:rsidRPr="004269F6">
          <w:rPr>
            <w:rFonts w:eastAsia="gobCL" w:cs="gobCL"/>
            <w:color w:val="1155CC"/>
            <w:u w:val="single"/>
          </w:rPr>
          <w:t>www.sercotec.cl</w:t>
        </w:r>
      </w:hyperlink>
      <w:r w:rsidR="00754168" w:rsidRPr="004269F6">
        <w:rPr>
          <w:rFonts w:eastAsia="gobCL" w:cs="gobCL"/>
        </w:rPr>
        <w:t>.</w:t>
      </w:r>
    </w:p>
    <w:p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3" w:name="_Toc77153761"/>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3"/>
    </w:p>
    <w:p w:rsidR="00EB1484" w:rsidRPr="00A3728B" w:rsidRDefault="00EB1484" w:rsidP="008C599F">
      <w:pPr>
        <w:jc w:val="both"/>
        <w:rPr>
          <w:rFonts w:eastAsia="Arial Unicode MS" w:cs="Arial"/>
          <w:b/>
          <w:sz w:val="20"/>
          <w:szCs w:val="20"/>
          <w:lang w:val="es-CL"/>
        </w:rPr>
      </w:pPr>
    </w:p>
    <w:p w:rsidR="00C95231" w:rsidRPr="00347B9F" w:rsidRDefault="00C95231" w:rsidP="008C599F">
      <w:pPr>
        <w:pStyle w:val="Ttulo20"/>
        <w:jc w:val="both"/>
        <w:rPr>
          <w:rFonts w:eastAsia="Arial Unicode MS"/>
        </w:rPr>
      </w:pPr>
      <w:bookmarkStart w:id="44" w:name="_Toc413772562"/>
      <w:bookmarkStart w:id="45" w:name="_Toc77153762"/>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4"/>
      <w:r w:rsidR="009B2E81">
        <w:rPr>
          <w:rFonts w:eastAsia="Arial Unicode MS"/>
        </w:rPr>
        <w:t>d</w:t>
      </w:r>
      <w:r w:rsidR="002874EA">
        <w:rPr>
          <w:rFonts w:eastAsia="Arial Unicode MS"/>
        </w:rPr>
        <w:t xml:space="preserve"> automática</w:t>
      </w:r>
      <w:bookmarkEnd w:id="45"/>
    </w:p>
    <w:p w:rsidR="0005322A" w:rsidRDefault="0005322A" w:rsidP="008C599F">
      <w:pPr>
        <w:jc w:val="both"/>
        <w:rPr>
          <w:rFonts w:cs="Arial"/>
          <w:szCs w:val="22"/>
        </w:rPr>
      </w:pPr>
    </w:p>
    <w:p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314E6">
        <w:rPr>
          <w:rFonts w:cs="Arial"/>
          <w:szCs w:val="22"/>
        </w:rPr>
        <w:t xml:space="preserve">5 </w:t>
      </w:r>
      <w:r w:rsidR="006F4A77" w:rsidRPr="003314E6">
        <w:rPr>
          <w:rFonts w:cs="Arial"/>
          <w:szCs w:val="22"/>
        </w:rPr>
        <w:t xml:space="preserve">letras a), </w:t>
      </w:r>
      <w:r w:rsidR="0083748F" w:rsidRPr="003314E6">
        <w:rPr>
          <w:rFonts w:cs="Arial"/>
          <w:szCs w:val="22"/>
        </w:rPr>
        <w:t>b), c), d), e), f</w:t>
      </w:r>
      <w:proofErr w:type="gramStart"/>
      <w:r w:rsidR="0083748F" w:rsidRPr="003314E6">
        <w:rPr>
          <w:rFonts w:cs="Arial"/>
          <w:szCs w:val="22"/>
        </w:rPr>
        <w:t>),</w:t>
      </w:r>
      <w:r w:rsidR="006F4A77" w:rsidRPr="003314E6">
        <w:rPr>
          <w:rFonts w:cs="Arial"/>
          <w:szCs w:val="22"/>
        </w:rPr>
        <w:t>g</w:t>
      </w:r>
      <w:proofErr w:type="gramEnd"/>
      <w:r w:rsidR="006F4A77" w:rsidRPr="003314E6">
        <w:rPr>
          <w:rFonts w:cs="Arial"/>
          <w:szCs w:val="22"/>
        </w:rPr>
        <w:t>)</w:t>
      </w:r>
      <w:r w:rsidR="002E1837" w:rsidRPr="003314E6">
        <w:rPr>
          <w:rFonts w:cs="Arial"/>
          <w:szCs w:val="22"/>
        </w:rPr>
        <w:t>,</w:t>
      </w:r>
      <w:r w:rsidR="003314E6" w:rsidRPr="003314E6">
        <w:rPr>
          <w:rFonts w:cs="Arial"/>
          <w:szCs w:val="22"/>
        </w:rPr>
        <w:t xml:space="preserve">y </w:t>
      </w:r>
      <w:r w:rsidR="004750D3" w:rsidRPr="003314E6">
        <w:rPr>
          <w:rFonts w:cs="Arial"/>
          <w:szCs w:val="22"/>
        </w:rPr>
        <w:t>h)</w:t>
      </w:r>
      <w:r w:rsidR="00641CD5" w:rsidRPr="003314E6">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ED478D">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ED478D">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rsidR="002874EA" w:rsidRDefault="002874EA" w:rsidP="008C599F">
      <w:pPr>
        <w:jc w:val="both"/>
        <w:rPr>
          <w:rFonts w:cs="Arial"/>
          <w:szCs w:val="22"/>
          <w:lang w:val="es-CL"/>
        </w:rPr>
      </w:pPr>
    </w:p>
    <w:p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w:t>
      </w:r>
      <w:r w:rsidRPr="0079704B">
        <w:rPr>
          <w:rFonts w:cs="Arial"/>
          <w:szCs w:val="22"/>
          <w:lang w:val="es-CL"/>
        </w:rPr>
        <w:t xml:space="preserve">el </w:t>
      </w:r>
      <w:r w:rsidR="00181E83" w:rsidRPr="0079704B">
        <w:rPr>
          <w:rFonts w:cs="Arial"/>
          <w:b/>
          <w:szCs w:val="22"/>
          <w:lang w:val="es-CL"/>
        </w:rPr>
        <w:t>Anexo N°</w:t>
      </w:r>
      <w:r w:rsidR="00F06762" w:rsidRPr="0079704B">
        <w:rPr>
          <w:rFonts w:cs="Arial"/>
          <w:b/>
          <w:szCs w:val="22"/>
          <w:lang w:val="es-CL"/>
        </w:rPr>
        <w:t xml:space="preserve"> </w:t>
      </w:r>
      <w:r w:rsidR="00181E83" w:rsidRPr="0079704B">
        <w:rPr>
          <w:rFonts w:cs="Arial"/>
          <w:b/>
          <w:szCs w:val="22"/>
          <w:lang w:val="es-CL"/>
        </w:rPr>
        <w:t>1</w:t>
      </w:r>
      <w:r w:rsidRPr="0079704B">
        <w:rPr>
          <w:rFonts w:cs="Arial"/>
          <w:szCs w:val="22"/>
          <w:lang w:val="es-CL"/>
        </w:rPr>
        <w:t>.</w:t>
      </w:r>
    </w:p>
    <w:p w:rsidR="00CE0219" w:rsidRDefault="00CE0219" w:rsidP="008C3F1A">
      <w:pPr>
        <w:tabs>
          <w:tab w:val="num" w:pos="0"/>
        </w:tabs>
        <w:jc w:val="both"/>
        <w:rPr>
          <w:rFonts w:cs="MS Shell Dlg 2"/>
          <w:color w:val="000000"/>
          <w:szCs w:val="22"/>
        </w:rPr>
      </w:pPr>
    </w:p>
    <w:p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rsidR="002874EA" w:rsidRPr="00FA0B64" w:rsidRDefault="002874EA" w:rsidP="002874EA">
      <w:pPr>
        <w:jc w:val="both"/>
        <w:rPr>
          <w:rFonts w:cs="Arial"/>
          <w:iCs/>
          <w:color w:val="FF0000"/>
          <w:szCs w:val="22"/>
        </w:rPr>
      </w:pPr>
      <w:bookmarkStart w:id="46" w:name="_Toc413772563"/>
    </w:p>
    <w:tbl>
      <w:tblPr>
        <w:tblW w:w="0" w:type="auto"/>
        <w:jc w:val="center"/>
        <w:shd w:val="clear" w:color="auto" w:fill="D9D9D9"/>
        <w:tblLook w:val="04A0" w:firstRow="1" w:lastRow="0" w:firstColumn="1" w:lastColumn="0" w:noHBand="0" w:noVBand="1"/>
      </w:tblPr>
      <w:tblGrid>
        <w:gridCol w:w="8602"/>
      </w:tblGrid>
      <w:tr w:rsidR="002874EA" w:rsidRPr="00347B9F"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rsidR="002874EA" w:rsidRDefault="002874EA" w:rsidP="002874EA">
      <w:pPr>
        <w:pStyle w:val="Ttulo20"/>
        <w:jc w:val="both"/>
        <w:rPr>
          <w:rFonts w:eastAsia="Arial Unicode MS"/>
        </w:rPr>
      </w:pPr>
    </w:p>
    <w:p w:rsidR="00192C8F" w:rsidRPr="00347B9F" w:rsidRDefault="003314E6" w:rsidP="008C599F">
      <w:pPr>
        <w:pStyle w:val="Ttulo20"/>
        <w:jc w:val="both"/>
        <w:rPr>
          <w:rFonts w:eastAsia="Arial Unicode MS"/>
        </w:rPr>
      </w:pPr>
      <w:bookmarkStart w:id="47" w:name="_Toc77153763"/>
      <w:r>
        <w:rPr>
          <w:rFonts w:eastAsia="Arial Unicode MS"/>
        </w:rPr>
        <w:t>3.2</w:t>
      </w:r>
      <w:r w:rsidR="00EB1484" w:rsidRPr="00347B9F">
        <w:rPr>
          <w:rFonts w:eastAsia="Arial Unicode MS"/>
        </w:rPr>
        <w:tab/>
      </w:r>
      <w:bookmarkEnd w:id="46"/>
      <w:r w:rsidR="00F37628">
        <w:rPr>
          <w:rFonts w:eastAsia="Arial Unicode MS"/>
        </w:rPr>
        <w:t>Test de Preselección</w:t>
      </w:r>
      <w:bookmarkEnd w:id="47"/>
    </w:p>
    <w:p w:rsidR="00192C8F" w:rsidRPr="00347B9F" w:rsidRDefault="00192C8F" w:rsidP="008C599F">
      <w:pPr>
        <w:jc w:val="both"/>
        <w:rPr>
          <w:rFonts w:cs="Arial"/>
          <w:szCs w:val="22"/>
        </w:rPr>
      </w:pPr>
    </w:p>
    <w:p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w:t>
      </w:r>
      <w:r w:rsidR="004E7B63" w:rsidRPr="00347B9F">
        <w:t>disponibles.</w:t>
      </w:r>
      <w:r w:rsidR="004E7B63">
        <w:rPr>
          <w:rFonts w:cs="Arial"/>
          <w:szCs w:val="22"/>
          <w:lang w:val="es-CL"/>
        </w:rPr>
        <w:t xml:space="preserve"> En</w:t>
      </w:r>
      <w:r w:rsidR="0083658F">
        <w:rPr>
          <w:rFonts w:cs="Arial"/>
          <w:szCs w:val="22"/>
          <w:lang w:val="es-CL"/>
        </w:rPr>
        <w:t xml:space="preserve">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rsidR="0025668D" w:rsidRDefault="0025668D" w:rsidP="00EB388F">
      <w:pPr>
        <w:jc w:val="both"/>
        <w:rPr>
          <w:rFonts w:cs="Arial"/>
          <w:szCs w:val="22"/>
          <w:lang w:val="es-CL"/>
        </w:rPr>
      </w:pPr>
    </w:p>
    <w:p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00ED478D">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rsidR="0025668D" w:rsidRPr="00EB388F" w:rsidRDefault="0025668D" w:rsidP="00EB388F">
      <w:pPr>
        <w:jc w:val="both"/>
      </w:pPr>
    </w:p>
    <w:p w:rsidR="002874EA" w:rsidRPr="00347B9F" w:rsidRDefault="003314E6" w:rsidP="002874EA">
      <w:pPr>
        <w:pStyle w:val="Ttulo20"/>
        <w:jc w:val="both"/>
        <w:rPr>
          <w:rFonts w:eastAsia="Arial Unicode MS"/>
        </w:rPr>
      </w:pPr>
      <w:bookmarkStart w:id="48" w:name="_Toc77153764"/>
      <w:bookmarkStart w:id="49" w:name="_Toc345489759"/>
      <w:r>
        <w:rPr>
          <w:rFonts w:eastAsia="Arial Unicode MS"/>
        </w:rPr>
        <w:t>3.3</w:t>
      </w:r>
      <w:r w:rsidR="002874EA" w:rsidRPr="00347B9F">
        <w:rPr>
          <w:rFonts w:eastAsia="Arial Unicode MS"/>
        </w:rPr>
        <w:tab/>
      </w:r>
      <w:r w:rsidR="002874EA">
        <w:rPr>
          <w:rFonts w:eastAsia="Arial Unicode MS"/>
        </w:rPr>
        <w:t>Evaluación Técnica</w:t>
      </w:r>
      <w:bookmarkEnd w:id="48"/>
    </w:p>
    <w:bookmarkEnd w:id="49"/>
    <w:p w:rsidR="00DD1AE1" w:rsidRPr="00F13E8C" w:rsidRDefault="00DD1AE1" w:rsidP="0035768A">
      <w:pPr>
        <w:pStyle w:val="Ttulo20"/>
        <w:ind w:left="716"/>
        <w:jc w:val="both"/>
        <w:rPr>
          <w:rFonts w:eastAsia="Arial Unicode MS"/>
        </w:rPr>
      </w:pPr>
    </w:p>
    <w:p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rsidR="00A540B6" w:rsidRDefault="00A540B6" w:rsidP="008C599F">
      <w:pPr>
        <w:jc w:val="both"/>
        <w:rPr>
          <w:rFonts w:eastAsia="Arial Unicode MS" w:cs="Arial"/>
          <w:szCs w:val="22"/>
        </w:rPr>
      </w:pPr>
    </w:p>
    <w:p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sidR="0079704B">
              <w:rPr>
                <w:sz w:val="20"/>
                <w:szCs w:val="20"/>
                <w:lang w:val="es-CL"/>
              </w:rPr>
              <w:t>,</w:t>
            </w:r>
            <w:r w:rsidR="0079704B" w:rsidRPr="00793D43">
              <w:rPr>
                <w:sz w:val="20"/>
                <w:szCs w:val="20"/>
              </w:rPr>
              <w:t xml:space="preserve"> exceptuando</w:t>
            </w:r>
            <w:r w:rsidRPr="00793D43">
              <w:rPr>
                <w:sz w:val="20"/>
                <w:szCs w:val="20"/>
              </w:rPr>
              <w:t xml:space="preserve">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rsidR="007665E1" w:rsidRPr="005C05C7" w:rsidRDefault="007665E1" w:rsidP="007665E1">
      <w:pPr>
        <w:pStyle w:val="Prrafodelista"/>
        <w:ind w:left="720"/>
        <w:jc w:val="center"/>
        <w:rPr>
          <w:rFonts w:eastAsiaTheme="minorHAnsi" w:cs="Arial"/>
          <w:color w:val="00B050"/>
          <w:szCs w:val="22"/>
          <w:lang w:val="es-CL" w:eastAsia="en-US"/>
        </w:rPr>
      </w:pPr>
    </w:p>
    <w:p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w:t>
      </w:r>
      <w:r w:rsidRPr="0079704B">
        <w:rPr>
          <w:rFonts w:eastAsia="Arial Unicode MS" w:cs="Arial"/>
          <w:szCs w:val="22"/>
        </w:rPr>
        <w:t xml:space="preserve">el </w:t>
      </w:r>
      <w:r w:rsidR="00181E83" w:rsidRPr="0079704B">
        <w:rPr>
          <w:rFonts w:eastAsia="Arial Unicode MS" w:cs="Arial"/>
          <w:b/>
          <w:szCs w:val="22"/>
        </w:rPr>
        <w:t>Anexo N°</w:t>
      </w:r>
      <w:r w:rsidR="00F06762" w:rsidRPr="0079704B">
        <w:rPr>
          <w:rFonts w:eastAsia="Arial Unicode MS" w:cs="Arial"/>
          <w:b/>
          <w:szCs w:val="22"/>
        </w:rPr>
        <w:t xml:space="preserve"> </w:t>
      </w:r>
      <w:r w:rsidR="00181E83" w:rsidRPr="0079704B">
        <w:rPr>
          <w:rFonts w:eastAsia="Arial Unicode MS" w:cs="Arial"/>
          <w:b/>
          <w:szCs w:val="22"/>
        </w:rPr>
        <w:t>7</w:t>
      </w:r>
      <w:r w:rsidRPr="0079704B">
        <w:rPr>
          <w:rFonts w:eastAsia="Arial Unicode MS" w:cs="Arial"/>
          <w:b/>
          <w:szCs w:val="22"/>
        </w:rPr>
        <w:t>.</w:t>
      </w:r>
    </w:p>
    <w:p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rsidR="00D07911" w:rsidRPr="00347B9F" w:rsidRDefault="00D07911" w:rsidP="008C599F">
      <w:pPr>
        <w:jc w:val="both"/>
        <w:rPr>
          <w:rFonts w:cs="Arial"/>
          <w:szCs w:val="22"/>
        </w:rPr>
      </w:pPr>
    </w:p>
    <w:p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ED478D">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ED478D">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ED478D">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p>
    <w:p w:rsidR="002874EA" w:rsidRDefault="002874EA" w:rsidP="008C599F">
      <w:pPr>
        <w:jc w:val="both"/>
        <w:rPr>
          <w:rFonts w:cs="Arial"/>
          <w:szCs w:val="22"/>
        </w:rPr>
      </w:pPr>
    </w:p>
    <w:p w:rsidR="00923063" w:rsidRPr="00347B9F" w:rsidRDefault="00F55481" w:rsidP="008C599F">
      <w:pPr>
        <w:pStyle w:val="Ttulo20"/>
        <w:jc w:val="both"/>
        <w:rPr>
          <w:rFonts w:eastAsia="Arial Unicode MS"/>
        </w:rPr>
      </w:pPr>
      <w:bookmarkStart w:id="50" w:name="_Toc413772565"/>
      <w:bookmarkStart w:id="51" w:name="_Toc77153765"/>
      <w:r>
        <w:rPr>
          <w:rFonts w:eastAsia="Arial Unicode MS"/>
        </w:rPr>
        <w:t>3</w:t>
      </w:r>
      <w:r w:rsidR="003314E6">
        <w:rPr>
          <w:rFonts w:eastAsia="Arial Unicode MS"/>
        </w:rPr>
        <w:t>.4</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rsidR="00FE305B" w:rsidRPr="00347B9F" w:rsidRDefault="00FE305B" w:rsidP="008C599F">
      <w:pPr>
        <w:jc w:val="both"/>
        <w:rPr>
          <w:rFonts w:cs="Arial"/>
          <w:szCs w:val="22"/>
        </w:rPr>
      </w:pPr>
    </w:p>
    <w:p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ED478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p>
    <w:p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w:t>
      </w:r>
      <w:r w:rsidRPr="00F707BD">
        <w:rPr>
          <w:rFonts w:eastAsia="Arial Unicode MS" w:cs="Arial"/>
          <w:szCs w:val="22"/>
        </w:rPr>
        <w:lastRenderedPageBreak/>
        <w:t>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rsidR="007F070D" w:rsidRPr="00CD6174" w:rsidRDefault="007F070D" w:rsidP="008C599F">
      <w:pPr>
        <w:jc w:val="both"/>
        <w:rPr>
          <w:rFonts w:eastAsia="Arial Unicode MS" w:cs="Arial"/>
          <w:szCs w:val="22"/>
        </w:rPr>
      </w:pPr>
    </w:p>
    <w:p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rsidR="009D63AF" w:rsidRPr="00347B9F" w:rsidRDefault="009D63AF" w:rsidP="008C599F">
      <w:pPr>
        <w:jc w:val="both"/>
        <w:rPr>
          <w:rFonts w:eastAsia="Arial Unicode MS" w:cs="Arial"/>
          <w:szCs w:val="22"/>
          <w:lang w:val="es-CL"/>
        </w:rPr>
      </w:pPr>
    </w:p>
    <w:p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ED478D">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ED478D">
        <w:rPr>
          <w:rFonts w:eastAsia="Arial Unicode MS" w:cs="Arial"/>
          <w:szCs w:val="22"/>
        </w:rPr>
        <w:t xml:space="preserve"> </w:t>
      </w:r>
      <w:r w:rsidRPr="003C7EC4">
        <w:rPr>
          <w:rFonts w:eastAsia="Arial Unicode MS" w:cs="Arial"/>
          <w:szCs w:val="22"/>
        </w:rPr>
        <w:t>los siguientes criterios:</w:t>
      </w:r>
    </w:p>
    <w:p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127805" w:rsidRPr="00347B9F" w:rsidTr="00C94CF0">
        <w:trPr>
          <w:jc w:val="center"/>
        </w:trPr>
        <w:tc>
          <w:tcPr>
            <w:tcW w:w="3824" w:type="pct"/>
            <w:shd w:val="clear" w:color="auto" w:fill="365F91" w:themeFill="accent1" w:themeFillShade="BF"/>
            <w:vAlign w:val="center"/>
          </w:tcPr>
          <w:p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rsidTr="00C94CF0">
        <w:trPr>
          <w:trHeight w:val="388"/>
          <w:jc w:val="center"/>
        </w:trPr>
        <w:tc>
          <w:tcPr>
            <w:tcW w:w="3824" w:type="pct"/>
            <w:shd w:val="clear" w:color="auto" w:fill="auto"/>
            <w:vAlign w:val="center"/>
          </w:tcPr>
          <w:p w:rsidR="00127805" w:rsidRPr="0079704B" w:rsidRDefault="00510E20" w:rsidP="001A5C48">
            <w:pPr>
              <w:jc w:val="both"/>
              <w:rPr>
                <w:rFonts w:eastAsia="Arial Unicode MS" w:cs="Arial"/>
                <w:bCs/>
                <w:sz w:val="20"/>
                <w:szCs w:val="22"/>
              </w:rPr>
            </w:pPr>
            <w:r w:rsidRPr="0079704B">
              <w:rPr>
                <w:rFonts w:eastAsia="Arial Unicode MS" w:cs="Arial"/>
                <w:bCs/>
                <w:sz w:val="20"/>
                <w:szCs w:val="22"/>
              </w:rPr>
              <w:t>1.</w:t>
            </w:r>
            <w:r w:rsidR="001A5C48" w:rsidRPr="0079704B">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79704B">
              <w:rPr>
                <w:rFonts w:eastAsia="Arial Unicode MS" w:cs="Arial"/>
                <w:bCs/>
                <w:sz w:val="20"/>
                <w:szCs w:val="22"/>
              </w:rPr>
              <w:t xml:space="preserve">y coherencia </w:t>
            </w:r>
            <w:r w:rsidR="001A5C48" w:rsidRPr="0079704B">
              <w:rPr>
                <w:rFonts w:eastAsia="Arial Unicode MS" w:cs="Arial"/>
                <w:bCs/>
                <w:sz w:val="20"/>
                <w:szCs w:val="22"/>
              </w:rPr>
              <w:t xml:space="preserve">de las Acciones de Gestión Empresarial e Inversiones, y las recomendaciones por parte del Agente Operador </w:t>
            </w:r>
            <w:proofErr w:type="spellStart"/>
            <w:r w:rsidR="001A5C48" w:rsidRPr="0079704B">
              <w:rPr>
                <w:rFonts w:eastAsia="Arial Unicode MS" w:cs="Arial"/>
                <w:bCs/>
                <w:sz w:val="20"/>
                <w:szCs w:val="22"/>
              </w:rPr>
              <w:t>Sercotec</w:t>
            </w:r>
            <w:proofErr w:type="spellEnd"/>
            <w:r w:rsidR="001A5C48" w:rsidRPr="0079704B">
              <w:rPr>
                <w:rFonts w:eastAsia="Arial Unicode MS" w:cs="Arial"/>
                <w:bCs/>
                <w:sz w:val="20"/>
                <w:szCs w:val="22"/>
              </w:rPr>
              <w:t>.</w:t>
            </w:r>
          </w:p>
        </w:tc>
        <w:tc>
          <w:tcPr>
            <w:tcW w:w="1176" w:type="pct"/>
            <w:shd w:val="clear" w:color="auto" w:fill="auto"/>
            <w:vAlign w:val="center"/>
          </w:tcPr>
          <w:p w:rsidR="000774C1" w:rsidRPr="0079704B" w:rsidRDefault="000774C1" w:rsidP="00E65B68">
            <w:pPr>
              <w:jc w:val="center"/>
              <w:rPr>
                <w:rFonts w:eastAsia="Arial Unicode MS" w:cs="Arial"/>
                <w:bCs/>
                <w:sz w:val="20"/>
                <w:szCs w:val="22"/>
              </w:rPr>
            </w:pPr>
          </w:p>
          <w:p w:rsidR="00127805" w:rsidRPr="0079704B" w:rsidRDefault="00154DB8" w:rsidP="009B7D23">
            <w:pPr>
              <w:jc w:val="center"/>
              <w:rPr>
                <w:rFonts w:eastAsia="Arial Unicode MS" w:cs="Arial"/>
                <w:bCs/>
                <w:sz w:val="20"/>
                <w:szCs w:val="22"/>
              </w:rPr>
            </w:pPr>
            <w:r w:rsidRPr="0079704B">
              <w:rPr>
                <w:rFonts w:eastAsia="Arial Unicode MS" w:cs="Arial"/>
                <w:bCs/>
                <w:sz w:val="20"/>
                <w:szCs w:val="22"/>
              </w:rPr>
              <w:t>30</w:t>
            </w:r>
            <w:r w:rsidR="001E4CDD" w:rsidRPr="0079704B">
              <w:rPr>
                <w:rFonts w:eastAsia="Arial Unicode MS" w:cs="Arial"/>
                <w:bCs/>
                <w:sz w:val="20"/>
                <w:szCs w:val="22"/>
              </w:rPr>
              <w:t>%</w:t>
            </w:r>
          </w:p>
        </w:tc>
      </w:tr>
      <w:tr w:rsidR="00046DE8" w:rsidRPr="00636CCF" w:rsidTr="00C94CF0">
        <w:trPr>
          <w:trHeight w:val="388"/>
          <w:jc w:val="center"/>
        </w:trPr>
        <w:tc>
          <w:tcPr>
            <w:tcW w:w="3824" w:type="pct"/>
            <w:shd w:val="clear" w:color="auto" w:fill="auto"/>
            <w:vAlign w:val="center"/>
          </w:tcPr>
          <w:p w:rsidR="00046DE8" w:rsidRPr="0079704B" w:rsidRDefault="00636B75" w:rsidP="00D85F7A">
            <w:pPr>
              <w:jc w:val="both"/>
              <w:rPr>
                <w:rFonts w:eastAsia="Arial Unicode MS" w:cs="Arial"/>
                <w:bCs/>
                <w:sz w:val="20"/>
                <w:szCs w:val="22"/>
              </w:rPr>
            </w:pPr>
            <w:r w:rsidRPr="0079704B">
              <w:rPr>
                <w:rFonts w:eastAsia="Arial Unicode MS" w:cs="Arial"/>
                <w:bCs/>
                <w:sz w:val="20"/>
                <w:szCs w:val="22"/>
              </w:rPr>
              <w:t xml:space="preserve">2.- Fundamentación </w:t>
            </w:r>
            <w:r w:rsidR="005710E0" w:rsidRPr="0079704B">
              <w:rPr>
                <w:rFonts w:eastAsia="Arial Unicode MS" w:cs="Arial"/>
                <w:bCs/>
                <w:sz w:val="20"/>
                <w:szCs w:val="22"/>
              </w:rPr>
              <w:t xml:space="preserve">de </w:t>
            </w:r>
            <w:r w:rsidR="00F93F29" w:rsidRPr="0079704B">
              <w:rPr>
                <w:rFonts w:eastAsia="Arial Unicode MS" w:cs="Arial"/>
                <w:bCs/>
                <w:sz w:val="20"/>
                <w:szCs w:val="22"/>
              </w:rPr>
              <w:t>Oportunidad de Negocio, en consideración al nivel de conocimient</w:t>
            </w:r>
            <w:r w:rsidR="001A5C48" w:rsidRPr="0079704B">
              <w:rPr>
                <w:rFonts w:eastAsia="Arial Unicode MS" w:cs="Arial"/>
                <w:bCs/>
                <w:sz w:val="20"/>
                <w:szCs w:val="22"/>
              </w:rPr>
              <w:t>o y apropiación del proyecto por parte del/la</w:t>
            </w:r>
            <w:r w:rsidR="00F93F29" w:rsidRPr="0079704B">
              <w:rPr>
                <w:rFonts w:eastAsia="Arial Unicode MS" w:cs="Arial"/>
                <w:bCs/>
                <w:sz w:val="20"/>
                <w:szCs w:val="22"/>
              </w:rPr>
              <w:t xml:space="preserve"> postulante.</w:t>
            </w:r>
          </w:p>
        </w:tc>
        <w:tc>
          <w:tcPr>
            <w:tcW w:w="1176" w:type="pct"/>
            <w:shd w:val="clear" w:color="auto" w:fill="auto"/>
            <w:vAlign w:val="center"/>
          </w:tcPr>
          <w:p w:rsidR="00046DE8" w:rsidRPr="0079704B" w:rsidRDefault="00164671" w:rsidP="00E65B68">
            <w:pPr>
              <w:jc w:val="center"/>
              <w:rPr>
                <w:rFonts w:eastAsia="Arial Unicode MS" w:cs="Arial"/>
                <w:bCs/>
                <w:sz w:val="20"/>
                <w:szCs w:val="22"/>
              </w:rPr>
            </w:pPr>
            <w:r w:rsidRPr="0079704B">
              <w:rPr>
                <w:rFonts w:eastAsia="Arial Unicode MS" w:cs="Arial"/>
                <w:bCs/>
                <w:sz w:val="20"/>
                <w:szCs w:val="22"/>
              </w:rPr>
              <w:t>25</w:t>
            </w:r>
            <w:r w:rsidR="00F93F29" w:rsidRPr="0079704B">
              <w:rPr>
                <w:rFonts w:eastAsia="Arial Unicode MS" w:cs="Arial"/>
                <w:bCs/>
                <w:sz w:val="20"/>
                <w:szCs w:val="22"/>
              </w:rPr>
              <w:t>%</w:t>
            </w:r>
          </w:p>
        </w:tc>
      </w:tr>
      <w:tr w:rsidR="00127805" w:rsidRPr="00636CCF" w:rsidTr="00C94CF0">
        <w:trPr>
          <w:trHeight w:val="528"/>
          <w:jc w:val="center"/>
        </w:trPr>
        <w:tc>
          <w:tcPr>
            <w:tcW w:w="3824" w:type="pct"/>
            <w:shd w:val="clear" w:color="auto" w:fill="auto"/>
            <w:vAlign w:val="center"/>
          </w:tcPr>
          <w:p w:rsidR="00127805" w:rsidRPr="0079704B" w:rsidRDefault="00636CCF" w:rsidP="007E792F">
            <w:pPr>
              <w:jc w:val="both"/>
              <w:rPr>
                <w:rFonts w:cs="Arial"/>
                <w:sz w:val="20"/>
                <w:szCs w:val="22"/>
              </w:rPr>
            </w:pPr>
            <w:r w:rsidRPr="0079704B">
              <w:rPr>
                <w:rFonts w:cs="Arial"/>
                <w:sz w:val="20"/>
                <w:szCs w:val="22"/>
              </w:rPr>
              <w:t xml:space="preserve">3.- </w:t>
            </w:r>
            <w:r w:rsidR="007E792F" w:rsidRPr="0079704B">
              <w:rPr>
                <w:rFonts w:cs="Arial"/>
                <w:sz w:val="20"/>
                <w:szCs w:val="22"/>
              </w:rPr>
              <w:t xml:space="preserve">Nivel de digitalización </w:t>
            </w:r>
            <w:r w:rsidR="00BA3B1A" w:rsidRPr="0079704B">
              <w:rPr>
                <w:rFonts w:cs="Arial"/>
                <w:sz w:val="20"/>
                <w:szCs w:val="22"/>
              </w:rPr>
              <w:t xml:space="preserve">de la experiencia de venta, </w:t>
            </w:r>
            <w:r w:rsidR="007E792F" w:rsidRPr="0079704B">
              <w:rPr>
                <w:rFonts w:cs="Arial"/>
                <w:sz w:val="20"/>
                <w:szCs w:val="22"/>
              </w:rPr>
              <w:t>que involucra la idea de negocio.</w:t>
            </w:r>
          </w:p>
        </w:tc>
        <w:tc>
          <w:tcPr>
            <w:tcW w:w="1176" w:type="pct"/>
            <w:shd w:val="clear" w:color="auto" w:fill="auto"/>
            <w:vAlign w:val="center"/>
          </w:tcPr>
          <w:p w:rsidR="00C94CF0" w:rsidRPr="0079704B" w:rsidRDefault="00AB42BF" w:rsidP="000F1100">
            <w:pPr>
              <w:jc w:val="center"/>
              <w:rPr>
                <w:rFonts w:eastAsia="Arial Unicode MS" w:cs="Arial"/>
                <w:bCs/>
                <w:sz w:val="20"/>
                <w:szCs w:val="22"/>
              </w:rPr>
            </w:pPr>
            <w:r w:rsidRPr="0079704B">
              <w:rPr>
                <w:rFonts w:eastAsia="Arial Unicode MS" w:cs="Arial"/>
                <w:bCs/>
                <w:sz w:val="20"/>
                <w:szCs w:val="22"/>
              </w:rPr>
              <w:t>10</w:t>
            </w:r>
            <w:r w:rsidR="001E4CDD" w:rsidRPr="0079704B">
              <w:rPr>
                <w:rFonts w:eastAsia="Arial Unicode MS" w:cs="Arial"/>
                <w:bCs/>
                <w:sz w:val="20"/>
                <w:szCs w:val="22"/>
              </w:rPr>
              <w:t>%</w:t>
            </w:r>
          </w:p>
        </w:tc>
      </w:tr>
      <w:tr w:rsidR="00F63BC8" w:rsidRPr="00636CCF" w:rsidTr="00C94CF0">
        <w:trPr>
          <w:trHeight w:val="328"/>
          <w:jc w:val="center"/>
        </w:trPr>
        <w:tc>
          <w:tcPr>
            <w:tcW w:w="3824" w:type="pct"/>
            <w:shd w:val="clear" w:color="auto" w:fill="auto"/>
            <w:vAlign w:val="center"/>
          </w:tcPr>
          <w:p w:rsidR="00F63BC8" w:rsidRPr="0079704B" w:rsidRDefault="007E792F" w:rsidP="00636CCF">
            <w:pPr>
              <w:jc w:val="both"/>
              <w:rPr>
                <w:rFonts w:cs="Arial"/>
                <w:sz w:val="20"/>
                <w:szCs w:val="22"/>
              </w:rPr>
            </w:pPr>
            <w:r w:rsidRPr="0079704B">
              <w:rPr>
                <w:rFonts w:cs="Arial"/>
                <w:sz w:val="20"/>
                <w:szCs w:val="22"/>
              </w:rPr>
              <w:t>4</w:t>
            </w:r>
            <w:r w:rsidR="00F63BC8" w:rsidRPr="0079704B">
              <w:rPr>
                <w:rFonts w:cs="Arial"/>
                <w:sz w:val="20"/>
                <w:szCs w:val="22"/>
              </w:rPr>
              <w:t xml:space="preserve">.- </w:t>
            </w:r>
            <w:r w:rsidR="00154DB8" w:rsidRPr="0079704B">
              <w:rPr>
                <w:rFonts w:cs="Arial"/>
                <w:sz w:val="20"/>
                <w:szCs w:val="22"/>
              </w:rPr>
              <w:t>Implementación de ideas de negocios sustentables</w:t>
            </w:r>
            <w:r w:rsidRPr="0079704B">
              <w:rPr>
                <w:rFonts w:cs="Arial"/>
                <w:sz w:val="20"/>
                <w:szCs w:val="22"/>
              </w:rPr>
              <w:t>.</w:t>
            </w:r>
          </w:p>
        </w:tc>
        <w:tc>
          <w:tcPr>
            <w:tcW w:w="1176" w:type="pct"/>
            <w:shd w:val="clear" w:color="auto" w:fill="auto"/>
            <w:vAlign w:val="center"/>
          </w:tcPr>
          <w:p w:rsidR="00F63BC8" w:rsidRPr="0079704B" w:rsidRDefault="009B7D23" w:rsidP="00AB42BF">
            <w:pPr>
              <w:jc w:val="center"/>
              <w:rPr>
                <w:rFonts w:eastAsia="Arial Unicode MS" w:cs="Arial"/>
                <w:bCs/>
                <w:sz w:val="20"/>
                <w:szCs w:val="22"/>
              </w:rPr>
            </w:pPr>
            <w:r w:rsidRPr="0079704B">
              <w:rPr>
                <w:rFonts w:eastAsia="Arial Unicode MS" w:cs="Arial"/>
                <w:bCs/>
                <w:sz w:val="20"/>
                <w:szCs w:val="22"/>
              </w:rPr>
              <w:t>1</w:t>
            </w:r>
            <w:r w:rsidR="00AB42BF" w:rsidRPr="0079704B">
              <w:rPr>
                <w:rFonts w:eastAsia="Arial Unicode MS" w:cs="Arial"/>
                <w:bCs/>
                <w:sz w:val="20"/>
                <w:szCs w:val="22"/>
              </w:rPr>
              <w:t>0</w:t>
            </w:r>
            <w:r w:rsidR="00F63BC8" w:rsidRPr="0079704B">
              <w:rPr>
                <w:rFonts w:eastAsia="Arial Unicode MS" w:cs="Arial"/>
                <w:bCs/>
                <w:sz w:val="20"/>
                <w:szCs w:val="22"/>
              </w:rPr>
              <w:t>%</w:t>
            </w:r>
          </w:p>
        </w:tc>
      </w:tr>
      <w:tr w:rsidR="000F1100" w:rsidRPr="00636CCF" w:rsidTr="00C94CF0">
        <w:trPr>
          <w:trHeight w:val="328"/>
          <w:jc w:val="center"/>
        </w:trPr>
        <w:tc>
          <w:tcPr>
            <w:tcW w:w="3824" w:type="pct"/>
            <w:shd w:val="clear" w:color="auto" w:fill="auto"/>
            <w:vAlign w:val="center"/>
          </w:tcPr>
          <w:p w:rsidR="000F1100" w:rsidRPr="0079704B" w:rsidRDefault="000F1100" w:rsidP="003521D4">
            <w:pPr>
              <w:jc w:val="both"/>
              <w:rPr>
                <w:rFonts w:cs="Arial"/>
                <w:sz w:val="20"/>
                <w:szCs w:val="22"/>
              </w:rPr>
            </w:pPr>
            <w:r w:rsidRPr="0079704B">
              <w:rPr>
                <w:rFonts w:cs="Arial"/>
                <w:sz w:val="20"/>
                <w:szCs w:val="22"/>
              </w:rPr>
              <w:t xml:space="preserve">5.- Destinos turísticos </w:t>
            </w:r>
            <w:r w:rsidR="00AB42BF" w:rsidRPr="0079704B">
              <w:rPr>
                <w:rFonts w:cs="Arial"/>
                <w:sz w:val="20"/>
                <w:szCs w:val="22"/>
              </w:rPr>
              <w:t xml:space="preserve">emergentes </w:t>
            </w:r>
            <w:r w:rsidRPr="0079704B">
              <w:rPr>
                <w:rFonts w:cs="Arial"/>
                <w:sz w:val="20"/>
                <w:szCs w:val="22"/>
              </w:rPr>
              <w:t xml:space="preserve">priorizados </w:t>
            </w:r>
            <w:r w:rsidR="00AB42BF" w:rsidRPr="0079704B">
              <w:rPr>
                <w:rFonts w:cs="Arial"/>
                <w:sz w:val="20"/>
                <w:szCs w:val="22"/>
              </w:rPr>
              <w:t xml:space="preserve">por </w:t>
            </w:r>
            <w:proofErr w:type="spellStart"/>
            <w:r w:rsidR="00AB42BF" w:rsidRPr="0079704B">
              <w:rPr>
                <w:rFonts w:cs="Arial"/>
                <w:sz w:val="20"/>
                <w:szCs w:val="22"/>
              </w:rPr>
              <w:t>Sernatur</w:t>
            </w:r>
            <w:proofErr w:type="spellEnd"/>
            <w:r w:rsidR="00AB42BF" w:rsidRPr="0079704B">
              <w:rPr>
                <w:rFonts w:cs="Arial"/>
                <w:sz w:val="20"/>
                <w:szCs w:val="22"/>
              </w:rPr>
              <w:t xml:space="preserve"> en el marco del Programa “Plan Impulso Araucanía”</w:t>
            </w:r>
          </w:p>
        </w:tc>
        <w:tc>
          <w:tcPr>
            <w:tcW w:w="1176" w:type="pct"/>
            <w:shd w:val="clear" w:color="auto" w:fill="auto"/>
            <w:vAlign w:val="center"/>
          </w:tcPr>
          <w:p w:rsidR="000F1100" w:rsidRPr="0079704B" w:rsidRDefault="00AB42BF" w:rsidP="00E65B68">
            <w:pPr>
              <w:jc w:val="center"/>
              <w:rPr>
                <w:rFonts w:eastAsia="Arial Unicode MS" w:cs="Arial"/>
                <w:bCs/>
                <w:sz w:val="20"/>
                <w:szCs w:val="22"/>
              </w:rPr>
            </w:pPr>
            <w:r w:rsidRPr="0079704B">
              <w:rPr>
                <w:rFonts w:eastAsia="Arial Unicode MS" w:cs="Arial"/>
                <w:bCs/>
                <w:sz w:val="20"/>
                <w:szCs w:val="22"/>
              </w:rPr>
              <w:t>2</w:t>
            </w:r>
            <w:r w:rsidR="000F1100" w:rsidRPr="0079704B">
              <w:rPr>
                <w:rFonts w:eastAsia="Arial Unicode MS" w:cs="Arial"/>
                <w:bCs/>
                <w:sz w:val="20"/>
                <w:szCs w:val="22"/>
              </w:rPr>
              <w:t>5%</w:t>
            </w:r>
          </w:p>
        </w:tc>
      </w:tr>
      <w:tr w:rsidR="00127805" w:rsidRPr="00347B9F" w:rsidTr="00C94CF0">
        <w:trPr>
          <w:jc w:val="center"/>
        </w:trPr>
        <w:tc>
          <w:tcPr>
            <w:tcW w:w="3824" w:type="pct"/>
            <w:shd w:val="clear" w:color="auto" w:fill="D9D9D9"/>
            <w:vAlign w:val="center"/>
          </w:tcPr>
          <w:p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rsidR="00035326" w:rsidRDefault="00035326" w:rsidP="00013AC3">
      <w:pPr>
        <w:jc w:val="both"/>
        <w:rPr>
          <w:rFonts w:eastAsia="Arial Unicode MS" w:cs="Arial"/>
          <w:szCs w:val="22"/>
        </w:rPr>
      </w:pPr>
    </w:p>
    <w:p w:rsidR="00AC3556" w:rsidRDefault="00AC3556" w:rsidP="00013AC3">
      <w:pPr>
        <w:jc w:val="both"/>
        <w:rPr>
          <w:rFonts w:eastAsia="Arial Unicode MS" w:cs="Arial"/>
          <w:szCs w:val="22"/>
        </w:rPr>
      </w:pPr>
    </w:p>
    <w:p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w:t>
      </w:r>
      <w:r w:rsidRPr="0079704B">
        <w:rPr>
          <w:rFonts w:eastAsia="Arial Unicode MS" w:cs="Arial"/>
          <w:szCs w:val="22"/>
        </w:rPr>
        <w:t xml:space="preserve">el </w:t>
      </w:r>
      <w:r w:rsidR="00181E83" w:rsidRPr="0079704B">
        <w:rPr>
          <w:rFonts w:eastAsia="Arial Unicode MS" w:cs="Arial"/>
          <w:b/>
          <w:szCs w:val="22"/>
        </w:rPr>
        <w:t>Anexo N°</w:t>
      </w:r>
      <w:r w:rsidR="00F06762" w:rsidRPr="0079704B">
        <w:rPr>
          <w:rFonts w:eastAsia="Arial Unicode MS" w:cs="Arial"/>
          <w:b/>
          <w:szCs w:val="22"/>
        </w:rPr>
        <w:t xml:space="preserve"> </w:t>
      </w:r>
      <w:r w:rsidR="00181E83" w:rsidRPr="0079704B">
        <w:rPr>
          <w:rFonts w:eastAsia="Arial Unicode MS" w:cs="Arial"/>
          <w:b/>
          <w:szCs w:val="22"/>
        </w:rPr>
        <w:t>8</w:t>
      </w:r>
      <w:r w:rsidRPr="0079704B">
        <w:rPr>
          <w:rFonts w:eastAsia="Arial Unicode MS" w:cs="Arial"/>
          <w:b/>
          <w:szCs w:val="22"/>
        </w:rPr>
        <w:t>.</w:t>
      </w:r>
    </w:p>
    <w:p w:rsidR="009E71AD" w:rsidRDefault="009E71AD" w:rsidP="00013AC3">
      <w:pPr>
        <w:jc w:val="both"/>
        <w:rPr>
          <w:rFonts w:eastAsia="Arial Unicode MS" w:cs="Arial"/>
          <w:b/>
          <w:szCs w:val="22"/>
        </w:rPr>
      </w:pPr>
    </w:p>
    <w:p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w:t>
      </w:r>
      <w:r w:rsidR="00E55BF3" w:rsidRPr="0079704B">
        <w:rPr>
          <w:rFonts w:eastAsia="Arial Unicode MS" w:cs="Arial"/>
          <w:szCs w:val="22"/>
        </w:rPr>
        <w:t>Sustentables en</w:t>
      </w:r>
      <w:r w:rsidRPr="0079704B">
        <w:rPr>
          <w:rFonts w:eastAsia="Arial Unicode MS" w:cs="Arial"/>
          <w:b/>
          <w:szCs w:val="22"/>
        </w:rPr>
        <w:t xml:space="preserve"> </w:t>
      </w:r>
      <w:r w:rsidR="00181E83" w:rsidRPr="0079704B">
        <w:rPr>
          <w:rFonts w:eastAsia="Arial Unicode MS" w:cs="Arial"/>
          <w:b/>
          <w:szCs w:val="22"/>
        </w:rPr>
        <w:t>Anexo N°</w:t>
      </w:r>
      <w:r w:rsidR="00F06762" w:rsidRPr="0079704B">
        <w:rPr>
          <w:rFonts w:eastAsia="Arial Unicode MS" w:cs="Arial"/>
          <w:b/>
          <w:szCs w:val="22"/>
        </w:rPr>
        <w:t xml:space="preserve"> </w:t>
      </w:r>
      <w:r w:rsidR="00181E83" w:rsidRPr="0079704B">
        <w:rPr>
          <w:rFonts w:eastAsia="Arial Unicode MS" w:cs="Arial"/>
          <w:b/>
          <w:szCs w:val="22"/>
        </w:rPr>
        <w:t>9</w:t>
      </w:r>
      <w:r w:rsidRPr="0079704B">
        <w:rPr>
          <w:rFonts w:eastAsia="Arial Unicode MS" w:cs="Arial"/>
          <w:b/>
          <w:szCs w:val="22"/>
        </w:rPr>
        <w:t>.</w:t>
      </w:r>
    </w:p>
    <w:p w:rsidR="00013AC3" w:rsidRDefault="00013AC3" w:rsidP="008C599F">
      <w:pPr>
        <w:jc w:val="both"/>
        <w:rPr>
          <w:rFonts w:eastAsia="Arial Unicode MS" w:cs="Arial"/>
          <w:szCs w:val="22"/>
        </w:rPr>
      </w:pPr>
    </w:p>
    <w:p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rsidR="008535CC" w:rsidRPr="00A963E5" w:rsidRDefault="008535CC" w:rsidP="008C599F">
      <w:pPr>
        <w:jc w:val="both"/>
        <w:rPr>
          <w:rFonts w:eastAsia="Arial Unicode MS" w:cs="Arial"/>
          <w:szCs w:val="22"/>
        </w:rPr>
      </w:pPr>
    </w:p>
    <w:p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0F1100">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0F1100">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0F1100">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917BF7">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917BF7">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rsidR="00E2104E" w:rsidRPr="0046367F" w:rsidRDefault="00E2104E" w:rsidP="008C599F">
      <w:pPr>
        <w:ind w:left="284"/>
        <w:jc w:val="both"/>
        <w:rPr>
          <w:rFonts w:eastAsia="Arial Unicode MS" w:cs="Arial"/>
          <w:szCs w:val="22"/>
          <w:lang w:val="es-CL"/>
        </w:rPr>
      </w:pPr>
    </w:p>
    <w:p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rsidTr="00EA2380">
        <w:trPr>
          <w:jc w:val="center"/>
        </w:trPr>
        <w:tc>
          <w:tcPr>
            <w:tcW w:w="2453" w:type="dxa"/>
            <w:shd w:val="clear" w:color="auto" w:fill="365F91" w:themeFill="accent1" w:themeFillShade="BF"/>
            <w:vAlign w:val="center"/>
          </w:tcPr>
          <w:p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rsidTr="00EA2380">
        <w:trPr>
          <w:jc w:val="center"/>
        </w:trPr>
        <w:tc>
          <w:tcPr>
            <w:tcW w:w="2453" w:type="dxa"/>
            <w:shd w:val="clear" w:color="auto" w:fill="auto"/>
          </w:tcPr>
          <w:p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rsidTr="00EA2380">
        <w:trPr>
          <w:jc w:val="center"/>
        </w:trPr>
        <w:tc>
          <w:tcPr>
            <w:tcW w:w="2453" w:type="dxa"/>
            <w:shd w:val="clear" w:color="auto" w:fill="auto"/>
          </w:tcPr>
          <w:p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rsidTr="00EA2380">
        <w:trPr>
          <w:jc w:val="center"/>
        </w:trPr>
        <w:tc>
          <w:tcPr>
            <w:tcW w:w="2453" w:type="dxa"/>
            <w:shd w:val="clear" w:color="auto" w:fill="D9D9D9"/>
          </w:tcPr>
          <w:p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rsidR="008C599F" w:rsidRPr="00347B9F" w:rsidRDefault="008C599F" w:rsidP="008C599F">
      <w:pPr>
        <w:jc w:val="both"/>
        <w:rPr>
          <w:rFonts w:eastAsia="Arial Unicode MS" w:cs="Arial"/>
          <w:szCs w:val="22"/>
        </w:rPr>
      </w:pPr>
    </w:p>
    <w:p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000F1100">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F1100">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0F1100">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000F1100">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2" w:name="_Toc413772566"/>
      <w:r w:rsidR="00D85F7A" w:rsidRPr="00025DD7">
        <w:rPr>
          <w:rFonts w:eastAsia="Arial Unicode MS" w:cs="Arial"/>
          <w:szCs w:val="22"/>
        </w:rPr>
        <w:t>.</w:t>
      </w:r>
      <w:bookmarkEnd w:id="52"/>
    </w:p>
    <w:p w:rsidR="0051062A" w:rsidRPr="0051062A" w:rsidRDefault="0051062A" w:rsidP="008C599F">
      <w:pPr>
        <w:jc w:val="both"/>
        <w:rPr>
          <w:rFonts w:eastAsia="Arial Unicode MS" w:cs="Arial"/>
          <w:szCs w:val="22"/>
        </w:rPr>
      </w:pPr>
    </w:p>
    <w:p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rsidR="002643BE" w:rsidRPr="0046367F" w:rsidRDefault="002643BE" w:rsidP="008C599F">
      <w:pPr>
        <w:jc w:val="both"/>
        <w:rPr>
          <w:rFonts w:eastAsia="Arial Unicode MS" w:cs="Arial"/>
          <w:szCs w:val="22"/>
        </w:rPr>
      </w:pPr>
    </w:p>
    <w:p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B41E3">
        <w:rPr>
          <w:rFonts w:eastAsia="Arial Unicode MS" w:cs="Arial"/>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5B41E3">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rsidR="00064F49" w:rsidRPr="0046367F" w:rsidRDefault="00064F49" w:rsidP="008C599F">
      <w:pPr>
        <w:jc w:val="both"/>
        <w:rPr>
          <w:rFonts w:eastAsia="Arial Unicode MS" w:cs="Arial"/>
          <w:szCs w:val="22"/>
        </w:rPr>
      </w:pPr>
    </w:p>
    <w:p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5B41E3">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rsidR="00DE17A3" w:rsidRPr="002005A9" w:rsidRDefault="00254028" w:rsidP="00AC3556">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857CB6">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00857CB6">
              <w:rPr>
                <w:rFonts w:eastAsia="Arial Unicode MS" w:cs="Arial"/>
                <w:szCs w:val="22"/>
                <w:lang w:val="es-CL"/>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C3556">
              <w:rPr>
                <w:rFonts w:eastAsia="Arial Unicode MS" w:cs="Arial"/>
                <w:szCs w:val="22"/>
                <w:lang w:val="es-CL"/>
              </w:rPr>
              <w:t>en la evaluación técnica.</w:t>
            </w:r>
            <w:r w:rsidR="002005A9" w:rsidRPr="00AC3556">
              <w:rPr>
                <w:rFonts w:eastAsia="Arial Unicode MS" w:cs="Arial"/>
                <w:szCs w:val="22"/>
              </w:rPr>
              <w:t>En el caso de que no sea posible dirimir en base a lo señalado anteriormente, se escogerá a las emprendedoras postulantes de sexo registral femenino.</w:t>
            </w:r>
          </w:p>
        </w:tc>
      </w:tr>
    </w:tbl>
    <w:p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857CB6">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D66D7A">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D66D7A">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D66D7A">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rsidR="00867BD0" w:rsidRDefault="00867BD0" w:rsidP="008C599F">
      <w:pPr>
        <w:jc w:val="both"/>
        <w:rPr>
          <w:rFonts w:eastAsia="Arial Unicode MS" w:cs="Arial"/>
          <w:szCs w:val="22"/>
          <w:lang w:val="es-CL"/>
        </w:rPr>
      </w:pPr>
    </w:p>
    <w:p w:rsidR="008535CC" w:rsidRPr="00CD6F1E" w:rsidRDefault="00EB1484" w:rsidP="00CD6F1E">
      <w:pPr>
        <w:pStyle w:val="Ttulo20"/>
        <w:rPr>
          <w:rFonts w:eastAsia="Arial Unicode MS" w:cs="Arial"/>
          <w:color w:val="FF0000"/>
          <w:szCs w:val="22"/>
        </w:rPr>
      </w:pPr>
      <w:bookmarkStart w:id="53" w:name="_Toc77153766"/>
      <w:r w:rsidRPr="00476916">
        <w:rPr>
          <w:rFonts w:eastAsia="Arial Unicode MS"/>
        </w:rPr>
        <w:lastRenderedPageBreak/>
        <w:t xml:space="preserve">4. </w:t>
      </w:r>
      <w:r w:rsidR="008F1353" w:rsidRPr="00476916">
        <w:rPr>
          <w:rFonts w:eastAsia="Arial Unicode MS"/>
        </w:rPr>
        <w:t>FASE DE</w:t>
      </w:r>
      <w:r w:rsidR="00426BBA" w:rsidRPr="00476916">
        <w:rPr>
          <w:rFonts w:eastAsia="Arial Unicode MS"/>
        </w:rPr>
        <w:t>DESARROLLO</w:t>
      </w:r>
      <w:bookmarkEnd w:id="53"/>
    </w:p>
    <w:p w:rsidR="00EB1484" w:rsidRPr="00705D0E" w:rsidRDefault="00EB1484" w:rsidP="008C599F">
      <w:pPr>
        <w:jc w:val="both"/>
        <w:rPr>
          <w:rFonts w:eastAsia="Arial Unicode MS" w:cs="Arial"/>
          <w:szCs w:val="22"/>
          <w:lang w:val="es-CL"/>
        </w:rPr>
      </w:pPr>
    </w:p>
    <w:p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rsidR="00E574B3" w:rsidRDefault="00E574B3" w:rsidP="0079426F">
      <w:pPr>
        <w:jc w:val="both"/>
        <w:rPr>
          <w:rFonts w:eastAsia="Arial Unicode MS" w:cs="Arial"/>
          <w:szCs w:val="22"/>
          <w:lang w:val="es-CL"/>
        </w:rPr>
      </w:pPr>
    </w:p>
    <w:p w:rsidR="00426BBA" w:rsidRPr="00705D0E" w:rsidRDefault="0079426F" w:rsidP="00426BBA">
      <w:pPr>
        <w:pStyle w:val="Ttulo20"/>
        <w:jc w:val="both"/>
        <w:rPr>
          <w:rFonts w:eastAsia="Arial Unicode MS"/>
        </w:rPr>
      </w:pPr>
      <w:bookmarkStart w:id="54" w:name="_Toc77153767"/>
      <w:r>
        <w:rPr>
          <w:rFonts w:eastAsia="Arial Unicode MS"/>
        </w:rPr>
        <w:t>4</w:t>
      </w:r>
      <w:r w:rsidRPr="00347B9F">
        <w:rPr>
          <w:rFonts w:eastAsia="Arial Unicode MS"/>
        </w:rPr>
        <w:t>.1 Formalización</w:t>
      </w:r>
      <w:bookmarkEnd w:id="54"/>
    </w:p>
    <w:p w:rsidR="00D22661" w:rsidRDefault="00D22661" w:rsidP="00426BBA">
      <w:pPr>
        <w:jc w:val="both"/>
        <w:rPr>
          <w:rFonts w:cs="Arial"/>
          <w:szCs w:val="22"/>
        </w:rPr>
      </w:pPr>
    </w:p>
    <w:p w:rsidR="00D85F7A" w:rsidRPr="00AF3443"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w:t>
      </w:r>
      <w:r w:rsidR="00E0792A" w:rsidRPr="00AF3443">
        <w:rPr>
          <w:rFonts w:cs="Arial"/>
          <w:szCs w:val="22"/>
        </w:rPr>
        <w:t>unto 1.5</w:t>
      </w:r>
      <w:r w:rsidRPr="00AF3443">
        <w:rPr>
          <w:rFonts w:cs="Arial"/>
          <w:szCs w:val="22"/>
        </w:rPr>
        <w:t xml:space="preserve"> de las</w:t>
      </w:r>
      <w:r w:rsidR="00713717" w:rsidRPr="00AF3443">
        <w:rPr>
          <w:rFonts w:cs="Arial"/>
          <w:szCs w:val="22"/>
        </w:rPr>
        <w:t xml:space="preserve"> B</w:t>
      </w:r>
      <w:r w:rsidRPr="00AF3443">
        <w:rPr>
          <w:rFonts w:cs="Arial"/>
          <w:szCs w:val="22"/>
        </w:rPr>
        <w:t>a</w:t>
      </w:r>
      <w:r w:rsidR="00713717" w:rsidRPr="00AF3443">
        <w:rPr>
          <w:rFonts w:cs="Arial"/>
          <w:szCs w:val="22"/>
        </w:rPr>
        <w:t>ses de C</w:t>
      </w:r>
      <w:r w:rsidR="00A700C7" w:rsidRPr="00AF3443">
        <w:rPr>
          <w:rFonts w:cs="Arial"/>
          <w:szCs w:val="22"/>
        </w:rPr>
        <w:t xml:space="preserve">onvocatoria, </w:t>
      </w:r>
      <w:r w:rsidR="00713717" w:rsidRPr="00AF3443">
        <w:rPr>
          <w:rFonts w:cs="Arial"/>
          <w:szCs w:val="22"/>
        </w:rPr>
        <w:t xml:space="preserve">y </w:t>
      </w:r>
      <w:r w:rsidRPr="00AF3443">
        <w:rPr>
          <w:rFonts w:cs="Arial"/>
          <w:szCs w:val="22"/>
        </w:rPr>
        <w:t xml:space="preserve">que </w:t>
      </w:r>
      <w:r w:rsidR="00713717" w:rsidRPr="00AF3443">
        <w:rPr>
          <w:rFonts w:cs="Arial"/>
          <w:szCs w:val="22"/>
        </w:rPr>
        <w:t xml:space="preserve">se detallan en el </w:t>
      </w:r>
      <w:r w:rsidR="00181E83" w:rsidRPr="0079704B">
        <w:rPr>
          <w:rFonts w:cs="Arial"/>
          <w:b/>
          <w:szCs w:val="22"/>
        </w:rPr>
        <w:t>Anexo N°</w:t>
      </w:r>
      <w:r w:rsidR="006A58EF" w:rsidRPr="0079704B">
        <w:rPr>
          <w:rFonts w:cs="Arial"/>
          <w:b/>
          <w:szCs w:val="22"/>
        </w:rPr>
        <w:t xml:space="preserve"> </w:t>
      </w:r>
      <w:r w:rsidR="00181E83" w:rsidRPr="0079704B">
        <w:rPr>
          <w:rFonts w:cs="Arial"/>
          <w:b/>
          <w:szCs w:val="22"/>
        </w:rPr>
        <w:t>1</w:t>
      </w:r>
      <w:r w:rsidR="00713717" w:rsidRPr="0079704B">
        <w:rPr>
          <w:rFonts w:cs="Arial"/>
          <w:szCs w:val="22"/>
        </w:rPr>
        <w:t>. L</w:t>
      </w:r>
      <w:r w:rsidRPr="0079704B">
        <w:rPr>
          <w:rFonts w:cs="Arial"/>
          <w:szCs w:val="22"/>
        </w:rPr>
        <w:t>o anterior</w:t>
      </w:r>
      <w:r w:rsidRPr="00AF3443">
        <w:rPr>
          <w:rFonts w:cs="Arial"/>
          <w:szCs w:val="22"/>
        </w:rPr>
        <w:t xml:space="preserve">, en un plazo máximo de </w:t>
      </w:r>
      <w:r w:rsidR="00AF3443" w:rsidRPr="00AF3443">
        <w:rPr>
          <w:rFonts w:cs="Arial"/>
          <w:b/>
          <w:szCs w:val="22"/>
        </w:rPr>
        <w:t>10</w:t>
      </w:r>
      <w:r w:rsidRPr="00AF3443">
        <w:rPr>
          <w:rFonts w:cs="Arial"/>
          <w:b/>
          <w:szCs w:val="22"/>
        </w:rPr>
        <w:t xml:space="preserve"> días hábiles administrativos</w:t>
      </w:r>
      <w:r w:rsidRPr="00AF3443">
        <w:rPr>
          <w:rStyle w:val="Refdenotaalpie"/>
          <w:rFonts w:cs="Arial"/>
          <w:b/>
          <w:szCs w:val="22"/>
        </w:rPr>
        <w:footnoteReference w:id="16"/>
      </w:r>
      <w:r w:rsidRPr="00AF3443">
        <w:rPr>
          <w:rFonts w:cs="Arial"/>
          <w:szCs w:val="22"/>
        </w:rPr>
        <w:t xml:space="preserve">, contados desde la notificación que </w:t>
      </w:r>
      <w:r w:rsidR="006A2129" w:rsidRPr="00AF3443">
        <w:rPr>
          <w:rFonts w:cs="Arial"/>
          <w:szCs w:val="22"/>
        </w:rPr>
        <w:t xml:space="preserve">se </w:t>
      </w:r>
      <w:r w:rsidRPr="00AF3443">
        <w:rPr>
          <w:rFonts w:cs="Arial"/>
          <w:szCs w:val="22"/>
        </w:rPr>
        <w:t xml:space="preserve">efectúe </w:t>
      </w:r>
      <w:r w:rsidR="00EB438E" w:rsidRPr="00AF3443">
        <w:rPr>
          <w:rFonts w:cs="Arial"/>
          <w:szCs w:val="22"/>
        </w:rPr>
        <w:t>a través del sistema</w:t>
      </w:r>
      <w:r w:rsidR="006A2129" w:rsidRPr="00AF3443">
        <w:rPr>
          <w:rFonts w:cs="Arial"/>
          <w:szCs w:val="22"/>
        </w:rPr>
        <w:t xml:space="preserve"> de evaluación</w:t>
      </w:r>
      <w:r w:rsidR="004329C3" w:rsidRPr="00AF3443">
        <w:rPr>
          <w:rFonts w:cs="Arial"/>
          <w:szCs w:val="22"/>
        </w:rPr>
        <w:t>. Junto con la notifica</w:t>
      </w:r>
      <w:r w:rsidR="00CE160C" w:rsidRPr="00AF3443">
        <w:rPr>
          <w:rFonts w:cs="Arial"/>
          <w:szCs w:val="22"/>
        </w:rPr>
        <w:t>ción antes señalada, el Agente O</w:t>
      </w:r>
      <w:r w:rsidR="004329C3" w:rsidRPr="00AF3443">
        <w:rPr>
          <w:rFonts w:cs="Arial"/>
          <w:szCs w:val="22"/>
        </w:rPr>
        <w:t xml:space="preserve">perador </w:t>
      </w:r>
      <w:proofErr w:type="spellStart"/>
      <w:r w:rsidR="00713717" w:rsidRPr="00AF3443">
        <w:rPr>
          <w:rFonts w:cs="Arial"/>
          <w:szCs w:val="22"/>
        </w:rPr>
        <w:t>Sercotec</w:t>
      </w:r>
      <w:proofErr w:type="spellEnd"/>
      <w:r w:rsidR="00713717" w:rsidRPr="00AF3443">
        <w:rPr>
          <w:rFonts w:cs="Arial"/>
          <w:szCs w:val="22"/>
        </w:rPr>
        <w:t xml:space="preserve"> </w:t>
      </w:r>
      <w:r w:rsidR="004329C3" w:rsidRPr="00AF3443">
        <w:rPr>
          <w:rFonts w:cs="Arial"/>
          <w:szCs w:val="22"/>
        </w:rPr>
        <w:t xml:space="preserve">deberá tomar contacto dentro de las 24 horas siguientes con los emprendedores/as seleccionados/as, para informar </w:t>
      </w:r>
      <w:r w:rsidR="00D85F7A" w:rsidRPr="00AF3443">
        <w:rPr>
          <w:rFonts w:cs="Arial"/>
          <w:szCs w:val="22"/>
        </w:rPr>
        <w:t>respecto de los pasos a seguir.</w:t>
      </w:r>
    </w:p>
    <w:p w:rsidR="00D85F7A" w:rsidRPr="00AF3443" w:rsidRDefault="00D85F7A" w:rsidP="00426BBA">
      <w:pPr>
        <w:jc w:val="both"/>
        <w:rPr>
          <w:rFonts w:cs="Arial"/>
          <w:szCs w:val="22"/>
        </w:rPr>
      </w:pPr>
    </w:p>
    <w:p w:rsidR="00426BBA" w:rsidRPr="00C35C38" w:rsidRDefault="00426BBA" w:rsidP="00426BBA">
      <w:pPr>
        <w:jc w:val="both"/>
        <w:rPr>
          <w:rFonts w:cs="Arial"/>
          <w:color w:val="000000" w:themeColor="text1"/>
          <w:szCs w:val="22"/>
        </w:rPr>
      </w:pPr>
      <w:r w:rsidRPr="00AF3443">
        <w:rPr>
          <w:rFonts w:cs="Arial"/>
          <w:szCs w:val="22"/>
        </w:rPr>
        <w:t>Excepcionalm</w:t>
      </w:r>
      <w:r w:rsidR="002B6A09" w:rsidRPr="00AF3443">
        <w:rPr>
          <w:rFonts w:cs="Arial"/>
          <w:szCs w:val="22"/>
        </w:rPr>
        <w:t>ente, el/la Director/a Regional</w:t>
      </w:r>
      <w:r w:rsidR="005E6AF8" w:rsidRPr="00AF3443">
        <w:rPr>
          <w:rFonts w:cs="Arial"/>
          <w:szCs w:val="22"/>
        </w:rPr>
        <w:t xml:space="preserve"> podrá autorizar</w:t>
      </w:r>
      <w:r w:rsidRPr="00AF3443">
        <w:rPr>
          <w:rFonts w:cs="Arial"/>
          <w:szCs w:val="22"/>
        </w:rPr>
        <w:t xml:space="preserve">la extensión de este plazo </w:t>
      </w:r>
      <w:r w:rsidR="00C35C38" w:rsidRPr="00AF3443">
        <w:rPr>
          <w:rFonts w:cs="Arial"/>
          <w:szCs w:val="22"/>
        </w:rPr>
        <w:t xml:space="preserve">hasta por </w:t>
      </w:r>
      <w:r w:rsidR="00723B85" w:rsidRPr="00AF3443">
        <w:rPr>
          <w:rFonts w:cs="Arial"/>
          <w:szCs w:val="22"/>
        </w:rPr>
        <w:t xml:space="preserve">un máximo de </w:t>
      </w:r>
      <w:r w:rsidR="00AF3443" w:rsidRPr="00AF3443">
        <w:rPr>
          <w:rFonts w:cs="Arial"/>
          <w:b/>
          <w:szCs w:val="22"/>
        </w:rPr>
        <w:t>5</w:t>
      </w:r>
      <w:r w:rsidR="00857CB6">
        <w:rPr>
          <w:rFonts w:cs="Arial"/>
          <w:b/>
          <w:szCs w:val="22"/>
        </w:rPr>
        <w:t xml:space="preserve"> </w:t>
      </w:r>
      <w:r w:rsidRPr="00AF3443">
        <w:rPr>
          <w:rFonts w:cs="Arial"/>
          <w:b/>
          <w:szCs w:val="22"/>
        </w:rPr>
        <w:t>días hábiles administrativos adicionales</w:t>
      </w:r>
      <w:r w:rsidR="0046227B" w:rsidRPr="00AF3443">
        <w:rPr>
          <w:rFonts w:cs="Arial"/>
          <w:szCs w:val="22"/>
        </w:rPr>
        <w:t xml:space="preserve">, </w:t>
      </w:r>
      <w:r w:rsidR="00C35C38" w:rsidRPr="00AF3443">
        <w:rPr>
          <w:rFonts w:cs="Arial"/>
          <w:szCs w:val="22"/>
        </w:rPr>
        <w:t>para quienes soliciten l</w:t>
      </w:r>
      <w:r w:rsidRPr="00AF3443">
        <w:rPr>
          <w:rFonts w:cs="Arial"/>
          <w:szCs w:val="22"/>
        </w:rPr>
        <w:t xml:space="preserve">a ampliación justificando las </w:t>
      </w:r>
      <w:r w:rsidRPr="00C35C38">
        <w:rPr>
          <w:rFonts w:cs="Arial"/>
          <w:color w:val="000000" w:themeColor="text1"/>
          <w:szCs w:val="22"/>
        </w:rPr>
        <w:t xml:space="preserve">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rsidR="00426BBA" w:rsidRPr="00347B9F" w:rsidRDefault="00426BBA" w:rsidP="00426BBA">
      <w:pPr>
        <w:jc w:val="both"/>
        <w:rPr>
          <w:rFonts w:cs="Arial"/>
          <w:szCs w:val="22"/>
        </w:rPr>
      </w:pPr>
    </w:p>
    <w:p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rsidR="00A37FD1" w:rsidRDefault="00A37FD1" w:rsidP="00426BBA">
      <w:pPr>
        <w:jc w:val="both"/>
        <w:rPr>
          <w:rFonts w:eastAsia="Arial Unicode MS" w:cs="Arial"/>
          <w:szCs w:val="22"/>
        </w:rPr>
      </w:pPr>
    </w:p>
    <w:p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rsidR="00A17442" w:rsidRDefault="00A17442" w:rsidP="00426BBA">
      <w:pPr>
        <w:jc w:val="both"/>
        <w:rPr>
          <w:rFonts w:eastAsia="Arial Unicode MS" w:cs="Arial"/>
          <w:szCs w:val="22"/>
        </w:rPr>
      </w:pPr>
    </w:p>
    <w:p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857CB6">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00857CB6">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857CB6">
              <w:rPr>
                <w:rFonts w:eastAsia="Arial Unicode MS" w:cs="Arial"/>
                <w:szCs w:val="22"/>
                <w:lang w:val="es-CL"/>
              </w:rPr>
              <w:t xml:space="preserve"> </w:t>
            </w:r>
            <w:r w:rsidR="001220E5" w:rsidRPr="00C15D13">
              <w:rPr>
                <w:rFonts w:eastAsia="Arial Unicode MS" w:cs="Arial"/>
                <w:szCs w:val="22"/>
                <w:lang w:val="es-CL"/>
              </w:rPr>
              <w:t>por el plazo que se extienda</w:t>
            </w:r>
            <w:r w:rsidR="00857CB6">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rsidR="00C20207" w:rsidRDefault="00C20207" w:rsidP="00CE160C">
            <w:pPr>
              <w:jc w:val="both"/>
              <w:rPr>
                <w:rFonts w:eastAsia="Arial Unicode MS" w:cs="Arial"/>
                <w:szCs w:val="22"/>
                <w:lang w:val="es-CL"/>
              </w:rPr>
            </w:pPr>
          </w:p>
          <w:p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857CB6">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rsidR="0060021A" w:rsidRDefault="0060021A" w:rsidP="00637149">
      <w:pPr>
        <w:pStyle w:val="Ttulo20"/>
        <w:jc w:val="both"/>
      </w:pPr>
    </w:p>
    <w:p w:rsidR="00637149" w:rsidRPr="00541005" w:rsidRDefault="00BB2689" w:rsidP="00637149">
      <w:pPr>
        <w:pStyle w:val="Ttulo20"/>
        <w:jc w:val="both"/>
      </w:pPr>
      <w:bookmarkStart w:id="55" w:name="_Toc77153768"/>
      <w:r w:rsidRPr="00541005">
        <w:t>4.2</w:t>
      </w:r>
      <w:r w:rsidRPr="00541005">
        <w:tab/>
      </w:r>
      <w:r w:rsidR="00133E2A" w:rsidRPr="00A869FF">
        <w:t>Formulación de</w:t>
      </w:r>
      <w:r w:rsidR="00FA26D3" w:rsidRPr="00A869FF">
        <w:t>l</w:t>
      </w:r>
      <w:r w:rsidR="00133E2A" w:rsidRPr="00A869FF">
        <w:t xml:space="preserve"> Plan de Trabajo</w:t>
      </w:r>
      <w:bookmarkEnd w:id="55"/>
    </w:p>
    <w:p w:rsidR="00EB1484" w:rsidRPr="00541005" w:rsidRDefault="00EB1484" w:rsidP="008C599F">
      <w:pPr>
        <w:jc w:val="both"/>
        <w:rPr>
          <w:rFonts w:eastAsia="Arial Unicode MS" w:cs="Arial"/>
          <w:szCs w:val="22"/>
        </w:rPr>
      </w:pPr>
    </w:p>
    <w:p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rsidR="00D831F9" w:rsidRDefault="00D831F9" w:rsidP="00637149">
      <w:pPr>
        <w:jc w:val="both"/>
        <w:rPr>
          <w:rFonts w:eastAsia="Arial Unicode MS" w:cs="Arial"/>
          <w:color w:val="00B050"/>
          <w:szCs w:val="22"/>
        </w:rPr>
      </w:pPr>
    </w:p>
    <w:p w:rsidR="00D831F9" w:rsidRPr="00E97525" w:rsidRDefault="00D831F9" w:rsidP="00D831F9">
      <w:pPr>
        <w:jc w:val="both"/>
        <w:rPr>
          <w:lang w:eastAsia="en-US"/>
        </w:rPr>
      </w:pPr>
      <w:r w:rsidRPr="00D676A3">
        <w:rPr>
          <w:lang w:eastAsia="en-US"/>
        </w:rPr>
        <w:t>Durante esta etapa, el beneficiario/a en conjunto con el Agente Operador</w:t>
      </w:r>
      <w:r w:rsidR="00857CB6">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00857CB6">
        <w:rPr>
          <w:rFonts w:eastAsia="Arial Unicode MS" w:cs="Arial"/>
          <w:szCs w:val="22"/>
        </w:rPr>
        <w:t xml:space="preserve"> </w:t>
      </w:r>
      <w:r w:rsidR="00D7151E">
        <w:rPr>
          <w:lang w:eastAsia="en-US"/>
        </w:rPr>
        <w:t>deberá</w:t>
      </w:r>
      <w:r w:rsidR="00857CB6">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857CB6">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00857CB6">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p>
    <w:p w:rsidR="00637149" w:rsidRPr="00541005" w:rsidRDefault="00637149" w:rsidP="00637149">
      <w:pPr>
        <w:jc w:val="both"/>
        <w:rPr>
          <w:rFonts w:eastAsia="Arial Unicode MS" w:cs="Arial"/>
          <w:szCs w:val="22"/>
        </w:rPr>
      </w:pPr>
    </w:p>
    <w:p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857CB6">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857CB6">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rsidR="00215940" w:rsidRDefault="00215940" w:rsidP="005E36E7">
      <w:pPr>
        <w:jc w:val="both"/>
        <w:rPr>
          <w:rFonts w:eastAsia="Arial Unicode MS" w:cs="Arial"/>
          <w:szCs w:val="22"/>
          <w:highlight w:val="yellow"/>
        </w:rPr>
      </w:pPr>
    </w:p>
    <w:p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857CB6">
        <w:rPr>
          <w:rFonts w:eastAsia="Arial Unicode MS" w:cs="Arial"/>
          <w:szCs w:val="22"/>
          <w:u w:val="single"/>
        </w:rPr>
        <w:t xml:space="preserve"> </w:t>
      </w:r>
      <w:r w:rsidR="005F2BA9">
        <w:rPr>
          <w:rFonts w:eastAsia="Arial Unicode MS" w:cs="Arial"/>
          <w:szCs w:val="22"/>
          <w:u w:val="single"/>
        </w:rPr>
        <w:t>reuniones</w:t>
      </w:r>
      <w:r w:rsidR="00A64706">
        <w:rPr>
          <w:rFonts w:eastAsia="Arial Unicode MS" w:cs="Arial"/>
          <w:szCs w:val="22"/>
          <w:u w:val="single"/>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rsidR="002026A2" w:rsidRDefault="002026A2" w:rsidP="005E36E7">
      <w:pPr>
        <w:jc w:val="both"/>
        <w:rPr>
          <w:rFonts w:eastAsia="Arial Unicode MS" w:cs="Arial"/>
          <w:color w:val="00B050"/>
          <w:szCs w:val="22"/>
        </w:rPr>
      </w:pPr>
    </w:p>
    <w:p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857CB6">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857CB6">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rsidR="007C02C8" w:rsidRPr="001205AC" w:rsidRDefault="007C02C8" w:rsidP="005E36E7">
      <w:pPr>
        <w:jc w:val="both"/>
        <w:rPr>
          <w:rFonts w:eastAsia="Arial Unicode MS" w:cs="Arial"/>
          <w:szCs w:val="22"/>
        </w:rPr>
      </w:pPr>
    </w:p>
    <w:p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rsidTr="006C2FF9">
        <w:trPr>
          <w:jc w:val="center"/>
        </w:trPr>
        <w:tc>
          <w:tcPr>
            <w:tcW w:w="567" w:type="dxa"/>
            <w:shd w:val="clear" w:color="auto" w:fill="365F91" w:themeFill="accent1" w:themeFillShade="BF"/>
            <w:vAlign w:val="center"/>
          </w:tcPr>
          <w:p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rsidTr="006C2FF9">
        <w:trPr>
          <w:jc w:val="center"/>
        </w:trPr>
        <w:tc>
          <w:tcPr>
            <w:tcW w:w="567" w:type="dxa"/>
            <w:shd w:val="clear" w:color="auto" w:fill="auto"/>
            <w:vAlign w:val="center"/>
          </w:tcPr>
          <w:p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rsidTr="006C2FF9">
        <w:trPr>
          <w:jc w:val="center"/>
        </w:trPr>
        <w:tc>
          <w:tcPr>
            <w:tcW w:w="567" w:type="dxa"/>
            <w:shd w:val="clear" w:color="auto" w:fill="auto"/>
            <w:vAlign w:val="center"/>
          </w:tcPr>
          <w:p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rsidTr="006C2FF9">
        <w:trPr>
          <w:jc w:val="center"/>
        </w:trPr>
        <w:tc>
          <w:tcPr>
            <w:tcW w:w="567" w:type="dxa"/>
            <w:shd w:val="clear" w:color="auto" w:fill="auto"/>
            <w:vAlign w:val="center"/>
          </w:tcPr>
          <w:p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rsidTr="006C2FF9">
        <w:trPr>
          <w:jc w:val="center"/>
        </w:trPr>
        <w:tc>
          <w:tcPr>
            <w:tcW w:w="567" w:type="dxa"/>
            <w:shd w:val="clear" w:color="auto" w:fill="auto"/>
            <w:vAlign w:val="center"/>
          </w:tcPr>
          <w:p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rsidTr="006C2FF9">
        <w:trPr>
          <w:jc w:val="center"/>
        </w:trPr>
        <w:tc>
          <w:tcPr>
            <w:tcW w:w="567" w:type="dxa"/>
            <w:tcBorders>
              <w:bottom w:val="single" w:sz="4" w:space="0" w:color="auto"/>
            </w:tcBorders>
            <w:shd w:val="clear" w:color="auto" w:fill="auto"/>
            <w:vAlign w:val="center"/>
          </w:tcPr>
          <w:p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rsidTr="006C2FF9">
        <w:trPr>
          <w:jc w:val="center"/>
        </w:trPr>
        <w:tc>
          <w:tcPr>
            <w:tcW w:w="567" w:type="dxa"/>
            <w:tcBorders>
              <w:bottom w:val="single" w:sz="4" w:space="0" w:color="auto"/>
            </w:tcBorders>
            <w:shd w:val="clear" w:color="auto" w:fill="auto"/>
            <w:vAlign w:val="center"/>
          </w:tcPr>
          <w:p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rsidTr="006C2FF9">
        <w:trPr>
          <w:jc w:val="center"/>
        </w:trPr>
        <w:tc>
          <w:tcPr>
            <w:tcW w:w="567" w:type="dxa"/>
            <w:tcBorders>
              <w:bottom w:val="single" w:sz="4" w:space="0" w:color="auto"/>
            </w:tcBorders>
            <w:shd w:val="clear" w:color="auto" w:fill="auto"/>
            <w:vAlign w:val="center"/>
          </w:tcPr>
          <w:p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rsidTr="006C2FF9">
        <w:trPr>
          <w:jc w:val="center"/>
        </w:trPr>
        <w:tc>
          <w:tcPr>
            <w:tcW w:w="567" w:type="dxa"/>
            <w:tcBorders>
              <w:bottom w:val="single" w:sz="4" w:space="0" w:color="auto"/>
            </w:tcBorders>
            <w:shd w:val="clear" w:color="auto" w:fill="auto"/>
            <w:vAlign w:val="center"/>
          </w:tcPr>
          <w:p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rsidTr="006C2FF9">
        <w:trPr>
          <w:jc w:val="center"/>
        </w:trPr>
        <w:tc>
          <w:tcPr>
            <w:tcW w:w="567" w:type="dxa"/>
            <w:tcBorders>
              <w:bottom w:val="single" w:sz="4" w:space="0" w:color="auto"/>
            </w:tcBorders>
            <w:shd w:val="clear" w:color="auto" w:fill="auto"/>
            <w:vAlign w:val="center"/>
          </w:tcPr>
          <w:p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rsidR="007C02C8" w:rsidRPr="007C02C8" w:rsidRDefault="007C02C8" w:rsidP="007C02C8">
      <w:pPr>
        <w:pStyle w:val="Prrafodelista"/>
        <w:ind w:left="720"/>
        <w:rPr>
          <w:rFonts w:eastAsia="Arial Unicode MS" w:cs="Arial"/>
          <w:szCs w:val="22"/>
          <w:lang w:val="es-CL"/>
        </w:rPr>
      </w:pPr>
    </w:p>
    <w:p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EE386D">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rsidR="003916C5" w:rsidRPr="009D50A6" w:rsidRDefault="003916C5" w:rsidP="009D50A6">
      <w:pPr>
        <w:pStyle w:val="Prrafodelista"/>
        <w:ind w:left="720"/>
        <w:jc w:val="both"/>
        <w:rPr>
          <w:rFonts w:eastAsia="Arial Unicode MS" w:cs="Arial"/>
          <w:b/>
          <w:color w:val="00B050"/>
          <w:szCs w:val="22"/>
        </w:rPr>
      </w:pPr>
    </w:p>
    <w:p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rsidR="009B7D23" w:rsidRPr="00CC7AE7" w:rsidRDefault="009B7D23" w:rsidP="00126903">
            <w:pPr>
              <w:jc w:val="center"/>
              <w:rPr>
                <w:sz w:val="16"/>
                <w:szCs w:val="16"/>
                <w:lang w:val="es-CL" w:eastAsia="es-CL"/>
              </w:rPr>
            </w:pPr>
          </w:p>
          <w:p w:rsidR="009B7D23" w:rsidRPr="00CC7AE7" w:rsidRDefault="009B7D23" w:rsidP="00126903">
            <w:pPr>
              <w:jc w:val="center"/>
              <w:rPr>
                <w:sz w:val="16"/>
                <w:szCs w:val="16"/>
                <w:lang w:val="es-CL" w:eastAsia="es-CL"/>
              </w:rPr>
            </w:pPr>
          </w:p>
          <w:p w:rsidR="009B7D23" w:rsidRPr="00CC7AE7" w:rsidRDefault="009B7D23" w:rsidP="00126903">
            <w:pPr>
              <w:jc w:val="center"/>
              <w:rPr>
                <w:sz w:val="16"/>
                <w:szCs w:val="16"/>
                <w:lang w:val="es-CL" w:eastAsia="es-CL"/>
              </w:rPr>
            </w:pPr>
          </w:p>
          <w:p w:rsidR="009B7D23" w:rsidRPr="00CC7AE7" w:rsidRDefault="009B7D23" w:rsidP="00126903">
            <w:pPr>
              <w:jc w:val="center"/>
              <w:rPr>
                <w:sz w:val="16"/>
                <w:szCs w:val="16"/>
                <w:lang w:val="es-CL" w:eastAsia="es-CL"/>
              </w:rPr>
            </w:pPr>
          </w:p>
          <w:p w:rsidR="009B7D23" w:rsidRPr="00CC7AE7" w:rsidRDefault="009B7D23" w:rsidP="00126903">
            <w:pPr>
              <w:jc w:val="center"/>
              <w:rPr>
                <w:sz w:val="16"/>
                <w:szCs w:val="16"/>
                <w:lang w:val="es-CL" w:eastAsia="es-CL"/>
              </w:rPr>
            </w:pPr>
          </w:p>
          <w:p w:rsidR="009B7D23" w:rsidRDefault="009B7D23" w:rsidP="00126903">
            <w:pPr>
              <w:jc w:val="center"/>
              <w:rPr>
                <w:sz w:val="16"/>
                <w:szCs w:val="16"/>
                <w:lang w:val="es-CL" w:eastAsia="es-CL"/>
              </w:rPr>
            </w:pPr>
          </w:p>
          <w:p w:rsidR="009B7D23" w:rsidRDefault="009B7D23" w:rsidP="00126903">
            <w:pPr>
              <w:jc w:val="center"/>
              <w:rPr>
                <w:sz w:val="16"/>
                <w:szCs w:val="16"/>
                <w:lang w:val="es-CL" w:eastAsia="es-CL"/>
              </w:rPr>
            </w:pPr>
          </w:p>
          <w:p w:rsidR="009B7D23" w:rsidRDefault="009B7D23" w:rsidP="00126903">
            <w:pPr>
              <w:jc w:val="center"/>
              <w:rPr>
                <w:sz w:val="16"/>
                <w:szCs w:val="16"/>
                <w:lang w:val="es-CL" w:eastAsia="es-CL"/>
              </w:rPr>
            </w:pPr>
          </w:p>
          <w:p w:rsidR="009B7D23" w:rsidRPr="00CC7AE7" w:rsidRDefault="009B7D23" w:rsidP="00126903">
            <w:pPr>
              <w:rPr>
                <w:sz w:val="16"/>
                <w:szCs w:val="16"/>
                <w:lang w:val="es-CL" w:eastAsia="es-CL"/>
              </w:rPr>
            </w:pPr>
          </w:p>
          <w:p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rsidR="009B7D23" w:rsidRDefault="009B7D23" w:rsidP="00126903">
            <w:pPr>
              <w:jc w:val="center"/>
              <w:rPr>
                <w:sz w:val="16"/>
                <w:szCs w:val="16"/>
                <w:lang w:val="es-CL" w:eastAsia="es-CL"/>
              </w:rPr>
            </w:pPr>
          </w:p>
          <w:p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rsidTr="00126903">
        <w:trPr>
          <w:gridAfter w:val="1"/>
          <w:wAfter w:w="1559" w:type="dxa"/>
          <w:trHeight w:val="432"/>
        </w:trPr>
        <w:tc>
          <w:tcPr>
            <w:tcW w:w="636" w:type="dxa"/>
            <w:vMerge/>
            <w:tcBorders>
              <w:left w:val="single" w:sz="4" w:space="0" w:color="auto"/>
              <w:right w:val="single" w:sz="4" w:space="0" w:color="auto"/>
            </w:tcBorders>
            <w:vAlign w:val="center"/>
            <w:hideMark/>
          </w:tcPr>
          <w:p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rsidR="009B7D23" w:rsidRPr="00CC7AE7" w:rsidRDefault="009B7D23" w:rsidP="00126903">
            <w:pPr>
              <w:jc w:val="center"/>
              <w:rPr>
                <w:sz w:val="16"/>
                <w:szCs w:val="16"/>
                <w:lang w:val="es-CL" w:eastAsia="es-CL"/>
              </w:rPr>
            </w:pPr>
          </w:p>
        </w:tc>
      </w:tr>
      <w:tr w:rsidR="009B7D23" w:rsidRPr="00CC7AE7" w:rsidTr="00126903">
        <w:trPr>
          <w:gridAfter w:val="1"/>
          <w:wAfter w:w="1559" w:type="dxa"/>
          <w:trHeight w:val="720"/>
        </w:trPr>
        <w:tc>
          <w:tcPr>
            <w:tcW w:w="636" w:type="dxa"/>
            <w:vMerge/>
            <w:tcBorders>
              <w:left w:val="single" w:sz="4" w:space="0" w:color="auto"/>
              <w:right w:val="single" w:sz="4" w:space="0" w:color="auto"/>
            </w:tcBorders>
            <w:vAlign w:val="center"/>
            <w:hideMark/>
          </w:tcPr>
          <w:p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rsidR="009B7D23" w:rsidRPr="00CC7AE7" w:rsidRDefault="009B7D23" w:rsidP="00126903">
            <w:pPr>
              <w:jc w:val="center"/>
              <w:rPr>
                <w:sz w:val="16"/>
                <w:szCs w:val="16"/>
                <w:lang w:val="es-CL" w:eastAsia="es-CL"/>
              </w:rPr>
            </w:pPr>
          </w:p>
        </w:tc>
      </w:tr>
      <w:tr w:rsidR="009B7D23" w:rsidRPr="00CC7AE7" w:rsidTr="00126903">
        <w:trPr>
          <w:gridAfter w:val="1"/>
          <w:wAfter w:w="1559" w:type="dxa"/>
          <w:trHeight w:val="720"/>
        </w:trPr>
        <w:tc>
          <w:tcPr>
            <w:tcW w:w="636" w:type="dxa"/>
            <w:vMerge/>
            <w:tcBorders>
              <w:left w:val="single" w:sz="4" w:space="0" w:color="auto"/>
              <w:right w:val="single" w:sz="4" w:space="0" w:color="auto"/>
            </w:tcBorders>
            <w:vAlign w:val="center"/>
            <w:hideMark/>
          </w:tcPr>
          <w:p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rsidR="009B7D23" w:rsidRPr="00CC7AE7" w:rsidRDefault="009B7D23" w:rsidP="00126903">
            <w:pPr>
              <w:jc w:val="center"/>
              <w:rPr>
                <w:sz w:val="16"/>
                <w:szCs w:val="16"/>
                <w:lang w:val="es-CL" w:eastAsia="es-CL"/>
              </w:rPr>
            </w:pPr>
          </w:p>
        </w:tc>
      </w:tr>
      <w:tr w:rsidR="009B7D23" w:rsidRPr="00CC7AE7" w:rsidTr="00126903">
        <w:trPr>
          <w:gridAfter w:val="1"/>
          <w:wAfter w:w="1559" w:type="dxa"/>
          <w:trHeight w:val="877"/>
        </w:trPr>
        <w:tc>
          <w:tcPr>
            <w:tcW w:w="636" w:type="dxa"/>
            <w:vMerge/>
            <w:tcBorders>
              <w:left w:val="single" w:sz="4" w:space="0" w:color="auto"/>
              <w:right w:val="single" w:sz="4" w:space="0" w:color="auto"/>
            </w:tcBorders>
            <w:vAlign w:val="center"/>
            <w:hideMark/>
          </w:tcPr>
          <w:p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rsidR="009B7D23" w:rsidRPr="00CC7AE7" w:rsidRDefault="009B7D23" w:rsidP="00126903">
            <w:pPr>
              <w:jc w:val="center"/>
              <w:rPr>
                <w:sz w:val="16"/>
                <w:szCs w:val="16"/>
                <w:lang w:val="es-CL" w:eastAsia="es-CL"/>
              </w:rPr>
            </w:pPr>
          </w:p>
        </w:tc>
      </w:tr>
      <w:tr w:rsidR="009B7D23" w:rsidRPr="00CC7AE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rsidR="009B7D23" w:rsidRPr="00CC7AE7" w:rsidRDefault="009B7D23" w:rsidP="00126903">
            <w:pPr>
              <w:jc w:val="center"/>
              <w:rPr>
                <w:sz w:val="16"/>
                <w:szCs w:val="16"/>
                <w:lang w:val="es-CL" w:eastAsia="es-CL"/>
              </w:rPr>
            </w:pPr>
          </w:p>
          <w:p w:rsidR="009B7D23" w:rsidRPr="00CC7AE7" w:rsidRDefault="009B7D23" w:rsidP="00126903">
            <w:pPr>
              <w:jc w:val="center"/>
              <w:rPr>
                <w:sz w:val="16"/>
                <w:szCs w:val="16"/>
                <w:lang w:val="es-CL" w:eastAsia="es-CL"/>
              </w:rPr>
            </w:pPr>
          </w:p>
          <w:p w:rsidR="009B7D23" w:rsidRPr="00CC7AE7" w:rsidRDefault="009B7D23" w:rsidP="00126903">
            <w:pPr>
              <w:jc w:val="center"/>
              <w:rPr>
                <w:sz w:val="16"/>
                <w:szCs w:val="16"/>
                <w:lang w:val="es-CL" w:eastAsia="es-CL"/>
              </w:rPr>
            </w:pPr>
          </w:p>
          <w:p w:rsidR="009B7D23" w:rsidRPr="00CC7AE7" w:rsidRDefault="009B7D23" w:rsidP="00126903">
            <w:pPr>
              <w:jc w:val="center"/>
              <w:rPr>
                <w:sz w:val="16"/>
                <w:szCs w:val="16"/>
                <w:lang w:val="es-CL" w:eastAsia="es-CL"/>
              </w:rPr>
            </w:pPr>
          </w:p>
          <w:p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rsidR="009B7D23" w:rsidRPr="00CC7AE7" w:rsidRDefault="009B7D23" w:rsidP="00126903">
            <w:pPr>
              <w:rPr>
                <w:sz w:val="16"/>
                <w:szCs w:val="16"/>
                <w:lang w:val="es-CL" w:eastAsia="es-CL"/>
              </w:rPr>
            </w:pPr>
          </w:p>
        </w:tc>
      </w:tr>
      <w:tr w:rsidR="009B7D23" w:rsidRPr="000941DB"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rsidR="009B7D23" w:rsidRPr="00CC7AE7" w:rsidRDefault="009B7D23" w:rsidP="00126903">
            <w:pPr>
              <w:jc w:val="center"/>
              <w:rPr>
                <w:sz w:val="16"/>
                <w:szCs w:val="16"/>
                <w:lang w:val="es-CL" w:eastAsia="es-CL"/>
              </w:rPr>
            </w:pPr>
          </w:p>
          <w:p w:rsidR="009B7D23" w:rsidRPr="00CC7AE7" w:rsidRDefault="009B7D23" w:rsidP="00126903">
            <w:pPr>
              <w:rPr>
                <w:sz w:val="16"/>
                <w:szCs w:val="16"/>
                <w:lang w:val="es-CL" w:eastAsia="es-CL"/>
              </w:rPr>
            </w:pPr>
          </w:p>
          <w:p w:rsidR="009B7D23" w:rsidRPr="00785AD5" w:rsidRDefault="009B7D23" w:rsidP="00126903">
            <w:pPr>
              <w:jc w:val="center"/>
              <w:rPr>
                <w:sz w:val="16"/>
                <w:szCs w:val="16"/>
                <w:lang w:val="es-CL" w:eastAsia="es-CL"/>
              </w:rPr>
            </w:pPr>
            <w:r w:rsidRPr="00785AD5">
              <w:rPr>
                <w:sz w:val="16"/>
                <w:szCs w:val="16"/>
                <w:lang w:val="es-CL" w:eastAsia="es-CL"/>
              </w:rPr>
              <w:t>Min.  $ 200.000. Max. $ 500.000.</w:t>
            </w:r>
          </w:p>
          <w:p w:rsidR="009B7D23" w:rsidRPr="00CC7AE7" w:rsidRDefault="009B7D23" w:rsidP="00126903">
            <w:pPr>
              <w:jc w:val="center"/>
              <w:rPr>
                <w:sz w:val="16"/>
                <w:szCs w:val="16"/>
                <w:lang w:val="es-CL" w:eastAsia="es-CL"/>
              </w:rPr>
            </w:pPr>
          </w:p>
          <w:p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rsidR="009B7D23" w:rsidRPr="004546E9" w:rsidRDefault="009B7D23" w:rsidP="00126903">
            <w:pPr>
              <w:jc w:val="center"/>
              <w:rPr>
                <w:i/>
                <w:sz w:val="16"/>
                <w:szCs w:val="16"/>
                <w:lang w:val="es-CL" w:eastAsia="es-CL"/>
              </w:rPr>
            </w:pPr>
            <w:r w:rsidRPr="004546E9">
              <w:rPr>
                <w:i/>
                <w:sz w:val="16"/>
                <w:szCs w:val="16"/>
                <w:lang w:val="es-CL" w:eastAsia="es-CL"/>
              </w:rPr>
              <w:t>Auto</w:t>
            </w:r>
          </w:p>
          <w:p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 xml:space="preserve">e subsidio solicitado </w:t>
            </w:r>
            <w:proofErr w:type="spellStart"/>
            <w:r>
              <w:rPr>
                <w:sz w:val="16"/>
                <w:szCs w:val="16"/>
                <w:lang w:val="es-CL" w:eastAsia="es-CL"/>
              </w:rPr>
              <w:t>paracada</w:t>
            </w:r>
            <w:proofErr w:type="spellEnd"/>
            <w:r>
              <w:rPr>
                <w:sz w:val="16"/>
                <w:szCs w:val="16"/>
                <w:lang w:val="es-CL" w:eastAsia="es-CL"/>
              </w:rPr>
              <w:t xml:space="preserve">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rsidR="009B7D23" w:rsidRPr="000941DB" w:rsidRDefault="009B7D23" w:rsidP="00126903">
            <w:pPr>
              <w:jc w:val="center"/>
            </w:pPr>
          </w:p>
          <w:p w:rsidR="009B7D23" w:rsidRPr="000941DB" w:rsidRDefault="009B7D23" w:rsidP="00126903"/>
        </w:tc>
      </w:tr>
    </w:tbl>
    <w:p w:rsidR="009B7D23" w:rsidRDefault="009B7D23" w:rsidP="009B7D23">
      <w:pPr>
        <w:jc w:val="both"/>
        <w:rPr>
          <w:rFonts w:eastAsia="Arial Unicode MS" w:cs="Arial"/>
          <w:szCs w:val="22"/>
        </w:rPr>
      </w:pPr>
    </w:p>
    <w:p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rsidR="009B7D23" w:rsidRPr="00CE08E2" w:rsidRDefault="009B7D23" w:rsidP="00126903">
            <w:pPr>
              <w:jc w:val="center"/>
              <w:rPr>
                <w:sz w:val="16"/>
                <w:szCs w:val="16"/>
                <w:lang w:val="es-CL" w:eastAsia="es-CL"/>
              </w:rPr>
            </w:pPr>
          </w:p>
          <w:p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rsidR="009B7D23" w:rsidRPr="001974D5" w:rsidRDefault="009B7D23" w:rsidP="00126903">
            <w:pPr>
              <w:jc w:val="center"/>
              <w:rPr>
                <w:i/>
                <w:sz w:val="16"/>
                <w:szCs w:val="16"/>
                <w:lang w:val="es-CL" w:eastAsia="es-CL"/>
              </w:rPr>
            </w:pPr>
            <w:r w:rsidRPr="001974D5">
              <w:rPr>
                <w:i/>
                <w:sz w:val="16"/>
                <w:szCs w:val="16"/>
                <w:lang w:val="es-CL" w:eastAsia="es-CL"/>
              </w:rPr>
              <w:t>Auto</w:t>
            </w:r>
          </w:p>
          <w:p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rsidR="009B7D23" w:rsidRPr="001974D5" w:rsidRDefault="009B7D23" w:rsidP="00126903">
            <w:pPr>
              <w:jc w:val="center"/>
              <w:rPr>
                <w:i/>
                <w:sz w:val="16"/>
                <w:szCs w:val="16"/>
                <w:lang w:val="es-CL" w:eastAsia="es-CL"/>
              </w:rPr>
            </w:pPr>
            <w:r w:rsidRPr="001974D5">
              <w:rPr>
                <w:i/>
                <w:sz w:val="16"/>
                <w:szCs w:val="16"/>
                <w:lang w:val="es-CL" w:eastAsia="es-CL"/>
              </w:rPr>
              <w:t>Auto</w:t>
            </w:r>
          </w:p>
          <w:p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rsidR="009B7D23" w:rsidRPr="00CE08E2" w:rsidRDefault="009B7D23" w:rsidP="00126903">
            <w:pPr>
              <w:jc w:val="center"/>
              <w:rPr>
                <w:sz w:val="16"/>
                <w:szCs w:val="16"/>
                <w:lang w:val="es-CL" w:eastAsia="es-CL"/>
              </w:rPr>
            </w:pPr>
          </w:p>
          <w:p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rsidR="009B7D23" w:rsidRPr="001974D5" w:rsidRDefault="009B7D23" w:rsidP="00126903">
            <w:pPr>
              <w:jc w:val="center"/>
              <w:rPr>
                <w:i/>
                <w:sz w:val="16"/>
                <w:szCs w:val="16"/>
                <w:lang w:val="es-CL" w:eastAsia="es-CL"/>
              </w:rPr>
            </w:pPr>
            <w:r w:rsidRPr="001974D5">
              <w:rPr>
                <w:i/>
                <w:sz w:val="16"/>
                <w:szCs w:val="16"/>
                <w:lang w:val="es-CL" w:eastAsia="es-CL"/>
              </w:rPr>
              <w:t>Auto</w:t>
            </w:r>
          </w:p>
          <w:p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rsidR="009B7D23" w:rsidRPr="001974D5" w:rsidRDefault="009B7D23" w:rsidP="00126903">
            <w:pPr>
              <w:jc w:val="center"/>
              <w:rPr>
                <w:i/>
                <w:sz w:val="16"/>
                <w:szCs w:val="16"/>
                <w:lang w:val="es-CL" w:eastAsia="es-CL"/>
              </w:rPr>
            </w:pPr>
            <w:r w:rsidRPr="001974D5">
              <w:rPr>
                <w:i/>
                <w:sz w:val="16"/>
                <w:szCs w:val="16"/>
                <w:lang w:val="es-CL" w:eastAsia="es-CL"/>
              </w:rPr>
              <w:t>Auto</w:t>
            </w:r>
          </w:p>
          <w:p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rsidTr="003916C5">
        <w:trPr>
          <w:trHeight w:val="499"/>
        </w:trPr>
        <w:tc>
          <w:tcPr>
            <w:tcW w:w="635" w:type="dxa"/>
            <w:vMerge/>
            <w:tcBorders>
              <w:top w:val="nil"/>
              <w:left w:val="single" w:sz="4" w:space="0" w:color="auto"/>
              <w:bottom w:val="single" w:sz="4" w:space="0" w:color="auto"/>
              <w:right w:val="single" w:sz="4" w:space="0" w:color="auto"/>
            </w:tcBorders>
            <w:vAlign w:val="center"/>
          </w:tcPr>
          <w:p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rsidR="003916C5" w:rsidRPr="00CE08E2" w:rsidRDefault="003916C5" w:rsidP="003916C5">
            <w:pPr>
              <w:jc w:val="center"/>
              <w:rPr>
                <w:sz w:val="16"/>
                <w:szCs w:val="16"/>
                <w:lang w:val="es-CL" w:eastAsia="es-CL"/>
              </w:rPr>
            </w:pPr>
          </w:p>
          <w:p w:rsidR="003916C5" w:rsidRPr="00CE08E2" w:rsidRDefault="003916C5" w:rsidP="003916C5">
            <w:pPr>
              <w:jc w:val="center"/>
              <w:rPr>
                <w:sz w:val="16"/>
                <w:szCs w:val="16"/>
                <w:lang w:val="es-CL" w:eastAsia="es-CL"/>
              </w:rPr>
            </w:pPr>
          </w:p>
          <w:p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rsidR="003916C5" w:rsidRPr="001974D5" w:rsidRDefault="003916C5" w:rsidP="003916C5">
            <w:pPr>
              <w:jc w:val="center"/>
              <w:rPr>
                <w:i/>
                <w:sz w:val="16"/>
                <w:szCs w:val="16"/>
                <w:lang w:val="es-CL" w:eastAsia="es-CL"/>
              </w:rPr>
            </w:pPr>
            <w:r w:rsidRPr="001974D5">
              <w:rPr>
                <w:i/>
                <w:sz w:val="16"/>
                <w:szCs w:val="16"/>
                <w:lang w:val="es-CL" w:eastAsia="es-CL"/>
              </w:rPr>
              <w:t>Auto</w:t>
            </w:r>
          </w:p>
          <w:p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rsidR="003916C5" w:rsidRPr="001974D5" w:rsidRDefault="003916C5" w:rsidP="003916C5">
            <w:pPr>
              <w:jc w:val="center"/>
              <w:rPr>
                <w:i/>
                <w:sz w:val="16"/>
                <w:szCs w:val="16"/>
                <w:lang w:val="es-CL" w:eastAsia="es-CL"/>
              </w:rPr>
            </w:pPr>
            <w:r w:rsidRPr="001974D5">
              <w:rPr>
                <w:i/>
                <w:sz w:val="16"/>
                <w:szCs w:val="16"/>
                <w:lang w:val="es-CL" w:eastAsia="es-CL"/>
              </w:rPr>
              <w:t>Auto</w:t>
            </w:r>
          </w:p>
          <w:p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rsidTr="003916C5">
        <w:trPr>
          <w:trHeight w:val="499"/>
        </w:trPr>
        <w:tc>
          <w:tcPr>
            <w:tcW w:w="635" w:type="dxa"/>
            <w:vMerge/>
            <w:tcBorders>
              <w:top w:val="nil"/>
              <w:left w:val="single" w:sz="4" w:space="0" w:color="auto"/>
              <w:bottom w:val="nil"/>
              <w:right w:val="single" w:sz="4" w:space="0" w:color="auto"/>
            </w:tcBorders>
            <w:vAlign w:val="center"/>
            <w:hideMark/>
          </w:tcPr>
          <w:p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rsidR="003916C5" w:rsidRPr="00CE08E2" w:rsidRDefault="003916C5" w:rsidP="003916C5">
            <w:pPr>
              <w:jc w:val="center"/>
              <w:rPr>
                <w:sz w:val="16"/>
                <w:szCs w:val="16"/>
                <w:lang w:val="es-CL" w:eastAsia="es-CL"/>
              </w:rPr>
            </w:pPr>
          </w:p>
          <w:p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6C5" w:rsidRPr="001974D5" w:rsidRDefault="003916C5" w:rsidP="003916C5">
            <w:pPr>
              <w:jc w:val="center"/>
              <w:rPr>
                <w:i/>
                <w:sz w:val="16"/>
                <w:szCs w:val="16"/>
                <w:lang w:val="es-CL" w:eastAsia="es-CL"/>
              </w:rPr>
            </w:pPr>
            <w:r w:rsidRPr="001974D5">
              <w:rPr>
                <w:i/>
                <w:sz w:val="16"/>
                <w:szCs w:val="16"/>
                <w:lang w:val="es-CL" w:eastAsia="es-CL"/>
              </w:rPr>
              <w:t>Auto</w:t>
            </w:r>
          </w:p>
          <w:p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3916C5" w:rsidRPr="001974D5" w:rsidRDefault="003916C5" w:rsidP="003916C5">
            <w:pPr>
              <w:jc w:val="center"/>
              <w:rPr>
                <w:i/>
                <w:sz w:val="16"/>
                <w:szCs w:val="16"/>
                <w:lang w:val="es-CL" w:eastAsia="es-CL"/>
              </w:rPr>
            </w:pPr>
            <w:r w:rsidRPr="001974D5">
              <w:rPr>
                <w:i/>
                <w:sz w:val="16"/>
                <w:szCs w:val="16"/>
                <w:lang w:val="es-CL" w:eastAsia="es-CL"/>
              </w:rPr>
              <w:t>Auto</w:t>
            </w:r>
          </w:p>
          <w:p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rsidR="003916C5" w:rsidRPr="003916C5" w:rsidRDefault="003916C5" w:rsidP="003916C5">
            <w:pPr>
              <w:rPr>
                <w:rFonts w:eastAsia="Arial Unicode MS" w:cs="Arial"/>
                <w:color w:val="000000" w:themeColor="text1"/>
                <w:sz w:val="16"/>
                <w:szCs w:val="16"/>
                <w:lang w:eastAsia="en-US"/>
              </w:rPr>
            </w:pPr>
          </w:p>
          <w:p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rsidTr="003916C5">
        <w:trPr>
          <w:trHeight w:val="499"/>
        </w:trPr>
        <w:tc>
          <w:tcPr>
            <w:tcW w:w="635" w:type="dxa"/>
            <w:tcBorders>
              <w:top w:val="nil"/>
              <w:left w:val="single" w:sz="4" w:space="0" w:color="auto"/>
              <w:bottom w:val="nil"/>
              <w:right w:val="single" w:sz="4" w:space="0" w:color="auto"/>
            </w:tcBorders>
            <w:vAlign w:val="center"/>
          </w:tcPr>
          <w:p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3916C5" w:rsidRPr="001974D5" w:rsidRDefault="003916C5" w:rsidP="003916C5">
            <w:pPr>
              <w:jc w:val="center"/>
              <w:rPr>
                <w:i/>
                <w:sz w:val="16"/>
                <w:szCs w:val="16"/>
                <w:lang w:val="es-CL" w:eastAsia="es-CL"/>
              </w:rPr>
            </w:pPr>
            <w:r w:rsidRPr="001974D5">
              <w:rPr>
                <w:i/>
                <w:sz w:val="16"/>
                <w:szCs w:val="16"/>
                <w:lang w:val="es-CL" w:eastAsia="es-CL"/>
              </w:rPr>
              <w:t>Auto</w:t>
            </w:r>
          </w:p>
          <w:p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rsidR="003916C5" w:rsidRPr="00CE08E2" w:rsidRDefault="003916C5" w:rsidP="003916C5">
            <w:pPr>
              <w:jc w:val="center"/>
              <w:rPr>
                <w:rFonts w:eastAsia="Arial Unicode MS" w:cs="Arial"/>
                <w:sz w:val="16"/>
                <w:szCs w:val="16"/>
                <w:lang w:eastAsia="en-US"/>
              </w:rPr>
            </w:pPr>
          </w:p>
        </w:tc>
      </w:tr>
      <w:tr w:rsidR="003916C5" w:rsidRPr="00CE08E2" w:rsidTr="003916C5">
        <w:trPr>
          <w:trHeight w:val="499"/>
        </w:trPr>
        <w:tc>
          <w:tcPr>
            <w:tcW w:w="635" w:type="dxa"/>
            <w:tcBorders>
              <w:top w:val="nil"/>
              <w:left w:val="single" w:sz="4" w:space="0" w:color="auto"/>
              <w:bottom w:val="nil"/>
              <w:right w:val="single" w:sz="4" w:space="0" w:color="auto"/>
            </w:tcBorders>
            <w:vAlign w:val="center"/>
          </w:tcPr>
          <w:p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3916C5" w:rsidRPr="001974D5" w:rsidRDefault="003916C5" w:rsidP="003916C5">
            <w:pPr>
              <w:jc w:val="center"/>
              <w:rPr>
                <w:i/>
                <w:sz w:val="16"/>
                <w:szCs w:val="16"/>
                <w:lang w:val="es-CL" w:eastAsia="es-CL"/>
              </w:rPr>
            </w:pPr>
            <w:r w:rsidRPr="001974D5">
              <w:rPr>
                <w:i/>
                <w:sz w:val="16"/>
                <w:szCs w:val="16"/>
                <w:lang w:val="es-CL" w:eastAsia="es-CL"/>
              </w:rPr>
              <w:t>Auto</w:t>
            </w:r>
          </w:p>
          <w:p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rsidR="003916C5" w:rsidRPr="00CE08E2" w:rsidRDefault="003916C5" w:rsidP="003916C5">
            <w:pPr>
              <w:jc w:val="center"/>
              <w:rPr>
                <w:rFonts w:eastAsia="Arial Unicode MS" w:cs="Arial"/>
                <w:sz w:val="16"/>
                <w:szCs w:val="16"/>
                <w:lang w:eastAsia="en-US"/>
              </w:rPr>
            </w:pPr>
          </w:p>
        </w:tc>
      </w:tr>
      <w:tr w:rsidR="003916C5" w:rsidRPr="00CE08E2" w:rsidTr="003916C5">
        <w:trPr>
          <w:trHeight w:val="499"/>
        </w:trPr>
        <w:tc>
          <w:tcPr>
            <w:tcW w:w="635" w:type="dxa"/>
            <w:tcBorders>
              <w:top w:val="nil"/>
              <w:left w:val="single" w:sz="4" w:space="0" w:color="auto"/>
              <w:bottom w:val="single" w:sz="4" w:space="0" w:color="auto"/>
              <w:right w:val="single" w:sz="4" w:space="0" w:color="auto"/>
            </w:tcBorders>
            <w:vAlign w:val="center"/>
          </w:tcPr>
          <w:p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3916C5" w:rsidRPr="001974D5" w:rsidRDefault="003916C5" w:rsidP="003916C5">
            <w:pPr>
              <w:jc w:val="center"/>
              <w:rPr>
                <w:i/>
                <w:sz w:val="16"/>
                <w:szCs w:val="16"/>
                <w:lang w:val="es-CL" w:eastAsia="es-CL"/>
              </w:rPr>
            </w:pPr>
            <w:r w:rsidRPr="001974D5">
              <w:rPr>
                <w:i/>
                <w:sz w:val="16"/>
                <w:szCs w:val="16"/>
                <w:lang w:val="es-CL" w:eastAsia="es-CL"/>
              </w:rPr>
              <w:t>Auto</w:t>
            </w:r>
          </w:p>
          <w:p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rsidR="003916C5" w:rsidRPr="00CE08E2" w:rsidRDefault="003916C5" w:rsidP="003916C5">
            <w:pPr>
              <w:jc w:val="center"/>
              <w:rPr>
                <w:rFonts w:eastAsia="Arial Unicode MS" w:cs="Arial"/>
                <w:sz w:val="16"/>
                <w:szCs w:val="16"/>
                <w:lang w:eastAsia="en-US"/>
              </w:rPr>
            </w:pPr>
          </w:p>
        </w:tc>
      </w:tr>
      <w:tr w:rsidR="003916C5" w:rsidRPr="006F7F72"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rsidR="003916C5" w:rsidRPr="00CE08E2" w:rsidRDefault="003916C5" w:rsidP="003916C5">
            <w:pPr>
              <w:jc w:val="center"/>
              <w:rPr>
                <w:color w:val="FF0000"/>
                <w:sz w:val="16"/>
                <w:szCs w:val="16"/>
                <w:lang w:val="es-CL" w:eastAsia="es-CL"/>
              </w:rPr>
            </w:pPr>
          </w:p>
          <w:p w:rsidR="003916C5" w:rsidRPr="00CE08E2" w:rsidRDefault="003916C5" w:rsidP="003916C5">
            <w:pPr>
              <w:jc w:val="center"/>
              <w:rPr>
                <w:b/>
                <w:bCs/>
                <w:sz w:val="16"/>
                <w:szCs w:val="16"/>
                <w:lang w:val="es-CL" w:eastAsia="es-CL"/>
              </w:rPr>
            </w:pPr>
          </w:p>
          <w:p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rsidR="003916C5" w:rsidRPr="00CE08E2" w:rsidRDefault="003916C5" w:rsidP="003916C5">
            <w:pPr>
              <w:jc w:val="center"/>
              <w:rPr>
                <w:color w:val="FF0000"/>
                <w:sz w:val="16"/>
                <w:szCs w:val="16"/>
                <w:lang w:val="es-CL" w:eastAsia="es-CL"/>
              </w:rPr>
            </w:pPr>
          </w:p>
          <w:p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rsidR="003916C5" w:rsidRPr="00CE08E2" w:rsidRDefault="003916C5" w:rsidP="003916C5">
            <w:pPr>
              <w:jc w:val="center"/>
              <w:rPr>
                <w:sz w:val="16"/>
                <w:szCs w:val="16"/>
                <w:lang w:val="es-CL" w:eastAsia="es-CL"/>
              </w:rPr>
            </w:pPr>
          </w:p>
          <w:p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3916C5" w:rsidRPr="001974D5" w:rsidRDefault="003916C5" w:rsidP="003916C5">
            <w:pPr>
              <w:jc w:val="center"/>
              <w:rPr>
                <w:i/>
                <w:sz w:val="16"/>
                <w:szCs w:val="16"/>
                <w:lang w:val="es-CL" w:eastAsia="es-CL"/>
              </w:rPr>
            </w:pPr>
            <w:r w:rsidRPr="001974D5">
              <w:rPr>
                <w:i/>
                <w:sz w:val="16"/>
                <w:szCs w:val="16"/>
                <w:lang w:val="es-CL" w:eastAsia="es-CL"/>
              </w:rPr>
              <w:t>Auto</w:t>
            </w:r>
          </w:p>
          <w:p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rsidR="009B7D23" w:rsidRPr="00415722" w:rsidRDefault="009B7D23" w:rsidP="009B7D23">
      <w:pPr>
        <w:jc w:val="both"/>
        <w:rPr>
          <w:rFonts w:eastAsia="Arial Unicode MS" w:cs="Arial"/>
          <w:strike/>
          <w:color w:val="FF0000"/>
          <w:szCs w:val="22"/>
        </w:rPr>
      </w:pPr>
    </w:p>
    <w:p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rsidR="00954C4A" w:rsidRPr="00415722" w:rsidRDefault="00954C4A" w:rsidP="009C064B">
      <w:pPr>
        <w:jc w:val="both"/>
        <w:rPr>
          <w:rFonts w:eastAsia="Arial Unicode MS" w:cs="Arial"/>
          <w:strike/>
          <w:color w:val="FF0000"/>
          <w:szCs w:val="22"/>
        </w:rPr>
      </w:pPr>
    </w:p>
    <w:p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rsidR="00A45083" w:rsidRDefault="00A45083" w:rsidP="00A45083">
      <w:pPr>
        <w:jc w:val="both"/>
        <w:rPr>
          <w:szCs w:val="22"/>
        </w:rPr>
      </w:pPr>
    </w:p>
    <w:p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rsidR="00A45083" w:rsidRDefault="00A45083" w:rsidP="00C6328B">
      <w:pPr>
        <w:jc w:val="both"/>
        <w:rPr>
          <w:color w:val="00B050"/>
        </w:rPr>
      </w:pPr>
    </w:p>
    <w:p w:rsidR="00500162" w:rsidRDefault="00A45083" w:rsidP="00C6328B">
      <w:pPr>
        <w:jc w:val="both"/>
      </w:pPr>
      <w:r>
        <w:t>E</w:t>
      </w:r>
      <w:r w:rsidR="005B0E38" w:rsidRPr="008B372B">
        <w:t>l Agente Operador deberá</w:t>
      </w:r>
      <w:r w:rsidR="00EE386D">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4827CB">
        <w:t xml:space="preserve">a </w:t>
      </w:r>
      <w:r w:rsidR="00D53E29" w:rsidRPr="004827CB">
        <w:t>20</w:t>
      </w:r>
      <w:r w:rsidR="000A5A8B" w:rsidRPr="004827CB">
        <w:t>días hábiles</w:t>
      </w:r>
      <w:r w:rsidR="000E20DB" w:rsidRPr="004827CB">
        <w:t>,</w:t>
      </w:r>
      <w:r w:rsidR="00EE386D">
        <w:t xml:space="preserve"> </w:t>
      </w:r>
      <w:r w:rsidR="008E216C" w:rsidRPr="004827CB">
        <w:t>contados desde</w:t>
      </w:r>
      <w:r w:rsidR="008B372B" w:rsidRPr="004827CB">
        <w:t xml:space="preserve"> la aprobación </w:t>
      </w:r>
      <w:r w:rsidR="00AC7EB9" w:rsidRPr="004827CB">
        <w:t xml:space="preserve">del/la beneficiario/a </w:t>
      </w:r>
      <w:r w:rsidR="008B372B" w:rsidRPr="004827CB">
        <w:t>al Plan de Trabajo</w:t>
      </w:r>
      <w:r w:rsidR="006F508B" w:rsidRPr="004827CB">
        <w:t>.</w:t>
      </w:r>
      <w:r w:rsidR="00EE386D">
        <w:t xml:space="preserve"> </w:t>
      </w:r>
      <w:r w:rsidR="00AB5CCE" w:rsidRPr="004827CB">
        <w:t xml:space="preserve">La Dirección Regional de </w:t>
      </w:r>
      <w:proofErr w:type="spellStart"/>
      <w:r w:rsidR="00AB5CCE" w:rsidRPr="004827CB">
        <w:t>Sercotec</w:t>
      </w:r>
      <w:proofErr w:type="spellEnd"/>
      <w:r w:rsidR="00AB5CCE" w:rsidRPr="004827CB">
        <w:t xml:space="preserve"> tendrá un </w:t>
      </w:r>
      <w:r w:rsidR="008E3816" w:rsidRPr="004827CB">
        <w:t xml:space="preserve">plazo máximo de </w:t>
      </w:r>
      <w:r w:rsidR="004827CB" w:rsidRPr="004827CB">
        <w:t>5</w:t>
      </w:r>
      <w:r w:rsidR="008E3816" w:rsidRPr="004827CB">
        <w:t xml:space="preserve"> días hábiles</w:t>
      </w:r>
      <w:r w:rsidR="00AB5CCE" w:rsidRPr="004827CB">
        <w:t xml:space="preserve"> conta</w:t>
      </w:r>
      <w:r w:rsidR="00AC7EB9" w:rsidRPr="004827CB">
        <w:t xml:space="preserve">dos desde la recepción </w:t>
      </w:r>
      <w:r w:rsidR="00306396" w:rsidRPr="004827CB">
        <w:t xml:space="preserve">de dicho informe </w:t>
      </w:r>
      <w:r w:rsidR="00AB5CCE" w:rsidRPr="004827CB">
        <w:t>para su aproba</w:t>
      </w:r>
      <w:bookmarkStart w:id="56" w:name="_Toc345489765"/>
      <w:bookmarkStart w:id="57" w:name="_Toc413772569"/>
      <w:r w:rsidR="009C5427" w:rsidRPr="004827CB">
        <w:t>ción.</w:t>
      </w:r>
    </w:p>
    <w:p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rsidTr="00635C65">
        <w:trPr>
          <w:jc w:val="center"/>
        </w:trPr>
        <w:tc>
          <w:tcPr>
            <w:tcW w:w="8818" w:type="dxa"/>
            <w:shd w:val="clear" w:color="auto" w:fill="D9D9D9" w:themeFill="background1" w:themeFillShade="D9"/>
            <w:tcMar>
              <w:top w:w="57" w:type="dxa"/>
              <w:bottom w:w="57" w:type="dxa"/>
            </w:tcMar>
          </w:tcPr>
          <w:p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EE386D">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EE386D">
              <w:rPr>
                <w:rFonts w:eastAsia="Arial Unicode MS" w:cs="Arial"/>
                <w:szCs w:val="22"/>
                <w:lang w:val="es-CL"/>
              </w:rPr>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rsidR="00A37FD1" w:rsidRDefault="00A37FD1" w:rsidP="00635C65">
            <w:pPr>
              <w:jc w:val="both"/>
              <w:rPr>
                <w:rFonts w:eastAsia="Arial Unicode MS" w:cs="Arial"/>
                <w:szCs w:val="22"/>
                <w:lang w:val="es-CL"/>
              </w:rPr>
            </w:pPr>
          </w:p>
          <w:p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rsidR="00C6328B" w:rsidRPr="00C6328B" w:rsidRDefault="00C6328B" w:rsidP="00C6328B">
      <w:pPr>
        <w:jc w:val="both"/>
        <w:rPr>
          <w:color w:val="FF0000"/>
        </w:rPr>
      </w:pPr>
    </w:p>
    <w:p w:rsidR="00DA2BE3" w:rsidRPr="00347B9F" w:rsidRDefault="00C6328B" w:rsidP="008C599F">
      <w:pPr>
        <w:pStyle w:val="Ttulo20"/>
        <w:jc w:val="both"/>
        <w:rPr>
          <w:rFonts w:eastAsia="Arial Unicode MS"/>
        </w:rPr>
      </w:pPr>
      <w:bookmarkStart w:id="58" w:name="_Toc77153769"/>
      <w:r>
        <w:rPr>
          <w:rFonts w:eastAsia="Arial Unicode MS"/>
        </w:rPr>
        <w:t>4</w:t>
      </w:r>
      <w:r w:rsidR="005732BE">
        <w:rPr>
          <w:rFonts w:eastAsia="Arial Unicode MS"/>
        </w:rPr>
        <w:t>.3</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rsidR="00AB3517" w:rsidRPr="00347B9F" w:rsidRDefault="00AB3517" w:rsidP="008C599F">
      <w:pPr>
        <w:jc w:val="both"/>
        <w:rPr>
          <w:rFonts w:eastAsia="Arial Unicode MS" w:cs="Arial"/>
          <w:szCs w:val="22"/>
        </w:rPr>
      </w:pPr>
    </w:p>
    <w:p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EE386D">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rsidR="00572E3D" w:rsidRDefault="00572E3D" w:rsidP="008C599F">
      <w:pPr>
        <w:jc w:val="both"/>
        <w:rPr>
          <w:rFonts w:eastAsia="Arial Unicode MS" w:cs="Arial"/>
          <w:szCs w:val="22"/>
        </w:rPr>
      </w:pPr>
    </w:p>
    <w:p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rsidR="004D5844" w:rsidRPr="006A249C" w:rsidRDefault="004D5844" w:rsidP="008C599F">
      <w:pPr>
        <w:jc w:val="both"/>
        <w:rPr>
          <w:rFonts w:eastAsia="Arial Unicode MS" w:cs="Arial"/>
          <w:szCs w:val="22"/>
        </w:rPr>
      </w:pPr>
    </w:p>
    <w:p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F002EB">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rsidR="00AC75E2" w:rsidRDefault="00AC75E2" w:rsidP="00AC75E2">
      <w:pPr>
        <w:pStyle w:val="Prrafodelista"/>
        <w:ind w:left="709"/>
        <w:jc w:val="both"/>
        <w:rPr>
          <w:rFonts w:eastAsia="Arial Unicode MS" w:cs="Arial"/>
          <w:bCs/>
          <w:color w:val="00B050"/>
          <w:szCs w:val="22"/>
        </w:rPr>
      </w:pPr>
    </w:p>
    <w:p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AA0D23">
        <w:rPr>
          <w:rFonts w:eastAsia="Arial Unicode MS" w:cs="Arial"/>
          <w:szCs w:val="22"/>
        </w:rPr>
        <w:t>$</w:t>
      </w:r>
      <w:r w:rsidR="00AA0D23" w:rsidRPr="00AA0D23">
        <w:rPr>
          <w:rFonts w:eastAsia="Arial Unicode MS" w:cs="Arial"/>
          <w:szCs w:val="22"/>
        </w:rPr>
        <w:t>50.000</w:t>
      </w:r>
      <w:r w:rsidRPr="00AA0D23">
        <w:rPr>
          <w:rFonts w:eastAsia="Arial Unicode MS" w:cs="Arial"/>
          <w:szCs w:val="22"/>
        </w:rPr>
        <w:t>.- (</w:t>
      </w:r>
      <w:r w:rsidR="00AA0D23" w:rsidRPr="00AA0D23">
        <w:rPr>
          <w:rFonts w:eastAsia="Arial Unicode MS" w:cs="Arial"/>
          <w:szCs w:val="22"/>
        </w:rPr>
        <w:t>cincuenta</w:t>
      </w:r>
      <w:r w:rsidRPr="00AA0D23">
        <w:rPr>
          <w:rFonts w:eastAsia="Arial Unicode MS" w:cs="Arial"/>
          <w:szCs w:val="22"/>
        </w:rPr>
        <w:t xml:space="preserve"> mil pesos) </w:t>
      </w:r>
      <w:r w:rsidRPr="00AA0D23">
        <w:rPr>
          <w:rFonts w:eastAsia="Arial Unicode MS" w:cs="Arial"/>
          <w:szCs w:val="22"/>
          <w:u w:val="single"/>
        </w:rPr>
        <w:t>netos</w:t>
      </w:r>
      <w:r w:rsidRPr="00AA0D23">
        <w:rPr>
          <w:rFonts w:eastAsia="Arial Unicode MS" w:cs="Arial"/>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rsidR="00072BCA" w:rsidRDefault="00072BCA" w:rsidP="00072BCA">
      <w:pPr>
        <w:pStyle w:val="Prrafodelista"/>
        <w:ind w:left="709"/>
        <w:jc w:val="both"/>
        <w:rPr>
          <w:rFonts w:eastAsia="Arial Unicode MS" w:cs="Arial"/>
          <w:szCs w:val="22"/>
        </w:rPr>
      </w:pPr>
    </w:p>
    <w:p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00EE386D">
        <w:rPr>
          <w:rFonts w:eastAsia="Arial Unicode MS" w:cs="Arial"/>
          <w:b/>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EE386D">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EE386D">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EE386D">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EE386D">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proofErr w:type="gramStart"/>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bCs/>
          <w:color w:val="000000" w:themeColor="text1"/>
          <w:szCs w:val="22"/>
        </w:rPr>
        <w:t>Excepcionalmente</w:t>
      </w:r>
      <w:proofErr w:type="gramEnd"/>
      <w:r w:rsidR="00102A03" w:rsidRPr="00DE7F57">
        <w:rPr>
          <w:rFonts w:eastAsia="Arial Unicode MS" w:cs="Arial"/>
          <w:bCs/>
          <w:color w:val="000000" w:themeColor="text1"/>
          <w:szCs w:val="22"/>
        </w:rPr>
        <w:t xml:space="preserv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rsidR="002F5E48" w:rsidRDefault="002F5E48" w:rsidP="002F5E48">
      <w:pPr>
        <w:pStyle w:val="Prrafodelista"/>
        <w:ind w:left="709"/>
        <w:jc w:val="both"/>
        <w:rPr>
          <w:rFonts w:eastAsia="Arial Unicode MS" w:cs="Arial"/>
          <w:b/>
          <w:szCs w:val="22"/>
        </w:rPr>
      </w:pPr>
    </w:p>
    <w:p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rsidR="003B1548" w:rsidRPr="00570D77" w:rsidRDefault="003B1548" w:rsidP="00570D77">
      <w:pPr>
        <w:jc w:val="both"/>
        <w:rPr>
          <w:rFonts w:eastAsia="Arial Unicode MS" w:cs="Arial"/>
          <w:b/>
          <w:szCs w:val="22"/>
          <w:highlight w:val="yellow"/>
        </w:rPr>
      </w:pPr>
    </w:p>
    <w:p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EE386D">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rsidR="00DE7F57" w:rsidRPr="00DE7F57" w:rsidRDefault="00DE7F57" w:rsidP="00DE7F57">
      <w:pPr>
        <w:jc w:val="both"/>
        <w:rPr>
          <w:color w:val="000000" w:themeColor="text1"/>
          <w:szCs w:val="22"/>
        </w:rPr>
      </w:pPr>
    </w:p>
    <w:p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C24000">
        <w:rPr>
          <w:rFonts w:eastAsia="Arial Unicode MS" w:cs="Arial"/>
          <w:color w:val="000000" w:themeColor="text1"/>
          <w:szCs w:val="22"/>
        </w:rPr>
        <w:t xml:space="preserve"> </w:t>
      </w:r>
      <w:r w:rsidR="00B14C8D" w:rsidRPr="005367C4">
        <w:rPr>
          <w:rFonts w:eastAsia="Arial Unicode MS" w:cs="Arial"/>
          <w:szCs w:val="22"/>
        </w:rPr>
        <w:t>en un plazo máximo de</w:t>
      </w:r>
      <w:r w:rsidR="00C24000">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C24000">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C24000">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C24000">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C24000">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C24000">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rsidR="00FC41DA" w:rsidRDefault="00FC41DA" w:rsidP="008C599F">
      <w:pPr>
        <w:jc w:val="both"/>
        <w:rPr>
          <w:rFonts w:eastAsia="Arial Unicode MS" w:cs="Arial"/>
          <w:szCs w:val="22"/>
        </w:rPr>
      </w:pPr>
    </w:p>
    <w:p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C24000">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rsidR="00DE109A" w:rsidRPr="00793A3C" w:rsidRDefault="00DE109A" w:rsidP="005367C4">
            <w:pPr>
              <w:jc w:val="both"/>
              <w:rPr>
                <w:rFonts w:eastAsia="Arial Unicode MS" w:cs="Arial"/>
                <w:color w:val="000000" w:themeColor="text1"/>
                <w:szCs w:val="22"/>
                <w:lang w:val="es-CL"/>
              </w:rPr>
            </w:pPr>
          </w:p>
          <w:p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rsidR="005367C4" w:rsidRDefault="005367C4" w:rsidP="00E216E5">
      <w:pPr>
        <w:jc w:val="both"/>
        <w:rPr>
          <w:rFonts w:eastAsia="Arial Unicode MS" w:cs="Arial"/>
          <w:color w:val="000000" w:themeColor="text1"/>
          <w:szCs w:val="22"/>
        </w:rPr>
      </w:pPr>
    </w:p>
    <w:p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C24000">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rsidR="00E216E5" w:rsidRPr="00072BCA" w:rsidRDefault="00E216E5" w:rsidP="008C599F">
      <w:pPr>
        <w:jc w:val="both"/>
        <w:rPr>
          <w:rFonts w:eastAsia="Arial Unicode MS" w:cs="Arial"/>
          <w:color w:val="000000" w:themeColor="text1"/>
          <w:szCs w:val="22"/>
          <w:highlight w:val="yellow"/>
        </w:rPr>
      </w:pPr>
    </w:p>
    <w:p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00C24000">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064D4A">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 xml:space="preserve">recursos adjudicados, asistir en el proceso de rendición de </w:t>
            </w:r>
            <w:r w:rsidR="00DA250A" w:rsidRPr="00072BCA">
              <w:rPr>
                <w:rFonts w:eastAsia="Arial Unicode MS" w:cs="Arial"/>
                <w:color w:val="000000" w:themeColor="text1"/>
                <w:szCs w:val="22"/>
                <w:lang w:val="es-CL"/>
              </w:rPr>
              <w:lastRenderedPageBreak/>
              <w:t>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rsidR="00216CEE" w:rsidRDefault="00216CEE" w:rsidP="00DE109A">
            <w:pPr>
              <w:jc w:val="both"/>
              <w:rPr>
                <w:rFonts w:eastAsia="Arial Unicode MS" w:cs="Arial"/>
                <w:color w:val="000000" w:themeColor="text1"/>
                <w:szCs w:val="22"/>
                <w:lang w:val="es-CL"/>
              </w:rPr>
            </w:pPr>
          </w:p>
          <w:p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064D4A">
              <w:rPr>
                <w:rFonts w:eastAsia="Arial Unicode MS" w:cs="Arial"/>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rsidR="00C46605" w:rsidRPr="00DA250A" w:rsidRDefault="00C46605" w:rsidP="00522E04">
      <w:pPr>
        <w:pStyle w:val="Ttulo20"/>
        <w:rPr>
          <w:rFonts w:eastAsia="Arial Unicode MS"/>
          <w:lang w:val="es-ES"/>
        </w:rPr>
      </w:pPr>
    </w:p>
    <w:p w:rsidR="00522E04" w:rsidRPr="00347B9F" w:rsidRDefault="00522E04" w:rsidP="00522E04">
      <w:pPr>
        <w:pStyle w:val="Ttulo20"/>
        <w:rPr>
          <w:rFonts w:eastAsia="Arial Unicode MS"/>
        </w:rPr>
      </w:pPr>
      <w:bookmarkStart w:id="59" w:name="_Toc77153770"/>
      <w:r w:rsidRPr="00CB7079">
        <w:rPr>
          <w:rFonts w:eastAsia="Arial Unicode MS"/>
        </w:rPr>
        <w:t>5</w:t>
      </w:r>
      <w:r w:rsidRPr="005E6885">
        <w:rPr>
          <w:rFonts w:eastAsia="Arial Unicode MS"/>
        </w:rPr>
        <w:t>. TÉRMINO DEL PROYECTO</w:t>
      </w:r>
      <w:bookmarkEnd w:id="59"/>
    </w:p>
    <w:p w:rsidR="00522E04" w:rsidRDefault="00522E04" w:rsidP="008C599F">
      <w:pPr>
        <w:jc w:val="both"/>
        <w:rPr>
          <w:rFonts w:eastAsia="Arial Unicode MS" w:cs="Arial"/>
          <w:color w:val="FF0000"/>
          <w:szCs w:val="22"/>
        </w:rPr>
      </w:pPr>
    </w:p>
    <w:p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rsidR="007D5B15" w:rsidRDefault="007D5B15" w:rsidP="008C599F">
      <w:pPr>
        <w:jc w:val="both"/>
        <w:rPr>
          <w:rFonts w:eastAsia="Arial Unicode MS" w:cs="Arial"/>
          <w:szCs w:val="22"/>
        </w:rPr>
      </w:pPr>
    </w:p>
    <w:p w:rsidR="00EF3AF8" w:rsidRPr="0070534C" w:rsidRDefault="000628C6" w:rsidP="00EF3AF8">
      <w:pPr>
        <w:pStyle w:val="Ttulo20"/>
        <w:jc w:val="both"/>
        <w:rPr>
          <w:rFonts w:eastAsia="Arial Unicode MS"/>
        </w:rPr>
      </w:pPr>
      <w:bookmarkStart w:id="60" w:name="_Toc34927288"/>
      <w:bookmarkStart w:id="61" w:name="_Toc77153771"/>
      <w:r>
        <w:rPr>
          <w:rFonts w:eastAsia="Arial Unicode MS"/>
        </w:rPr>
        <w:t>5.1</w:t>
      </w:r>
      <w:r w:rsidR="006F5BB1" w:rsidRPr="0070534C">
        <w:rPr>
          <w:rFonts w:eastAsia="Arial Unicode MS"/>
        </w:rPr>
        <w:tab/>
        <w:t>Término Anticipado</w:t>
      </w:r>
      <w:r w:rsidR="00A703EE">
        <w:rPr>
          <w:rFonts w:eastAsia="Arial Unicode MS"/>
        </w:rPr>
        <w:t xml:space="preserve"> del Proyecto</w:t>
      </w:r>
      <w:bookmarkEnd w:id="60"/>
      <w:bookmarkEnd w:id="61"/>
    </w:p>
    <w:p w:rsidR="00EF3AF8" w:rsidRPr="0070534C" w:rsidRDefault="00EF3AF8" w:rsidP="008C599F">
      <w:pPr>
        <w:jc w:val="both"/>
        <w:rPr>
          <w:rFonts w:eastAsia="Arial Unicode MS" w:cs="Arial"/>
          <w:szCs w:val="22"/>
        </w:rPr>
      </w:pPr>
    </w:p>
    <w:p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rsidR="00793A3C" w:rsidRPr="007F0BC5" w:rsidRDefault="00793A3C" w:rsidP="006F5BB1">
      <w:pPr>
        <w:jc w:val="both"/>
        <w:rPr>
          <w:rFonts w:eastAsia="Arial Unicode MS" w:cs="Arial"/>
          <w:b/>
          <w:szCs w:val="22"/>
        </w:rPr>
      </w:pPr>
    </w:p>
    <w:p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rsidR="00793A3C" w:rsidRDefault="00793A3C" w:rsidP="006F5BB1">
      <w:pPr>
        <w:jc w:val="both"/>
        <w:rPr>
          <w:rFonts w:eastAsia="Arial Unicode MS" w:cs="Arial"/>
          <w:szCs w:val="22"/>
        </w:rPr>
      </w:pPr>
    </w:p>
    <w:p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rsidR="006F5BB1" w:rsidRPr="0070534C" w:rsidRDefault="006F5BB1" w:rsidP="006F5BB1">
      <w:pPr>
        <w:jc w:val="both"/>
        <w:rPr>
          <w:rFonts w:eastAsia="Arial Unicode MS" w:cs="Arial"/>
          <w:szCs w:val="22"/>
        </w:rPr>
      </w:pPr>
    </w:p>
    <w:p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064D4A">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p>
    <w:p w:rsidR="006F5BB1" w:rsidRPr="006F5BB1" w:rsidRDefault="006F5BB1" w:rsidP="006F5BB1">
      <w:pPr>
        <w:jc w:val="both"/>
        <w:rPr>
          <w:rFonts w:eastAsia="Arial Unicode MS" w:cs="Arial"/>
          <w:szCs w:val="22"/>
        </w:rPr>
      </w:pPr>
    </w:p>
    <w:p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rsidR="006F5BB1" w:rsidRPr="0070534C" w:rsidRDefault="006F5BB1" w:rsidP="006F5BB1">
      <w:pPr>
        <w:jc w:val="both"/>
        <w:rPr>
          <w:rFonts w:eastAsia="Arial Unicode MS" w:cs="Arial"/>
          <w:szCs w:val="22"/>
        </w:rPr>
      </w:pPr>
    </w:p>
    <w:p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w:t>
      </w:r>
      <w:r w:rsidRPr="0070534C">
        <w:rPr>
          <w:rFonts w:eastAsia="Arial Unicode MS" w:cs="Arial"/>
          <w:szCs w:val="22"/>
        </w:rPr>
        <w:lastRenderedPageBreak/>
        <w:t>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064D4A">
        <w:rPr>
          <w:rFonts w:eastAsia="Arial Unicode MS" w:cs="Arial"/>
          <w:szCs w:val="22"/>
        </w:rPr>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064D4A">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rsidR="00DE7F57" w:rsidRPr="0070534C" w:rsidRDefault="00DE7F57" w:rsidP="006F5BB1">
      <w:pPr>
        <w:jc w:val="both"/>
        <w:rPr>
          <w:rFonts w:eastAsia="Arial Unicode MS" w:cs="Arial"/>
          <w:szCs w:val="22"/>
        </w:rPr>
      </w:pPr>
    </w:p>
    <w:p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rsidR="006F5BB1" w:rsidRPr="0070534C" w:rsidRDefault="006F5BB1" w:rsidP="006F5BB1">
      <w:pPr>
        <w:jc w:val="both"/>
        <w:rPr>
          <w:rFonts w:eastAsia="Arial Unicode MS" w:cs="Arial"/>
          <w:szCs w:val="22"/>
        </w:rPr>
      </w:pPr>
    </w:p>
    <w:p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rsidR="0068389D" w:rsidRPr="0070534C" w:rsidRDefault="0068389D" w:rsidP="006F5BB1">
      <w:pPr>
        <w:jc w:val="both"/>
        <w:rPr>
          <w:rFonts w:eastAsia="Arial Unicode MS" w:cs="Arial"/>
          <w:szCs w:val="22"/>
        </w:rPr>
      </w:pPr>
    </w:p>
    <w:p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rsidR="0068389D" w:rsidRPr="0070534C" w:rsidRDefault="0068389D" w:rsidP="006F5BB1">
      <w:pPr>
        <w:jc w:val="both"/>
        <w:rPr>
          <w:rFonts w:eastAsia="Arial Unicode MS" w:cs="Arial"/>
          <w:szCs w:val="22"/>
        </w:rPr>
      </w:pPr>
    </w:p>
    <w:p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rsidR="006F5BB1" w:rsidRPr="006F5BB1" w:rsidRDefault="006F5BB1" w:rsidP="006F5BB1">
      <w:pPr>
        <w:jc w:val="both"/>
        <w:rPr>
          <w:rFonts w:eastAsia="Arial Unicode MS" w:cs="Arial"/>
          <w:szCs w:val="22"/>
        </w:rPr>
      </w:pPr>
    </w:p>
    <w:p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rsidR="006F5BB1" w:rsidRPr="0070534C" w:rsidRDefault="006F5BB1" w:rsidP="006F5BB1">
      <w:pPr>
        <w:jc w:val="both"/>
        <w:rPr>
          <w:rFonts w:eastAsia="Arial Unicode MS" w:cs="Arial"/>
          <w:szCs w:val="22"/>
        </w:rPr>
      </w:pPr>
    </w:p>
    <w:p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rsidR="006F5BB1" w:rsidRPr="0070534C" w:rsidRDefault="006F5BB1" w:rsidP="006F5BB1">
      <w:pPr>
        <w:jc w:val="both"/>
        <w:rPr>
          <w:rFonts w:eastAsia="Arial Unicode MS" w:cs="Arial"/>
          <w:szCs w:val="22"/>
        </w:rPr>
      </w:pPr>
    </w:p>
    <w:p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rsidR="00D04275" w:rsidRDefault="00D04275" w:rsidP="006F5BB1">
      <w:pPr>
        <w:jc w:val="both"/>
        <w:rPr>
          <w:rFonts w:eastAsia="Arial Unicode MS" w:cs="Arial"/>
          <w:color w:val="FF0000"/>
          <w:szCs w:val="22"/>
        </w:rPr>
      </w:pPr>
    </w:p>
    <w:p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rsidR="0068389D" w:rsidRDefault="0068389D" w:rsidP="006F5BB1">
      <w:pPr>
        <w:jc w:val="both"/>
        <w:rPr>
          <w:rFonts w:eastAsia="Arial Unicode MS" w:cs="Arial"/>
          <w:color w:val="000000" w:themeColor="text1"/>
          <w:szCs w:val="22"/>
        </w:rPr>
      </w:pPr>
    </w:p>
    <w:p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rsidR="00EF3AF8" w:rsidRDefault="00EF3AF8" w:rsidP="008C599F">
      <w:pPr>
        <w:jc w:val="both"/>
        <w:rPr>
          <w:rFonts w:eastAsia="Arial Unicode MS" w:cs="Arial"/>
          <w:szCs w:val="22"/>
        </w:rPr>
      </w:pPr>
    </w:p>
    <w:p w:rsidR="00C46605" w:rsidRPr="00347B9F" w:rsidRDefault="00C46605" w:rsidP="008C599F">
      <w:pPr>
        <w:jc w:val="both"/>
        <w:rPr>
          <w:rFonts w:eastAsia="Arial Unicode MS" w:cs="Arial"/>
          <w:szCs w:val="22"/>
        </w:rPr>
      </w:pPr>
    </w:p>
    <w:p w:rsidR="00284140" w:rsidRPr="00ED1705" w:rsidRDefault="00EB1484" w:rsidP="00D7705A">
      <w:pPr>
        <w:pStyle w:val="Ttulo20"/>
        <w:rPr>
          <w:rFonts w:eastAsia="Arial Unicode MS"/>
        </w:rPr>
      </w:pPr>
      <w:bookmarkStart w:id="62" w:name="_Toc77153772"/>
      <w:r w:rsidRPr="00476916">
        <w:rPr>
          <w:rFonts w:eastAsia="Arial Unicode MS"/>
        </w:rPr>
        <w:t>6. OTROS</w:t>
      </w:r>
      <w:bookmarkEnd w:id="62"/>
    </w:p>
    <w:p w:rsidR="00EB1484" w:rsidRPr="00ED1705" w:rsidRDefault="00EB1484" w:rsidP="008C599F">
      <w:pPr>
        <w:jc w:val="both"/>
        <w:rPr>
          <w:rFonts w:eastAsia="Arial Unicode MS" w:cs="Arial"/>
          <w:szCs w:val="22"/>
          <w:lang w:val="es-CL"/>
        </w:rPr>
      </w:pPr>
    </w:p>
    <w:p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064D4A">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w:t>
      </w:r>
      <w:r w:rsidR="00AD122B" w:rsidRPr="00497ABA">
        <w:rPr>
          <w:rFonts w:eastAsia="Calibri"/>
          <w:szCs w:val="22"/>
          <w:lang w:val="es-CL" w:eastAsia="es-CL"/>
        </w:rPr>
        <w:lastRenderedPageBreak/>
        <w:t>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064D4A">
        <w:rPr>
          <w:rFonts w:eastAsia="Calibri"/>
          <w:szCs w:val="22"/>
          <w:lang w:val="es-CL" w:eastAsia="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rsidR="0032228F" w:rsidRPr="00ED1705" w:rsidRDefault="0032228F" w:rsidP="008C599F">
      <w:pPr>
        <w:jc w:val="both"/>
        <w:rPr>
          <w:rFonts w:eastAsia="Arial Unicode MS" w:cs="Arial"/>
          <w:szCs w:val="22"/>
          <w:lang w:val="es-CL"/>
        </w:rPr>
      </w:pPr>
    </w:p>
    <w:p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p>
    <w:p w:rsidR="00920191" w:rsidRPr="00ED1705" w:rsidRDefault="00920191" w:rsidP="008C599F">
      <w:pPr>
        <w:jc w:val="both"/>
        <w:rPr>
          <w:rFonts w:eastAsia="Arial Unicode MS" w:cs="Arial"/>
          <w:szCs w:val="22"/>
          <w:lang w:val="es-CL"/>
        </w:rPr>
      </w:pPr>
    </w:p>
    <w:p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rsidR="000600CB" w:rsidRPr="00ED1705" w:rsidRDefault="000600CB" w:rsidP="008C599F">
      <w:pPr>
        <w:jc w:val="both"/>
        <w:rPr>
          <w:rFonts w:eastAsia="Arial Unicode MS" w:cs="Arial"/>
          <w:szCs w:val="22"/>
          <w:lang w:val="es-CL"/>
        </w:rPr>
      </w:pPr>
    </w:p>
    <w:p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rsidR="00623C1B" w:rsidRPr="00ED1705" w:rsidRDefault="00623C1B" w:rsidP="008C599F">
      <w:pPr>
        <w:jc w:val="both"/>
        <w:rPr>
          <w:rFonts w:cs="Arial"/>
          <w:szCs w:val="22"/>
          <w:lang w:val="es-CL"/>
        </w:rPr>
      </w:pPr>
    </w:p>
    <w:p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064D4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rsidR="00C46605" w:rsidRDefault="00C46605" w:rsidP="0068389D">
      <w:pPr>
        <w:jc w:val="both"/>
        <w:rPr>
          <w:rFonts w:cs="Arial"/>
          <w:szCs w:val="22"/>
        </w:rPr>
      </w:pPr>
    </w:p>
    <w:p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00064D4A">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rsidR="00CF7DBC" w:rsidRDefault="00CF7DBC" w:rsidP="002967C3">
      <w:pPr>
        <w:rPr>
          <w:szCs w:val="22"/>
          <w:lang w:val="es-CL"/>
        </w:rPr>
      </w:pPr>
    </w:p>
    <w:p w:rsidR="002967C3" w:rsidRDefault="002967C3" w:rsidP="002967C3">
      <w:pPr>
        <w:rPr>
          <w:szCs w:val="22"/>
          <w:lang w:val="es-CL"/>
        </w:rPr>
      </w:pPr>
    </w:p>
    <w:p w:rsidR="002967C3" w:rsidRDefault="002967C3" w:rsidP="002967C3">
      <w:pPr>
        <w:rPr>
          <w:szCs w:val="22"/>
          <w:lang w:val="es-CL"/>
        </w:rPr>
      </w:pPr>
    </w:p>
    <w:p w:rsidR="004750D3" w:rsidRDefault="004750D3" w:rsidP="002967C3">
      <w:pPr>
        <w:rPr>
          <w:szCs w:val="22"/>
          <w:lang w:val="es-CL"/>
        </w:rPr>
      </w:pPr>
    </w:p>
    <w:p w:rsidR="0065633D" w:rsidRDefault="0065633D" w:rsidP="002967C3">
      <w:pPr>
        <w:rPr>
          <w:szCs w:val="22"/>
          <w:lang w:val="es-CL"/>
        </w:rPr>
      </w:pPr>
    </w:p>
    <w:p w:rsidR="0065633D" w:rsidRDefault="0065633D" w:rsidP="002967C3">
      <w:pPr>
        <w:rPr>
          <w:szCs w:val="22"/>
          <w:lang w:val="es-CL"/>
        </w:rPr>
      </w:pPr>
    </w:p>
    <w:p w:rsidR="0065633D" w:rsidRDefault="0065633D" w:rsidP="002967C3">
      <w:pPr>
        <w:rPr>
          <w:szCs w:val="22"/>
          <w:lang w:val="es-CL"/>
        </w:rPr>
      </w:pPr>
    </w:p>
    <w:p w:rsidR="0065633D" w:rsidRDefault="0065633D" w:rsidP="002967C3">
      <w:pPr>
        <w:rPr>
          <w:szCs w:val="22"/>
          <w:lang w:val="es-CL"/>
        </w:rPr>
      </w:pPr>
    </w:p>
    <w:p w:rsidR="0065633D" w:rsidRDefault="0065633D" w:rsidP="002967C3">
      <w:pPr>
        <w:rPr>
          <w:szCs w:val="22"/>
          <w:lang w:val="es-CL"/>
        </w:rPr>
      </w:pPr>
    </w:p>
    <w:p w:rsidR="0065633D" w:rsidRDefault="0065633D" w:rsidP="002967C3">
      <w:pPr>
        <w:rPr>
          <w:szCs w:val="22"/>
          <w:lang w:val="es-CL"/>
        </w:rPr>
      </w:pPr>
    </w:p>
    <w:p w:rsidR="0065633D" w:rsidRDefault="0065633D" w:rsidP="002967C3">
      <w:pPr>
        <w:rPr>
          <w:szCs w:val="22"/>
          <w:lang w:val="es-CL"/>
        </w:rPr>
      </w:pPr>
    </w:p>
    <w:p w:rsidR="0065633D" w:rsidRDefault="0065633D" w:rsidP="002967C3">
      <w:pPr>
        <w:rPr>
          <w:szCs w:val="22"/>
          <w:lang w:val="es-CL"/>
        </w:rPr>
      </w:pPr>
    </w:p>
    <w:p w:rsidR="0065633D" w:rsidRDefault="0065633D" w:rsidP="002967C3">
      <w:pPr>
        <w:rPr>
          <w:szCs w:val="22"/>
          <w:lang w:val="es-CL"/>
        </w:rPr>
      </w:pPr>
    </w:p>
    <w:p w:rsidR="004750D3" w:rsidRDefault="004750D3" w:rsidP="002967C3">
      <w:pPr>
        <w:rPr>
          <w:szCs w:val="22"/>
          <w:lang w:val="es-CL"/>
        </w:rPr>
      </w:pPr>
    </w:p>
    <w:p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rsidR="00866EBF" w:rsidRDefault="00866EBF" w:rsidP="008228C4">
      <w:pPr>
        <w:jc w:val="center"/>
        <w:rPr>
          <w:rFonts w:eastAsia="Arial Unicode MS" w:cs="Arial"/>
          <w:b/>
          <w:bCs/>
          <w:color w:val="000000" w:themeColor="text1"/>
          <w:sz w:val="40"/>
          <w:szCs w:val="40"/>
        </w:rPr>
      </w:pPr>
    </w:p>
    <w:p w:rsidR="008228C4" w:rsidRPr="00CE17BC" w:rsidRDefault="008228C4" w:rsidP="008228C4">
      <w:pPr>
        <w:jc w:val="center"/>
        <w:rPr>
          <w:rFonts w:asciiTheme="minorHAnsi" w:eastAsia="Arial Unicode MS" w:hAnsiTheme="minorHAnsi" w:cs="Arial"/>
          <w:b/>
          <w:bCs/>
          <w:sz w:val="40"/>
          <w:szCs w:val="40"/>
        </w:rPr>
      </w:pPr>
      <w:r w:rsidRPr="00CE17BC">
        <w:rPr>
          <w:rFonts w:eastAsia="Arial Unicode MS" w:cs="Arial"/>
          <w:b/>
          <w:bCs/>
          <w:sz w:val="40"/>
          <w:szCs w:val="40"/>
        </w:rPr>
        <w:t>CAPITAL SEMILLA</w:t>
      </w:r>
      <w:r w:rsidR="00A85993" w:rsidRPr="00CE17BC">
        <w:rPr>
          <w:rFonts w:eastAsia="Arial Unicode MS" w:cs="Arial"/>
          <w:b/>
          <w:bCs/>
          <w:sz w:val="40"/>
          <w:szCs w:val="40"/>
        </w:rPr>
        <w:t xml:space="preserve"> EMPRENDE</w:t>
      </w:r>
    </w:p>
    <w:p w:rsidR="008228C4" w:rsidRPr="00CE17BC" w:rsidRDefault="009C24A2" w:rsidP="008228C4">
      <w:pPr>
        <w:jc w:val="center"/>
        <w:rPr>
          <w:rFonts w:eastAsia="Arial Unicode MS" w:cs="Arial"/>
          <w:b/>
          <w:bCs/>
          <w:sz w:val="40"/>
          <w:szCs w:val="40"/>
        </w:rPr>
      </w:pPr>
      <w:r w:rsidRPr="00CE17BC">
        <w:rPr>
          <w:rFonts w:eastAsia="Arial Unicode MS" w:cs="Arial"/>
          <w:b/>
          <w:bCs/>
          <w:sz w:val="40"/>
          <w:szCs w:val="40"/>
        </w:rPr>
        <w:t>“</w:t>
      </w:r>
      <w:r w:rsidR="00C46605" w:rsidRPr="00CE17BC">
        <w:rPr>
          <w:rFonts w:eastAsia="Arial Unicode MS" w:cs="Arial"/>
          <w:b/>
          <w:bCs/>
          <w:sz w:val="40"/>
          <w:szCs w:val="40"/>
        </w:rPr>
        <w:t>P</w:t>
      </w:r>
      <w:r w:rsidR="001E28E1">
        <w:rPr>
          <w:rFonts w:eastAsia="Arial Unicode MS" w:cs="Arial"/>
          <w:b/>
          <w:bCs/>
          <w:sz w:val="40"/>
          <w:szCs w:val="40"/>
        </w:rPr>
        <w:t>LAN IMPULSO ARAUCANIA TURISMO</w:t>
      </w:r>
      <w:r w:rsidR="00C46605" w:rsidRPr="00CE17BC">
        <w:rPr>
          <w:rFonts w:eastAsia="Arial Unicode MS" w:cs="Arial"/>
          <w:b/>
          <w:bCs/>
          <w:sz w:val="40"/>
          <w:szCs w:val="40"/>
        </w:rPr>
        <w:t>”</w:t>
      </w:r>
    </w:p>
    <w:p w:rsidR="008228C4" w:rsidRDefault="008228C4" w:rsidP="008228C4">
      <w:pPr>
        <w:jc w:val="center"/>
        <w:rPr>
          <w:rFonts w:eastAsia="Arial Unicode MS" w:cs="Arial"/>
          <w:b/>
          <w:bCs/>
          <w:color w:val="000000" w:themeColor="text1"/>
          <w:sz w:val="40"/>
          <w:szCs w:val="40"/>
        </w:rPr>
      </w:pPr>
    </w:p>
    <w:p w:rsidR="00C57590" w:rsidRPr="00C57590" w:rsidRDefault="00C57590" w:rsidP="008228C4">
      <w:pPr>
        <w:jc w:val="center"/>
        <w:rPr>
          <w:rFonts w:eastAsia="Arial Unicode MS" w:cs="Arial"/>
          <w:b/>
          <w:bCs/>
          <w:color w:val="000000" w:themeColor="text1"/>
          <w:sz w:val="40"/>
          <w:szCs w:val="40"/>
        </w:rPr>
      </w:pPr>
    </w:p>
    <w:p w:rsidR="008228C4" w:rsidRPr="00C57590" w:rsidRDefault="008228C4" w:rsidP="008228C4">
      <w:pPr>
        <w:jc w:val="center"/>
        <w:rPr>
          <w:rFonts w:eastAsia="Arial Unicode MS" w:cs="Arial"/>
          <w:b/>
          <w:bCs/>
          <w:color w:val="000000" w:themeColor="text1"/>
          <w:sz w:val="40"/>
          <w:szCs w:val="40"/>
        </w:rPr>
      </w:pPr>
    </w:p>
    <w:p w:rsidR="008228C4" w:rsidRPr="00C57590" w:rsidRDefault="008228C4" w:rsidP="008228C4">
      <w:pPr>
        <w:jc w:val="center"/>
        <w:rPr>
          <w:rFonts w:eastAsia="Arial Unicode MS" w:cs="Arial"/>
          <w:b/>
          <w:bCs/>
          <w:color w:val="000000" w:themeColor="text1"/>
          <w:sz w:val="40"/>
          <w:szCs w:val="40"/>
        </w:rPr>
      </w:pPr>
    </w:p>
    <w:p w:rsidR="008228C4" w:rsidRPr="00CE17BC"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E17BC">
        <w:rPr>
          <w:rFonts w:eastAsia="Arial Unicode MS" w:cs="Arial"/>
          <w:b/>
          <w:bCs/>
          <w:sz w:val="40"/>
          <w:szCs w:val="40"/>
        </w:rPr>
        <w:t xml:space="preserve">DE </w:t>
      </w:r>
      <w:r w:rsidR="00CE17BC" w:rsidRPr="00CE17BC">
        <w:rPr>
          <w:rFonts w:eastAsia="Arial Unicode MS" w:cs="Arial"/>
          <w:b/>
          <w:bCs/>
          <w:sz w:val="40"/>
          <w:szCs w:val="40"/>
        </w:rPr>
        <w:t>LA ARAUCANÍA</w:t>
      </w:r>
    </w:p>
    <w:p w:rsidR="008228C4" w:rsidRPr="00CE17BC" w:rsidRDefault="005E6885" w:rsidP="008228C4">
      <w:pPr>
        <w:spacing w:line="480" w:lineRule="auto"/>
        <w:jc w:val="center"/>
        <w:rPr>
          <w:rFonts w:eastAsia="Arial Unicode MS" w:cs="Arial"/>
          <w:b/>
          <w:bCs/>
          <w:sz w:val="40"/>
          <w:szCs w:val="40"/>
        </w:rPr>
      </w:pPr>
      <w:r w:rsidRPr="00CE17BC">
        <w:rPr>
          <w:rFonts w:eastAsia="Arial Unicode MS" w:cs="Arial"/>
          <w:b/>
          <w:bCs/>
          <w:sz w:val="40"/>
          <w:szCs w:val="40"/>
        </w:rPr>
        <w:t>2021</w:t>
      </w:r>
    </w:p>
    <w:p w:rsidR="008228C4" w:rsidRPr="00C57590" w:rsidRDefault="008228C4" w:rsidP="008228C4">
      <w:pPr>
        <w:spacing w:line="480" w:lineRule="auto"/>
        <w:jc w:val="center"/>
        <w:rPr>
          <w:rFonts w:eastAsia="Arial Unicode MS" w:cs="Arial"/>
          <w:b/>
          <w:bCs/>
          <w:sz w:val="40"/>
          <w:szCs w:val="40"/>
        </w:rPr>
      </w:pPr>
    </w:p>
    <w:p w:rsidR="003046D1" w:rsidRPr="00347B9F" w:rsidRDefault="008228C4" w:rsidP="003046D1">
      <w:pPr>
        <w:jc w:val="center"/>
        <w:outlineLvl w:val="1"/>
        <w:rPr>
          <w:b/>
        </w:rPr>
      </w:pPr>
      <w:r w:rsidRPr="00C57590">
        <w:rPr>
          <w:rFonts w:eastAsia="Arial Unicode MS" w:cs="Arial"/>
          <w:b/>
          <w:bCs/>
          <w:sz w:val="40"/>
          <w:szCs w:val="40"/>
        </w:rPr>
        <w:br w:type="page"/>
      </w:r>
      <w:bookmarkStart w:id="63" w:name="_Toc31201747"/>
      <w:bookmarkStart w:id="64" w:name="_Toc77153773"/>
      <w:bookmarkStart w:id="65" w:name="_Toc346840830"/>
      <w:r w:rsidR="003046D1" w:rsidRPr="00E50E6F">
        <w:rPr>
          <w:b/>
        </w:rPr>
        <w:lastRenderedPageBreak/>
        <w:t>ANEXO N° 1</w:t>
      </w:r>
      <w:bookmarkEnd w:id="63"/>
      <w:bookmarkEnd w:id="64"/>
    </w:p>
    <w:p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rsidR="003046D1" w:rsidRPr="00347B9F" w:rsidRDefault="003046D1" w:rsidP="003046D1">
      <w:pPr>
        <w:jc w:val="center"/>
        <w:rPr>
          <w:b/>
          <w:sz w:val="24"/>
          <w:lang w:val="es-CL"/>
        </w:rPr>
      </w:pPr>
    </w:p>
    <w:p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00207769">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126903">
              <w:rPr>
                <w:rFonts w:cs="Calibri"/>
                <w:color w:val="000000" w:themeColor="text1"/>
                <w:sz w:val="18"/>
                <w:szCs w:val="18"/>
                <w:lang w:eastAsia="en-US"/>
              </w:rPr>
              <w:t>distribuido en al menos uno de los siguientes ítems de financiamiento:</w:t>
            </w:r>
          </w:p>
          <w:p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rsidR="003046D1" w:rsidRPr="00C062B3" w:rsidRDefault="003046D1" w:rsidP="00126903">
            <w:pPr>
              <w:pStyle w:val="Prrafodelista"/>
              <w:ind w:left="0"/>
              <w:jc w:val="both"/>
              <w:rPr>
                <w:rFonts w:cs="Calibri"/>
                <w:sz w:val="18"/>
                <w:szCs w:val="18"/>
                <w:lang w:val="es-CL" w:eastAsia="en-US"/>
              </w:rPr>
            </w:pPr>
          </w:p>
          <w:p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rsidTr="00126903">
        <w:trPr>
          <w:jc w:val="center"/>
        </w:trPr>
        <w:tc>
          <w:tcPr>
            <w:tcW w:w="4576" w:type="dxa"/>
            <w:tcBorders>
              <w:top w:val="single" w:sz="4" w:space="0" w:color="auto"/>
              <w:left w:val="single" w:sz="4" w:space="0" w:color="auto"/>
              <w:bottom w:val="single" w:sz="4" w:space="0" w:color="auto"/>
              <w:right w:val="single" w:sz="4" w:space="0" w:color="auto"/>
            </w:tcBorders>
          </w:tcPr>
          <w:p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rsidR="003046D1" w:rsidRPr="00185F73" w:rsidRDefault="003046D1" w:rsidP="00126903">
            <w:pPr>
              <w:rPr>
                <w:rFonts w:cs="Calibri"/>
                <w:sz w:val="18"/>
                <w:szCs w:val="18"/>
                <w:lang w:val="es-CL" w:eastAsia="en-US"/>
              </w:rPr>
            </w:pPr>
          </w:p>
        </w:tc>
      </w:tr>
      <w:tr w:rsidR="003046D1" w:rsidRPr="00347B9F" w:rsidTr="00126903">
        <w:trPr>
          <w:jc w:val="center"/>
        </w:trPr>
        <w:tc>
          <w:tcPr>
            <w:tcW w:w="4576" w:type="dxa"/>
            <w:tcBorders>
              <w:top w:val="single" w:sz="4" w:space="0" w:color="auto"/>
              <w:left w:val="single" w:sz="4" w:space="0" w:color="auto"/>
              <w:bottom w:val="single" w:sz="4" w:space="0" w:color="auto"/>
              <w:right w:val="single" w:sz="4" w:space="0" w:color="auto"/>
            </w:tcBorders>
          </w:tcPr>
          <w:p w:rsidR="003046D1" w:rsidRPr="00351F9B" w:rsidRDefault="00CE17B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207769">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207769">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3046D1" w:rsidRPr="00887382" w:rsidRDefault="00CE17B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BE481D" w:rsidRPr="002257C8" w:rsidRDefault="00CE17B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rsidR="00694663" w:rsidRDefault="00CE17B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r w:rsidR="00F1086F">
              <w:rPr>
                <w:color w:val="000000" w:themeColor="text1"/>
                <w:sz w:val="18"/>
                <w:szCs w:val="18"/>
              </w:rPr>
              <w:t xml:space="preserve"> o 2021</w:t>
            </w:r>
            <w:r w:rsidR="00694663" w:rsidRPr="00694663">
              <w:rPr>
                <w:color w:val="000000" w:themeColor="text1"/>
                <w:sz w:val="18"/>
                <w:szCs w:val="18"/>
              </w:rPr>
              <w:t>.</w:t>
            </w:r>
          </w:p>
        </w:tc>
        <w:tc>
          <w:tcPr>
            <w:tcW w:w="4341" w:type="dxa"/>
            <w:tcBorders>
              <w:top w:val="single" w:sz="4" w:space="0" w:color="auto"/>
              <w:left w:val="single" w:sz="4" w:space="0" w:color="auto"/>
              <w:bottom w:val="single" w:sz="4" w:space="0" w:color="auto"/>
              <w:right w:val="single" w:sz="4" w:space="0" w:color="auto"/>
            </w:tcBorders>
          </w:tcPr>
          <w:p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bl>
    <w:p w:rsidR="003046D1" w:rsidRDefault="003046D1" w:rsidP="00960A87">
      <w:pPr>
        <w:jc w:val="both"/>
        <w:rPr>
          <w:rFonts w:cs="Calibri"/>
          <w:b/>
          <w:sz w:val="18"/>
          <w:szCs w:val="18"/>
        </w:rPr>
      </w:pPr>
    </w:p>
    <w:p w:rsidR="00806C5E" w:rsidRDefault="00806C5E" w:rsidP="003046D1">
      <w:pPr>
        <w:rPr>
          <w:rFonts w:cs="Calibri"/>
          <w:b/>
          <w:sz w:val="18"/>
          <w:szCs w:val="18"/>
        </w:rPr>
      </w:pPr>
    </w:p>
    <w:p w:rsidR="0065633D" w:rsidRDefault="0065633D" w:rsidP="003046D1">
      <w:pPr>
        <w:rPr>
          <w:rFonts w:cs="Calibri"/>
          <w:b/>
          <w:sz w:val="18"/>
          <w:szCs w:val="18"/>
        </w:rPr>
      </w:pPr>
    </w:p>
    <w:p w:rsidR="0065633D" w:rsidRDefault="0065633D" w:rsidP="003046D1">
      <w:pPr>
        <w:rPr>
          <w:rFonts w:cs="Calibri"/>
          <w:b/>
          <w:sz w:val="18"/>
          <w:szCs w:val="18"/>
        </w:rPr>
      </w:pPr>
    </w:p>
    <w:p w:rsidR="0065633D" w:rsidRDefault="0065633D" w:rsidP="003046D1">
      <w:pPr>
        <w:rPr>
          <w:rFonts w:cs="Calibri"/>
          <w:b/>
          <w:sz w:val="18"/>
          <w:szCs w:val="18"/>
        </w:rPr>
      </w:pPr>
    </w:p>
    <w:p w:rsidR="0065633D" w:rsidRDefault="0065633D" w:rsidP="003046D1">
      <w:pPr>
        <w:rPr>
          <w:rFonts w:cs="Calibri"/>
          <w:b/>
          <w:sz w:val="18"/>
          <w:szCs w:val="18"/>
        </w:rPr>
      </w:pPr>
    </w:p>
    <w:p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rsidR="003046D1" w:rsidRPr="00102D8A" w:rsidRDefault="003B0068" w:rsidP="00F1086F">
            <w:pPr>
              <w:jc w:val="both"/>
              <w:rPr>
                <w:rFonts w:eastAsia="Arial Unicode MS"/>
                <w:color w:val="00B050"/>
              </w:rPr>
            </w:pPr>
            <w:r>
              <w:rPr>
                <w:rFonts w:eastAsia="Arial Unicode MS" w:cs="Calibri"/>
                <w:sz w:val="18"/>
                <w:szCs w:val="18"/>
                <w:lang w:eastAsia="en-US"/>
              </w:rPr>
              <w:t>h</w:t>
            </w:r>
            <w:r w:rsidR="003046D1" w:rsidRPr="00102D8A">
              <w:rPr>
                <w:rFonts w:eastAsia="Arial Unicode MS" w:cs="Calibri"/>
                <w:sz w:val="18"/>
                <w:szCs w:val="18"/>
                <w:lang w:eastAsia="en-US"/>
              </w:rPr>
              <w:t xml:space="preserve">. </w:t>
            </w:r>
            <w:r w:rsidR="003046D1" w:rsidRPr="00102D8A">
              <w:rPr>
                <w:rFonts w:eastAsia="Arial Unicode MS" w:cs="Calibri"/>
                <w:sz w:val="18"/>
                <w:szCs w:val="18"/>
                <w:lang w:val="es-CL" w:eastAsia="en-US"/>
              </w:rPr>
              <w:t xml:space="preserve">De no existir convocatorias </w:t>
            </w:r>
            <w:r w:rsidR="00F1086F">
              <w:rPr>
                <w:rFonts w:eastAsia="Arial Unicode MS" w:cs="Calibri"/>
                <w:sz w:val="18"/>
                <w:szCs w:val="18"/>
                <w:lang w:val="es-CL" w:eastAsia="en-US"/>
              </w:rPr>
              <w:t xml:space="preserve">Emprende </w:t>
            </w:r>
            <w:r w:rsidR="003046D1" w:rsidRPr="00102D8A">
              <w:rPr>
                <w:rFonts w:eastAsia="Arial Unicode MS" w:cs="Calibri"/>
                <w:sz w:val="18"/>
                <w:szCs w:val="18"/>
                <w:lang w:val="es-CL" w:eastAsia="en-US"/>
              </w:rPr>
              <w:t>simultáneas</w:t>
            </w:r>
            <w:r w:rsidR="00F1086F">
              <w:rPr>
                <w:rFonts w:eastAsia="Arial Unicode MS" w:cs="Calibri"/>
                <w:color w:val="000000" w:themeColor="text1"/>
                <w:sz w:val="18"/>
                <w:szCs w:val="18"/>
                <w:lang w:val="es-CL" w:eastAsia="en-US"/>
              </w:rPr>
              <w:t>,</w:t>
            </w:r>
            <w:r w:rsidR="003046D1" w:rsidRPr="00102D8A">
              <w:rPr>
                <w:rFonts w:eastAsia="Arial Unicode MS" w:cs="Calibri"/>
                <w:color w:val="000000" w:themeColor="text1"/>
                <w:sz w:val="18"/>
                <w:szCs w:val="18"/>
                <w:lang w:val="es-CL" w:eastAsia="en-US"/>
              </w:rPr>
              <w:t xml:space="preserve"> sólo se </w:t>
            </w:r>
            <w:r w:rsidR="003046D1" w:rsidRPr="00102D8A">
              <w:rPr>
                <w:rFonts w:eastAsia="Arial Unicode MS" w:cs="Calibri"/>
                <w:sz w:val="18"/>
                <w:szCs w:val="18"/>
                <w:lang w:val="es-CL" w:eastAsia="en-US"/>
              </w:rPr>
              <w:t xml:space="preserve">evaluará el </w:t>
            </w:r>
            <w:r w:rsidR="006B1EFF" w:rsidRPr="00102D8A">
              <w:rPr>
                <w:rFonts w:eastAsia="Arial Unicode MS" w:cs="Calibri"/>
                <w:sz w:val="18"/>
                <w:szCs w:val="18"/>
                <w:lang w:val="es-CL" w:eastAsia="en-US"/>
              </w:rPr>
              <w:t xml:space="preserve">primer </w:t>
            </w:r>
            <w:r w:rsidR="003046D1" w:rsidRPr="00102D8A">
              <w:rPr>
                <w:rFonts w:eastAsia="Arial Unicode MS" w:cs="Calibri"/>
                <w:sz w:val="18"/>
                <w:szCs w:val="18"/>
                <w:lang w:val="es-CL" w:eastAsia="en-US"/>
              </w:rPr>
              <w:t>formulario enviado por RUT.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rsidR="003046D1" w:rsidRPr="00102D8A" w:rsidRDefault="003046D1" w:rsidP="00126903">
            <w:pPr>
              <w:contextualSpacing/>
              <w:jc w:val="both"/>
              <w:rPr>
                <w:rFonts w:eastAsia="Arial Unicode MS" w:cs="Calibri"/>
                <w:sz w:val="18"/>
                <w:szCs w:val="18"/>
              </w:rPr>
            </w:pPr>
            <w:r w:rsidRPr="00102D8A">
              <w:rPr>
                <w:rFonts w:eastAsia="Calibri"/>
                <w:color w:val="000000"/>
                <w:sz w:val="18"/>
                <w:szCs w:val="18"/>
              </w:rPr>
              <w:t xml:space="preserve">Este requisito será verificado con la información interna de la Dirección Regional de </w:t>
            </w:r>
            <w:proofErr w:type="spellStart"/>
            <w:r w:rsidRPr="00102D8A">
              <w:rPr>
                <w:rFonts w:eastAsia="Calibri"/>
                <w:color w:val="000000"/>
                <w:sz w:val="18"/>
                <w:szCs w:val="18"/>
              </w:rPr>
              <w:t>Sercotec</w:t>
            </w:r>
            <w:proofErr w:type="spellEnd"/>
            <w:r w:rsidRPr="00102D8A">
              <w:rPr>
                <w:rFonts w:eastAsia="Calibri"/>
                <w:color w:val="000000"/>
                <w:sz w:val="18"/>
                <w:szCs w:val="18"/>
              </w:rPr>
              <w:t xml:space="preserve"> asociado al Rut del</w:t>
            </w:r>
            <w:r w:rsidR="009A0399" w:rsidRPr="00102D8A">
              <w:rPr>
                <w:rFonts w:eastAsia="Calibri"/>
                <w:color w:val="000000"/>
                <w:sz w:val="18"/>
                <w:szCs w:val="18"/>
              </w:rPr>
              <w:t>/la</w:t>
            </w:r>
            <w:r w:rsidRPr="00102D8A">
              <w:rPr>
                <w:rFonts w:eastAsia="Calibri"/>
                <w:color w:val="000000"/>
                <w:sz w:val="18"/>
                <w:szCs w:val="18"/>
              </w:rPr>
              <w:t xml:space="preserve"> postulante.</w:t>
            </w:r>
          </w:p>
        </w:tc>
      </w:tr>
      <w:tr w:rsidR="003046D1" w:rsidRPr="00347B9F" w:rsidTr="00126903">
        <w:trPr>
          <w:jc w:val="center"/>
        </w:trPr>
        <w:tc>
          <w:tcPr>
            <w:tcW w:w="4678" w:type="dxa"/>
            <w:tcBorders>
              <w:top w:val="single" w:sz="4" w:space="0" w:color="auto"/>
              <w:left w:val="single" w:sz="4" w:space="0" w:color="auto"/>
              <w:bottom w:val="single" w:sz="4" w:space="0" w:color="auto"/>
              <w:right w:val="single" w:sz="4" w:space="0" w:color="auto"/>
            </w:tcBorders>
          </w:tcPr>
          <w:p w:rsidR="003B0068" w:rsidRPr="005F4C26" w:rsidRDefault="003B0068" w:rsidP="005F4C26">
            <w:pPr>
              <w:jc w:val="both"/>
              <w:rPr>
                <w:rFonts w:eastAsia="Arial Unicode MS"/>
                <w:sz w:val="18"/>
                <w:szCs w:val="18"/>
              </w:rPr>
            </w:pPr>
            <w:r w:rsidRPr="005F4C26">
              <w:rPr>
                <w:rFonts w:eastAsia="Arial Unicode MS" w:cs="Calibri"/>
                <w:sz w:val="18"/>
                <w:szCs w:val="18"/>
                <w:lang w:eastAsia="en-US"/>
              </w:rPr>
              <w:t>i</w:t>
            </w:r>
            <w:r w:rsidR="003046D1" w:rsidRPr="005F4C26">
              <w:rPr>
                <w:rFonts w:eastAsia="Arial Unicode MS" w:cs="Calibri"/>
                <w:sz w:val="18"/>
                <w:szCs w:val="18"/>
                <w:lang w:eastAsia="en-US"/>
              </w:rPr>
              <w:t xml:space="preserve">. </w:t>
            </w:r>
            <w:r w:rsidR="003046D1" w:rsidRPr="005F4C26">
              <w:rPr>
                <w:rFonts w:eastAsia="Arial Unicode MS" w:cs="Calibri"/>
                <w:sz w:val="18"/>
                <w:szCs w:val="18"/>
                <w:lang w:val="es-CL" w:eastAsia="en-US"/>
              </w:rPr>
              <w:t>La Idea de Negocio debe ser coherente con la focalización de la presente convocatoria</w:t>
            </w:r>
            <w:r w:rsidR="00102D8A" w:rsidRPr="005F4C26">
              <w:rPr>
                <w:rFonts w:eastAsia="Arial Unicode MS" w:cs="Calibri"/>
                <w:sz w:val="18"/>
                <w:szCs w:val="18"/>
                <w:lang w:val="es-CL" w:eastAsia="en-US"/>
              </w:rPr>
              <w:t xml:space="preserve"> correspondiente al sector turismo</w:t>
            </w:r>
            <w:r w:rsidR="005F3C83" w:rsidRPr="005F4C26">
              <w:rPr>
                <w:rFonts w:cs="Arial"/>
                <w:color w:val="000000" w:themeColor="text1"/>
                <w:sz w:val="18"/>
                <w:szCs w:val="18"/>
              </w:rPr>
              <w:t xml:space="preserve"> (alojamiento, gastronomía, artesanía, turismo aventura entre otras)</w:t>
            </w:r>
            <w:r w:rsidR="003046D1" w:rsidRPr="005F4C26">
              <w:rPr>
                <w:rFonts w:eastAsia="Arial Unicode MS" w:cs="Calibri"/>
                <w:sz w:val="18"/>
                <w:szCs w:val="18"/>
                <w:lang w:val="es-CL" w:eastAsia="en-US"/>
              </w:rPr>
              <w:t>.</w:t>
            </w:r>
            <w:r w:rsidRPr="005F4C26">
              <w:rPr>
                <w:rFonts w:eastAsia="Arial Unicode MS"/>
                <w:sz w:val="18"/>
                <w:szCs w:val="18"/>
              </w:rPr>
              <w:t xml:space="preserve"> Si la Idea de Negocio </w:t>
            </w:r>
            <w:r w:rsidRPr="005F4C26">
              <w:rPr>
                <w:rFonts w:eastAsia="Arial Unicode MS"/>
                <w:b/>
                <w:sz w:val="18"/>
                <w:szCs w:val="18"/>
              </w:rPr>
              <w:t>no</w:t>
            </w:r>
            <w:r w:rsidRPr="005F4C26">
              <w:rPr>
                <w:rFonts w:eastAsia="Arial Unicode MS"/>
                <w:sz w:val="18"/>
                <w:szCs w:val="18"/>
              </w:rPr>
              <w:t xml:space="preserve"> es coherente con la focalización, la Evaluación Técnica </w:t>
            </w:r>
            <w:r w:rsidR="00F1086F">
              <w:rPr>
                <w:rFonts w:eastAsia="Arial Unicode MS"/>
                <w:sz w:val="18"/>
                <w:szCs w:val="18"/>
              </w:rPr>
              <w:t xml:space="preserve">en todos sus criterios </w:t>
            </w:r>
            <w:r w:rsidRPr="005F4C26">
              <w:rPr>
                <w:rFonts w:eastAsia="Arial Unicode MS"/>
                <w:sz w:val="18"/>
                <w:szCs w:val="18"/>
              </w:rPr>
              <w:t>se evaluará</w:t>
            </w:r>
            <w:r w:rsidR="00F1086F">
              <w:rPr>
                <w:rFonts w:eastAsia="Arial Unicode MS"/>
                <w:sz w:val="18"/>
                <w:szCs w:val="18"/>
              </w:rPr>
              <w:t>n</w:t>
            </w:r>
            <w:r w:rsidRPr="005F4C26">
              <w:rPr>
                <w:rFonts w:eastAsia="Arial Unicode MS"/>
                <w:sz w:val="18"/>
                <w:szCs w:val="18"/>
              </w:rPr>
              <w:t xml:space="preserve"> con nota 1.- </w:t>
            </w:r>
          </w:p>
          <w:p w:rsidR="003046D1" w:rsidRPr="005F4C26" w:rsidRDefault="003046D1" w:rsidP="003B0068">
            <w:pPr>
              <w:jc w:val="both"/>
              <w:rPr>
                <w:rFonts w:eastAsia="Arial Unicode MS" w:cs="Calibri"/>
                <w:sz w:val="18"/>
                <w:szCs w:val="18"/>
                <w:lang w:eastAsia="en-US"/>
              </w:rPr>
            </w:pPr>
          </w:p>
        </w:tc>
        <w:tc>
          <w:tcPr>
            <w:tcW w:w="4076" w:type="dxa"/>
            <w:tcBorders>
              <w:top w:val="single" w:sz="4" w:space="0" w:color="auto"/>
              <w:left w:val="single" w:sz="4" w:space="0" w:color="auto"/>
              <w:bottom w:val="single" w:sz="4" w:space="0" w:color="auto"/>
              <w:right w:val="single" w:sz="4" w:space="0" w:color="auto"/>
            </w:tcBorders>
          </w:tcPr>
          <w:p w:rsidR="003046D1" w:rsidRPr="00102D8A" w:rsidRDefault="003046D1" w:rsidP="00126903">
            <w:pPr>
              <w:contextualSpacing/>
              <w:jc w:val="both"/>
              <w:rPr>
                <w:rFonts w:eastAsia="Arial Unicode MS" w:cs="Calibri"/>
                <w:sz w:val="18"/>
                <w:szCs w:val="18"/>
              </w:rPr>
            </w:pPr>
            <w:r w:rsidRPr="00102D8A">
              <w:rPr>
                <w:rFonts w:eastAsia="Arial Unicode MS" w:cs="Calibri"/>
                <w:sz w:val="18"/>
                <w:szCs w:val="18"/>
              </w:rPr>
              <w:t>Formulario de Idea de Negocio postulado y enviado.</w:t>
            </w:r>
          </w:p>
        </w:tc>
      </w:tr>
    </w:tbl>
    <w:p w:rsidR="003046D1" w:rsidRDefault="003046D1" w:rsidP="003046D1">
      <w:pPr>
        <w:jc w:val="both"/>
        <w:rPr>
          <w:rFonts w:cs="Calibri"/>
          <w:b/>
          <w:sz w:val="18"/>
          <w:szCs w:val="18"/>
          <w:lang w:val="es-CL" w:eastAsia="en-US"/>
        </w:rPr>
      </w:pPr>
    </w:p>
    <w:p w:rsidR="00694663" w:rsidRPr="00347B9F" w:rsidRDefault="00694663" w:rsidP="003046D1">
      <w:pPr>
        <w:jc w:val="both"/>
        <w:rPr>
          <w:rFonts w:cs="Calibri"/>
          <w:b/>
          <w:sz w:val="18"/>
          <w:szCs w:val="18"/>
          <w:lang w:val="es-CL" w:eastAsia="en-US"/>
        </w:rPr>
      </w:pPr>
    </w:p>
    <w:p w:rsidR="003046D1" w:rsidRPr="00347B9F" w:rsidRDefault="003046D1" w:rsidP="003046D1">
      <w:pPr>
        <w:jc w:val="both"/>
        <w:rPr>
          <w:rFonts w:cs="Calibri"/>
          <w:b/>
          <w:sz w:val="18"/>
          <w:szCs w:val="18"/>
        </w:rPr>
      </w:pPr>
      <w:r w:rsidRPr="002F231F">
        <w:rPr>
          <w:rFonts w:cs="Calibri"/>
          <w:b/>
          <w:sz w:val="18"/>
          <w:szCs w:val="18"/>
        </w:rPr>
        <w:t>FORMALIZACIÓN Y DESARROLLO</w:t>
      </w:r>
    </w:p>
    <w:p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3046D1" w:rsidRPr="00126903" w:rsidRDefault="003B0068" w:rsidP="003B0068">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3046D1" w:rsidRPr="00B86968" w:rsidRDefault="003B0068" w:rsidP="003B0068">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rsidR="003046D1" w:rsidRPr="00720F95" w:rsidRDefault="003B0068" w:rsidP="003B0068">
            <w:pPr>
              <w:jc w:val="both"/>
              <w:rPr>
                <w:rFonts w:cs="Calibri"/>
                <w:b/>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w:t>
            </w:r>
            <w:proofErr w:type="spellStart"/>
            <w:r w:rsidR="003046D1">
              <w:rPr>
                <w:rFonts w:eastAsia="Arial Unicode MS" w:cs="Calibri"/>
                <w:sz w:val="18"/>
                <w:szCs w:val="18"/>
                <w:lang w:eastAsia="en-US"/>
              </w:rPr>
              <w:t>El</w:t>
            </w:r>
            <w:r>
              <w:rPr>
                <w:rFonts w:eastAsia="Arial Unicode MS" w:cs="Calibri"/>
                <w:sz w:val="18"/>
                <w:szCs w:val="18"/>
                <w:lang w:eastAsia="en-US"/>
              </w:rPr>
              <w:t>La</w:t>
            </w:r>
            <w:proofErr w:type="spellEnd"/>
            <w:r>
              <w:rPr>
                <w:rFonts w:eastAsia="Arial Unicode MS" w:cs="Calibri"/>
                <w:sz w:val="18"/>
                <w:szCs w:val="18"/>
                <w:lang w:eastAsia="en-US"/>
              </w:rPr>
              <w:t xml:space="preserve"> postulante</w:t>
            </w:r>
            <w:r w:rsidR="003046D1">
              <w:rPr>
                <w:rFonts w:eastAsia="Arial Unicode MS" w:cs="Calibri"/>
                <w:sz w:val="18"/>
                <w:szCs w:val="18"/>
                <w:lang w:eastAsia="en-US"/>
              </w:rPr>
              <w:t xml:space="preserve">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rsidR="00EC5B08" w:rsidRDefault="003B0068" w:rsidP="003B006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rsidR="00EC5B08" w:rsidRPr="003268CA" w:rsidRDefault="00EC5B08" w:rsidP="00EC5B08">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w:t>
            </w:r>
            <w:r w:rsidRPr="003268CA">
              <w:rPr>
                <w:rFonts w:eastAsia="Calibri"/>
                <w:sz w:val="18"/>
                <w:szCs w:val="18"/>
              </w:rPr>
              <w:lastRenderedPageBreak/>
              <w:t>del propietario del inmueble) o por quien tenga la facultad de realizarlo, por ejemplo: autorización notarial del propietario del inmueble, decreto de concesión, entre otros.</w:t>
            </w:r>
          </w:p>
          <w:p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102D8A" w:rsidRPr="00347B9F"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102D8A" w:rsidRDefault="003B0068" w:rsidP="003B0068">
            <w:pPr>
              <w:contextualSpacing/>
              <w:jc w:val="both"/>
              <w:rPr>
                <w:rFonts w:eastAsia="Arial Unicode MS" w:cs="Calibri"/>
                <w:sz w:val="18"/>
                <w:szCs w:val="18"/>
                <w:lang w:eastAsia="en-US"/>
              </w:rPr>
            </w:pPr>
            <w:r>
              <w:rPr>
                <w:sz w:val="18"/>
                <w:szCs w:val="18"/>
              </w:rPr>
              <w:lastRenderedPageBreak/>
              <w:t>n</w:t>
            </w:r>
            <w:r w:rsidR="00102D8A">
              <w:rPr>
                <w:sz w:val="18"/>
                <w:szCs w:val="18"/>
              </w:rPr>
              <w:t xml:space="preserve">. </w:t>
            </w:r>
            <w:r w:rsidR="00102D8A" w:rsidRPr="006B43B4">
              <w:rPr>
                <w:sz w:val="18"/>
                <w:szCs w:val="18"/>
              </w:rPr>
              <w:t xml:space="preserve">En caso de que el rubro del Servicio Turístico a implementar corresponda a Turismo Aventura o Alojamiento, deberá iniciar la tramitación de ingreso en el registro </w:t>
            </w:r>
            <w:proofErr w:type="spellStart"/>
            <w:r w:rsidR="00102D8A" w:rsidRPr="006B43B4">
              <w:rPr>
                <w:sz w:val="18"/>
                <w:szCs w:val="18"/>
              </w:rPr>
              <w:t>Sernatur</w:t>
            </w:r>
            <w:proofErr w:type="spellEnd"/>
            <w:r w:rsidR="00102D8A" w:rsidRPr="006B43B4">
              <w:rPr>
                <w:sz w:val="18"/>
                <w:szCs w:val="18"/>
              </w:rPr>
              <w:t>.</w:t>
            </w:r>
          </w:p>
        </w:tc>
        <w:tc>
          <w:tcPr>
            <w:tcW w:w="4118" w:type="dxa"/>
            <w:tcBorders>
              <w:top w:val="single" w:sz="4" w:space="0" w:color="auto"/>
              <w:left w:val="single" w:sz="4" w:space="0" w:color="auto"/>
              <w:bottom w:val="single" w:sz="4" w:space="0" w:color="auto"/>
              <w:right w:val="single" w:sz="4" w:space="0" w:color="auto"/>
            </w:tcBorders>
          </w:tcPr>
          <w:p w:rsidR="00102D8A" w:rsidRPr="001318F6" w:rsidRDefault="00102D8A" w:rsidP="00EC5B08">
            <w:pPr>
              <w:jc w:val="both"/>
              <w:rPr>
                <w:rFonts w:eastAsia="Calibri"/>
                <w:sz w:val="18"/>
                <w:szCs w:val="18"/>
                <w:lang w:val="es-CL"/>
              </w:rPr>
            </w:pPr>
            <w:r>
              <w:rPr>
                <w:sz w:val="18"/>
                <w:szCs w:val="18"/>
              </w:rPr>
              <w:t xml:space="preserve">Correo emitido por plataforma </w:t>
            </w:r>
            <w:proofErr w:type="spellStart"/>
            <w:r>
              <w:rPr>
                <w:sz w:val="18"/>
                <w:szCs w:val="18"/>
              </w:rPr>
              <w:t>Sernatur</w:t>
            </w:r>
            <w:proofErr w:type="spellEnd"/>
            <w:r>
              <w:rPr>
                <w:sz w:val="18"/>
                <w:szCs w:val="18"/>
              </w:rPr>
              <w:t xml:space="preserve"> verificando el inicio del trámite para registrar la empresa como prestador de servicios turísticos.</w:t>
            </w:r>
          </w:p>
        </w:tc>
      </w:tr>
      <w:tr w:rsidR="00EC5B08" w:rsidRPr="00347B9F"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EC5B08" w:rsidRDefault="003B0068" w:rsidP="003B0068">
            <w:pPr>
              <w:contextualSpacing/>
              <w:jc w:val="both"/>
              <w:rPr>
                <w:rFonts w:eastAsia="Arial Unicode MS" w:cs="Calibri"/>
                <w:sz w:val="18"/>
                <w:szCs w:val="18"/>
                <w:lang w:eastAsia="en-US"/>
              </w:rPr>
            </w:pPr>
            <w:r>
              <w:rPr>
                <w:rFonts w:eastAsia="Arial Unicode MS" w:cs="Calibri"/>
                <w:sz w:val="18"/>
                <w:szCs w:val="18"/>
                <w:lang w:eastAsia="en-US"/>
              </w:rPr>
              <w:t>o</w:t>
            </w:r>
            <w:r w:rsidR="00EB69FC">
              <w:rPr>
                <w:rFonts w:eastAsia="Arial Unicode MS" w:cs="Calibri"/>
                <w:sz w:val="18"/>
                <w:szCs w:val="18"/>
                <w:lang w:eastAsia="en-US"/>
              </w:rPr>
              <w:t>. Estar suscrito</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F82196">
              <w:rPr>
                <w:rFonts w:eastAsia="Arial Unicode MS" w:cs="Calibri"/>
                <w:color w:val="000000" w:themeColor="text1"/>
                <w:sz w:val="18"/>
                <w:szCs w:val="18"/>
                <w:lang w:val="es-CL" w:eastAsia="en-US"/>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rsidR="00EC5B08" w:rsidRPr="00782C59" w:rsidRDefault="003B0068" w:rsidP="003B006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rsidR="00EC5B08" w:rsidRPr="00782C59" w:rsidRDefault="003B0068" w:rsidP="003B006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 xml:space="preserve">transferencia electrónica o depósito </w:t>
            </w:r>
            <w:proofErr w:type="gramStart"/>
            <w:r w:rsidR="00EC5B08" w:rsidRPr="00A80E0E">
              <w:rPr>
                <w:rFonts w:eastAsia="Arial Unicode MS" w:cs="Calibri"/>
                <w:sz w:val="18"/>
                <w:szCs w:val="18"/>
                <w:lang w:eastAsia="en-US"/>
              </w:rPr>
              <w:t>bancario</w:t>
            </w:r>
            <w:r w:rsidR="00EC5B08">
              <w:rPr>
                <w:rFonts w:eastAsia="Arial Unicode MS" w:cs="Calibri"/>
                <w:sz w:val="18"/>
                <w:szCs w:val="18"/>
                <w:lang w:eastAsia="en-US"/>
              </w:rPr>
              <w:t>,</w:t>
            </w:r>
            <w:r w:rsidR="00EC5B08">
              <w:rPr>
                <w:rFonts w:eastAsia="Arial Unicode MS" w:cs="Calibri"/>
                <w:sz w:val="18"/>
                <w:szCs w:val="18"/>
                <w:lang w:val="es-CL" w:eastAsia="en-US"/>
              </w:rPr>
              <w:t>por</w:t>
            </w:r>
            <w:proofErr w:type="gramEnd"/>
            <w:r w:rsidR="00EC5B08">
              <w:rPr>
                <w:rFonts w:eastAsia="Arial Unicode MS" w:cs="Calibri"/>
                <w:sz w:val="18"/>
                <w:szCs w:val="18"/>
                <w:lang w:val="es-CL" w:eastAsia="en-US"/>
              </w:rPr>
              <w:t xml:space="preserve">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rsidTr="00126903">
        <w:trPr>
          <w:jc w:val="center"/>
        </w:trPr>
        <w:tc>
          <w:tcPr>
            <w:tcW w:w="4636" w:type="dxa"/>
            <w:tcBorders>
              <w:top w:val="single" w:sz="4" w:space="0" w:color="auto"/>
              <w:left w:val="single" w:sz="4" w:space="0" w:color="auto"/>
              <w:bottom w:val="single" w:sz="4" w:space="0" w:color="auto"/>
              <w:right w:val="single" w:sz="4" w:space="0" w:color="auto"/>
            </w:tcBorders>
          </w:tcPr>
          <w:p w:rsidR="00EC5B08" w:rsidRPr="00782C59" w:rsidRDefault="003B0068" w:rsidP="003B006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E3C70" w:rsidRPr="00EE3C70">
              <w:rPr>
                <w:rFonts w:eastAsia="Arial Unicode MS" w:cs="Calibri"/>
                <w:sz w:val="18"/>
                <w:szCs w:val="18"/>
                <w:lang w:val="es-CL" w:eastAsia="en-US"/>
              </w:rPr>
              <w:t xml:space="preserve">, </w:t>
            </w:r>
            <w:r w:rsidR="00EE3C70" w:rsidRPr="005F4C26">
              <w:rPr>
                <w:rFonts w:eastAsia="Arial Unicode MS" w:cs="Arial"/>
                <w:sz w:val="18"/>
                <w:szCs w:val="18"/>
                <w:lang w:val="es-CL"/>
              </w:rPr>
              <w:t xml:space="preserve"> o sea, la</w:t>
            </w:r>
            <w:r w:rsidR="00EE3C70" w:rsidRPr="005F4C26">
              <w:rPr>
                <w:rFonts w:cs="Arial"/>
                <w:iCs/>
                <w:color w:val="000000"/>
                <w:sz w:val="18"/>
                <w:szCs w:val="18"/>
              </w:rPr>
              <w:br/>
            </w:r>
            <w:r w:rsidR="00EE3C70" w:rsidRPr="005F4C26">
              <w:rPr>
                <w:rStyle w:val="fontstyle01"/>
                <w:rFonts w:ascii="gobCL" w:hAnsi="gobCL"/>
                <w:i w:val="0"/>
                <w:sz w:val="18"/>
                <w:szCs w:val="18"/>
              </w:rPr>
              <w:t>idea de negocio que sea seleccionada debe estar dirigida a desarrollar un proyecto relacionados a cualquiera de los</w:t>
            </w:r>
            <w:r w:rsidR="00EE3C70" w:rsidRPr="005F4C26">
              <w:rPr>
                <w:rFonts w:cs="Arial"/>
                <w:iCs/>
                <w:color w:val="000000"/>
                <w:sz w:val="18"/>
                <w:szCs w:val="18"/>
              </w:rPr>
              <w:br/>
            </w:r>
            <w:r w:rsidR="00EE3C70" w:rsidRPr="005F4C26">
              <w:rPr>
                <w:rStyle w:val="fontstyle01"/>
                <w:rFonts w:ascii="gobCL" w:hAnsi="gobCL"/>
                <w:i w:val="0"/>
                <w:sz w:val="18"/>
                <w:szCs w:val="18"/>
              </w:rPr>
              <w:t>siguientes ámbitos turísticos (alojamiento, gastronomía, artesanía, turismo aventura entre otras)</w:t>
            </w:r>
          </w:p>
        </w:tc>
        <w:tc>
          <w:tcPr>
            <w:tcW w:w="4118" w:type="dxa"/>
            <w:tcBorders>
              <w:top w:val="single" w:sz="4" w:space="0" w:color="auto"/>
              <w:left w:val="single" w:sz="4" w:space="0" w:color="auto"/>
              <w:bottom w:val="single" w:sz="4" w:space="0" w:color="auto"/>
              <w:right w:val="single" w:sz="4" w:space="0" w:color="auto"/>
            </w:tcBorders>
          </w:tcPr>
          <w:p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rsidTr="00126903">
        <w:trPr>
          <w:jc w:val="center"/>
        </w:trPr>
        <w:tc>
          <w:tcPr>
            <w:tcW w:w="4636" w:type="dxa"/>
            <w:tcBorders>
              <w:top w:val="single" w:sz="4" w:space="0" w:color="auto"/>
              <w:left w:val="single" w:sz="4" w:space="0" w:color="auto"/>
              <w:bottom w:val="single" w:sz="4" w:space="0" w:color="auto"/>
              <w:right w:val="single" w:sz="4" w:space="0" w:color="auto"/>
            </w:tcBorders>
          </w:tcPr>
          <w:p w:rsidR="00EC5B08" w:rsidRPr="00782C59" w:rsidRDefault="003B0068" w:rsidP="003B006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rsidTr="00126903">
        <w:trPr>
          <w:jc w:val="center"/>
        </w:trPr>
        <w:tc>
          <w:tcPr>
            <w:tcW w:w="4636" w:type="dxa"/>
            <w:tcBorders>
              <w:top w:val="single" w:sz="4" w:space="0" w:color="auto"/>
              <w:left w:val="single" w:sz="4" w:space="0" w:color="auto"/>
              <w:bottom w:val="single" w:sz="4" w:space="0" w:color="auto"/>
              <w:right w:val="single" w:sz="4" w:space="0" w:color="auto"/>
            </w:tcBorders>
          </w:tcPr>
          <w:p w:rsidR="00EC5B08" w:rsidRPr="00B86968" w:rsidRDefault="003B0068" w:rsidP="003B006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t</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rsidTr="00126903">
        <w:trPr>
          <w:jc w:val="center"/>
        </w:trPr>
        <w:tc>
          <w:tcPr>
            <w:tcW w:w="4636" w:type="dxa"/>
            <w:tcBorders>
              <w:top w:val="single" w:sz="4" w:space="0" w:color="auto"/>
              <w:left w:val="single" w:sz="4" w:space="0" w:color="auto"/>
              <w:bottom w:val="single" w:sz="4" w:space="0" w:color="auto"/>
              <w:right w:val="single" w:sz="4" w:space="0" w:color="auto"/>
            </w:tcBorders>
          </w:tcPr>
          <w:p w:rsidR="00EC5B08" w:rsidRPr="00782C59" w:rsidRDefault="003B0068" w:rsidP="003B006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rsidR="003046D1" w:rsidRPr="00347B9F" w:rsidRDefault="003046D1" w:rsidP="003046D1">
      <w:pPr>
        <w:rPr>
          <w:b/>
          <w:szCs w:val="22"/>
        </w:rPr>
      </w:pPr>
      <w:bookmarkStart w:id="66" w:name="_Toc342319843"/>
      <w:bookmarkStart w:id="67" w:name="_Toc320871832"/>
      <w:bookmarkStart w:id="68" w:name="_Toc348601375"/>
    </w:p>
    <w:p w:rsidR="00A64706" w:rsidRDefault="00A64706">
      <w:pPr>
        <w:rPr>
          <w:b/>
        </w:rPr>
      </w:pPr>
      <w:r>
        <w:rPr>
          <w:b/>
        </w:rPr>
        <w:br w:type="page"/>
      </w:r>
    </w:p>
    <w:p w:rsidR="003046D1" w:rsidRPr="00C00818" w:rsidRDefault="003046D1" w:rsidP="003046D1">
      <w:pPr>
        <w:pStyle w:val="Ttulo2"/>
        <w:numPr>
          <w:ilvl w:val="0"/>
          <w:numId w:val="0"/>
        </w:numPr>
        <w:jc w:val="center"/>
        <w:rPr>
          <w:b w:val="0"/>
        </w:rPr>
      </w:pPr>
      <w:bookmarkStart w:id="69" w:name="_Toc31201748"/>
      <w:bookmarkStart w:id="70" w:name="_Toc77153774"/>
      <w:r w:rsidRPr="00C00818">
        <w:lastRenderedPageBreak/>
        <w:t>ANEXO N° 2</w:t>
      </w:r>
      <w:bookmarkEnd w:id="69"/>
      <w:bookmarkEnd w:id="70"/>
    </w:p>
    <w:p w:rsidR="003046D1" w:rsidRPr="00347B9F" w:rsidRDefault="003046D1" w:rsidP="003046D1">
      <w:pPr>
        <w:jc w:val="center"/>
        <w:rPr>
          <w:rFonts w:cs="Arial"/>
          <w:b/>
          <w:lang w:val="es-ES_tradnl"/>
        </w:rPr>
      </w:pPr>
      <w:r w:rsidRPr="00C00818">
        <w:rPr>
          <w:b/>
        </w:rPr>
        <w:t>ITEMS FINANCIABLES</w:t>
      </w:r>
    </w:p>
    <w:p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rsidTr="00126903">
        <w:trPr>
          <w:cantSplit/>
          <w:trHeight w:val="576"/>
          <w:tblHeader/>
          <w:jc w:val="center"/>
        </w:trPr>
        <w:tc>
          <w:tcPr>
            <w:tcW w:w="8789" w:type="dxa"/>
            <w:gridSpan w:val="2"/>
            <w:shd w:val="clear" w:color="auto" w:fill="365F91" w:themeFill="accent1" w:themeFillShade="BF"/>
            <w:vAlign w:val="center"/>
          </w:tcPr>
          <w:p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rsidTr="00126903">
        <w:trPr>
          <w:cantSplit/>
          <w:trHeight w:val="332"/>
          <w:tblHeader/>
          <w:jc w:val="center"/>
        </w:trPr>
        <w:tc>
          <w:tcPr>
            <w:tcW w:w="1845" w:type="dxa"/>
            <w:tcBorders>
              <w:bottom w:val="single" w:sz="4" w:space="0" w:color="auto"/>
            </w:tcBorders>
            <w:shd w:val="clear" w:color="auto" w:fill="365F91" w:themeFill="accent1" w:themeFillShade="BF"/>
          </w:tcPr>
          <w:p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rsidTr="00126903">
        <w:trPr>
          <w:jc w:val="center"/>
        </w:trPr>
        <w:tc>
          <w:tcPr>
            <w:tcW w:w="1845" w:type="dxa"/>
            <w:shd w:val="clear" w:color="auto" w:fill="auto"/>
          </w:tcPr>
          <w:p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sidR="001E28E1">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rsidR="003046D1" w:rsidRDefault="003046D1" w:rsidP="00126903">
            <w:pPr>
              <w:jc w:val="both"/>
              <w:rPr>
                <w:rFonts w:cs="Arial"/>
                <w:bCs/>
                <w:color w:val="000000" w:themeColor="text1"/>
                <w:sz w:val="20"/>
              </w:rPr>
            </w:pPr>
          </w:p>
          <w:p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rsidR="003046D1" w:rsidRDefault="003046D1" w:rsidP="00126903">
            <w:pPr>
              <w:jc w:val="both"/>
              <w:rPr>
                <w:rFonts w:cs="Arial"/>
                <w:bCs/>
                <w:color w:val="000000" w:themeColor="text1"/>
                <w:sz w:val="20"/>
                <w:lang w:val="es-CL"/>
              </w:rPr>
            </w:pPr>
          </w:p>
          <w:p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rsidR="003046D1" w:rsidRPr="00B376DE" w:rsidRDefault="003046D1" w:rsidP="00126903">
            <w:pPr>
              <w:jc w:val="both"/>
              <w:rPr>
                <w:rFonts w:cs="Arial"/>
                <w:bCs/>
                <w:sz w:val="20"/>
                <w:lang w:val="es-CL"/>
              </w:rPr>
            </w:pPr>
          </w:p>
          <w:p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rsidR="003046D1" w:rsidRPr="00B376DE" w:rsidRDefault="003046D1" w:rsidP="00126903">
            <w:pPr>
              <w:jc w:val="both"/>
              <w:rPr>
                <w:rFonts w:cs="Arial"/>
                <w:bCs/>
                <w:sz w:val="20"/>
                <w:lang w:val="es-CL"/>
              </w:rPr>
            </w:pPr>
            <w:r w:rsidRPr="00B376DE">
              <w:rPr>
                <w:rFonts w:cs="Arial"/>
                <w:bCs/>
                <w:sz w:val="20"/>
                <w:lang w:val="es-CL"/>
              </w:rPr>
              <w:t>-L</w:t>
            </w:r>
            <w:r>
              <w:rPr>
                <w:rFonts w:cs="Arial"/>
                <w:bCs/>
                <w:sz w:val="20"/>
                <w:lang w:val="es-CL"/>
              </w:rPr>
              <w:t>os</w:t>
            </w:r>
            <w:r w:rsidR="001E28E1">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rsidR="003046D1" w:rsidRPr="00B376DE" w:rsidRDefault="003046D1" w:rsidP="00126903">
            <w:pPr>
              <w:jc w:val="both"/>
              <w:rPr>
                <w:rFonts w:cs="Arial"/>
                <w:bCs/>
                <w:sz w:val="20"/>
                <w:lang w:val="es-CL"/>
              </w:rPr>
            </w:pPr>
            <w:r w:rsidRPr="00B376DE">
              <w:rPr>
                <w:rFonts w:cs="Arial"/>
                <w:bCs/>
                <w:sz w:val="20"/>
                <w:lang w:val="es-CL"/>
              </w:rPr>
              <w:lastRenderedPageBreak/>
              <w:t>-Los gastos de movilización, pasajes, alimentación y alojamiento en que incurran los consultores durante la prestación del servicio.</w:t>
            </w:r>
          </w:p>
          <w:p w:rsidR="003046D1" w:rsidRPr="00B86968" w:rsidRDefault="003046D1" w:rsidP="00126903">
            <w:pPr>
              <w:jc w:val="both"/>
              <w:rPr>
                <w:rFonts w:cs="Arial"/>
                <w:bCs/>
                <w:snapToGrid w:val="0"/>
                <w:color w:val="000000" w:themeColor="text1"/>
                <w:sz w:val="20"/>
                <w:lang w:val="es-CL"/>
              </w:rPr>
            </w:pP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rsidR="003046D1" w:rsidRPr="009B051B" w:rsidRDefault="003046D1" w:rsidP="00126903">
            <w:pPr>
              <w:jc w:val="both"/>
              <w:rPr>
                <w:rFonts w:cs="Arial"/>
                <w:bCs/>
                <w:sz w:val="20"/>
                <w:lang w:val="es-CL"/>
              </w:rPr>
            </w:pPr>
          </w:p>
        </w:tc>
      </w:tr>
      <w:tr w:rsidR="003046D1" w:rsidRPr="00347B9F" w:rsidTr="00126903">
        <w:trPr>
          <w:trHeight w:val="427"/>
          <w:jc w:val="center"/>
        </w:trPr>
        <w:tc>
          <w:tcPr>
            <w:tcW w:w="1845" w:type="dxa"/>
            <w:shd w:val="clear" w:color="auto" w:fill="auto"/>
          </w:tcPr>
          <w:p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001E28E1">
              <w:rPr>
                <w:rFonts w:cs="Arial"/>
                <w:sz w:val="20"/>
                <w:lang w:val="es-CL"/>
              </w:rPr>
              <w:t xml:space="preserve"> </w:t>
            </w:r>
            <w:r w:rsidRPr="00B376DE">
              <w:rPr>
                <w:rFonts w:cs="Arial"/>
                <w:sz w:val="20"/>
                <w:lang w:val="es-CL"/>
              </w:rPr>
              <w:t>El proveedor del servicio debe entregar un informe del mismo.</w:t>
            </w:r>
          </w:p>
          <w:p w:rsidR="003046D1" w:rsidRDefault="003046D1" w:rsidP="00126903">
            <w:pPr>
              <w:jc w:val="both"/>
              <w:rPr>
                <w:rFonts w:cs="Arial"/>
                <w:sz w:val="20"/>
                <w:lang w:val="es-CL"/>
              </w:rPr>
            </w:pPr>
          </w:p>
          <w:p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rsidR="003046D1" w:rsidRPr="000C7537" w:rsidRDefault="003046D1" w:rsidP="00126903">
            <w:pPr>
              <w:jc w:val="both"/>
              <w:rPr>
                <w:rFonts w:cs="Arial"/>
                <w:color w:val="000000" w:themeColor="text1"/>
                <w:sz w:val="20"/>
                <w:lang w:val="es-CL"/>
              </w:rPr>
            </w:pPr>
          </w:p>
          <w:p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rsidR="003046D1" w:rsidRDefault="003046D1" w:rsidP="00126903">
            <w:pPr>
              <w:jc w:val="both"/>
              <w:rPr>
                <w:rFonts w:cs="Arial"/>
                <w:bCs/>
                <w:sz w:val="20"/>
                <w:lang w:val="es-CL"/>
              </w:rPr>
            </w:pPr>
          </w:p>
          <w:p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1E28E1">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rsidR="003046D1" w:rsidRPr="00B376DE" w:rsidRDefault="003046D1" w:rsidP="00126903">
            <w:pPr>
              <w:jc w:val="both"/>
              <w:rPr>
                <w:rFonts w:cs="Arial"/>
                <w:bCs/>
                <w:sz w:val="20"/>
                <w:lang w:val="es-CL"/>
              </w:rPr>
            </w:pPr>
          </w:p>
        </w:tc>
      </w:tr>
      <w:tr w:rsidR="003046D1" w:rsidRPr="00347B9F" w:rsidTr="00126903">
        <w:trPr>
          <w:trHeight w:val="393"/>
          <w:jc w:val="center"/>
        </w:trPr>
        <w:tc>
          <w:tcPr>
            <w:tcW w:w="1845" w:type="dxa"/>
            <w:shd w:val="clear" w:color="auto" w:fill="auto"/>
          </w:tcPr>
          <w:p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rsidR="003046D1" w:rsidRDefault="003046D1" w:rsidP="00126903">
            <w:pPr>
              <w:widowControl w:val="0"/>
              <w:ind w:left="356"/>
              <w:jc w:val="both"/>
              <w:rPr>
                <w:rFonts w:cs="Arial"/>
                <w:b/>
                <w:bCs/>
                <w:snapToGrid w:val="0"/>
                <w:sz w:val="20"/>
                <w:lang w:val="es-CL"/>
              </w:rPr>
            </w:pPr>
          </w:p>
          <w:p w:rsidR="003046D1" w:rsidRDefault="003046D1" w:rsidP="00126903">
            <w:pPr>
              <w:widowControl w:val="0"/>
              <w:ind w:left="356"/>
              <w:jc w:val="both"/>
              <w:rPr>
                <w:rFonts w:cs="Arial"/>
                <w:b/>
                <w:bCs/>
                <w:snapToGrid w:val="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ind w:left="356"/>
              <w:jc w:val="both"/>
              <w:rPr>
                <w:rFonts w:cs="Arial"/>
                <w:bCs/>
                <w:snapToGrid w:val="0"/>
                <w:color w:val="00B050"/>
                <w:sz w:val="20"/>
                <w:lang w:val="es-CL"/>
              </w:rPr>
            </w:pPr>
          </w:p>
          <w:p w:rsidR="003046D1" w:rsidRDefault="003046D1" w:rsidP="00126903">
            <w:pPr>
              <w:widowControl w:val="0"/>
              <w:jc w:val="both"/>
              <w:rPr>
                <w:rFonts w:cs="Arial"/>
                <w:bCs/>
                <w:snapToGrid w:val="0"/>
                <w:color w:val="00B050"/>
                <w:sz w:val="20"/>
                <w:lang w:val="es-CL"/>
              </w:rPr>
            </w:pPr>
          </w:p>
          <w:p w:rsidR="003046D1" w:rsidRDefault="003046D1" w:rsidP="00126903">
            <w:pPr>
              <w:widowControl w:val="0"/>
              <w:ind w:left="356"/>
              <w:jc w:val="both"/>
              <w:rPr>
                <w:rFonts w:cs="Arial"/>
                <w:bCs/>
                <w:snapToGrid w:val="0"/>
                <w:sz w:val="20"/>
                <w:lang w:val="es-CL"/>
              </w:rPr>
            </w:pPr>
          </w:p>
          <w:p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rsidR="003046D1" w:rsidRPr="003F6567" w:rsidRDefault="003046D1" w:rsidP="00126903">
            <w:pPr>
              <w:ind w:left="371"/>
              <w:jc w:val="both"/>
              <w:rPr>
                <w:rFonts w:cs="Arial"/>
                <w:sz w:val="20"/>
                <w:lang w:val="es-CL"/>
              </w:rPr>
            </w:pPr>
          </w:p>
          <w:p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rsidR="003046D1" w:rsidRPr="00B376DE" w:rsidRDefault="003046D1" w:rsidP="00126903">
            <w:pPr>
              <w:ind w:left="360"/>
              <w:jc w:val="both"/>
              <w:rPr>
                <w:rFonts w:cs="Arial"/>
                <w:sz w:val="20"/>
                <w:lang w:val="es-CL"/>
              </w:rPr>
            </w:pPr>
          </w:p>
          <w:p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rsidR="003046D1" w:rsidRDefault="003046D1" w:rsidP="00126903">
            <w:pPr>
              <w:ind w:left="360"/>
              <w:jc w:val="both"/>
              <w:rPr>
                <w:rFonts w:cs="Arial"/>
                <w:sz w:val="20"/>
                <w:lang w:val="es-CL"/>
              </w:rPr>
            </w:pPr>
          </w:p>
          <w:p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1E28E1">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rsidR="003046D1" w:rsidRPr="00B376DE" w:rsidRDefault="003046D1" w:rsidP="00126903">
            <w:pPr>
              <w:jc w:val="both"/>
              <w:rPr>
                <w:rFonts w:cs="Arial"/>
                <w:sz w:val="20"/>
                <w:lang w:val="es-CL"/>
              </w:rPr>
            </w:pPr>
          </w:p>
          <w:p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p>
          <w:p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rsidR="003046D1" w:rsidRPr="004C29A1" w:rsidRDefault="003046D1" w:rsidP="00126903">
            <w:pPr>
              <w:pStyle w:val="Prrafodelista"/>
              <w:ind w:left="371"/>
              <w:jc w:val="both"/>
              <w:rPr>
                <w:rFonts w:cs="Arial"/>
                <w:color w:val="000000" w:themeColor="text1"/>
                <w:sz w:val="20"/>
                <w:lang w:val="es-CL"/>
              </w:rPr>
            </w:pPr>
          </w:p>
          <w:p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sidR="001E28E1">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1E28E1">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rsidR="003046D1" w:rsidRPr="007142AD" w:rsidRDefault="003046D1" w:rsidP="00126903">
            <w:pPr>
              <w:ind w:left="371"/>
              <w:jc w:val="both"/>
              <w:rPr>
                <w:rFonts w:cs="Arial"/>
                <w:sz w:val="20"/>
                <w:lang w:val="es-CL"/>
              </w:rPr>
            </w:pPr>
          </w:p>
          <w:p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001E28E1">
              <w:rPr>
                <w:rFonts w:cs="Arial"/>
                <w:b/>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001E28E1">
              <w:rPr>
                <w:rFonts w:cs="Arial"/>
                <w:color w:val="000000"/>
                <w:sz w:val="20"/>
                <w:lang w:val="es-CL"/>
              </w:rPr>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rsidR="006B105B" w:rsidRPr="001A70DC" w:rsidRDefault="006B105B" w:rsidP="006B105B">
            <w:pPr>
              <w:ind w:left="371"/>
              <w:jc w:val="both"/>
              <w:rPr>
                <w:rFonts w:cs="Arial"/>
                <w:sz w:val="20"/>
                <w:lang w:val="es-CL"/>
              </w:rPr>
            </w:pPr>
          </w:p>
          <w:p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sidR="001E28E1">
              <w:rPr>
                <w:rFonts w:cs="Arial"/>
                <w:bCs/>
                <w:snapToGrid w:val="0"/>
                <w:color w:val="000000" w:themeColor="text1"/>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001E28E1">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rsidR="003046D1" w:rsidRPr="00F632BA" w:rsidRDefault="003046D1" w:rsidP="00126903">
            <w:pPr>
              <w:jc w:val="both"/>
              <w:rPr>
                <w:rFonts w:cs="Arial"/>
                <w:sz w:val="20"/>
                <w:lang w:val="es-CL"/>
              </w:rPr>
            </w:pPr>
          </w:p>
        </w:tc>
      </w:tr>
      <w:tr w:rsidR="003046D1" w:rsidRPr="00347B9F" w:rsidTr="00126903">
        <w:trPr>
          <w:trHeight w:val="991"/>
          <w:jc w:val="center"/>
        </w:trPr>
        <w:tc>
          <w:tcPr>
            <w:tcW w:w="1845" w:type="dxa"/>
            <w:shd w:val="clear" w:color="auto" w:fill="auto"/>
          </w:tcPr>
          <w:p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rsidR="003046D1" w:rsidRDefault="003046D1" w:rsidP="00126903">
            <w:pPr>
              <w:jc w:val="both"/>
              <w:rPr>
                <w:sz w:val="20"/>
                <w:lang w:val="es-CL"/>
              </w:rPr>
            </w:pPr>
          </w:p>
          <w:p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684E37">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684E37">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rsidR="006B105B" w:rsidRPr="00A7397C" w:rsidRDefault="006B105B" w:rsidP="00B86968">
            <w:pPr>
              <w:jc w:val="both"/>
              <w:rPr>
                <w:rFonts w:cs="Arial"/>
                <w:bCs/>
                <w:snapToGrid w:val="0"/>
                <w:sz w:val="20"/>
                <w:lang w:val="es-CL"/>
              </w:rPr>
            </w:pPr>
          </w:p>
        </w:tc>
      </w:tr>
    </w:tbl>
    <w:p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rsidTr="00FA2C5E">
        <w:trPr>
          <w:trHeight w:val="392"/>
        </w:trPr>
        <w:tc>
          <w:tcPr>
            <w:tcW w:w="1701" w:type="dxa"/>
            <w:shd w:val="clear" w:color="auto" w:fill="365F91" w:themeFill="accent1" w:themeFillShade="BF"/>
          </w:tcPr>
          <w:p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rsidTr="00FA2C5E">
        <w:tc>
          <w:tcPr>
            <w:tcW w:w="1701" w:type="dxa"/>
          </w:tcPr>
          <w:p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rsidR="002B0832" w:rsidRDefault="002B0832" w:rsidP="002B0832">
            <w:pPr>
              <w:widowControl w:val="0"/>
              <w:ind w:left="360"/>
              <w:jc w:val="both"/>
              <w:rPr>
                <w:rFonts w:cs="Arial"/>
                <w:bCs/>
                <w:snapToGrid w:val="0"/>
                <w:sz w:val="20"/>
                <w:lang w:val="es-CL"/>
              </w:rPr>
            </w:pPr>
          </w:p>
          <w:p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2B0832" w:rsidRPr="004A1104" w:rsidRDefault="002B0832" w:rsidP="00FA2C5E">
            <w:pPr>
              <w:widowControl w:val="0"/>
              <w:ind w:left="360"/>
              <w:jc w:val="both"/>
              <w:rPr>
                <w:rFonts w:cs="Arial"/>
                <w:bCs/>
                <w:snapToGrid w:val="0"/>
                <w:sz w:val="20"/>
                <w:lang w:val="es-CL"/>
              </w:rPr>
            </w:pPr>
          </w:p>
          <w:p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rsidR="002B0832" w:rsidRPr="00347B9F" w:rsidRDefault="002B0832" w:rsidP="00FA2C5E">
            <w:pPr>
              <w:widowControl w:val="0"/>
              <w:ind w:left="360"/>
              <w:jc w:val="both"/>
              <w:rPr>
                <w:rFonts w:cs="Arial"/>
                <w:bCs/>
                <w:snapToGrid w:val="0"/>
                <w:sz w:val="20"/>
                <w:lang w:val="es-CL"/>
              </w:rPr>
            </w:pPr>
          </w:p>
          <w:p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00684E37">
              <w:rPr>
                <w:rFonts w:cs="Arial"/>
                <w:bCs/>
                <w:snapToGrid w:val="0"/>
                <w:sz w:val="20"/>
                <w:lang w:val="es-CL"/>
              </w:rPr>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rsidR="002B0832" w:rsidRPr="002B0832" w:rsidRDefault="002B0832" w:rsidP="00FA2C5E">
            <w:pPr>
              <w:widowControl w:val="0"/>
              <w:ind w:left="360"/>
              <w:jc w:val="both"/>
              <w:rPr>
                <w:rFonts w:cs="Arial"/>
                <w:bCs/>
                <w:snapToGrid w:val="0"/>
                <w:color w:val="000000" w:themeColor="text1"/>
                <w:sz w:val="20"/>
                <w:lang w:val="es-CL"/>
              </w:rPr>
            </w:pPr>
          </w:p>
          <w:p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rsidR="002B0832" w:rsidRDefault="002B0832" w:rsidP="00FA2C5E">
            <w:pPr>
              <w:widowControl w:val="0"/>
              <w:jc w:val="both"/>
              <w:rPr>
                <w:rFonts w:cs="Arial"/>
                <w:bCs/>
                <w:snapToGrid w:val="0"/>
                <w:sz w:val="20"/>
                <w:lang w:val="es-CL"/>
              </w:rPr>
            </w:pPr>
          </w:p>
          <w:p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rsidR="002B0832" w:rsidRPr="00347B9F" w:rsidRDefault="002B0832" w:rsidP="00FA2C5E">
            <w:pPr>
              <w:widowControl w:val="0"/>
              <w:ind w:left="360"/>
              <w:jc w:val="both"/>
              <w:rPr>
                <w:rFonts w:cs="Arial"/>
                <w:bCs/>
                <w:snapToGrid w:val="0"/>
                <w:sz w:val="20"/>
                <w:lang w:val="es-CL"/>
              </w:rPr>
            </w:pPr>
          </w:p>
          <w:p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rsidR="002B0832" w:rsidRDefault="002B0832" w:rsidP="00FA2C5E">
            <w:pPr>
              <w:widowControl w:val="0"/>
              <w:ind w:left="360"/>
              <w:jc w:val="both"/>
              <w:rPr>
                <w:rFonts w:cs="Arial"/>
                <w:bCs/>
                <w:snapToGrid w:val="0"/>
                <w:sz w:val="20"/>
                <w:lang w:val="es-CL"/>
              </w:rPr>
            </w:pPr>
          </w:p>
          <w:p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rsidR="002B0832" w:rsidRPr="00CC7AE7" w:rsidRDefault="002B0832" w:rsidP="00FA2C5E">
            <w:pPr>
              <w:widowControl w:val="0"/>
              <w:jc w:val="both"/>
              <w:rPr>
                <w:b/>
                <w:sz w:val="20"/>
                <w:lang w:val="es-CL"/>
              </w:rPr>
            </w:pPr>
          </w:p>
          <w:p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sidR="00684E37">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rsidTr="00513CC1">
        <w:tc>
          <w:tcPr>
            <w:tcW w:w="1701" w:type="dxa"/>
          </w:tcPr>
          <w:p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sidR="00684E37">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rsidR="00733EF0" w:rsidRDefault="00733EF0" w:rsidP="00733EF0">
            <w:pPr>
              <w:jc w:val="both"/>
              <w:rPr>
                <w:rFonts w:cs="Arial"/>
                <w:bCs/>
                <w:snapToGrid w:val="0"/>
                <w:sz w:val="20"/>
                <w:lang w:val="es-CL"/>
              </w:rPr>
            </w:pPr>
          </w:p>
          <w:p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684E37">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rsidR="00733EF0" w:rsidRDefault="00733EF0" w:rsidP="00733EF0">
            <w:pPr>
              <w:ind w:left="295"/>
              <w:jc w:val="both"/>
              <w:rPr>
                <w:rFonts w:cs="Arial"/>
                <w:bCs/>
                <w:snapToGrid w:val="0"/>
                <w:sz w:val="20"/>
                <w:lang w:val="es-CL"/>
              </w:rPr>
            </w:pPr>
          </w:p>
          <w:p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rsidR="00733EF0" w:rsidRDefault="00733EF0" w:rsidP="00733EF0">
            <w:pPr>
              <w:jc w:val="both"/>
              <w:rPr>
                <w:rFonts w:cs="Arial"/>
                <w:bCs/>
                <w:snapToGrid w:val="0"/>
                <w:sz w:val="20"/>
                <w:lang w:val="es-CL"/>
              </w:rPr>
            </w:pPr>
          </w:p>
          <w:p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rsidR="00733EF0" w:rsidRDefault="00733EF0" w:rsidP="00733EF0">
            <w:pPr>
              <w:jc w:val="both"/>
              <w:rPr>
                <w:rFonts w:cs="Arial"/>
                <w:b/>
                <w:bCs/>
                <w:snapToGrid w:val="0"/>
                <w:sz w:val="20"/>
                <w:lang w:val="es-CL"/>
              </w:rPr>
            </w:pPr>
          </w:p>
          <w:p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684E37">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684E37">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rsidR="00733EF0" w:rsidRPr="00733EF0" w:rsidRDefault="00733EF0" w:rsidP="00733EF0">
            <w:pPr>
              <w:jc w:val="both"/>
              <w:rPr>
                <w:rFonts w:cs="Arial"/>
                <w:bCs/>
                <w:snapToGrid w:val="0"/>
                <w:color w:val="000000" w:themeColor="text1"/>
                <w:sz w:val="20"/>
                <w:lang w:val="es-CL"/>
              </w:rPr>
            </w:pPr>
          </w:p>
        </w:tc>
      </w:tr>
      <w:tr w:rsidR="00733EF0" w:rsidRPr="00366807" w:rsidTr="00FA2C5E">
        <w:tc>
          <w:tcPr>
            <w:tcW w:w="1701" w:type="dxa"/>
            <w:tcBorders>
              <w:top w:val="single" w:sz="4" w:space="0" w:color="auto"/>
              <w:left w:val="single" w:sz="4" w:space="0" w:color="auto"/>
              <w:bottom w:val="single" w:sz="4" w:space="0" w:color="auto"/>
              <w:right w:val="single" w:sz="4" w:space="0" w:color="auto"/>
            </w:tcBorders>
          </w:tcPr>
          <w:p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rsidR="00733EF0" w:rsidRDefault="00733EF0" w:rsidP="00733EF0">
            <w:pPr>
              <w:rPr>
                <w:rFonts w:cs="Arial"/>
                <w:b/>
                <w:bCs/>
                <w:snapToGrid w:val="0"/>
                <w:color w:val="000000" w:themeColor="text1"/>
                <w:sz w:val="20"/>
                <w:lang w:val="es-CL"/>
              </w:rPr>
            </w:pPr>
          </w:p>
          <w:p w:rsidR="005F3D12" w:rsidRDefault="005F3D12" w:rsidP="00733EF0">
            <w:pPr>
              <w:rPr>
                <w:rFonts w:cs="Arial"/>
                <w:b/>
                <w:bCs/>
                <w:snapToGrid w:val="0"/>
                <w:color w:val="000000" w:themeColor="text1"/>
                <w:sz w:val="20"/>
                <w:lang w:val="es-CL"/>
              </w:rPr>
            </w:pPr>
          </w:p>
          <w:p w:rsidR="005F3D12" w:rsidRDefault="005F3D12" w:rsidP="00733EF0">
            <w:pPr>
              <w:rPr>
                <w:rFonts w:cs="Arial"/>
                <w:b/>
                <w:bCs/>
                <w:snapToGrid w:val="0"/>
                <w:color w:val="000000" w:themeColor="text1"/>
                <w:sz w:val="20"/>
                <w:lang w:val="es-CL"/>
              </w:rPr>
            </w:pPr>
          </w:p>
          <w:p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00684E37">
              <w:rPr>
                <w:rFonts w:cs="Arial"/>
                <w:b/>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rsidR="00733EF0" w:rsidRDefault="00733EF0" w:rsidP="00733EF0">
            <w:pPr>
              <w:pStyle w:val="Prrafodelista"/>
              <w:widowControl w:val="0"/>
              <w:ind w:left="356"/>
              <w:jc w:val="both"/>
              <w:rPr>
                <w:rFonts w:cs="Arial"/>
                <w:bCs/>
                <w:snapToGrid w:val="0"/>
                <w:sz w:val="20"/>
                <w:lang w:val="es-CL"/>
              </w:rPr>
            </w:pPr>
          </w:p>
          <w:p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rsidR="00733EF0" w:rsidRPr="00B86968" w:rsidRDefault="00733EF0" w:rsidP="00733EF0">
            <w:pPr>
              <w:widowControl w:val="0"/>
              <w:ind w:left="356"/>
              <w:jc w:val="both"/>
              <w:rPr>
                <w:rFonts w:cs="Arial"/>
                <w:bCs/>
                <w:snapToGrid w:val="0"/>
                <w:color w:val="000000" w:themeColor="text1"/>
                <w:sz w:val="20"/>
                <w:lang w:val="es-CL"/>
              </w:rPr>
            </w:pPr>
          </w:p>
          <w:p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00684E3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rsidR="00733EF0" w:rsidRPr="00E03E3B" w:rsidRDefault="00733EF0" w:rsidP="00733EF0">
            <w:pPr>
              <w:pStyle w:val="Prrafodelista"/>
              <w:widowControl w:val="0"/>
              <w:ind w:left="356"/>
              <w:jc w:val="both"/>
              <w:rPr>
                <w:rFonts w:cs="Arial"/>
                <w:bCs/>
                <w:snapToGrid w:val="0"/>
                <w:sz w:val="20"/>
                <w:lang w:val="es-CL"/>
              </w:rPr>
            </w:pPr>
          </w:p>
          <w:p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rsidR="00733EF0" w:rsidRPr="00CC7AE7" w:rsidRDefault="00733EF0" w:rsidP="00733EF0">
            <w:pPr>
              <w:widowControl w:val="0"/>
              <w:ind w:left="356"/>
              <w:jc w:val="both"/>
              <w:rPr>
                <w:rFonts w:cs="Arial"/>
                <w:bCs/>
                <w:snapToGrid w:val="0"/>
                <w:sz w:val="20"/>
                <w:lang w:val="es-CL"/>
              </w:rPr>
            </w:pPr>
          </w:p>
          <w:p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00684E37">
              <w:rPr>
                <w:rFonts w:eastAsia="Arial Unicode MS" w:cs="Arial"/>
                <w:b/>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w:t>
            </w:r>
            <w:proofErr w:type="gramStart"/>
            <w:r w:rsidRPr="00AC2F53">
              <w:rPr>
                <w:rFonts w:eastAsia="Arial Unicode MS" w:cs="Arial"/>
                <w:bCs/>
                <w:snapToGrid w:val="0"/>
                <w:color w:val="000000" w:themeColor="text1"/>
                <w:sz w:val="20"/>
              </w:rPr>
              <w:t>mica.</w:t>
            </w:r>
            <w:r w:rsidRPr="00CC7AE7">
              <w:rPr>
                <w:rFonts w:cs="Arial"/>
                <w:bCs/>
                <w:snapToGrid w:val="0"/>
                <w:sz w:val="20"/>
                <w:lang w:val="es-CL"/>
              </w:rPr>
              <w:t>Para</w:t>
            </w:r>
            <w:proofErr w:type="gramEnd"/>
            <w:r w:rsidRPr="00CC7AE7">
              <w:rPr>
                <w:rFonts w:cs="Arial"/>
                <w:bCs/>
                <w:snapToGrid w:val="0"/>
                <w:sz w:val="20"/>
                <w:lang w:val="es-CL"/>
              </w:rPr>
              <w:t xml:space="preserve"> otros insumos, se determinará su pertinencia de acuerdo a la naturaleza del proyecto en las distintas instancias de evaluación establecidas en los instrumentos.</w:t>
            </w:r>
          </w:p>
          <w:p w:rsidR="00733EF0" w:rsidRPr="00347B9F" w:rsidRDefault="00733EF0" w:rsidP="00733EF0">
            <w:pPr>
              <w:widowControl w:val="0"/>
              <w:jc w:val="both"/>
              <w:rPr>
                <w:rFonts w:eastAsia="Arial Unicode MS" w:cs="Arial"/>
                <w:bCs/>
                <w:snapToGrid w:val="0"/>
                <w:sz w:val="20"/>
              </w:rPr>
            </w:pPr>
          </w:p>
          <w:p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sidR="00684E37">
              <w:rPr>
                <w:rFonts w:cs="Arial"/>
                <w:bCs/>
                <w:snapToGrid w:val="0"/>
                <w:color w:val="000000" w:themeColor="text1"/>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sidR="00684E37">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rsidR="00733EF0" w:rsidRPr="00B86968" w:rsidRDefault="00733EF0" w:rsidP="00733EF0">
            <w:pPr>
              <w:widowControl w:val="0"/>
              <w:ind w:left="356"/>
              <w:jc w:val="both"/>
              <w:rPr>
                <w:rFonts w:eastAsia="Arial Unicode MS" w:cs="Arial"/>
                <w:b/>
                <w:bCs/>
                <w:snapToGrid w:val="0"/>
                <w:color w:val="000000" w:themeColor="text1"/>
                <w:szCs w:val="22"/>
                <w:lang w:val="es-CL"/>
              </w:rPr>
            </w:pPr>
          </w:p>
          <w:p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00684E37">
              <w:rPr>
                <w:rFonts w:cs="Arial"/>
                <w:b/>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rsidR="00915F1A" w:rsidRDefault="00915F1A" w:rsidP="003046D1">
      <w:pPr>
        <w:rPr>
          <w:b/>
        </w:rPr>
      </w:pPr>
    </w:p>
    <w:p w:rsidR="00A64706" w:rsidRDefault="00A64706">
      <w:pPr>
        <w:rPr>
          <w:b/>
        </w:rPr>
      </w:pPr>
      <w:r>
        <w:rPr>
          <w:b/>
        </w:rPr>
        <w:br w:type="page"/>
      </w:r>
    </w:p>
    <w:p w:rsidR="003046D1" w:rsidRPr="00E03E3B" w:rsidRDefault="002B0832" w:rsidP="003046D1">
      <w:pPr>
        <w:pStyle w:val="Ttulo2"/>
        <w:numPr>
          <w:ilvl w:val="0"/>
          <w:numId w:val="0"/>
        </w:numPr>
        <w:jc w:val="center"/>
        <w:rPr>
          <w:b w:val="0"/>
          <w:color w:val="000000" w:themeColor="text1"/>
        </w:rPr>
      </w:pPr>
      <w:bookmarkStart w:id="71" w:name="_Toc31201749"/>
      <w:bookmarkStart w:id="72" w:name="_Toc77153775"/>
      <w:r>
        <w:rPr>
          <w:color w:val="000000" w:themeColor="text1"/>
        </w:rPr>
        <w:lastRenderedPageBreak/>
        <w:t>A</w:t>
      </w:r>
      <w:r w:rsidR="003046D1" w:rsidRPr="00E03E3B">
        <w:rPr>
          <w:color w:val="000000" w:themeColor="text1"/>
        </w:rPr>
        <w:t>NEXO N° 3</w:t>
      </w:r>
      <w:bookmarkEnd w:id="71"/>
      <w:bookmarkEnd w:id="72"/>
    </w:p>
    <w:p w:rsidR="003046D1" w:rsidRPr="00E03E3B" w:rsidRDefault="003046D1" w:rsidP="003046D1">
      <w:pPr>
        <w:jc w:val="center"/>
        <w:rPr>
          <w:b/>
          <w:color w:val="000000" w:themeColor="text1"/>
        </w:rPr>
      </w:pPr>
      <w:r w:rsidRPr="00E03E3B">
        <w:rPr>
          <w:b/>
          <w:color w:val="000000" w:themeColor="text1"/>
        </w:rPr>
        <w:t>DECLARACIÓN JURADA SIMPLE PRÁCTICAS ANTISINDICALES</w:t>
      </w:r>
    </w:p>
    <w:p w:rsidR="003046D1" w:rsidRDefault="003046D1" w:rsidP="003046D1">
      <w:pPr>
        <w:jc w:val="center"/>
        <w:rPr>
          <w:b/>
        </w:rPr>
      </w:pPr>
    </w:p>
    <w:p w:rsidR="003046D1" w:rsidRDefault="003046D1" w:rsidP="003046D1">
      <w:pPr>
        <w:rPr>
          <w:b/>
        </w:rPr>
      </w:pPr>
    </w:p>
    <w:p w:rsidR="003046D1" w:rsidRPr="00C67E49" w:rsidRDefault="003046D1" w:rsidP="003046D1">
      <w:pPr>
        <w:rPr>
          <w:rFonts w:eastAsiaTheme="minorHAnsi" w:cstheme="minorBidi"/>
          <w:sz w:val="20"/>
          <w:szCs w:val="20"/>
          <w:lang w:val="es-CL" w:eastAsia="en-US"/>
        </w:rPr>
      </w:pPr>
    </w:p>
    <w:p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C0A20">
        <w:rPr>
          <w:rFonts w:eastAsiaTheme="minorHAnsi" w:cstheme="minorBidi"/>
          <w:szCs w:val="22"/>
          <w:lang w:val="es-CL" w:eastAsia="en-US"/>
        </w:rPr>
        <w:t>Semilla</w:t>
      </w:r>
      <w:r w:rsidR="00684E37">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C94862">
        <w:rPr>
          <w:rFonts w:eastAsiaTheme="minorHAnsi" w:cstheme="minorBidi"/>
          <w:szCs w:val="22"/>
          <w:lang w:val="es-CL" w:eastAsia="en-US"/>
        </w:rPr>
        <w:t xml:space="preserve">“Plan Impulso Araucanía Turismo” </w:t>
      </w:r>
      <w:r w:rsidR="00733EF0"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w:t>
      </w:r>
      <w:r w:rsidR="00AC0A20" w:rsidRPr="00AC0A20">
        <w:rPr>
          <w:rFonts w:eastAsiaTheme="minorHAnsi" w:cstheme="minorBidi"/>
          <w:szCs w:val="22"/>
          <w:lang w:val="es-CL" w:eastAsia="en-US"/>
        </w:rPr>
        <w:t>de La Araucanía</w:t>
      </w:r>
      <w:r w:rsidRPr="00AC0A20">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rsidR="003046D1" w:rsidRPr="00917950" w:rsidRDefault="003046D1" w:rsidP="003046D1">
      <w:pPr>
        <w:jc w:val="center"/>
        <w:rPr>
          <w:rFonts w:eastAsiaTheme="minorHAnsi" w:cstheme="minorBidi"/>
          <w:szCs w:val="22"/>
          <w:lang w:val="es-CL" w:eastAsia="en-US"/>
        </w:rPr>
      </w:pPr>
    </w:p>
    <w:p w:rsidR="003046D1" w:rsidRDefault="003046D1" w:rsidP="003046D1">
      <w:pPr>
        <w:jc w:val="center"/>
        <w:rPr>
          <w:rFonts w:cstheme="minorBidi"/>
          <w:b/>
          <w:sz w:val="28"/>
          <w:szCs w:val="28"/>
          <w:lang w:val="es-CL" w:eastAsia="en-US"/>
        </w:rPr>
      </w:pPr>
    </w:p>
    <w:p w:rsidR="003046D1" w:rsidRDefault="003046D1" w:rsidP="003046D1">
      <w:pPr>
        <w:rPr>
          <w:rFonts w:cstheme="minorBidi"/>
          <w:b/>
          <w:sz w:val="28"/>
          <w:szCs w:val="28"/>
          <w:lang w:val="es-CL" w:eastAsia="en-US"/>
        </w:rPr>
      </w:pPr>
    </w:p>
    <w:p w:rsidR="003046D1" w:rsidRDefault="003046D1" w:rsidP="003046D1">
      <w:pPr>
        <w:rPr>
          <w:rFonts w:cstheme="minorBidi"/>
          <w:b/>
          <w:sz w:val="28"/>
          <w:szCs w:val="28"/>
          <w:lang w:val="es-CL" w:eastAsia="en-US"/>
        </w:rPr>
      </w:pPr>
    </w:p>
    <w:p w:rsidR="003046D1" w:rsidRDefault="003046D1" w:rsidP="003046D1">
      <w:pPr>
        <w:rPr>
          <w:rFonts w:cstheme="minorBidi"/>
          <w:b/>
          <w:sz w:val="28"/>
          <w:szCs w:val="28"/>
          <w:lang w:val="es-CL" w:eastAsia="en-US"/>
        </w:rPr>
      </w:pPr>
    </w:p>
    <w:p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rsidR="003046D1" w:rsidRPr="0000760C" w:rsidRDefault="003046D1" w:rsidP="003046D1">
      <w:pPr>
        <w:rPr>
          <w:rFonts w:eastAsiaTheme="minorHAnsi" w:cstheme="minorBidi"/>
          <w:szCs w:val="22"/>
          <w:lang w:val="es-CL" w:eastAsia="en-US"/>
        </w:rPr>
      </w:pPr>
    </w:p>
    <w:p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rsidR="003046D1" w:rsidRPr="0000760C" w:rsidRDefault="003046D1" w:rsidP="003046D1">
      <w:pPr>
        <w:rPr>
          <w:rFonts w:eastAsiaTheme="minorHAnsi" w:cstheme="minorBidi"/>
          <w:szCs w:val="22"/>
          <w:lang w:val="es-CL" w:eastAsia="en-US"/>
        </w:rPr>
      </w:pPr>
    </w:p>
    <w:p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rsidR="003046D1" w:rsidRPr="00917950" w:rsidRDefault="003046D1" w:rsidP="003046D1">
      <w:pPr>
        <w:rPr>
          <w:rFonts w:eastAsiaTheme="minorHAnsi" w:cstheme="minorBidi"/>
          <w:szCs w:val="22"/>
          <w:lang w:val="es-CL" w:eastAsia="en-US"/>
        </w:rPr>
      </w:pPr>
    </w:p>
    <w:p w:rsidR="003046D1" w:rsidRDefault="003046D1" w:rsidP="003046D1">
      <w:pPr>
        <w:rPr>
          <w:b/>
        </w:rPr>
      </w:pPr>
    </w:p>
    <w:p w:rsidR="00A64706" w:rsidRDefault="00A64706">
      <w:pPr>
        <w:rPr>
          <w:b/>
        </w:rPr>
      </w:pPr>
      <w:r>
        <w:rPr>
          <w:b/>
        </w:rPr>
        <w:br w:type="page"/>
      </w:r>
    </w:p>
    <w:p w:rsidR="003046D1" w:rsidRDefault="003046D1" w:rsidP="003046D1">
      <w:pPr>
        <w:pStyle w:val="Ttulo2"/>
        <w:numPr>
          <w:ilvl w:val="0"/>
          <w:numId w:val="0"/>
        </w:numPr>
        <w:jc w:val="center"/>
        <w:rPr>
          <w:b w:val="0"/>
        </w:rPr>
      </w:pPr>
      <w:bookmarkStart w:id="73" w:name="_Toc31201750"/>
      <w:bookmarkStart w:id="74" w:name="_Toc77153776"/>
      <w:r>
        <w:lastRenderedPageBreak/>
        <w:t>A</w:t>
      </w:r>
      <w:r w:rsidRPr="00347B9F">
        <w:t xml:space="preserve">NEXO </w:t>
      </w:r>
      <w:r>
        <w:t xml:space="preserve">N° </w:t>
      </w:r>
      <w:bookmarkStart w:id="75" w:name="_Toc342319844"/>
      <w:bookmarkStart w:id="76" w:name="_Toc320871833"/>
      <w:bookmarkEnd w:id="66"/>
      <w:bookmarkEnd w:id="67"/>
      <w:r>
        <w:t>4</w:t>
      </w:r>
      <w:bookmarkEnd w:id="73"/>
      <w:bookmarkEnd w:id="74"/>
    </w:p>
    <w:p w:rsidR="003046D1" w:rsidRDefault="003046D1" w:rsidP="003046D1">
      <w:pPr>
        <w:jc w:val="center"/>
        <w:rPr>
          <w:b/>
        </w:rPr>
      </w:pPr>
      <w:r w:rsidRPr="00347B9F">
        <w:rPr>
          <w:b/>
        </w:rPr>
        <w:t>DECLARACIÓN JURADA SIMPLE PROBIDAD</w:t>
      </w:r>
      <w:bookmarkEnd w:id="68"/>
      <w:bookmarkEnd w:id="75"/>
      <w:bookmarkEnd w:id="76"/>
    </w:p>
    <w:p w:rsidR="003046D1" w:rsidRDefault="003046D1" w:rsidP="003046D1">
      <w:pPr>
        <w:jc w:val="center"/>
        <w:rPr>
          <w:rFonts w:cs="Arial"/>
          <w:b/>
          <w:lang w:val="es-ES_tradnl"/>
        </w:rPr>
      </w:pPr>
    </w:p>
    <w:p w:rsidR="003046D1" w:rsidRPr="00347B9F" w:rsidRDefault="003046D1" w:rsidP="003046D1">
      <w:pPr>
        <w:jc w:val="center"/>
        <w:rPr>
          <w:rFonts w:cs="Arial"/>
          <w:b/>
          <w:lang w:val="es-ES_tradnl"/>
        </w:rPr>
      </w:pPr>
    </w:p>
    <w:p w:rsidR="003046D1" w:rsidRPr="00347B9F" w:rsidRDefault="003046D1" w:rsidP="003046D1">
      <w:pPr>
        <w:ind w:left="720"/>
        <w:jc w:val="both"/>
        <w:rPr>
          <w:rFonts w:cs="Arial"/>
          <w:lang w:val="es-ES_tradnl"/>
        </w:rPr>
      </w:pPr>
    </w:p>
    <w:p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rsidR="003046D1" w:rsidRPr="00782C59" w:rsidRDefault="003046D1" w:rsidP="003046D1">
      <w:pPr>
        <w:ind w:left="720"/>
        <w:jc w:val="both"/>
        <w:rPr>
          <w:rFonts w:cs="Arial"/>
          <w:lang w:val="es-ES_tradnl"/>
        </w:rPr>
      </w:pPr>
    </w:p>
    <w:p w:rsidR="003046D1" w:rsidRPr="00782C59" w:rsidRDefault="003046D1" w:rsidP="003046D1">
      <w:pPr>
        <w:spacing w:after="200" w:line="276" w:lineRule="auto"/>
        <w:contextualSpacing/>
        <w:jc w:val="both"/>
      </w:pPr>
      <w:r w:rsidRPr="00C842D4">
        <w:rPr>
          <w:rFonts w:eastAsia="Calibri" w:cs="Arial"/>
          <w:szCs w:val="22"/>
          <w:lang w:val="es-CL" w:eastAsia="en-US"/>
        </w:rPr>
        <w:t>En___________, a _______de__________________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sidR="00C94862">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00C94862">
        <w:rPr>
          <w:rFonts w:eastAsiaTheme="minorHAnsi" w:cs="Arial"/>
          <w:szCs w:val="22"/>
          <w:lang w:val="es-ES_tradnl" w:eastAsia="en-US"/>
        </w:rPr>
        <w:t xml:space="preserve"> </w:t>
      </w:r>
      <w:proofErr w:type="gramStart"/>
      <w:r>
        <w:rPr>
          <w:rFonts w:eastAsiaTheme="minorHAnsi" w:cs="Arial"/>
          <w:szCs w:val="22"/>
          <w:lang w:val="es-ES_tradnl" w:eastAsia="en-US"/>
        </w:rPr>
        <w:t>convocatoria</w:t>
      </w:r>
      <w:r w:rsidRPr="00875122">
        <w:rPr>
          <w:rFonts w:cs="Arial"/>
          <w:b/>
        </w:rPr>
        <w:t>“</w:t>
      </w:r>
      <w:proofErr w:type="gramEnd"/>
      <w:r w:rsidRPr="00875122">
        <w:rPr>
          <w:b/>
          <w:color w:val="000000" w:themeColor="text1"/>
        </w:rPr>
        <w:t xml:space="preserve">Capital </w:t>
      </w:r>
      <w:r w:rsidR="00A300EE" w:rsidRPr="00AC0A20">
        <w:rPr>
          <w:b/>
        </w:rPr>
        <w:t>Semilla</w:t>
      </w:r>
      <w:r w:rsidR="00C94862">
        <w:rPr>
          <w:b/>
        </w:rPr>
        <w:t xml:space="preserve"> </w:t>
      </w:r>
      <w:r w:rsidRPr="00AC0A20">
        <w:rPr>
          <w:b/>
        </w:rPr>
        <w:t>Emprende</w:t>
      </w:r>
      <w:r w:rsidR="00C94862">
        <w:rPr>
          <w:b/>
        </w:rPr>
        <w:t xml:space="preserve"> “Plan Impulso Araucanía” </w:t>
      </w:r>
      <w:r w:rsidR="00733EF0" w:rsidRPr="00AC0A20">
        <w:rPr>
          <w:b/>
        </w:rPr>
        <w:t>2021</w:t>
      </w:r>
      <w:r w:rsidRPr="00AC0A20">
        <w:rPr>
          <w:b/>
        </w:rPr>
        <w:t xml:space="preserve">, Región de </w:t>
      </w:r>
      <w:r w:rsidR="00AC0A20" w:rsidRPr="00AC0A20">
        <w:rPr>
          <w:b/>
        </w:rPr>
        <w:t>La Araucanía</w:t>
      </w:r>
      <w:r w:rsidRPr="00AC0A20">
        <w:rPr>
          <w:rFonts w:cs="Arial"/>
          <w:b/>
        </w:rPr>
        <w:t>”</w:t>
      </w:r>
      <w:r w:rsidRPr="00AC0A20">
        <w:rPr>
          <w:rFonts w:cs="Arial"/>
        </w:rPr>
        <w:t>,</w:t>
      </w:r>
      <w:r w:rsidRPr="00AC0A20">
        <w:rPr>
          <w:rFonts w:cs="Arial"/>
          <w:lang w:val="es-ES_tradnl"/>
        </w:rPr>
        <w:t xml:space="preserve"> que</w:t>
      </w:r>
      <w:r w:rsidRPr="00875122">
        <w:rPr>
          <w:rFonts w:cs="Arial"/>
          <w:lang w:val="es-ES_tradnl"/>
        </w:rPr>
        <w:t>:</w:t>
      </w:r>
    </w:p>
    <w:p w:rsidR="003046D1" w:rsidRPr="00F04149" w:rsidRDefault="003046D1" w:rsidP="003046D1">
      <w:pPr>
        <w:rPr>
          <w:rFonts w:eastAsia="Arial Unicode MS" w:cs="Arial"/>
          <w:b/>
        </w:rPr>
      </w:pPr>
    </w:p>
    <w:p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00207769">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00C94862">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00C94862">
        <w:rPr>
          <w:rFonts w:eastAsia="Arial Unicode MS" w:cs="Arial"/>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rsidR="003046D1" w:rsidRDefault="003046D1" w:rsidP="003046D1">
      <w:pPr>
        <w:jc w:val="both"/>
        <w:rPr>
          <w:rFonts w:eastAsia="Arial Unicode MS" w:cs="Arial"/>
        </w:rPr>
      </w:pPr>
    </w:p>
    <w:p w:rsidR="003046D1" w:rsidRDefault="003046D1" w:rsidP="003046D1">
      <w:pPr>
        <w:jc w:val="both"/>
        <w:rPr>
          <w:rFonts w:eastAsia="Arial Unicode MS" w:cs="Arial"/>
        </w:rPr>
      </w:pPr>
    </w:p>
    <w:p w:rsidR="003046D1" w:rsidRDefault="003046D1" w:rsidP="003046D1">
      <w:pPr>
        <w:jc w:val="both"/>
        <w:rPr>
          <w:rFonts w:eastAsia="Arial Unicode MS" w:cs="Arial"/>
        </w:rPr>
      </w:pPr>
    </w:p>
    <w:p w:rsidR="003046D1" w:rsidRDefault="003046D1" w:rsidP="003046D1">
      <w:pPr>
        <w:jc w:val="both"/>
        <w:rPr>
          <w:rFonts w:eastAsia="Arial Unicode MS" w:cs="Arial"/>
        </w:rPr>
      </w:pPr>
    </w:p>
    <w:p w:rsidR="003046D1" w:rsidRDefault="003046D1" w:rsidP="003046D1">
      <w:pPr>
        <w:jc w:val="both"/>
        <w:rPr>
          <w:rFonts w:eastAsia="Arial Unicode MS" w:cs="Arial"/>
        </w:rPr>
      </w:pPr>
    </w:p>
    <w:p w:rsidR="003046D1" w:rsidRDefault="003046D1" w:rsidP="003046D1">
      <w:pPr>
        <w:jc w:val="both"/>
        <w:rPr>
          <w:rFonts w:eastAsia="Arial Unicode MS" w:cs="Arial"/>
        </w:rPr>
      </w:pPr>
    </w:p>
    <w:p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rsidTr="00126903">
              <w:trPr>
                <w:jc w:val="center"/>
              </w:trPr>
              <w:tc>
                <w:tcPr>
                  <w:tcW w:w="540" w:type="dxa"/>
                  <w:shd w:val="clear" w:color="auto" w:fill="auto"/>
                </w:tcPr>
                <w:p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rsidR="003046D1" w:rsidRPr="00F04149" w:rsidRDefault="003046D1" w:rsidP="00126903">
                  <w:pPr>
                    <w:spacing w:after="200" w:line="276" w:lineRule="auto"/>
                    <w:rPr>
                      <w:rFonts w:eastAsia="Calibri" w:cs="Arial"/>
                      <w:szCs w:val="22"/>
                      <w:lang w:val="es-CL" w:eastAsia="en-US"/>
                    </w:rPr>
                  </w:pPr>
                </w:p>
              </w:tc>
            </w:tr>
            <w:tr w:rsidR="003046D1" w:rsidRPr="00F04149" w:rsidTr="00126903">
              <w:trPr>
                <w:jc w:val="center"/>
              </w:trPr>
              <w:tc>
                <w:tcPr>
                  <w:tcW w:w="540" w:type="dxa"/>
                  <w:shd w:val="clear" w:color="auto" w:fill="auto"/>
                </w:tcPr>
                <w:p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rsidR="003046D1" w:rsidRPr="00F04149" w:rsidRDefault="003046D1" w:rsidP="00126903">
            <w:pPr>
              <w:spacing w:after="200" w:line="276" w:lineRule="auto"/>
              <w:jc w:val="both"/>
              <w:rPr>
                <w:rFonts w:eastAsia="Arial Unicode MS" w:cstheme="minorBidi"/>
                <w:szCs w:val="22"/>
                <w:lang w:val="es-CL" w:eastAsia="en-US"/>
              </w:rPr>
            </w:pPr>
          </w:p>
        </w:tc>
      </w:tr>
    </w:tbl>
    <w:p w:rsidR="003046D1" w:rsidRPr="00F04149" w:rsidRDefault="003046D1" w:rsidP="003046D1">
      <w:pPr>
        <w:jc w:val="both"/>
        <w:rPr>
          <w:rFonts w:eastAsia="Arial Unicode MS" w:cs="Arial"/>
        </w:rPr>
      </w:pPr>
    </w:p>
    <w:p w:rsidR="00A64706" w:rsidRDefault="00A64706">
      <w:pPr>
        <w:rPr>
          <w:rFonts w:eastAsia="Arial Unicode MS" w:cs="Arial"/>
        </w:rPr>
      </w:pPr>
      <w:r>
        <w:rPr>
          <w:rFonts w:eastAsia="Arial Unicode MS" w:cs="Arial"/>
        </w:rPr>
        <w:br w:type="page"/>
      </w:r>
    </w:p>
    <w:p w:rsidR="003046D1" w:rsidRDefault="003046D1" w:rsidP="003046D1">
      <w:pPr>
        <w:jc w:val="center"/>
        <w:outlineLvl w:val="1"/>
        <w:rPr>
          <w:b/>
        </w:rPr>
      </w:pPr>
      <w:bookmarkStart w:id="77" w:name="_Toc31201751"/>
      <w:bookmarkStart w:id="78" w:name="_Toc77153777"/>
      <w:bookmarkStart w:id="79" w:name="_Toc348601376"/>
      <w:r w:rsidRPr="00347B9F">
        <w:rPr>
          <w:b/>
        </w:rPr>
        <w:lastRenderedPageBreak/>
        <w:t xml:space="preserve">ANEXO </w:t>
      </w:r>
      <w:r>
        <w:rPr>
          <w:b/>
        </w:rPr>
        <w:t>N° 5</w:t>
      </w:r>
      <w:bookmarkEnd w:id="77"/>
      <w:bookmarkEnd w:id="78"/>
    </w:p>
    <w:p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rsidR="003046D1" w:rsidRDefault="003046D1" w:rsidP="003046D1">
      <w:pPr>
        <w:jc w:val="center"/>
        <w:rPr>
          <w:rFonts w:eastAsia="Calibri" w:cs="Arial"/>
          <w:b/>
          <w:bCs/>
        </w:rPr>
      </w:pPr>
      <w:r w:rsidRPr="00347B9F">
        <w:rPr>
          <w:rFonts w:eastAsia="Calibri" w:cs="Arial"/>
          <w:b/>
          <w:bCs/>
        </w:rPr>
        <w:t>DE NO CONSANGUINEDAD EN LA RENDICIÓN DE LOS GASTOS</w:t>
      </w:r>
    </w:p>
    <w:p w:rsidR="003046D1" w:rsidRDefault="003046D1" w:rsidP="003046D1">
      <w:pPr>
        <w:jc w:val="center"/>
        <w:rPr>
          <w:rFonts w:eastAsia="Calibri" w:cs="Arial"/>
          <w:b/>
          <w:bCs/>
        </w:rPr>
      </w:pPr>
    </w:p>
    <w:p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rsidR="003046D1" w:rsidRPr="00CC756D" w:rsidRDefault="003046D1" w:rsidP="003046D1">
      <w:pPr>
        <w:jc w:val="both"/>
        <w:rPr>
          <w:rFonts w:eastAsiaTheme="minorHAnsi" w:cs="Arial"/>
          <w:bCs/>
          <w:snapToGrid w:val="0"/>
        </w:rPr>
      </w:pPr>
    </w:p>
    <w:p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sidR="00207769">
        <w:rPr>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00207769">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00C94862">
        <w:rPr>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sidR="00C94862">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b/>
          <w:bCs/>
          <w:u w:val="single"/>
        </w:rPr>
        <w:t xml:space="preserve">NO </w:t>
      </w:r>
      <w:r w:rsidRPr="00CC756D">
        <w:rPr>
          <w:u w:val="single"/>
        </w:rPr>
        <w:t>corresponde</w:t>
      </w:r>
      <w:r w:rsidR="00C94862">
        <w:rPr>
          <w:u w:val="single"/>
        </w:rPr>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00C94862">
        <w:rPr>
          <w:snapToGrid w:val="0"/>
        </w:rPr>
        <w:t xml:space="preserve"> </w:t>
      </w:r>
      <w:r w:rsidRPr="00CC756D">
        <w:rPr>
          <w:b/>
          <w:bCs/>
          <w:u w:val="single"/>
        </w:rPr>
        <w:t xml:space="preserve">NO </w:t>
      </w:r>
      <w:r w:rsidRPr="00CC756D">
        <w:rPr>
          <w:u w:val="single"/>
        </w:rPr>
        <w:t>corresponde</w:t>
      </w:r>
      <w:r w:rsidR="00C94862">
        <w:rPr>
          <w:u w:val="single"/>
        </w:rPr>
        <w:t xml:space="preserve"> </w:t>
      </w:r>
      <w:r w:rsidRPr="00CC756D">
        <w:t>a</w:t>
      </w:r>
      <w:r w:rsidR="00C94862">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00C94862">
        <w:rPr>
          <w:rFonts w:cs="Arial"/>
          <w:bCs/>
          <w:snapToGrid w:val="0"/>
          <w:u w:val="single"/>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00C94862">
        <w:rPr>
          <w:rFonts w:cs="Arial"/>
          <w:bCs/>
          <w:snapToGrid w:val="0"/>
          <w:u w:val="single"/>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rsidR="00FE7ACA" w:rsidRDefault="00FE7ACA" w:rsidP="006B105B">
      <w:pPr>
        <w:ind w:left="1065"/>
        <w:jc w:val="both"/>
        <w:rPr>
          <w:rFonts w:eastAsia="Calibri" w:cs="Arial"/>
        </w:rPr>
      </w:pPr>
    </w:p>
    <w:p w:rsidR="00FE7ACA" w:rsidRDefault="00FE7ACA" w:rsidP="006B105B">
      <w:pPr>
        <w:ind w:left="1065"/>
        <w:jc w:val="both"/>
        <w:rPr>
          <w:rFonts w:eastAsia="Calibri" w:cs="Arial"/>
        </w:rPr>
      </w:pPr>
    </w:p>
    <w:p w:rsidR="00FE7ACA" w:rsidRDefault="00FE7ACA" w:rsidP="006B105B">
      <w:pPr>
        <w:ind w:left="1065"/>
        <w:jc w:val="both"/>
        <w:rPr>
          <w:rFonts w:eastAsia="Calibri" w:cs="Arial"/>
        </w:rPr>
      </w:pPr>
    </w:p>
    <w:p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rsidTr="00126903">
        <w:tc>
          <w:tcPr>
            <w:tcW w:w="540" w:type="dxa"/>
          </w:tcPr>
          <w:p w:rsidR="003046D1" w:rsidRPr="00347B9F" w:rsidRDefault="003046D1" w:rsidP="006B105B">
            <w:pPr>
              <w:rPr>
                <w:rFonts w:eastAsia="Calibri" w:cs="Arial"/>
                <w:szCs w:val="22"/>
                <w:lang w:val="es-CL" w:eastAsia="en-US"/>
              </w:rPr>
            </w:pPr>
          </w:p>
        </w:tc>
        <w:tc>
          <w:tcPr>
            <w:tcW w:w="626" w:type="dxa"/>
          </w:tcPr>
          <w:p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rsidR="003046D1" w:rsidRPr="00347B9F" w:rsidRDefault="003046D1" w:rsidP="006B105B">
            <w:pPr>
              <w:rPr>
                <w:rFonts w:eastAsia="Calibri" w:cs="Arial"/>
                <w:szCs w:val="22"/>
                <w:lang w:val="es-CL" w:eastAsia="en-US"/>
              </w:rPr>
            </w:pPr>
          </w:p>
        </w:tc>
      </w:tr>
      <w:tr w:rsidR="003046D1" w:rsidRPr="00347B9F" w:rsidTr="00126903">
        <w:tc>
          <w:tcPr>
            <w:tcW w:w="540" w:type="dxa"/>
          </w:tcPr>
          <w:p w:rsidR="003046D1" w:rsidRPr="00347B9F" w:rsidRDefault="003046D1" w:rsidP="006B105B">
            <w:pPr>
              <w:rPr>
                <w:rFonts w:eastAsia="Calibri" w:cs="Arial"/>
                <w:szCs w:val="22"/>
                <w:lang w:val="es-CL" w:eastAsia="en-US"/>
              </w:rPr>
            </w:pPr>
          </w:p>
        </w:tc>
        <w:tc>
          <w:tcPr>
            <w:tcW w:w="626" w:type="dxa"/>
          </w:tcPr>
          <w:p w:rsidR="003046D1" w:rsidRPr="00347B9F" w:rsidRDefault="003046D1" w:rsidP="006B105B">
            <w:pPr>
              <w:rPr>
                <w:rFonts w:eastAsia="Calibri" w:cs="Arial"/>
                <w:szCs w:val="22"/>
                <w:lang w:val="es-CL" w:eastAsia="en-US"/>
              </w:rPr>
            </w:pPr>
          </w:p>
        </w:tc>
        <w:tc>
          <w:tcPr>
            <w:tcW w:w="2832" w:type="dxa"/>
            <w:hideMark/>
          </w:tcPr>
          <w:p w:rsidR="003046D1" w:rsidRPr="006B105B" w:rsidRDefault="006B105B" w:rsidP="006B105B">
            <w:pPr>
              <w:rPr>
                <w:rFonts w:eastAsia="Calibri" w:cs="Arial"/>
                <w:b/>
              </w:rPr>
            </w:pPr>
            <w:r>
              <w:rPr>
                <w:rFonts w:eastAsia="Calibri" w:cs="Arial"/>
                <w:b/>
              </w:rPr>
              <w:t>Nombre y Firma RUT</w:t>
            </w:r>
          </w:p>
        </w:tc>
      </w:tr>
    </w:tbl>
    <w:p w:rsidR="00A64706" w:rsidRDefault="00A64706">
      <w:bookmarkStart w:id="81" w:name="_Toc31201753"/>
    </w:p>
    <w:p w:rsidR="003046D1" w:rsidRPr="00E03E3B" w:rsidRDefault="003046D1" w:rsidP="003046D1">
      <w:pPr>
        <w:pStyle w:val="Ttulo2"/>
        <w:numPr>
          <w:ilvl w:val="0"/>
          <w:numId w:val="0"/>
        </w:numPr>
        <w:jc w:val="center"/>
        <w:rPr>
          <w:b w:val="0"/>
          <w:color w:val="000000" w:themeColor="text1"/>
        </w:rPr>
      </w:pPr>
      <w:bookmarkStart w:id="82" w:name="_Toc77153778"/>
      <w:r w:rsidRPr="00E03E3B">
        <w:rPr>
          <w:color w:val="000000" w:themeColor="text1"/>
        </w:rPr>
        <w:t xml:space="preserve">ANEXO N° </w:t>
      </w:r>
      <w:bookmarkEnd w:id="81"/>
      <w:r w:rsidR="006B105B">
        <w:rPr>
          <w:color w:val="000000" w:themeColor="text1"/>
        </w:rPr>
        <w:t>6</w:t>
      </w:r>
      <w:bookmarkEnd w:id="82"/>
    </w:p>
    <w:p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rsidR="003046D1" w:rsidRDefault="003046D1" w:rsidP="003046D1">
      <w:pPr>
        <w:jc w:val="center"/>
        <w:rPr>
          <w:b/>
        </w:rPr>
      </w:pPr>
    </w:p>
    <w:p w:rsidR="003046D1" w:rsidRDefault="003046D1" w:rsidP="003046D1">
      <w:pPr>
        <w:rPr>
          <w:b/>
        </w:rPr>
      </w:pPr>
    </w:p>
    <w:p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Ca</w:t>
      </w:r>
      <w:r w:rsidRPr="00AC0A20">
        <w:rPr>
          <w:rFonts w:eastAsiaTheme="minorHAnsi" w:cstheme="minorBidi"/>
          <w:szCs w:val="22"/>
          <w:lang w:val="es-CL" w:eastAsia="en-US"/>
        </w:rPr>
        <w:t xml:space="preserve">pital </w:t>
      </w:r>
      <w:r w:rsidR="003F0383" w:rsidRPr="00AC0A20">
        <w:rPr>
          <w:rFonts w:eastAsiaTheme="minorHAnsi" w:cstheme="minorBidi"/>
          <w:szCs w:val="22"/>
          <w:lang w:val="es-CL" w:eastAsia="en-US"/>
        </w:rPr>
        <w:t>Semilla</w:t>
      </w:r>
      <w:r w:rsidR="00C94862">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C94862">
        <w:rPr>
          <w:rFonts w:eastAsiaTheme="minorHAnsi" w:cstheme="minorBidi"/>
          <w:szCs w:val="22"/>
          <w:lang w:val="es-CL" w:eastAsia="en-US"/>
        </w:rPr>
        <w:t xml:space="preserve">“Plan Impulso Araucanía Turismo” </w:t>
      </w:r>
      <w:r w:rsidR="00092B82"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de </w:t>
      </w:r>
      <w:r w:rsidR="00AC0A20" w:rsidRPr="00AC0A20">
        <w:rPr>
          <w:rFonts w:eastAsiaTheme="minorHAnsi" w:cstheme="minorBidi"/>
          <w:szCs w:val="22"/>
          <w:lang w:val="es-CL" w:eastAsia="en-US"/>
        </w:rPr>
        <w:t>La Araucanía</w:t>
      </w:r>
      <w:r w:rsidRPr="00AC0A20">
        <w:rPr>
          <w:rFonts w:eastAsiaTheme="minorHAnsi" w:cstheme="minorBidi"/>
          <w:szCs w:val="22"/>
          <w:lang w:val="es-CL" w:eastAsia="en-US"/>
        </w:rPr>
        <w:t xml:space="preserve">”, </w:t>
      </w:r>
      <w:r w:rsidRPr="008452C3">
        <w:rPr>
          <w:rFonts w:eastAsiaTheme="minorHAnsi" w:cstheme="minorBidi"/>
          <w:szCs w:val="22"/>
          <w:lang w:val="es-CL" w:eastAsia="en-US"/>
        </w:rPr>
        <w:t>que:</w:t>
      </w:r>
    </w:p>
    <w:p w:rsidR="003046D1" w:rsidRDefault="003046D1" w:rsidP="003046D1">
      <w:pPr>
        <w:jc w:val="both"/>
        <w:rPr>
          <w:rFonts w:eastAsia="Arial Unicode MS" w:cs="Arial"/>
          <w:szCs w:val="22"/>
          <w:lang w:val="es-CL" w:eastAsia="en-US"/>
        </w:rPr>
      </w:pPr>
    </w:p>
    <w:p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00C94862">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rsidR="003046D1" w:rsidRDefault="003046D1" w:rsidP="003046D1">
      <w:pPr>
        <w:jc w:val="both"/>
        <w:rPr>
          <w:rFonts w:eastAsia="Arial Unicode MS" w:cs="Arial"/>
          <w:szCs w:val="22"/>
          <w:lang w:val="es-CL" w:eastAsia="en-US"/>
        </w:rPr>
      </w:pPr>
    </w:p>
    <w:p w:rsidR="003046D1" w:rsidRDefault="003046D1" w:rsidP="003046D1">
      <w:pPr>
        <w:jc w:val="center"/>
        <w:rPr>
          <w:rFonts w:eastAsia="Arial Unicode MS" w:cs="Arial"/>
          <w:szCs w:val="22"/>
          <w:lang w:val="es-CL" w:eastAsia="en-US"/>
        </w:rPr>
      </w:pPr>
    </w:p>
    <w:p w:rsidR="003046D1" w:rsidRDefault="003046D1" w:rsidP="003046D1">
      <w:pPr>
        <w:jc w:val="center"/>
        <w:rPr>
          <w:rFonts w:eastAsia="Arial Unicode MS" w:cs="Arial"/>
          <w:szCs w:val="22"/>
          <w:lang w:val="es-CL" w:eastAsia="en-US"/>
        </w:rPr>
      </w:pPr>
    </w:p>
    <w:p w:rsidR="003046D1" w:rsidRDefault="003046D1" w:rsidP="003046D1">
      <w:pPr>
        <w:jc w:val="center"/>
        <w:rPr>
          <w:rFonts w:eastAsia="Arial Unicode MS" w:cs="Arial"/>
          <w:szCs w:val="22"/>
          <w:lang w:val="es-CL" w:eastAsia="en-US"/>
        </w:rPr>
      </w:pPr>
    </w:p>
    <w:p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rsidTr="00126903">
        <w:tc>
          <w:tcPr>
            <w:tcW w:w="540" w:type="dxa"/>
          </w:tcPr>
          <w:p w:rsidR="003046D1" w:rsidRPr="00347B9F" w:rsidRDefault="003046D1" w:rsidP="00126903">
            <w:pPr>
              <w:spacing w:after="200" w:line="276" w:lineRule="auto"/>
              <w:rPr>
                <w:rFonts w:eastAsia="Calibri" w:cs="Arial"/>
                <w:szCs w:val="22"/>
                <w:lang w:val="es-CL" w:eastAsia="en-US"/>
              </w:rPr>
            </w:pPr>
          </w:p>
        </w:tc>
        <w:tc>
          <w:tcPr>
            <w:tcW w:w="626" w:type="dxa"/>
          </w:tcPr>
          <w:p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rsidR="003046D1" w:rsidRPr="00347B9F" w:rsidRDefault="003046D1" w:rsidP="00126903">
            <w:pPr>
              <w:spacing w:after="200" w:line="276" w:lineRule="auto"/>
              <w:rPr>
                <w:rFonts w:eastAsia="Calibri" w:cs="Arial"/>
                <w:szCs w:val="22"/>
                <w:lang w:val="es-CL" w:eastAsia="en-US"/>
              </w:rPr>
            </w:pPr>
          </w:p>
        </w:tc>
      </w:tr>
      <w:tr w:rsidR="003046D1" w:rsidRPr="00347B9F" w:rsidTr="00126903">
        <w:tc>
          <w:tcPr>
            <w:tcW w:w="540" w:type="dxa"/>
          </w:tcPr>
          <w:p w:rsidR="003046D1" w:rsidRPr="00347B9F" w:rsidRDefault="003046D1" w:rsidP="00126903">
            <w:pPr>
              <w:spacing w:after="200" w:line="276" w:lineRule="auto"/>
              <w:rPr>
                <w:rFonts w:eastAsia="Calibri" w:cs="Arial"/>
                <w:szCs w:val="22"/>
                <w:lang w:val="es-CL" w:eastAsia="en-US"/>
              </w:rPr>
            </w:pPr>
          </w:p>
        </w:tc>
        <w:tc>
          <w:tcPr>
            <w:tcW w:w="626" w:type="dxa"/>
          </w:tcPr>
          <w:p w:rsidR="003046D1" w:rsidRPr="00347B9F" w:rsidRDefault="003046D1" w:rsidP="00126903">
            <w:pPr>
              <w:spacing w:after="200" w:line="276" w:lineRule="auto"/>
              <w:rPr>
                <w:rFonts w:eastAsia="Calibri" w:cs="Arial"/>
                <w:szCs w:val="22"/>
                <w:lang w:val="es-CL" w:eastAsia="en-US"/>
              </w:rPr>
            </w:pPr>
          </w:p>
        </w:tc>
        <w:tc>
          <w:tcPr>
            <w:tcW w:w="2832" w:type="dxa"/>
            <w:hideMark/>
          </w:tcPr>
          <w:p w:rsidR="003046D1" w:rsidRPr="00347B9F" w:rsidRDefault="003046D1" w:rsidP="00126903">
            <w:pPr>
              <w:rPr>
                <w:rFonts w:eastAsia="Calibri" w:cs="Arial"/>
                <w:b/>
              </w:rPr>
            </w:pPr>
            <w:r w:rsidRPr="00347B9F">
              <w:rPr>
                <w:rFonts w:eastAsia="Calibri" w:cs="Arial"/>
                <w:b/>
              </w:rPr>
              <w:t xml:space="preserve">Nombre y Firma </w:t>
            </w:r>
          </w:p>
          <w:p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rsidR="003046D1" w:rsidRDefault="003046D1" w:rsidP="003046D1">
      <w:pPr>
        <w:jc w:val="center"/>
        <w:rPr>
          <w:rFonts w:eastAsia="Arial Unicode MS" w:cs="Arial"/>
          <w:szCs w:val="22"/>
          <w:lang w:val="es-CL" w:eastAsia="en-US"/>
        </w:rPr>
      </w:pPr>
    </w:p>
    <w:p w:rsidR="00905418" w:rsidRDefault="00905418" w:rsidP="003046D1">
      <w:pPr>
        <w:jc w:val="center"/>
        <w:rPr>
          <w:rFonts w:eastAsia="Arial Unicode MS" w:cs="Arial"/>
          <w:szCs w:val="22"/>
          <w:lang w:val="es-CL" w:eastAsia="en-US"/>
        </w:rPr>
      </w:pPr>
    </w:p>
    <w:p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77153779"/>
      <w:r w:rsidRPr="00F81087">
        <w:rPr>
          <w:rFonts w:eastAsiaTheme="minorHAnsi" w:cstheme="minorBidi"/>
          <w:b/>
          <w:szCs w:val="22"/>
          <w:lang w:val="es-CL" w:eastAsia="en-US"/>
        </w:rPr>
        <w:lastRenderedPageBreak/>
        <w:t xml:space="preserve">ANEXO N° </w:t>
      </w:r>
      <w:bookmarkEnd w:id="83"/>
      <w:r w:rsidR="006B105B">
        <w:rPr>
          <w:rFonts w:eastAsiaTheme="minorHAnsi" w:cstheme="minorBidi"/>
          <w:b/>
          <w:szCs w:val="22"/>
          <w:lang w:val="es-CL" w:eastAsia="en-US"/>
        </w:rPr>
        <w:t>7</w:t>
      </w:r>
      <w:bookmarkEnd w:id="84"/>
    </w:p>
    <w:p w:rsidR="003046D1" w:rsidRPr="008F64C4"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8F64C4">
        <w:rPr>
          <w:b/>
          <w:szCs w:val="22"/>
        </w:rPr>
        <w:t xml:space="preserve">DE EVALUACIÓN TÉCNICA </w:t>
      </w:r>
    </w:p>
    <w:p w:rsidR="003046D1" w:rsidRPr="008F64C4" w:rsidRDefault="003046D1" w:rsidP="003046D1">
      <w:pPr>
        <w:jc w:val="center"/>
        <w:rPr>
          <w:b/>
          <w:szCs w:val="22"/>
        </w:rPr>
      </w:pPr>
      <w:r w:rsidRPr="008F64C4">
        <w:rPr>
          <w:b/>
          <w:szCs w:val="22"/>
        </w:rPr>
        <w:t xml:space="preserve">CAPITAL </w:t>
      </w:r>
      <w:r w:rsidR="00DB6BC2" w:rsidRPr="008F64C4">
        <w:rPr>
          <w:b/>
          <w:szCs w:val="22"/>
        </w:rPr>
        <w:t>SEMILLA</w:t>
      </w:r>
      <w:r w:rsidRPr="008F64C4">
        <w:rPr>
          <w:b/>
          <w:szCs w:val="22"/>
        </w:rPr>
        <w:t xml:space="preserve">EMPRENDE </w:t>
      </w:r>
      <w:r w:rsidR="00C94862">
        <w:rPr>
          <w:b/>
          <w:szCs w:val="22"/>
        </w:rPr>
        <w:t xml:space="preserve">“PLAN IMPULSO ARAUCANÍA TURISMO” </w:t>
      </w:r>
      <w:r w:rsidR="00F455D2" w:rsidRPr="008F64C4">
        <w:rPr>
          <w:b/>
          <w:szCs w:val="22"/>
        </w:rPr>
        <w:t>2021</w:t>
      </w:r>
    </w:p>
    <w:p w:rsidR="003046D1" w:rsidRPr="008F64C4" w:rsidRDefault="003046D1" w:rsidP="003046D1">
      <w:pPr>
        <w:jc w:val="center"/>
        <w:rPr>
          <w:b/>
          <w:szCs w:val="22"/>
        </w:rPr>
      </w:pPr>
    </w:p>
    <w:p w:rsidR="003046D1" w:rsidRPr="008F64C4" w:rsidRDefault="003046D1" w:rsidP="003046D1">
      <w:pPr>
        <w:jc w:val="center"/>
        <w:rPr>
          <w:b/>
          <w:szCs w:val="22"/>
        </w:rPr>
      </w:pPr>
      <w:r w:rsidRPr="008F64C4">
        <w:rPr>
          <w:b/>
          <w:szCs w:val="22"/>
        </w:rPr>
        <w:t xml:space="preserve">REGIÓN DE </w:t>
      </w:r>
      <w:r w:rsidR="008F64C4" w:rsidRPr="008F64C4">
        <w:rPr>
          <w:b/>
          <w:szCs w:val="22"/>
        </w:rPr>
        <w:t>LA ARAUCANÍA</w:t>
      </w:r>
    </w:p>
    <w:p w:rsidR="003046D1" w:rsidRDefault="003046D1" w:rsidP="003046D1">
      <w:pPr>
        <w:rPr>
          <w:b/>
          <w:sz w:val="28"/>
          <w:szCs w:val="28"/>
        </w:rPr>
      </w:pPr>
    </w:p>
    <w:p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F31E1">
              <w:rPr>
                <w:rFonts w:cstheme="minorHAnsi"/>
                <w:sz w:val="18"/>
                <w:szCs w:val="18"/>
              </w:rPr>
              <w:t>letras:</w:t>
            </w:r>
            <w:r w:rsidR="001F31E1" w:rsidRPr="001F31E1">
              <w:rPr>
                <w:rFonts w:cstheme="minorHAnsi"/>
                <w:b/>
                <w:i/>
                <w:sz w:val="18"/>
                <w:szCs w:val="18"/>
              </w:rPr>
              <w:t xml:space="preserve"> i) y j</w:t>
            </w:r>
            <w:r w:rsidRPr="001F31E1">
              <w:rPr>
                <w:rFonts w:cstheme="minorHAnsi"/>
                <w:b/>
                <w:i/>
                <w:sz w:val="18"/>
                <w:szCs w:val="18"/>
              </w:rPr>
              <w:t xml:space="preserve">) </w:t>
            </w:r>
            <w:r w:rsidRPr="001F31E1">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rsidR="003046D1" w:rsidRDefault="003046D1" w:rsidP="003046D1">
      <w:pPr>
        <w:rPr>
          <w:rFonts w:asciiTheme="minorHAnsi" w:hAnsiTheme="minorHAnsi" w:cstheme="minorBidi"/>
          <w:szCs w:val="22"/>
          <w:lang w:val="es-CL" w:eastAsia="en-US"/>
        </w:rPr>
      </w:pPr>
    </w:p>
    <w:p w:rsidR="003046D1" w:rsidRDefault="003046D1" w:rsidP="003046D1">
      <w:pPr>
        <w:rPr>
          <w:rFonts w:asciiTheme="minorHAnsi" w:hAnsiTheme="minorHAnsi" w:cstheme="minorBidi"/>
          <w:szCs w:val="22"/>
          <w:lang w:val="es-CL" w:eastAsia="en-US"/>
        </w:rPr>
      </w:pPr>
    </w:p>
    <w:p w:rsidR="003046D1" w:rsidRDefault="003046D1" w:rsidP="003046D1">
      <w:pPr>
        <w:rPr>
          <w:rFonts w:asciiTheme="minorHAnsi" w:hAnsiTheme="minorHAnsi" w:cstheme="minorBidi"/>
          <w:szCs w:val="22"/>
          <w:lang w:val="es-CL" w:eastAsia="en-US"/>
        </w:rPr>
      </w:pPr>
    </w:p>
    <w:p w:rsidR="003046D1" w:rsidRDefault="003046D1" w:rsidP="003046D1">
      <w:pPr>
        <w:rPr>
          <w:rFonts w:asciiTheme="minorHAnsi" w:hAnsiTheme="minorHAnsi" w:cstheme="minorBidi"/>
          <w:szCs w:val="22"/>
          <w:lang w:val="es-CL" w:eastAsia="en-US"/>
        </w:rPr>
      </w:pPr>
    </w:p>
    <w:p w:rsidR="00DE015C" w:rsidRDefault="00DE015C" w:rsidP="003046D1">
      <w:pPr>
        <w:rPr>
          <w:rFonts w:asciiTheme="minorHAnsi" w:hAnsiTheme="minorHAnsi" w:cstheme="minorBidi"/>
          <w:szCs w:val="22"/>
          <w:lang w:val="es-CL" w:eastAsia="en-US"/>
        </w:rPr>
      </w:pPr>
    </w:p>
    <w:p w:rsidR="00DE015C" w:rsidRDefault="00DE015C" w:rsidP="003046D1">
      <w:pPr>
        <w:rPr>
          <w:rFonts w:asciiTheme="minorHAnsi" w:hAnsiTheme="minorHAnsi" w:cstheme="minorBidi"/>
          <w:szCs w:val="22"/>
          <w:lang w:val="es-CL" w:eastAsia="en-US"/>
        </w:rPr>
      </w:pPr>
    </w:p>
    <w:p w:rsidR="00DE015C" w:rsidRDefault="00DE015C" w:rsidP="003046D1">
      <w:pPr>
        <w:rPr>
          <w:rFonts w:asciiTheme="minorHAnsi" w:hAnsiTheme="minorHAnsi" w:cstheme="minorBidi"/>
          <w:szCs w:val="22"/>
          <w:lang w:val="es-CL" w:eastAsia="en-US"/>
        </w:rPr>
      </w:pPr>
    </w:p>
    <w:p w:rsidR="00DE015C" w:rsidRPr="00347B9F" w:rsidRDefault="00DE015C" w:rsidP="003046D1">
      <w:pPr>
        <w:rPr>
          <w:rFonts w:asciiTheme="minorHAnsi" w:hAnsiTheme="minorHAnsi" w:cstheme="minorBidi"/>
          <w:szCs w:val="22"/>
          <w:lang w:val="es-CL" w:eastAsia="en-US"/>
        </w:rPr>
      </w:pPr>
    </w:p>
    <w:p w:rsidR="003046D1" w:rsidRPr="000C12A0" w:rsidRDefault="003046D1" w:rsidP="003046D1">
      <w:proofErr w:type="gramStart"/>
      <w:r w:rsidRPr="00347B9F">
        <w:rPr>
          <w:b/>
          <w:sz w:val="28"/>
          <w:szCs w:val="28"/>
        </w:rPr>
        <w:t>i</w:t>
      </w:r>
      <w:r>
        <w:rPr>
          <w:b/>
          <w:sz w:val="28"/>
          <w:szCs w:val="28"/>
        </w:rPr>
        <w:t>i</w:t>
      </w:r>
      <w:r w:rsidRPr="00347B9F">
        <w:rPr>
          <w:b/>
          <w:sz w:val="28"/>
          <w:szCs w:val="28"/>
        </w:rPr>
        <w:t>)</w:t>
      </w:r>
      <w:r>
        <w:rPr>
          <w:b/>
          <w:sz w:val="28"/>
          <w:szCs w:val="28"/>
        </w:rPr>
        <w:t>.</w:t>
      </w:r>
      <w:r w:rsidRPr="002A2187">
        <w:rPr>
          <w:b/>
          <w:sz w:val="28"/>
          <w:szCs w:val="28"/>
        </w:rPr>
        <w:t>Formulario</w:t>
      </w:r>
      <w:proofErr w:type="gramEnd"/>
      <w:r w:rsidRPr="002A2187">
        <w:rPr>
          <w:b/>
          <w:sz w:val="28"/>
          <w:szCs w:val="28"/>
        </w:rPr>
        <w:t xml:space="preserve"> Idea de Negocio (60%)</w:t>
      </w:r>
    </w:p>
    <w:p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rsidR="0003077E" w:rsidRPr="00852489" w:rsidRDefault="0003077E" w:rsidP="006B105B">
            <w:pPr>
              <w:jc w:val="center"/>
              <w:rPr>
                <w:rFonts w:cs="Calibri Light"/>
                <w:sz w:val="18"/>
                <w:szCs w:val="18"/>
                <w:lang w:val="es-CL" w:eastAsia="es-CL"/>
              </w:rPr>
            </w:pPr>
          </w:p>
          <w:p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rsidR="0003077E" w:rsidRPr="00852489" w:rsidRDefault="0003077E" w:rsidP="00126903">
            <w:pPr>
              <w:jc w:val="center"/>
              <w:rPr>
                <w:rFonts w:cs="Calibri Light"/>
                <w:sz w:val="18"/>
                <w:szCs w:val="18"/>
                <w:lang w:val="es-CL" w:eastAsia="es-CL"/>
              </w:rPr>
            </w:pPr>
          </w:p>
          <w:p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rsidR="0003077E" w:rsidRPr="007C49E6" w:rsidRDefault="0003077E" w:rsidP="00126903">
            <w:pPr>
              <w:jc w:val="center"/>
              <w:rPr>
                <w:rFonts w:cs="Calibri Light"/>
                <w:sz w:val="18"/>
                <w:szCs w:val="18"/>
                <w:lang w:val="es-CL" w:eastAsia="es-CL"/>
              </w:rPr>
            </w:pPr>
          </w:p>
          <w:p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sz w:val="24"/>
                <w:lang w:val="es-CL" w:eastAsia="es-CL"/>
              </w:rPr>
            </w:pPr>
          </w:p>
        </w:tc>
      </w:tr>
      <w:tr w:rsidR="0003077E" w:rsidRPr="00FC6F1A"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sz w:val="24"/>
                <w:lang w:val="es-CL" w:eastAsia="es-CL"/>
              </w:rPr>
            </w:pPr>
          </w:p>
        </w:tc>
      </w:tr>
      <w:tr w:rsidR="0003077E" w:rsidRPr="00FC6F1A"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sz w:val="24"/>
                <w:lang w:val="es-CL" w:eastAsia="es-CL"/>
              </w:rPr>
            </w:pPr>
          </w:p>
        </w:tc>
      </w:tr>
      <w:tr w:rsidR="0003077E" w:rsidRPr="00FC6F1A"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rsidR="0003077E" w:rsidRPr="00852489" w:rsidRDefault="0003077E" w:rsidP="00126903">
            <w:pPr>
              <w:rPr>
                <w:rFonts w:cs="Calibri Light"/>
                <w:sz w:val="16"/>
                <w:szCs w:val="16"/>
                <w:lang w:val="es-CL" w:eastAsia="es-CL"/>
              </w:rPr>
            </w:pPr>
          </w:p>
          <w:p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rsidR="0003077E" w:rsidRDefault="0003077E" w:rsidP="00126903">
            <w:pPr>
              <w:rPr>
                <w:rFonts w:cs="Calibri Light"/>
                <w:color w:val="000000"/>
                <w:sz w:val="16"/>
                <w:szCs w:val="16"/>
                <w:lang w:val="es-CL" w:eastAsia="es-CL"/>
              </w:rPr>
            </w:pPr>
          </w:p>
          <w:p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rsidR="0003077E" w:rsidRPr="00B4693F" w:rsidRDefault="0003077E" w:rsidP="00126903">
            <w:pPr>
              <w:jc w:val="center"/>
              <w:rPr>
                <w:rFonts w:cs="Calibri Light"/>
                <w:color w:val="00B050"/>
                <w:sz w:val="20"/>
                <w:szCs w:val="20"/>
                <w:lang w:val="es-CL" w:eastAsia="es-CL"/>
              </w:rPr>
            </w:pPr>
          </w:p>
        </w:tc>
      </w:tr>
      <w:tr w:rsidR="0003077E" w:rsidRPr="00FC6F1A"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rsidR="0003077E" w:rsidRPr="00FC6F1A" w:rsidRDefault="0003077E" w:rsidP="00126903">
            <w:pPr>
              <w:rPr>
                <w:rFonts w:ascii="Calibri Light" w:hAnsi="Calibri Light" w:cs="Calibri Light"/>
                <w:color w:val="000000"/>
                <w:sz w:val="24"/>
                <w:lang w:val="es-CL" w:eastAsia="es-CL"/>
              </w:rPr>
            </w:pPr>
          </w:p>
        </w:tc>
      </w:tr>
      <w:tr w:rsidR="0003077E" w:rsidRPr="00FC6F1A"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rsidR="0003077E" w:rsidRPr="00FC6F1A" w:rsidRDefault="0003077E" w:rsidP="00126903">
            <w:pPr>
              <w:rPr>
                <w:rFonts w:ascii="Calibri Light" w:hAnsi="Calibri Light" w:cs="Calibri Light"/>
                <w:color w:val="000000"/>
                <w:sz w:val="24"/>
                <w:lang w:val="es-CL" w:eastAsia="es-CL"/>
              </w:rPr>
            </w:pPr>
          </w:p>
        </w:tc>
      </w:tr>
    </w:tbl>
    <w:p w:rsidR="003046D1" w:rsidRPr="00635C65" w:rsidRDefault="003046D1" w:rsidP="003046D1">
      <w:pPr>
        <w:rPr>
          <w:rFonts w:cs="Arial"/>
          <w:b/>
          <w:color w:val="000000"/>
          <w:sz w:val="20"/>
          <w:szCs w:val="20"/>
        </w:rPr>
      </w:pPr>
    </w:p>
    <w:p w:rsidR="003046D1" w:rsidRDefault="003046D1" w:rsidP="003046D1">
      <w:pPr>
        <w:outlineLvl w:val="1"/>
        <w:rPr>
          <w:b/>
        </w:rPr>
      </w:pPr>
    </w:p>
    <w:p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rsidTr="00126903">
        <w:trPr>
          <w:trHeight w:val="712"/>
          <w:jc w:val="center"/>
        </w:trPr>
        <w:tc>
          <w:tcPr>
            <w:tcW w:w="529" w:type="dxa"/>
            <w:vMerge/>
            <w:tcBorders>
              <w:left w:val="single" w:sz="4" w:space="0" w:color="auto"/>
              <w:right w:val="single" w:sz="4" w:space="0" w:color="auto"/>
            </w:tcBorders>
            <w:shd w:val="clear" w:color="auto" w:fill="auto"/>
            <w:vAlign w:val="center"/>
          </w:tcPr>
          <w:p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r>
      <w:tr w:rsidR="003046D1" w:rsidRPr="00FD1938" w:rsidTr="00126903">
        <w:trPr>
          <w:trHeight w:val="567"/>
          <w:jc w:val="center"/>
        </w:trPr>
        <w:tc>
          <w:tcPr>
            <w:tcW w:w="529" w:type="dxa"/>
            <w:vMerge/>
            <w:tcBorders>
              <w:left w:val="single" w:sz="4" w:space="0" w:color="auto"/>
              <w:right w:val="single" w:sz="4" w:space="0" w:color="auto"/>
            </w:tcBorders>
            <w:shd w:val="clear" w:color="auto" w:fill="auto"/>
            <w:vAlign w:val="center"/>
          </w:tcPr>
          <w:p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r>
      <w:tr w:rsidR="003046D1" w:rsidRPr="00FD1938"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r>
      <w:tr w:rsidR="003046D1" w:rsidRPr="00FD1938"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rsidR="00CE76A8" w:rsidRDefault="00CE76A8" w:rsidP="00126903">
            <w:pPr>
              <w:jc w:val="center"/>
              <w:rPr>
                <w:rFonts w:cs="Calibri"/>
                <w:sz w:val="20"/>
                <w:szCs w:val="20"/>
                <w:lang w:val="es-CL" w:eastAsia="es-CL"/>
              </w:rPr>
            </w:pPr>
          </w:p>
          <w:p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rsidTr="00126903">
        <w:trPr>
          <w:trHeight w:val="600"/>
          <w:jc w:val="center"/>
        </w:trPr>
        <w:tc>
          <w:tcPr>
            <w:tcW w:w="529" w:type="dxa"/>
            <w:vMerge/>
            <w:tcBorders>
              <w:left w:val="single" w:sz="4" w:space="0" w:color="auto"/>
              <w:right w:val="single" w:sz="4" w:space="0" w:color="auto"/>
            </w:tcBorders>
            <w:shd w:val="clear" w:color="auto" w:fill="auto"/>
            <w:vAlign w:val="center"/>
          </w:tcPr>
          <w:p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r>
      <w:tr w:rsidR="003046D1" w:rsidRPr="00FD1938" w:rsidTr="00126903">
        <w:trPr>
          <w:trHeight w:val="485"/>
          <w:jc w:val="center"/>
        </w:trPr>
        <w:tc>
          <w:tcPr>
            <w:tcW w:w="529" w:type="dxa"/>
            <w:vMerge/>
            <w:tcBorders>
              <w:left w:val="single" w:sz="4" w:space="0" w:color="auto"/>
              <w:right w:val="single" w:sz="4" w:space="0" w:color="auto"/>
            </w:tcBorders>
            <w:shd w:val="clear" w:color="auto" w:fill="auto"/>
            <w:vAlign w:val="center"/>
          </w:tcPr>
          <w:p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r>
      <w:tr w:rsidR="003046D1" w:rsidRPr="00FD1938"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r>
      <w:tr w:rsidR="003046D1" w:rsidRPr="00FD1938"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rsidTr="00126903">
        <w:trPr>
          <w:trHeight w:val="600"/>
          <w:jc w:val="center"/>
        </w:trPr>
        <w:tc>
          <w:tcPr>
            <w:tcW w:w="529" w:type="dxa"/>
            <w:vMerge/>
            <w:tcBorders>
              <w:left w:val="single" w:sz="4" w:space="0" w:color="auto"/>
              <w:right w:val="single" w:sz="4" w:space="0" w:color="auto"/>
            </w:tcBorders>
            <w:shd w:val="clear" w:color="auto" w:fill="auto"/>
          </w:tcPr>
          <w:p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r>
      <w:tr w:rsidR="003046D1" w:rsidRPr="00FD1938" w:rsidTr="00126903">
        <w:trPr>
          <w:trHeight w:val="679"/>
          <w:jc w:val="center"/>
        </w:trPr>
        <w:tc>
          <w:tcPr>
            <w:tcW w:w="529" w:type="dxa"/>
            <w:vMerge/>
            <w:tcBorders>
              <w:left w:val="single" w:sz="4" w:space="0" w:color="auto"/>
              <w:right w:val="single" w:sz="4" w:space="0" w:color="auto"/>
            </w:tcBorders>
            <w:shd w:val="clear" w:color="auto" w:fill="auto"/>
          </w:tcPr>
          <w:p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r>
      <w:tr w:rsidR="003046D1" w:rsidRPr="00FD1938"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rPr>
                <w:rFonts w:cs="Calibri"/>
                <w:color w:val="000000"/>
                <w:sz w:val="20"/>
                <w:szCs w:val="20"/>
                <w:lang w:val="es-CL" w:eastAsia="es-CL"/>
              </w:rPr>
            </w:pPr>
          </w:p>
        </w:tc>
      </w:tr>
      <w:tr w:rsidR="003046D1" w:rsidRPr="00FD1938"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rsidR="003046D1" w:rsidRDefault="003046D1" w:rsidP="003046D1">
      <w:pPr>
        <w:jc w:val="both"/>
        <w:outlineLvl w:val="1"/>
        <w:rPr>
          <w:b/>
        </w:rPr>
      </w:pPr>
    </w:p>
    <w:p w:rsidR="00A64706" w:rsidRDefault="00A64706">
      <w:pPr>
        <w:rPr>
          <w:b/>
        </w:rPr>
      </w:pPr>
      <w:r>
        <w:rPr>
          <w:b/>
        </w:rPr>
        <w:br w:type="page"/>
      </w:r>
    </w:p>
    <w:p w:rsidR="003046D1" w:rsidRDefault="003046D1" w:rsidP="003046D1">
      <w:pPr>
        <w:jc w:val="center"/>
        <w:outlineLvl w:val="1"/>
        <w:rPr>
          <w:b/>
        </w:rPr>
      </w:pPr>
      <w:bookmarkStart w:id="85" w:name="_Toc31201755"/>
      <w:bookmarkStart w:id="86" w:name="_Toc34927298"/>
      <w:bookmarkStart w:id="87" w:name="_Toc77153780"/>
      <w:r w:rsidRPr="009909A1">
        <w:rPr>
          <w:b/>
        </w:rPr>
        <w:lastRenderedPageBreak/>
        <w:t xml:space="preserve">ANEXO N° </w:t>
      </w:r>
      <w:bookmarkEnd w:id="85"/>
      <w:bookmarkEnd w:id="86"/>
      <w:r w:rsidR="006B105B">
        <w:rPr>
          <w:b/>
        </w:rPr>
        <w:t>8</w:t>
      </w:r>
      <w:bookmarkEnd w:id="87"/>
    </w:p>
    <w:p w:rsidR="003046D1" w:rsidRPr="00347B9F" w:rsidRDefault="003046D1" w:rsidP="003046D1">
      <w:pPr>
        <w:jc w:val="center"/>
        <w:outlineLvl w:val="1"/>
        <w:rPr>
          <w:b/>
        </w:rPr>
      </w:pPr>
    </w:p>
    <w:p w:rsidR="003046D1" w:rsidRPr="00347B9F" w:rsidRDefault="003046D1" w:rsidP="003046D1">
      <w:pPr>
        <w:jc w:val="center"/>
      </w:pPr>
      <w:r w:rsidRPr="00347B9F">
        <w:rPr>
          <w:b/>
          <w:sz w:val="28"/>
          <w:szCs w:val="28"/>
        </w:rPr>
        <w:t>Criterios de Evaluación del Comité de Evaluación Regional</w:t>
      </w:r>
    </w:p>
    <w:p w:rsidR="003046D1" w:rsidRDefault="003046D1" w:rsidP="003046D1">
      <w:pPr>
        <w:rPr>
          <w:b/>
        </w:rPr>
      </w:pPr>
    </w:p>
    <w:p w:rsidR="003046D1" w:rsidRPr="00C92693" w:rsidRDefault="003046D1" w:rsidP="003046D1">
      <w:pPr>
        <w:rPr>
          <w:b/>
        </w:rPr>
      </w:pPr>
    </w:p>
    <w:p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rsidR="003046D1" w:rsidRPr="005B35D8" w:rsidRDefault="003046D1" w:rsidP="003046D1">
      <w:pPr>
        <w:jc w:val="both"/>
        <w:rPr>
          <w:rFonts w:cs="Arial"/>
        </w:rPr>
      </w:pPr>
    </w:p>
    <w:p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rsidR="003046D1" w:rsidRPr="00C17529" w:rsidRDefault="003046D1" w:rsidP="003046D1">
      <w:pPr>
        <w:tabs>
          <w:tab w:val="num" w:pos="1440"/>
        </w:tabs>
        <w:jc w:val="both"/>
        <w:rPr>
          <w:rFonts w:cs="Arial"/>
        </w:rPr>
      </w:pPr>
    </w:p>
    <w:p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rsidR="003046D1" w:rsidRPr="00C17529" w:rsidRDefault="003046D1" w:rsidP="003046D1">
      <w:pPr>
        <w:jc w:val="both"/>
        <w:rPr>
          <w:rFonts w:cs="Arial"/>
        </w:rPr>
      </w:pPr>
    </w:p>
    <w:p w:rsidR="009803DE" w:rsidRPr="009803DE" w:rsidRDefault="009803DE" w:rsidP="009803DE">
      <w:pPr>
        <w:numPr>
          <w:ilvl w:val="1"/>
          <w:numId w:val="12"/>
        </w:numPr>
        <w:tabs>
          <w:tab w:val="num" w:pos="360"/>
        </w:tabs>
        <w:ind w:left="0" w:firstLine="0"/>
        <w:jc w:val="both"/>
        <w:rPr>
          <w:rFonts w:cs="Arial"/>
        </w:rPr>
      </w:pPr>
      <w:r w:rsidRPr="009803DE">
        <w:rPr>
          <w:rFonts w:cs="Arial"/>
          <w:b/>
        </w:rPr>
        <w:t>Nivel de digitalización que involucra la idea de negocio</w:t>
      </w:r>
      <w:r>
        <w:rPr>
          <w:rFonts w:cs="Arial"/>
        </w:rPr>
        <w:t>, en consideración a</w:t>
      </w:r>
      <w:r w:rsidRPr="009803DE">
        <w:rPr>
          <w:rFonts w:cs="Arial"/>
        </w:rPr>
        <w:t xml:space="preserve"> la mejora de la experiencia de venta hacia el cliente</w:t>
      </w:r>
      <w:r>
        <w:rPr>
          <w:rFonts w:cs="Arial"/>
        </w:rPr>
        <w:t xml:space="preserve">. </w:t>
      </w:r>
      <w:r w:rsidRPr="009803DE">
        <w:rPr>
          <w:rFonts w:cs="Arial"/>
        </w:rPr>
        <w:t>Digitalización para los procesos de venta, 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r>
        <w:rPr>
          <w:rFonts w:cs="Arial"/>
        </w:rPr>
        <w:t>.</w:t>
      </w:r>
    </w:p>
    <w:p w:rsidR="003046D1" w:rsidRPr="00AE4265" w:rsidRDefault="003046D1" w:rsidP="00AE4265">
      <w:pPr>
        <w:jc w:val="both"/>
        <w:rPr>
          <w:rFonts w:cs="Arial"/>
        </w:rPr>
      </w:pPr>
    </w:p>
    <w:p w:rsidR="00AE4265" w:rsidRPr="00162901"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circularen la cadena de desarrollo del producto o servicio</w:t>
      </w:r>
      <w:r w:rsidR="009D34EB">
        <w:rPr>
          <w:rFonts w:cs="Arial"/>
          <w:lang w:val="es-CL"/>
        </w:rPr>
        <w:t>.</w:t>
      </w:r>
    </w:p>
    <w:p w:rsidR="00162901" w:rsidRDefault="00162901" w:rsidP="00162901">
      <w:pPr>
        <w:pStyle w:val="Prrafodelista"/>
        <w:rPr>
          <w:rFonts w:cs="Arial"/>
        </w:rPr>
      </w:pPr>
    </w:p>
    <w:p w:rsidR="00162901" w:rsidRPr="00162901" w:rsidRDefault="00162901" w:rsidP="00AE4265">
      <w:pPr>
        <w:numPr>
          <w:ilvl w:val="1"/>
          <w:numId w:val="12"/>
        </w:numPr>
        <w:tabs>
          <w:tab w:val="num" w:pos="360"/>
        </w:tabs>
        <w:ind w:left="0" w:firstLine="0"/>
        <w:jc w:val="both"/>
        <w:rPr>
          <w:rFonts w:cs="Arial"/>
          <w:szCs w:val="22"/>
        </w:rPr>
      </w:pPr>
      <w:r w:rsidRPr="00162901">
        <w:rPr>
          <w:rFonts w:cs="Arial"/>
          <w:b/>
          <w:szCs w:val="22"/>
        </w:rPr>
        <w:t>Destinos turísticos emergentes</w:t>
      </w:r>
      <w:r w:rsidRPr="00162901">
        <w:rPr>
          <w:rFonts w:cs="Arial"/>
          <w:szCs w:val="22"/>
        </w:rPr>
        <w:t xml:space="preserve"> priorizados por </w:t>
      </w:r>
      <w:proofErr w:type="spellStart"/>
      <w:r w:rsidRPr="00162901">
        <w:rPr>
          <w:rFonts w:cs="Arial"/>
          <w:szCs w:val="22"/>
        </w:rPr>
        <w:t>Sernatur</w:t>
      </w:r>
      <w:proofErr w:type="spellEnd"/>
      <w:r w:rsidRPr="00162901">
        <w:rPr>
          <w:rFonts w:cs="Arial"/>
          <w:szCs w:val="22"/>
        </w:rPr>
        <w:t xml:space="preserve"> en el marco del Programa “Plan Impulso Araucanía”</w:t>
      </w:r>
    </w:p>
    <w:p w:rsidR="003046D1" w:rsidRDefault="003046D1" w:rsidP="003046D1">
      <w:pPr>
        <w:tabs>
          <w:tab w:val="num" w:pos="1440"/>
        </w:tabs>
        <w:jc w:val="both"/>
        <w:rPr>
          <w:rFonts w:cs="Arial"/>
        </w:rPr>
      </w:pPr>
    </w:p>
    <w:p w:rsidR="00434568" w:rsidRDefault="00434568" w:rsidP="003046D1">
      <w:pPr>
        <w:rPr>
          <w:rFonts w:cs="Arial"/>
          <w:szCs w:val="22"/>
        </w:rPr>
      </w:pPr>
    </w:p>
    <w:p w:rsidR="002639EC" w:rsidRDefault="002639EC" w:rsidP="003046D1">
      <w:pPr>
        <w:rPr>
          <w:rFonts w:cs="Arial"/>
          <w:szCs w:val="22"/>
        </w:rPr>
      </w:pPr>
    </w:p>
    <w:p w:rsidR="002639EC" w:rsidRDefault="002639EC" w:rsidP="003046D1">
      <w:pPr>
        <w:rPr>
          <w:rFonts w:cs="Arial"/>
          <w:szCs w:val="22"/>
        </w:rPr>
      </w:pPr>
    </w:p>
    <w:p w:rsidR="002639EC" w:rsidRDefault="002639EC" w:rsidP="003046D1">
      <w:pPr>
        <w:rPr>
          <w:rFonts w:cs="Arial"/>
          <w:szCs w:val="22"/>
        </w:rPr>
      </w:pPr>
    </w:p>
    <w:p w:rsidR="002639EC" w:rsidRDefault="002639EC" w:rsidP="003046D1">
      <w:pPr>
        <w:rPr>
          <w:rFonts w:cs="Arial"/>
          <w:szCs w:val="22"/>
        </w:rPr>
      </w:pPr>
    </w:p>
    <w:p w:rsidR="002639EC" w:rsidRDefault="002639EC" w:rsidP="003046D1">
      <w:pPr>
        <w:rPr>
          <w:rFonts w:cs="Arial"/>
          <w:szCs w:val="22"/>
        </w:rPr>
      </w:pPr>
    </w:p>
    <w:p w:rsidR="002639EC" w:rsidRDefault="002639EC" w:rsidP="003046D1">
      <w:pPr>
        <w:rPr>
          <w:rFonts w:cs="Arial"/>
          <w:szCs w:val="22"/>
        </w:rPr>
      </w:pPr>
    </w:p>
    <w:p w:rsidR="003046D1" w:rsidRDefault="003046D1" w:rsidP="003046D1">
      <w:pPr>
        <w:rPr>
          <w:rFonts w:cs="Arial"/>
          <w:szCs w:val="22"/>
        </w:rPr>
      </w:pPr>
      <w:r w:rsidRPr="005B35D8">
        <w:rPr>
          <w:rFonts w:cs="Arial"/>
          <w:szCs w:val="22"/>
        </w:rPr>
        <w:t>Esta evaluación se lleva a cabo en base al siguiente detalle:</w:t>
      </w:r>
    </w:p>
    <w:p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b/>
                <w:sz w:val="18"/>
              </w:rPr>
            </w:pPr>
            <w:r w:rsidRPr="009373EA">
              <w:rPr>
                <w:rFonts w:cstheme="minorHAnsi"/>
                <w:b/>
                <w:sz w:val="18"/>
              </w:rPr>
              <w:t>Alta proyección:</w:t>
            </w:r>
          </w:p>
          <w:p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rsidR="00CB455A" w:rsidRPr="009373EA" w:rsidRDefault="00CB455A" w:rsidP="00126903">
            <w:pPr>
              <w:jc w:val="both"/>
              <w:rPr>
                <w:rFonts w:cstheme="minorHAnsi"/>
                <w:sz w:val="18"/>
              </w:rPr>
            </w:pPr>
            <w:r>
              <w:rPr>
                <w:rFonts w:cstheme="minorHAnsi"/>
                <w:sz w:val="18"/>
              </w:rPr>
              <w:t>- Se presenta un</w:t>
            </w:r>
            <w:r w:rsidR="00C94862">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rsidR="003046D1" w:rsidRPr="00CA4572" w:rsidRDefault="00CB455A" w:rsidP="00126903">
            <w:pPr>
              <w:jc w:val="center"/>
              <w:rPr>
                <w:rFonts w:cstheme="minorHAnsi"/>
                <w:b/>
                <w:sz w:val="20"/>
                <w:szCs w:val="20"/>
                <w:lang w:val="es-CL" w:eastAsia="en-US"/>
              </w:rPr>
            </w:pPr>
            <w:r w:rsidRPr="00F82196">
              <w:rPr>
                <w:rFonts w:cstheme="minorHAnsi"/>
                <w:b/>
                <w:sz w:val="20"/>
                <w:szCs w:val="20"/>
              </w:rPr>
              <w:t>30</w:t>
            </w:r>
            <w:r w:rsidR="003046D1" w:rsidRPr="00F82196">
              <w:rPr>
                <w:rFonts w:cstheme="minorHAnsi"/>
                <w:b/>
                <w:sz w:val="20"/>
                <w:szCs w:val="20"/>
              </w:rPr>
              <w:t>%</w:t>
            </w:r>
          </w:p>
        </w:tc>
      </w:tr>
      <w:tr w:rsidR="003046D1" w:rsidRPr="00347B9F"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b/>
                <w:sz w:val="18"/>
              </w:rPr>
            </w:pPr>
            <w:r w:rsidRPr="009373EA">
              <w:rPr>
                <w:rFonts w:cstheme="minorHAnsi"/>
                <w:b/>
                <w:sz w:val="18"/>
              </w:rPr>
              <w:t>Buena proyección:</w:t>
            </w:r>
          </w:p>
          <w:p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rsidR="00CB455A" w:rsidRPr="009373EA" w:rsidRDefault="00CB455A" w:rsidP="00126903">
            <w:pPr>
              <w:jc w:val="both"/>
              <w:rPr>
                <w:rFonts w:cstheme="minorHAnsi"/>
                <w:sz w:val="18"/>
              </w:rPr>
            </w:pPr>
            <w:r>
              <w:rPr>
                <w:rFonts w:cstheme="minorHAnsi"/>
                <w:sz w:val="18"/>
              </w:rPr>
              <w:t>- Se presenta</w:t>
            </w:r>
            <w:r w:rsidR="00C94862">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3046D1" w:rsidRPr="00347B9F" w:rsidRDefault="003046D1" w:rsidP="00126903">
            <w:pPr>
              <w:rPr>
                <w:rFonts w:cstheme="minorHAnsi"/>
                <w:b/>
                <w:sz w:val="18"/>
                <w:szCs w:val="22"/>
                <w:lang w:val="es-CL" w:eastAsia="en-US"/>
              </w:rPr>
            </w:pPr>
          </w:p>
        </w:tc>
      </w:tr>
      <w:tr w:rsidR="003046D1" w:rsidRPr="00347B9F"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b/>
                <w:sz w:val="18"/>
              </w:rPr>
            </w:pPr>
            <w:r w:rsidRPr="009373EA">
              <w:rPr>
                <w:rFonts w:cstheme="minorHAnsi"/>
                <w:b/>
                <w:sz w:val="18"/>
              </w:rPr>
              <w:t>Mediana proyección:</w:t>
            </w:r>
          </w:p>
          <w:p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C94862">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3046D1" w:rsidRPr="00347B9F" w:rsidRDefault="003046D1" w:rsidP="00126903">
            <w:pPr>
              <w:rPr>
                <w:rFonts w:cstheme="minorHAnsi"/>
                <w:b/>
                <w:sz w:val="18"/>
                <w:szCs w:val="22"/>
                <w:lang w:val="es-CL" w:eastAsia="en-US"/>
              </w:rPr>
            </w:pPr>
          </w:p>
        </w:tc>
      </w:tr>
      <w:tr w:rsidR="003046D1" w:rsidRPr="00347B9F"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b/>
                <w:sz w:val="18"/>
              </w:rPr>
            </w:pPr>
            <w:r w:rsidRPr="009373EA">
              <w:rPr>
                <w:rFonts w:cstheme="minorHAnsi"/>
                <w:b/>
                <w:sz w:val="18"/>
              </w:rPr>
              <w:t>Escasa proyección:</w:t>
            </w:r>
          </w:p>
          <w:p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94862">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3046D1" w:rsidRPr="00347B9F" w:rsidRDefault="003046D1" w:rsidP="00126903">
            <w:pPr>
              <w:rPr>
                <w:rFonts w:cstheme="minorHAnsi"/>
                <w:b/>
                <w:sz w:val="18"/>
                <w:szCs w:val="22"/>
                <w:lang w:val="es-CL" w:eastAsia="en-US"/>
              </w:rPr>
            </w:pPr>
          </w:p>
        </w:tc>
      </w:tr>
      <w:tr w:rsidR="003046D1" w:rsidRPr="00347B9F"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b/>
                <w:sz w:val="18"/>
              </w:rPr>
            </w:pPr>
            <w:r w:rsidRPr="009373EA">
              <w:rPr>
                <w:rFonts w:cstheme="minorHAnsi"/>
                <w:b/>
                <w:sz w:val="18"/>
              </w:rPr>
              <w:t>Nula proyección:</w:t>
            </w:r>
          </w:p>
          <w:p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3046D1" w:rsidRPr="00347B9F" w:rsidRDefault="003046D1" w:rsidP="00126903">
            <w:pPr>
              <w:rPr>
                <w:rFonts w:cstheme="minorHAnsi"/>
                <w:b/>
                <w:sz w:val="18"/>
                <w:szCs w:val="22"/>
                <w:lang w:val="es-CL" w:eastAsia="en-US"/>
              </w:rPr>
            </w:pPr>
          </w:p>
        </w:tc>
      </w:tr>
    </w:tbl>
    <w:p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rsidR="003046D1" w:rsidRPr="00CA4572" w:rsidRDefault="003046D1" w:rsidP="00126903">
            <w:pPr>
              <w:jc w:val="center"/>
              <w:rPr>
                <w:rFonts w:cstheme="minorHAnsi"/>
                <w:b/>
                <w:sz w:val="20"/>
                <w:szCs w:val="20"/>
                <w:lang w:val="es-CL" w:eastAsia="en-US"/>
              </w:rPr>
            </w:pPr>
            <w:r w:rsidRPr="00F82196">
              <w:rPr>
                <w:rFonts w:cstheme="minorHAnsi"/>
                <w:b/>
                <w:sz w:val="20"/>
                <w:szCs w:val="20"/>
              </w:rPr>
              <w:t>2</w:t>
            </w:r>
            <w:r w:rsidR="00A614BB" w:rsidRPr="00F82196">
              <w:rPr>
                <w:rFonts w:cstheme="minorHAnsi"/>
                <w:b/>
                <w:sz w:val="20"/>
                <w:szCs w:val="20"/>
              </w:rPr>
              <w:t>5</w:t>
            </w:r>
            <w:r w:rsidRPr="00F82196">
              <w:rPr>
                <w:rFonts w:cstheme="minorHAnsi"/>
                <w:b/>
                <w:sz w:val="20"/>
                <w:szCs w:val="20"/>
              </w:rPr>
              <w:t>%</w:t>
            </w:r>
          </w:p>
        </w:tc>
      </w:tr>
      <w:tr w:rsidR="003046D1" w:rsidRPr="00347B9F"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3046D1" w:rsidRPr="00347B9F" w:rsidRDefault="003046D1" w:rsidP="00126903">
            <w:pPr>
              <w:rPr>
                <w:rFonts w:cstheme="minorHAnsi"/>
                <w:b/>
                <w:sz w:val="18"/>
                <w:szCs w:val="22"/>
                <w:lang w:val="es-CL" w:eastAsia="en-US"/>
              </w:rPr>
            </w:pPr>
          </w:p>
        </w:tc>
      </w:tr>
      <w:tr w:rsidR="003046D1" w:rsidRPr="00347B9F"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rsidR="003046D1" w:rsidRPr="00347B9F" w:rsidRDefault="003046D1" w:rsidP="00126903">
            <w:pPr>
              <w:rPr>
                <w:rFonts w:cstheme="minorHAnsi"/>
                <w:b/>
                <w:sz w:val="18"/>
                <w:szCs w:val="22"/>
                <w:lang w:val="es-CL" w:eastAsia="en-US"/>
              </w:rPr>
            </w:pPr>
          </w:p>
        </w:tc>
      </w:tr>
      <w:tr w:rsidR="003046D1" w:rsidRPr="00347B9F"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rsidR="003046D1" w:rsidRPr="00347B9F" w:rsidRDefault="003046D1" w:rsidP="00126903">
            <w:pPr>
              <w:rPr>
                <w:rFonts w:cstheme="minorHAnsi"/>
                <w:b/>
                <w:sz w:val="18"/>
                <w:szCs w:val="22"/>
                <w:lang w:val="es-CL" w:eastAsia="en-US"/>
              </w:rPr>
            </w:pPr>
          </w:p>
        </w:tc>
      </w:tr>
      <w:tr w:rsidR="003046D1"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3046D1" w:rsidRDefault="003046D1" w:rsidP="00126903">
            <w:pPr>
              <w:rPr>
                <w:rFonts w:cstheme="minorHAnsi"/>
                <w:b/>
                <w:sz w:val="18"/>
                <w:szCs w:val="22"/>
                <w:lang w:val="es-CL" w:eastAsia="en-US"/>
              </w:rPr>
            </w:pPr>
          </w:p>
        </w:tc>
      </w:tr>
    </w:tbl>
    <w:p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A80C5B" w:rsidRPr="00F82196" w:rsidTr="00882E05">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rsidR="00A80C5B" w:rsidRPr="00F82196" w:rsidRDefault="00A80C5B" w:rsidP="00A80C5B">
            <w:pPr>
              <w:jc w:val="center"/>
              <w:rPr>
                <w:rFonts w:cstheme="minorHAnsi"/>
                <w:sz w:val="18"/>
                <w:szCs w:val="22"/>
                <w:lang w:val="es-CL" w:eastAsia="en-US"/>
              </w:rPr>
            </w:pPr>
            <w:r w:rsidRPr="00F82196">
              <w:rPr>
                <w:rFonts w:cstheme="minorHAnsi"/>
                <w:sz w:val="18"/>
              </w:rPr>
              <w:t xml:space="preserve">3. Nivel de digitalización </w:t>
            </w:r>
            <w:r w:rsidR="00BA3B1A" w:rsidRPr="00F82196">
              <w:rPr>
                <w:rFonts w:cstheme="minorHAnsi"/>
                <w:sz w:val="18"/>
              </w:rPr>
              <w:t xml:space="preserve">de la experiencia de venta, </w:t>
            </w:r>
            <w:r w:rsidRPr="00F82196">
              <w:rPr>
                <w:rFonts w:cstheme="minorHAnsi"/>
                <w:sz w:val="18"/>
              </w:rPr>
              <w:t>que involucra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0C5B" w:rsidRPr="00F82196" w:rsidRDefault="00A80C5B" w:rsidP="00A80C5B">
            <w:pPr>
              <w:jc w:val="both"/>
              <w:rPr>
                <w:rFonts w:cstheme="minorHAnsi"/>
                <w:sz w:val="18"/>
                <w:szCs w:val="22"/>
                <w:lang w:val="es-CL" w:eastAsia="en-US"/>
              </w:rPr>
            </w:pPr>
            <w:r w:rsidRPr="00F82196">
              <w:rPr>
                <w:rFonts w:cstheme="minorHAnsi"/>
                <w:sz w:val="18"/>
                <w:szCs w:val="22"/>
                <w:lang w:val="es-CL" w:eastAsia="en-US"/>
              </w:rPr>
              <w:t>El proyecto considera la incorporación de acciones de digitalización que favorecen notoriamente la mejora en la experiencia de venta hacia el cliente. </w:t>
            </w:r>
          </w:p>
        </w:tc>
        <w:tc>
          <w:tcPr>
            <w:tcW w:w="1161" w:type="dxa"/>
            <w:tcBorders>
              <w:top w:val="single" w:sz="4" w:space="0" w:color="auto"/>
              <w:left w:val="single" w:sz="4" w:space="0" w:color="auto"/>
              <w:bottom w:val="single" w:sz="4" w:space="0" w:color="auto"/>
              <w:right w:val="single" w:sz="4" w:space="0" w:color="auto"/>
            </w:tcBorders>
            <w:vAlign w:val="center"/>
          </w:tcPr>
          <w:p w:rsidR="00A80C5B" w:rsidRPr="00F82196" w:rsidRDefault="00A80C5B" w:rsidP="00A80C5B">
            <w:pPr>
              <w:jc w:val="center"/>
              <w:rPr>
                <w:rFonts w:cstheme="minorHAnsi"/>
                <w:sz w:val="18"/>
                <w:szCs w:val="22"/>
                <w:lang w:val="es-CL" w:eastAsia="en-US"/>
              </w:rPr>
            </w:pPr>
            <w:r w:rsidRPr="00F82196">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rsidR="00A80C5B" w:rsidRPr="00F82196" w:rsidRDefault="007C1345" w:rsidP="00A80C5B">
            <w:pPr>
              <w:jc w:val="center"/>
              <w:rPr>
                <w:rFonts w:cstheme="minorHAnsi"/>
                <w:b/>
                <w:sz w:val="20"/>
                <w:szCs w:val="20"/>
                <w:lang w:val="es-CL" w:eastAsia="en-US"/>
              </w:rPr>
            </w:pPr>
            <w:r w:rsidRPr="00F82196">
              <w:rPr>
                <w:rFonts w:cstheme="minorHAnsi"/>
                <w:b/>
                <w:sz w:val="20"/>
                <w:szCs w:val="20"/>
              </w:rPr>
              <w:t>1</w:t>
            </w:r>
            <w:r w:rsidR="00A80C5B" w:rsidRPr="00F82196">
              <w:rPr>
                <w:rFonts w:cstheme="minorHAnsi"/>
                <w:b/>
                <w:sz w:val="20"/>
                <w:szCs w:val="20"/>
              </w:rPr>
              <w:t>0%</w:t>
            </w:r>
          </w:p>
        </w:tc>
      </w:tr>
      <w:tr w:rsidR="00A80C5B" w:rsidRPr="00F82196" w:rsidTr="00882E05">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A80C5B" w:rsidRPr="00F82196" w:rsidRDefault="00A80C5B" w:rsidP="00A80C5B">
            <w:pP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0C5B" w:rsidRPr="00F82196" w:rsidRDefault="00A80C5B" w:rsidP="00A80C5B">
            <w:pPr>
              <w:jc w:val="both"/>
              <w:rPr>
                <w:rFonts w:cstheme="minorHAnsi"/>
                <w:sz w:val="18"/>
                <w:szCs w:val="22"/>
                <w:lang w:val="es-CL" w:eastAsia="en-US"/>
              </w:rPr>
            </w:pPr>
            <w:r w:rsidRPr="00F82196">
              <w:rPr>
                <w:rFonts w:cstheme="minorHAnsi"/>
                <w:sz w:val="18"/>
                <w:szCs w:val="22"/>
                <w:lang w:val="es-CL" w:eastAsia="en-US"/>
              </w:rPr>
              <w:t>El proyecto considera la incorporación de acciones de digitalización, no obstante, estas podrían no mejorar la actual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rsidR="00A80C5B" w:rsidRPr="00F82196" w:rsidRDefault="00A80C5B" w:rsidP="00A80C5B">
            <w:pPr>
              <w:jc w:val="center"/>
              <w:rPr>
                <w:rFonts w:cstheme="minorHAnsi"/>
                <w:sz w:val="18"/>
                <w:szCs w:val="22"/>
                <w:lang w:val="es-CL" w:eastAsia="en-US"/>
              </w:rPr>
            </w:pPr>
            <w:r w:rsidRPr="00F82196">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A80C5B" w:rsidRPr="00F82196" w:rsidRDefault="00A80C5B" w:rsidP="00A80C5B">
            <w:pPr>
              <w:rPr>
                <w:rFonts w:cstheme="minorHAnsi"/>
                <w:b/>
                <w:sz w:val="18"/>
                <w:szCs w:val="22"/>
                <w:lang w:val="es-CL" w:eastAsia="en-US"/>
              </w:rPr>
            </w:pPr>
          </w:p>
        </w:tc>
      </w:tr>
      <w:tr w:rsidR="00A80C5B" w:rsidRPr="00F82196" w:rsidTr="00882E05">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A80C5B" w:rsidRPr="00F82196" w:rsidRDefault="00A80C5B" w:rsidP="00A80C5B">
            <w:pP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0C5B" w:rsidRPr="00F82196" w:rsidRDefault="00A80C5B" w:rsidP="00A80C5B">
            <w:pPr>
              <w:jc w:val="both"/>
              <w:rPr>
                <w:rFonts w:cstheme="minorHAnsi"/>
                <w:sz w:val="18"/>
                <w:szCs w:val="22"/>
                <w:lang w:val="es-CL" w:eastAsia="en-US"/>
              </w:rPr>
            </w:pPr>
            <w:r w:rsidRPr="00F82196">
              <w:rPr>
                <w:rFonts w:cstheme="minorHAnsi"/>
                <w:sz w:val="18"/>
                <w:szCs w:val="22"/>
                <w:lang w:val="es-CL" w:eastAsia="en-US"/>
              </w:rPr>
              <w:t>El proyecto NO considera la incorporación de acciones de digitalización para mejorar la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rsidR="00A80C5B" w:rsidRPr="00F82196" w:rsidRDefault="00A80C5B" w:rsidP="00A80C5B">
            <w:pPr>
              <w:jc w:val="center"/>
              <w:rPr>
                <w:rFonts w:cstheme="minorHAnsi"/>
                <w:sz w:val="18"/>
                <w:szCs w:val="22"/>
                <w:lang w:val="es-CL" w:eastAsia="en-US"/>
              </w:rPr>
            </w:pPr>
            <w:r w:rsidRPr="00F82196">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A80C5B" w:rsidRPr="00F82196" w:rsidRDefault="00A80C5B" w:rsidP="00A80C5B">
            <w:pPr>
              <w:rPr>
                <w:rFonts w:cstheme="minorHAnsi"/>
                <w:b/>
                <w:sz w:val="18"/>
                <w:szCs w:val="22"/>
                <w:lang w:val="es-CL" w:eastAsia="en-US"/>
              </w:rPr>
            </w:pPr>
          </w:p>
        </w:tc>
      </w:tr>
    </w:tbl>
    <w:p w:rsidR="00880C22" w:rsidRPr="00F82196"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F82196"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F82196" w:rsidRDefault="003046D1" w:rsidP="00126903">
            <w:pPr>
              <w:jc w:val="center"/>
              <w:rPr>
                <w:rFonts w:cstheme="minorHAnsi"/>
                <w:b/>
                <w:sz w:val="20"/>
                <w:szCs w:val="20"/>
                <w:lang w:val="es-CL" w:eastAsia="en-US"/>
              </w:rPr>
            </w:pPr>
            <w:r w:rsidRPr="00F82196">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F82196" w:rsidRDefault="003046D1" w:rsidP="00126903">
            <w:pPr>
              <w:jc w:val="center"/>
              <w:rPr>
                <w:rFonts w:cstheme="minorHAnsi"/>
                <w:b/>
                <w:sz w:val="20"/>
                <w:szCs w:val="20"/>
                <w:lang w:val="es-CL" w:eastAsia="en-US"/>
              </w:rPr>
            </w:pPr>
            <w:r w:rsidRPr="00F82196">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F82196" w:rsidRDefault="003046D1" w:rsidP="00126903">
            <w:pPr>
              <w:jc w:val="center"/>
              <w:rPr>
                <w:rFonts w:cstheme="minorHAnsi"/>
                <w:b/>
                <w:sz w:val="20"/>
                <w:szCs w:val="20"/>
                <w:lang w:val="es-CL" w:eastAsia="en-US"/>
              </w:rPr>
            </w:pPr>
            <w:r w:rsidRPr="00F82196">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3046D1" w:rsidRPr="00F82196" w:rsidRDefault="003046D1" w:rsidP="00126903">
            <w:pPr>
              <w:jc w:val="center"/>
              <w:rPr>
                <w:rFonts w:cstheme="minorHAnsi"/>
                <w:b/>
                <w:sz w:val="20"/>
                <w:szCs w:val="20"/>
                <w:lang w:val="es-CL" w:eastAsia="en-US"/>
              </w:rPr>
            </w:pPr>
            <w:r w:rsidRPr="00F82196">
              <w:rPr>
                <w:rFonts w:cstheme="minorHAnsi"/>
                <w:b/>
                <w:sz w:val="20"/>
                <w:szCs w:val="20"/>
              </w:rPr>
              <w:t>Ponderación</w:t>
            </w:r>
          </w:p>
        </w:tc>
      </w:tr>
      <w:tr w:rsidR="003046D1" w:rsidRPr="00F82196"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rsidR="003046D1" w:rsidRPr="00F82196" w:rsidRDefault="002639EC" w:rsidP="00126903">
            <w:pPr>
              <w:jc w:val="center"/>
              <w:rPr>
                <w:rFonts w:cstheme="minorHAnsi"/>
                <w:sz w:val="18"/>
                <w:szCs w:val="22"/>
                <w:lang w:val="es-CL" w:eastAsia="en-US"/>
              </w:rPr>
            </w:pPr>
            <w:r w:rsidRPr="00F82196">
              <w:rPr>
                <w:rFonts w:cstheme="minorHAnsi"/>
                <w:sz w:val="18"/>
              </w:rPr>
              <w:t>4</w:t>
            </w:r>
            <w:r w:rsidR="003046D1" w:rsidRPr="00F82196">
              <w:rPr>
                <w:rFonts w:cstheme="minorHAnsi"/>
                <w:sz w:val="18"/>
              </w:rPr>
              <w:t xml:space="preserve">. </w:t>
            </w:r>
            <w:r w:rsidR="00A937E6" w:rsidRPr="00F8219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rsidR="003046D1" w:rsidRPr="00F82196" w:rsidRDefault="00A937E6" w:rsidP="00126903">
            <w:pPr>
              <w:jc w:val="both"/>
              <w:rPr>
                <w:rFonts w:cstheme="minorHAnsi"/>
                <w:sz w:val="18"/>
                <w:szCs w:val="22"/>
                <w:lang w:val="es-CL" w:eastAsia="en-US"/>
              </w:rPr>
            </w:pPr>
            <w:r w:rsidRPr="00F82196">
              <w:rPr>
                <w:rFonts w:cstheme="minorHAnsi"/>
                <w:sz w:val="18"/>
                <w:szCs w:val="22"/>
                <w:lang w:val="es-CL" w:eastAsia="en-US"/>
              </w:rPr>
              <w:t>La idea de negocio presentada incorpora en la cadena de desarrollo del producto o servicio, acciones de eficiencia energética y/o</w:t>
            </w:r>
            <w:r w:rsidR="00C94862" w:rsidRPr="00F82196">
              <w:rPr>
                <w:rFonts w:cstheme="minorHAnsi"/>
                <w:sz w:val="18"/>
                <w:szCs w:val="22"/>
                <w:lang w:val="es-CL" w:eastAsia="en-US"/>
              </w:rPr>
              <w:t xml:space="preserve"> </w:t>
            </w:r>
            <w:r w:rsidRPr="00F82196">
              <w:rPr>
                <w:rFonts w:cstheme="minorHAnsi"/>
                <w:sz w:val="18"/>
                <w:szCs w:val="22"/>
                <w:lang w:val="es-CL" w:eastAsia="en-US"/>
              </w:rPr>
              <w:t>renovables y economía circular.</w:t>
            </w:r>
          </w:p>
        </w:tc>
        <w:tc>
          <w:tcPr>
            <w:tcW w:w="1133" w:type="dxa"/>
            <w:tcBorders>
              <w:top w:val="single" w:sz="4" w:space="0" w:color="auto"/>
              <w:left w:val="single" w:sz="4" w:space="0" w:color="auto"/>
              <w:bottom w:val="single" w:sz="4" w:space="0" w:color="auto"/>
              <w:right w:val="single" w:sz="4" w:space="0" w:color="auto"/>
            </w:tcBorders>
            <w:vAlign w:val="center"/>
          </w:tcPr>
          <w:p w:rsidR="003046D1" w:rsidRPr="00F82196" w:rsidRDefault="00A937E6" w:rsidP="00126903">
            <w:pPr>
              <w:jc w:val="center"/>
              <w:rPr>
                <w:rFonts w:cstheme="minorHAnsi"/>
                <w:sz w:val="18"/>
                <w:szCs w:val="22"/>
                <w:lang w:val="es-CL" w:eastAsia="en-US"/>
              </w:rPr>
            </w:pPr>
            <w:r w:rsidRPr="00F8219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rsidR="003046D1" w:rsidRPr="00F82196" w:rsidRDefault="003046D1" w:rsidP="007C1345">
            <w:pPr>
              <w:jc w:val="center"/>
              <w:rPr>
                <w:rFonts w:cstheme="minorHAnsi"/>
                <w:b/>
                <w:sz w:val="20"/>
                <w:szCs w:val="20"/>
                <w:lang w:val="es-CL" w:eastAsia="en-US"/>
              </w:rPr>
            </w:pPr>
            <w:r w:rsidRPr="00F82196">
              <w:rPr>
                <w:rFonts w:cstheme="minorHAnsi"/>
                <w:b/>
                <w:sz w:val="20"/>
                <w:szCs w:val="20"/>
              </w:rPr>
              <w:t>1</w:t>
            </w:r>
            <w:r w:rsidR="007C1345" w:rsidRPr="00F82196">
              <w:rPr>
                <w:rFonts w:cstheme="minorHAnsi"/>
                <w:b/>
                <w:sz w:val="20"/>
                <w:szCs w:val="20"/>
              </w:rPr>
              <w:t>0</w:t>
            </w:r>
            <w:r w:rsidRPr="00F82196">
              <w:rPr>
                <w:rFonts w:cstheme="minorHAnsi"/>
                <w:b/>
                <w:sz w:val="20"/>
                <w:szCs w:val="20"/>
              </w:rPr>
              <w:t>%</w:t>
            </w:r>
          </w:p>
        </w:tc>
      </w:tr>
      <w:tr w:rsidR="003046D1" w:rsidRPr="00347B9F"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046D1" w:rsidRPr="00F82196" w:rsidRDefault="003046D1" w:rsidP="00126903">
            <w:pPr>
              <w:rPr>
                <w:rFonts w:cstheme="minorHAnsi"/>
                <w:sz w:val="18"/>
                <w:szCs w:val="22"/>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rsidR="003046D1" w:rsidRPr="00F82196" w:rsidRDefault="00A937E6" w:rsidP="00126903">
            <w:pPr>
              <w:jc w:val="both"/>
              <w:rPr>
                <w:rFonts w:cstheme="minorHAnsi"/>
                <w:sz w:val="18"/>
                <w:szCs w:val="22"/>
                <w:lang w:val="es-CL" w:eastAsia="en-US"/>
              </w:rPr>
            </w:pPr>
            <w:r w:rsidRPr="00F82196">
              <w:rPr>
                <w:rFonts w:cstheme="minorHAnsi"/>
                <w:sz w:val="18"/>
                <w:szCs w:val="22"/>
                <w:lang w:val="es-CL" w:eastAsia="en-US"/>
              </w:rPr>
              <w:t>La idea de negocio presentada incorpora en la cadena de desarrollo del producto o servicio, acciones de eficiencia energética o energías renovables o economía circular.</w:t>
            </w:r>
          </w:p>
        </w:tc>
        <w:tc>
          <w:tcPr>
            <w:tcW w:w="1133" w:type="dxa"/>
            <w:tcBorders>
              <w:top w:val="single" w:sz="4" w:space="0" w:color="auto"/>
              <w:left w:val="single" w:sz="4" w:space="0" w:color="auto"/>
              <w:bottom w:val="single" w:sz="4" w:space="0" w:color="auto"/>
              <w:right w:val="single" w:sz="4" w:space="0" w:color="auto"/>
            </w:tcBorders>
            <w:vAlign w:val="center"/>
          </w:tcPr>
          <w:p w:rsidR="003046D1" w:rsidRPr="00F82196" w:rsidRDefault="00A937E6" w:rsidP="00126903">
            <w:pPr>
              <w:jc w:val="center"/>
              <w:rPr>
                <w:rFonts w:cstheme="minorHAnsi"/>
                <w:sz w:val="18"/>
                <w:szCs w:val="22"/>
                <w:lang w:val="es-CL" w:eastAsia="en-US"/>
              </w:rPr>
            </w:pPr>
            <w:r w:rsidRPr="00F8219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rsidR="003046D1" w:rsidRPr="00A937E6" w:rsidRDefault="003046D1" w:rsidP="00126903">
            <w:pPr>
              <w:rPr>
                <w:rFonts w:cstheme="minorHAnsi"/>
                <w:b/>
                <w:sz w:val="18"/>
                <w:szCs w:val="22"/>
                <w:lang w:val="es-CL" w:eastAsia="en-US"/>
              </w:rPr>
            </w:pPr>
          </w:p>
        </w:tc>
      </w:tr>
      <w:tr w:rsidR="003046D1"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rsidR="003046D1" w:rsidRPr="00E62CC3"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rsidR="003046D1" w:rsidRPr="00F82196" w:rsidRDefault="00A937E6" w:rsidP="00126903">
            <w:pPr>
              <w:jc w:val="both"/>
              <w:rPr>
                <w:rFonts w:cstheme="minorHAnsi"/>
                <w:sz w:val="18"/>
                <w:szCs w:val="22"/>
                <w:lang w:val="es-CL" w:eastAsia="en-US"/>
              </w:rPr>
            </w:pPr>
            <w:r w:rsidRPr="00F82196">
              <w:rPr>
                <w:rFonts w:cstheme="minorHAnsi"/>
                <w:sz w:val="18"/>
                <w:szCs w:val="22"/>
                <w:lang w:val="es-CL" w:eastAsia="en-US"/>
              </w:rPr>
              <w:t>La idea de negocio presentada NO incorpora en la cadena de desarrollo del producto o servicio, acciones de eficiencia energética y/o renovables, ni tampoco economía circular.</w:t>
            </w:r>
          </w:p>
        </w:tc>
        <w:tc>
          <w:tcPr>
            <w:tcW w:w="1133" w:type="dxa"/>
            <w:tcBorders>
              <w:top w:val="single" w:sz="4" w:space="0" w:color="auto"/>
              <w:left w:val="single" w:sz="4" w:space="0" w:color="auto"/>
              <w:bottom w:val="single" w:sz="4" w:space="0" w:color="auto"/>
              <w:right w:val="single" w:sz="4" w:space="0" w:color="auto"/>
            </w:tcBorders>
            <w:vAlign w:val="center"/>
          </w:tcPr>
          <w:p w:rsidR="003046D1" w:rsidRPr="00F82196" w:rsidRDefault="00A937E6" w:rsidP="00126903">
            <w:pPr>
              <w:jc w:val="center"/>
              <w:rPr>
                <w:rFonts w:cstheme="minorHAnsi"/>
                <w:color w:val="FF0000"/>
                <w:sz w:val="18"/>
                <w:szCs w:val="22"/>
                <w:lang w:val="es-CL" w:eastAsia="en-US"/>
              </w:rPr>
            </w:pPr>
            <w:r w:rsidRPr="00F8219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rsidR="003046D1" w:rsidRDefault="003046D1" w:rsidP="00126903">
            <w:pPr>
              <w:rPr>
                <w:rFonts w:cstheme="minorHAnsi"/>
                <w:b/>
                <w:sz w:val="18"/>
                <w:szCs w:val="22"/>
                <w:lang w:val="es-CL" w:eastAsia="en-US"/>
              </w:rPr>
            </w:pPr>
          </w:p>
        </w:tc>
      </w:tr>
    </w:tbl>
    <w:p w:rsidR="003046D1" w:rsidRDefault="003046D1" w:rsidP="003046D1">
      <w:pPr>
        <w:spacing w:after="200" w:line="276" w:lineRule="auto"/>
        <w:jc w:val="both"/>
        <w:outlineLvl w:val="1"/>
        <w:rPr>
          <w:rFonts w:eastAsiaTheme="minorHAnsi" w:cstheme="minorBidi"/>
          <w:b/>
          <w:szCs w:val="22"/>
          <w:lang w:val="es-CL"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73"/>
        <w:gridCol w:w="5670"/>
        <w:gridCol w:w="1134"/>
        <w:gridCol w:w="2071"/>
      </w:tblGrid>
      <w:tr w:rsidR="00215C00" w:rsidTr="00215C00">
        <w:trPr>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215C00" w:rsidRDefault="00215C00" w:rsidP="006A58EF">
            <w:pPr>
              <w:jc w:val="center"/>
              <w:rPr>
                <w:b/>
                <w:sz w:val="20"/>
                <w:szCs w:val="20"/>
              </w:rPr>
            </w:pPr>
            <w:r>
              <w:rPr>
                <w:b/>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215C00" w:rsidRDefault="00215C00" w:rsidP="006A58EF">
            <w:pPr>
              <w:jc w:val="center"/>
              <w:rPr>
                <w:b/>
                <w:sz w:val="20"/>
                <w:szCs w:val="20"/>
              </w:rPr>
            </w:pPr>
            <w:r>
              <w:rPr>
                <w:b/>
                <w:sz w:val="20"/>
                <w:szCs w:val="20"/>
              </w:rPr>
              <w:t xml:space="preserve">Descripción </w:t>
            </w:r>
          </w:p>
        </w:tc>
        <w:tc>
          <w:tcPr>
            <w:tcW w:w="1134"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215C00" w:rsidRDefault="00215C00" w:rsidP="006A58EF">
            <w:pPr>
              <w:jc w:val="center"/>
              <w:rPr>
                <w:b/>
                <w:sz w:val="20"/>
                <w:szCs w:val="20"/>
              </w:rPr>
            </w:pPr>
            <w:r>
              <w:rPr>
                <w:b/>
                <w:sz w:val="20"/>
                <w:szCs w:val="20"/>
              </w:rPr>
              <w:t>Nota</w:t>
            </w:r>
          </w:p>
        </w:tc>
        <w:tc>
          <w:tcPr>
            <w:tcW w:w="207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215C00" w:rsidRDefault="00215C00" w:rsidP="006A58EF">
            <w:pPr>
              <w:jc w:val="center"/>
              <w:rPr>
                <w:b/>
                <w:sz w:val="20"/>
                <w:szCs w:val="20"/>
              </w:rPr>
            </w:pPr>
            <w:r>
              <w:rPr>
                <w:b/>
                <w:sz w:val="20"/>
                <w:szCs w:val="20"/>
              </w:rPr>
              <w:t>Ponderación</w:t>
            </w:r>
          </w:p>
        </w:tc>
      </w:tr>
      <w:tr w:rsidR="00215C00" w:rsidTr="00215C00">
        <w:trPr>
          <w:jc w:val="center"/>
        </w:trPr>
        <w:tc>
          <w:tcPr>
            <w:tcW w:w="2673" w:type="dxa"/>
            <w:vMerge w:val="restart"/>
            <w:tcBorders>
              <w:top w:val="single" w:sz="4" w:space="0" w:color="000000"/>
              <w:left w:val="single" w:sz="4" w:space="0" w:color="000000"/>
              <w:bottom w:val="single" w:sz="4" w:space="0" w:color="000000"/>
              <w:right w:val="single" w:sz="4" w:space="0" w:color="000000"/>
            </w:tcBorders>
            <w:vAlign w:val="center"/>
          </w:tcPr>
          <w:p w:rsidR="00215C00" w:rsidRDefault="00215C00" w:rsidP="00215C00">
            <w:pPr>
              <w:jc w:val="center"/>
              <w:rPr>
                <w:sz w:val="18"/>
                <w:szCs w:val="18"/>
              </w:rPr>
            </w:pPr>
            <w:r>
              <w:rPr>
                <w:sz w:val="18"/>
                <w:szCs w:val="18"/>
              </w:rPr>
              <w:t xml:space="preserve">5. Destinos Turísticos emergentes priorizados por </w:t>
            </w:r>
            <w:proofErr w:type="spellStart"/>
            <w:r>
              <w:rPr>
                <w:sz w:val="18"/>
                <w:szCs w:val="18"/>
              </w:rPr>
              <w:t>Sernatur</w:t>
            </w:r>
            <w:proofErr w:type="spellEnd"/>
            <w:r>
              <w:rPr>
                <w:sz w:val="18"/>
                <w:szCs w:val="18"/>
              </w:rPr>
              <w:t xml:space="preserve"> en el marco del Programa “Plan Impulso Araucanía”.</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C00" w:rsidRDefault="00215C00" w:rsidP="00162901">
            <w:pPr>
              <w:jc w:val="both"/>
              <w:rPr>
                <w:sz w:val="18"/>
                <w:szCs w:val="18"/>
              </w:rPr>
            </w:pPr>
            <w:r>
              <w:rPr>
                <w:sz w:val="18"/>
                <w:szCs w:val="18"/>
              </w:rPr>
              <w:t xml:space="preserve">La idea de negocio postulada está dirigida a desarrollar una actividad turística y se ejecutará en alguno de los territorios, denominados por </w:t>
            </w:r>
            <w:proofErr w:type="spellStart"/>
            <w:r>
              <w:rPr>
                <w:sz w:val="18"/>
                <w:szCs w:val="18"/>
              </w:rPr>
              <w:t>Sernatur</w:t>
            </w:r>
            <w:proofErr w:type="spellEnd"/>
            <w:r>
              <w:rPr>
                <w:sz w:val="18"/>
                <w:szCs w:val="18"/>
              </w:rPr>
              <w:t xml:space="preserve">, como Destinos turísticos emergentes priorizados en el Plan Impulso: </w:t>
            </w:r>
            <w:r w:rsidRPr="008B021F">
              <w:rPr>
                <w:sz w:val="18"/>
                <w:szCs w:val="18"/>
              </w:rPr>
              <w:t>Territorio Costa (</w:t>
            </w:r>
            <w:proofErr w:type="spellStart"/>
            <w:r w:rsidRPr="008B021F">
              <w:rPr>
                <w:sz w:val="18"/>
                <w:szCs w:val="18"/>
              </w:rPr>
              <w:t>Carahue</w:t>
            </w:r>
            <w:proofErr w:type="spellEnd"/>
            <w:r w:rsidRPr="008B021F">
              <w:rPr>
                <w:sz w:val="18"/>
                <w:szCs w:val="18"/>
              </w:rPr>
              <w:t xml:space="preserve">, </w:t>
            </w:r>
            <w:proofErr w:type="spellStart"/>
            <w:r w:rsidRPr="008B021F">
              <w:rPr>
                <w:sz w:val="18"/>
                <w:szCs w:val="18"/>
              </w:rPr>
              <w:t>Pto</w:t>
            </w:r>
            <w:proofErr w:type="spellEnd"/>
            <w:r w:rsidRPr="008B021F">
              <w:rPr>
                <w:sz w:val="18"/>
                <w:szCs w:val="18"/>
              </w:rPr>
              <w:t xml:space="preserve"> Saavedra, Teodoro Schmidt y </w:t>
            </w:r>
            <w:proofErr w:type="spellStart"/>
            <w:r w:rsidRPr="008B021F">
              <w:rPr>
                <w:sz w:val="18"/>
                <w:szCs w:val="18"/>
              </w:rPr>
              <w:t>Toltén</w:t>
            </w:r>
            <w:proofErr w:type="spellEnd"/>
            <w:r w:rsidRPr="008B021F">
              <w:rPr>
                <w:sz w:val="18"/>
                <w:szCs w:val="18"/>
              </w:rPr>
              <w:t xml:space="preserve">), Andina (Victoria, </w:t>
            </w:r>
            <w:proofErr w:type="spellStart"/>
            <w:r w:rsidRPr="008B021F">
              <w:rPr>
                <w:sz w:val="18"/>
                <w:szCs w:val="18"/>
              </w:rPr>
              <w:t>Vilcún</w:t>
            </w:r>
            <w:proofErr w:type="spellEnd"/>
            <w:r w:rsidRPr="008B021F">
              <w:rPr>
                <w:sz w:val="18"/>
                <w:szCs w:val="18"/>
              </w:rPr>
              <w:t xml:space="preserve">, </w:t>
            </w:r>
            <w:proofErr w:type="spellStart"/>
            <w:r w:rsidRPr="008B021F">
              <w:rPr>
                <w:sz w:val="18"/>
                <w:szCs w:val="18"/>
              </w:rPr>
              <w:t>Curacautín</w:t>
            </w:r>
            <w:proofErr w:type="spellEnd"/>
            <w:r w:rsidRPr="008B021F">
              <w:rPr>
                <w:sz w:val="18"/>
                <w:szCs w:val="18"/>
              </w:rPr>
              <w:t xml:space="preserve">, </w:t>
            </w:r>
            <w:proofErr w:type="spellStart"/>
            <w:r w:rsidRPr="008B021F">
              <w:rPr>
                <w:sz w:val="18"/>
                <w:szCs w:val="18"/>
              </w:rPr>
              <w:t>Melipeuco</w:t>
            </w:r>
            <w:proofErr w:type="spellEnd"/>
            <w:r w:rsidRPr="008B021F">
              <w:rPr>
                <w:sz w:val="18"/>
                <w:szCs w:val="18"/>
              </w:rPr>
              <w:t xml:space="preserve">, </w:t>
            </w:r>
            <w:proofErr w:type="spellStart"/>
            <w:r w:rsidRPr="008B021F">
              <w:rPr>
                <w:sz w:val="18"/>
                <w:szCs w:val="18"/>
              </w:rPr>
              <w:t>Cunco</w:t>
            </w:r>
            <w:proofErr w:type="spellEnd"/>
            <w:r>
              <w:rPr>
                <w:sz w:val="18"/>
                <w:szCs w:val="18"/>
              </w:rPr>
              <w:t>,</w:t>
            </w:r>
            <w:r w:rsidRPr="008B021F">
              <w:rPr>
                <w:sz w:val="18"/>
                <w:szCs w:val="18"/>
              </w:rPr>
              <w:t xml:space="preserve"> Lonquimay</w:t>
            </w:r>
            <w:r>
              <w:rPr>
                <w:sz w:val="18"/>
                <w:szCs w:val="18"/>
              </w:rPr>
              <w:t xml:space="preserve"> </w:t>
            </w:r>
            <w:r w:rsidR="00162901">
              <w:rPr>
                <w:sz w:val="18"/>
                <w:szCs w:val="18"/>
              </w:rPr>
              <w:t>y</w:t>
            </w:r>
            <w:r>
              <w:rPr>
                <w:sz w:val="18"/>
                <w:szCs w:val="18"/>
              </w:rPr>
              <w:t xml:space="preserve"> </w:t>
            </w:r>
            <w:proofErr w:type="spellStart"/>
            <w:r>
              <w:rPr>
                <w:sz w:val="18"/>
                <w:szCs w:val="18"/>
              </w:rPr>
              <w:t>Curarrehue</w:t>
            </w:r>
            <w:proofErr w:type="spellEnd"/>
            <w:r w:rsidRPr="008B021F">
              <w:rPr>
                <w:sz w:val="18"/>
                <w:szCs w:val="18"/>
              </w:rPr>
              <w:t xml:space="preserve">) o </w:t>
            </w:r>
            <w:proofErr w:type="spellStart"/>
            <w:r w:rsidRPr="008B021F">
              <w:rPr>
                <w:sz w:val="18"/>
                <w:szCs w:val="18"/>
              </w:rPr>
              <w:t>Nahuelbuta</w:t>
            </w:r>
            <w:proofErr w:type="spellEnd"/>
            <w:r w:rsidRPr="008B021F">
              <w:rPr>
                <w:sz w:val="18"/>
                <w:szCs w:val="18"/>
              </w:rPr>
              <w:t xml:space="preserve"> (</w:t>
            </w:r>
            <w:proofErr w:type="spellStart"/>
            <w:r w:rsidRPr="008B021F">
              <w:rPr>
                <w:sz w:val="18"/>
                <w:szCs w:val="18"/>
              </w:rPr>
              <w:t>Purén</w:t>
            </w:r>
            <w:proofErr w:type="spellEnd"/>
            <w:r w:rsidRPr="008B021F">
              <w:rPr>
                <w:sz w:val="18"/>
                <w:szCs w:val="18"/>
              </w:rPr>
              <w:t xml:space="preserve">, Los Sauces, </w:t>
            </w:r>
            <w:proofErr w:type="spellStart"/>
            <w:r w:rsidRPr="008B021F">
              <w:rPr>
                <w:sz w:val="18"/>
                <w:szCs w:val="18"/>
              </w:rPr>
              <w:t>Traiguén</w:t>
            </w:r>
            <w:proofErr w:type="spellEnd"/>
            <w:r w:rsidRPr="008B021F">
              <w:rPr>
                <w:sz w:val="18"/>
                <w:szCs w:val="18"/>
              </w:rPr>
              <w:t xml:space="preserve">, </w:t>
            </w:r>
            <w:proofErr w:type="spellStart"/>
            <w:r w:rsidRPr="008B021F">
              <w:rPr>
                <w:sz w:val="18"/>
                <w:szCs w:val="18"/>
              </w:rPr>
              <w:t>Lumaco</w:t>
            </w:r>
            <w:proofErr w:type="spellEnd"/>
            <w:r w:rsidRPr="008B021F">
              <w:rPr>
                <w:sz w:val="18"/>
                <w:szCs w:val="18"/>
              </w:rPr>
              <w:t xml:space="preserve"> y Angol).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C00" w:rsidRDefault="00215C00" w:rsidP="006A58EF">
            <w:pPr>
              <w:jc w:val="center"/>
              <w:rPr>
                <w:sz w:val="18"/>
                <w:szCs w:val="18"/>
              </w:rPr>
            </w:pPr>
            <w:r>
              <w:rPr>
                <w:sz w:val="18"/>
                <w:szCs w:val="18"/>
              </w:rPr>
              <w:t>7</w:t>
            </w:r>
          </w:p>
        </w:tc>
        <w:tc>
          <w:tcPr>
            <w:tcW w:w="2071" w:type="dxa"/>
            <w:vMerge w:val="restart"/>
            <w:tcBorders>
              <w:top w:val="single" w:sz="4" w:space="0" w:color="000000"/>
              <w:left w:val="single" w:sz="4" w:space="0" w:color="000000"/>
              <w:bottom w:val="single" w:sz="4" w:space="0" w:color="000000"/>
              <w:right w:val="single" w:sz="4" w:space="0" w:color="000000"/>
            </w:tcBorders>
            <w:vAlign w:val="center"/>
          </w:tcPr>
          <w:p w:rsidR="00215C00" w:rsidRPr="0065633D" w:rsidRDefault="007C1345" w:rsidP="007C1345">
            <w:pPr>
              <w:jc w:val="center"/>
              <w:rPr>
                <w:b/>
                <w:sz w:val="18"/>
                <w:szCs w:val="18"/>
              </w:rPr>
            </w:pPr>
            <w:r w:rsidRPr="0065633D">
              <w:rPr>
                <w:b/>
                <w:sz w:val="18"/>
                <w:szCs w:val="18"/>
              </w:rPr>
              <w:t>25</w:t>
            </w:r>
            <w:r w:rsidR="00215C00" w:rsidRPr="0065633D">
              <w:rPr>
                <w:b/>
                <w:sz w:val="18"/>
                <w:szCs w:val="18"/>
              </w:rPr>
              <w:t>%</w:t>
            </w:r>
          </w:p>
        </w:tc>
      </w:tr>
      <w:tr w:rsidR="00215C00" w:rsidTr="00215C00">
        <w:trPr>
          <w:jc w:val="center"/>
        </w:trPr>
        <w:tc>
          <w:tcPr>
            <w:tcW w:w="2673" w:type="dxa"/>
            <w:vMerge/>
            <w:tcBorders>
              <w:top w:val="single" w:sz="4" w:space="0" w:color="000000"/>
              <w:left w:val="single" w:sz="4" w:space="0" w:color="000000"/>
              <w:bottom w:val="single" w:sz="4" w:space="0" w:color="000000"/>
              <w:right w:val="single" w:sz="4" w:space="0" w:color="000000"/>
            </w:tcBorders>
            <w:vAlign w:val="center"/>
          </w:tcPr>
          <w:p w:rsidR="00215C00" w:rsidRDefault="00215C00" w:rsidP="006A58EF">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C00" w:rsidRDefault="00215C00" w:rsidP="006A58EF">
            <w:pPr>
              <w:jc w:val="both"/>
              <w:rPr>
                <w:sz w:val="18"/>
                <w:szCs w:val="18"/>
              </w:rPr>
            </w:pPr>
            <w:r>
              <w:rPr>
                <w:sz w:val="18"/>
                <w:szCs w:val="18"/>
              </w:rPr>
              <w:t xml:space="preserve">La idea de negocio postulada  está dirigida a desarrollar una actividad turística pero No se ejecutará en alguno de los territorios, denominados por </w:t>
            </w:r>
            <w:proofErr w:type="spellStart"/>
            <w:r>
              <w:rPr>
                <w:sz w:val="18"/>
                <w:szCs w:val="18"/>
              </w:rPr>
              <w:t>Sernatur</w:t>
            </w:r>
            <w:proofErr w:type="spellEnd"/>
            <w:r>
              <w:rPr>
                <w:sz w:val="18"/>
                <w:szCs w:val="18"/>
              </w:rPr>
              <w:t xml:space="preserve">, como Destinos turísticos emergentes priorizados en el Plan Impulso: </w:t>
            </w:r>
            <w:r w:rsidRPr="008B021F">
              <w:rPr>
                <w:sz w:val="18"/>
                <w:szCs w:val="18"/>
              </w:rPr>
              <w:t>Territorio Costa (</w:t>
            </w:r>
            <w:proofErr w:type="spellStart"/>
            <w:r w:rsidRPr="008B021F">
              <w:rPr>
                <w:sz w:val="18"/>
                <w:szCs w:val="18"/>
              </w:rPr>
              <w:t>Carahue</w:t>
            </w:r>
            <w:proofErr w:type="spellEnd"/>
            <w:r w:rsidRPr="008B021F">
              <w:rPr>
                <w:sz w:val="18"/>
                <w:szCs w:val="18"/>
              </w:rPr>
              <w:t xml:space="preserve">, </w:t>
            </w:r>
            <w:proofErr w:type="spellStart"/>
            <w:r w:rsidRPr="008B021F">
              <w:rPr>
                <w:sz w:val="18"/>
                <w:szCs w:val="18"/>
              </w:rPr>
              <w:t>Pto</w:t>
            </w:r>
            <w:proofErr w:type="spellEnd"/>
            <w:r w:rsidRPr="008B021F">
              <w:rPr>
                <w:sz w:val="18"/>
                <w:szCs w:val="18"/>
              </w:rPr>
              <w:t xml:space="preserve"> Saavedra, Teodoro Schmidt y </w:t>
            </w:r>
            <w:proofErr w:type="spellStart"/>
            <w:r w:rsidRPr="008B021F">
              <w:rPr>
                <w:sz w:val="18"/>
                <w:szCs w:val="18"/>
              </w:rPr>
              <w:t>Toltén</w:t>
            </w:r>
            <w:proofErr w:type="spellEnd"/>
            <w:r w:rsidRPr="008B021F">
              <w:rPr>
                <w:sz w:val="18"/>
                <w:szCs w:val="18"/>
              </w:rPr>
              <w:t xml:space="preserve">), Andina (Victoria, </w:t>
            </w:r>
            <w:proofErr w:type="spellStart"/>
            <w:r w:rsidRPr="008B021F">
              <w:rPr>
                <w:sz w:val="18"/>
                <w:szCs w:val="18"/>
              </w:rPr>
              <w:t>Vilcún</w:t>
            </w:r>
            <w:proofErr w:type="spellEnd"/>
            <w:r w:rsidRPr="008B021F">
              <w:rPr>
                <w:sz w:val="18"/>
                <w:szCs w:val="18"/>
              </w:rPr>
              <w:t xml:space="preserve">, </w:t>
            </w:r>
            <w:proofErr w:type="spellStart"/>
            <w:r w:rsidRPr="008B021F">
              <w:rPr>
                <w:sz w:val="18"/>
                <w:szCs w:val="18"/>
              </w:rPr>
              <w:t>Curacautín</w:t>
            </w:r>
            <w:proofErr w:type="spellEnd"/>
            <w:r w:rsidRPr="008B021F">
              <w:rPr>
                <w:sz w:val="18"/>
                <w:szCs w:val="18"/>
              </w:rPr>
              <w:t xml:space="preserve">, </w:t>
            </w:r>
            <w:proofErr w:type="spellStart"/>
            <w:r w:rsidRPr="008B021F">
              <w:rPr>
                <w:sz w:val="18"/>
                <w:szCs w:val="18"/>
              </w:rPr>
              <w:t>Melipeuco</w:t>
            </w:r>
            <w:proofErr w:type="spellEnd"/>
            <w:r w:rsidRPr="008B021F">
              <w:rPr>
                <w:sz w:val="18"/>
                <w:szCs w:val="18"/>
              </w:rPr>
              <w:t xml:space="preserve">, </w:t>
            </w:r>
            <w:proofErr w:type="spellStart"/>
            <w:r w:rsidRPr="008B021F">
              <w:rPr>
                <w:sz w:val="18"/>
                <w:szCs w:val="18"/>
              </w:rPr>
              <w:t>Cunco</w:t>
            </w:r>
            <w:proofErr w:type="spellEnd"/>
            <w:r w:rsidRPr="008B021F">
              <w:rPr>
                <w:sz w:val="18"/>
                <w:szCs w:val="18"/>
              </w:rPr>
              <w:t xml:space="preserve"> y Lonquimay</w:t>
            </w:r>
            <w:r w:rsidR="00162901">
              <w:rPr>
                <w:sz w:val="18"/>
                <w:szCs w:val="18"/>
              </w:rPr>
              <w:t xml:space="preserve"> y </w:t>
            </w:r>
            <w:proofErr w:type="spellStart"/>
            <w:r w:rsidR="00162901">
              <w:rPr>
                <w:sz w:val="18"/>
                <w:szCs w:val="18"/>
              </w:rPr>
              <w:t>Curarrehue</w:t>
            </w:r>
            <w:proofErr w:type="spellEnd"/>
            <w:r w:rsidRPr="008B021F">
              <w:rPr>
                <w:sz w:val="18"/>
                <w:szCs w:val="18"/>
              </w:rPr>
              <w:t xml:space="preserve">) o </w:t>
            </w:r>
            <w:proofErr w:type="spellStart"/>
            <w:r w:rsidRPr="008B021F">
              <w:rPr>
                <w:sz w:val="18"/>
                <w:szCs w:val="18"/>
              </w:rPr>
              <w:t>Nahuelbuta</w:t>
            </w:r>
            <w:proofErr w:type="spellEnd"/>
            <w:r w:rsidRPr="008B021F">
              <w:rPr>
                <w:sz w:val="18"/>
                <w:szCs w:val="18"/>
              </w:rPr>
              <w:t xml:space="preserve"> (</w:t>
            </w:r>
            <w:proofErr w:type="spellStart"/>
            <w:r w:rsidRPr="008B021F">
              <w:rPr>
                <w:sz w:val="18"/>
                <w:szCs w:val="18"/>
              </w:rPr>
              <w:t>Purén</w:t>
            </w:r>
            <w:proofErr w:type="spellEnd"/>
            <w:r w:rsidRPr="008B021F">
              <w:rPr>
                <w:sz w:val="18"/>
                <w:szCs w:val="18"/>
              </w:rPr>
              <w:t xml:space="preserve">, Los Sauces, </w:t>
            </w:r>
            <w:proofErr w:type="spellStart"/>
            <w:r w:rsidRPr="008B021F">
              <w:rPr>
                <w:sz w:val="18"/>
                <w:szCs w:val="18"/>
              </w:rPr>
              <w:t>Traiguén</w:t>
            </w:r>
            <w:proofErr w:type="spellEnd"/>
            <w:r w:rsidRPr="008B021F">
              <w:rPr>
                <w:sz w:val="18"/>
                <w:szCs w:val="18"/>
              </w:rPr>
              <w:t xml:space="preserve">, </w:t>
            </w:r>
            <w:proofErr w:type="spellStart"/>
            <w:r w:rsidRPr="008B021F">
              <w:rPr>
                <w:sz w:val="18"/>
                <w:szCs w:val="18"/>
              </w:rPr>
              <w:t>Lumaco</w:t>
            </w:r>
            <w:proofErr w:type="spellEnd"/>
            <w:r w:rsidRPr="008B021F">
              <w:rPr>
                <w:sz w:val="18"/>
                <w:szCs w:val="18"/>
              </w:rPr>
              <w:t xml:space="preserve"> y Angol).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C00" w:rsidRDefault="00215C00" w:rsidP="006A58EF">
            <w:pPr>
              <w:jc w:val="center"/>
              <w:rPr>
                <w:sz w:val="18"/>
                <w:szCs w:val="18"/>
              </w:rPr>
            </w:pPr>
            <w:r>
              <w:rPr>
                <w:sz w:val="18"/>
                <w:szCs w:val="18"/>
              </w:rPr>
              <w:t>2</w:t>
            </w:r>
          </w:p>
        </w:tc>
        <w:tc>
          <w:tcPr>
            <w:tcW w:w="2071" w:type="dxa"/>
            <w:vMerge/>
            <w:tcBorders>
              <w:top w:val="single" w:sz="4" w:space="0" w:color="000000"/>
              <w:left w:val="single" w:sz="4" w:space="0" w:color="000000"/>
              <w:bottom w:val="single" w:sz="4" w:space="0" w:color="000000"/>
              <w:right w:val="single" w:sz="4" w:space="0" w:color="000000"/>
            </w:tcBorders>
            <w:vAlign w:val="center"/>
          </w:tcPr>
          <w:p w:rsidR="00215C00" w:rsidRDefault="00215C00" w:rsidP="006A58EF">
            <w:pPr>
              <w:widowControl w:val="0"/>
              <w:pBdr>
                <w:top w:val="nil"/>
                <w:left w:val="nil"/>
                <w:bottom w:val="nil"/>
                <w:right w:val="nil"/>
                <w:between w:val="nil"/>
              </w:pBdr>
              <w:spacing w:line="276" w:lineRule="auto"/>
              <w:rPr>
                <w:sz w:val="18"/>
                <w:szCs w:val="18"/>
              </w:rPr>
            </w:pPr>
          </w:p>
        </w:tc>
      </w:tr>
    </w:tbl>
    <w:p w:rsidR="00215C00" w:rsidRDefault="00215C00" w:rsidP="003046D1">
      <w:pPr>
        <w:spacing w:after="200" w:line="276" w:lineRule="auto"/>
        <w:jc w:val="both"/>
        <w:outlineLvl w:val="1"/>
        <w:rPr>
          <w:rFonts w:eastAsiaTheme="minorHAnsi" w:cstheme="minorBidi"/>
          <w:b/>
          <w:szCs w:val="22"/>
          <w:lang w:val="es-CL" w:eastAsia="en-US"/>
        </w:rPr>
      </w:pPr>
    </w:p>
    <w:p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rsidR="00E55BF3" w:rsidRDefault="00E55BF3" w:rsidP="00E55BF3">
      <w:pPr>
        <w:jc w:val="center"/>
        <w:outlineLvl w:val="1"/>
        <w:rPr>
          <w:b/>
        </w:rPr>
      </w:pPr>
      <w:bookmarkStart w:id="88" w:name="_Toc77153781"/>
      <w:r w:rsidRPr="009909A1">
        <w:rPr>
          <w:b/>
        </w:rPr>
        <w:lastRenderedPageBreak/>
        <w:t xml:space="preserve">ANEXO N° </w:t>
      </w:r>
      <w:r>
        <w:rPr>
          <w:b/>
        </w:rPr>
        <w:t>9</w:t>
      </w:r>
      <w:bookmarkEnd w:id="88"/>
    </w:p>
    <w:p w:rsidR="00E55BF3" w:rsidRDefault="00E55BF3" w:rsidP="00E55BF3">
      <w:pPr>
        <w:jc w:val="center"/>
        <w:outlineLvl w:val="1"/>
        <w:rPr>
          <w:b/>
        </w:rPr>
      </w:pPr>
    </w:p>
    <w:p w:rsidR="00E55BF3" w:rsidRDefault="00E55BF3" w:rsidP="00E55BF3">
      <w:pPr>
        <w:jc w:val="center"/>
        <w:rPr>
          <w:rFonts w:ascii="Arial" w:hAnsi="Arial" w:cs="Arial"/>
          <w:color w:val="222222"/>
          <w:shd w:val="clear" w:color="auto" w:fill="FFFFFF"/>
        </w:rPr>
      </w:pPr>
      <w:r>
        <w:rPr>
          <w:b/>
        </w:rPr>
        <w:t>GUIA DE PROYECTOS CON ENFOQUE SUSTENTABLE</w:t>
      </w:r>
    </w:p>
    <w:p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rsidR="00E55BF3" w:rsidRPr="006D7909" w:rsidRDefault="00E55BF3" w:rsidP="00E55BF3">
      <w:pPr>
        <w:rPr>
          <w:b/>
          <w:color w:val="FF0000"/>
        </w:rPr>
      </w:pPr>
    </w:p>
    <w:p w:rsidR="00E55BF3" w:rsidRDefault="00E55BF3" w:rsidP="00E55BF3">
      <w:pPr>
        <w:jc w:val="both"/>
        <w:rPr>
          <w:rFonts w:cs="Arial"/>
        </w:rPr>
      </w:pPr>
      <w:r w:rsidRPr="00E55BF3">
        <w:rPr>
          <w:rFonts w:cs="Arial"/>
        </w:rPr>
        <w:t>¿Cuál es el objetivo de crear proyectos sustentables?</w:t>
      </w:r>
    </w:p>
    <w:p w:rsidR="00E55BF3" w:rsidRPr="00E55BF3" w:rsidRDefault="00E55BF3" w:rsidP="00E55BF3">
      <w:pPr>
        <w:jc w:val="both"/>
        <w:rPr>
          <w:rFonts w:cs="Arial"/>
        </w:rPr>
      </w:pPr>
    </w:p>
    <w:p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rsidR="00E55BF3" w:rsidRPr="00021702" w:rsidRDefault="00E55BF3" w:rsidP="00E55BF3">
      <w:pPr>
        <w:jc w:val="both"/>
      </w:pPr>
    </w:p>
    <w:p w:rsidR="00E55BF3" w:rsidRDefault="00E55BF3" w:rsidP="00E55BF3">
      <w:pPr>
        <w:jc w:val="both"/>
      </w:pPr>
      <w:r>
        <w:t>¿Cómo puedo migrar a la sustentabilidad?</w:t>
      </w:r>
    </w:p>
    <w:p w:rsidR="00E55BF3" w:rsidRDefault="00E55BF3" w:rsidP="00E55BF3">
      <w:pPr>
        <w:jc w:val="both"/>
      </w:pPr>
    </w:p>
    <w:p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rsidR="00E55BF3" w:rsidRDefault="00E55BF3" w:rsidP="00E55BF3">
      <w:pPr>
        <w:jc w:val="both"/>
      </w:pPr>
    </w:p>
    <w:p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rsidR="00E55BF3" w:rsidRPr="00CE2EE3" w:rsidRDefault="00E55BF3" w:rsidP="00E55BF3">
      <w:pPr>
        <w:ind w:firstLine="708"/>
        <w:rPr>
          <w:b/>
          <w:color w:val="984806" w:themeColor="accent6" w:themeShade="80"/>
        </w:rPr>
      </w:pPr>
    </w:p>
    <w:p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 xml:space="preserve">ora de envolvente </w:t>
      </w:r>
      <w:proofErr w:type="spellStart"/>
      <w:proofErr w:type="gramStart"/>
      <w:r>
        <w:t>térmica,mejora</w:t>
      </w:r>
      <w:proofErr w:type="spellEnd"/>
      <w:proofErr w:type="gramEnd"/>
      <w:r>
        <w:t xml:space="preserve"> en calefacción y enfriamiento, entre otras.</w:t>
      </w:r>
    </w:p>
    <w:p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rsidR="00E55BF3" w:rsidRDefault="00E55BF3" w:rsidP="00E55BF3">
      <w:r>
        <w:t>______</w:t>
      </w:r>
    </w:p>
    <w:p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rsidR="00E55BF3" w:rsidRPr="00021702" w:rsidRDefault="00E55BF3" w:rsidP="00E55BF3">
      <w:pPr>
        <w:jc w:val="both"/>
      </w:pPr>
    </w:p>
    <w:p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rsidR="00071887" w:rsidRDefault="00071887" w:rsidP="00071887">
      <w:pPr>
        <w:spacing w:after="160" w:line="259" w:lineRule="auto"/>
        <w:contextualSpacing/>
        <w:jc w:val="both"/>
      </w:pPr>
    </w:p>
    <w:p w:rsidR="00E55BF3" w:rsidRDefault="00E55BF3" w:rsidP="00E55BF3">
      <w:pPr>
        <w:jc w:val="both"/>
      </w:pPr>
    </w:p>
    <w:p w:rsidR="00E55BF3" w:rsidRDefault="00E55BF3" w:rsidP="00E55BF3">
      <w:pPr>
        <w:pStyle w:val="Prrafodelista"/>
        <w:numPr>
          <w:ilvl w:val="0"/>
          <w:numId w:val="34"/>
        </w:numPr>
        <w:spacing w:after="160" w:line="259" w:lineRule="auto"/>
        <w:contextualSpacing/>
        <w:rPr>
          <w:b/>
        </w:rPr>
      </w:pPr>
      <w:r w:rsidRPr="00CE2EE3">
        <w:rPr>
          <w:b/>
        </w:rPr>
        <w:t>ECONOMÍA CIRCULAR</w:t>
      </w:r>
    </w:p>
    <w:p w:rsidR="00E55BF3" w:rsidRDefault="00E55BF3" w:rsidP="00E55BF3">
      <w:pPr>
        <w:pStyle w:val="Prrafodelista"/>
        <w:rPr>
          <w:b/>
        </w:rPr>
      </w:pPr>
    </w:p>
    <w:p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rsidR="00E55BF3" w:rsidRPr="00CE2EE3" w:rsidRDefault="00E55BF3" w:rsidP="00E55BF3">
      <w:pPr>
        <w:pStyle w:val="Prrafodelista"/>
        <w:rPr>
          <w:b/>
        </w:rPr>
      </w:pPr>
    </w:p>
    <w:p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rsidR="00E55BF3" w:rsidRDefault="00E55BF3" w:rsidP="00E55BF3">
      <w:pPr>
        <w:jc w:val="both"/>
      </w:pPr>
      <w:r>
        <w:t>_________</w:t>
      </w:r>
    </w:p>
    <w:p w:rsidR="00E55BF3" w:rsidRPr="00CE2EE3" w:rsidRDefault="00E55BF3" w:rsidP="00E55BF3">
      <w:pPr>
        <w:jc w:val="both"/>
        <w:rPr>
          <w:sz w:val="18"/>
        </w:rPr>
      </w:pPr>
      <w:r w:rsidRPr="00CE2EE3">
        <w:rPr>
          <w:b/>
          <w:sz w:val="18"/>
          <w:vertAlign w:val="superscript"/>
        </w:rPr>
        <w:t>2</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rsidR="00E55BF3" w:rsidRPr="00CE2EE3" w:rsidRDefault="00E55BF3" w:rsidP="00E55BF3">
      <w:pPr>
        <w:jc w:val="both"/>
      </w:pPr>
    </w:p>
    <w:p w:rsidR="00E55BF3" w:rsidRDefault="00E55BF3" w:rsidP="00E55BF3">
      <w:pPr>
        <w:pStyle w:val="Prrafodelista"/>
        <w:numPr>
          <w:ilvl w:val="1"/>
          <w:numId w:val="34"/>
        </w:numPr>
        <w:spacing w:after="160" w:line="259" w:lineRule="auto"/>
        <w:contextualSpacing/>
        <w:jc w:val="both"/>
      </w:pPr>
      <w:r>
        <w:t>Creación de guías y/o capacitaciones en:</w:t>
      </w:r>
    </w:p>
    <w:p w:rsidR="00E55BF3" w:rsidRDefault="00E55BF3" w:rsidP="00E55BF3">
      <w:pPr>
        <w:pStyle w:val="Prrafodelista"/>
        <w:numPr>
          <w:ilvl w:val="0"/>
          <w:numId w:val="32"/>
        </w:numPr>
        <w:spacing w:after="160" w:line="259" w:lineRule="auto"/>
        <w:contextualSpacing/>
        <w:jc w:val="both"/>
      </w:pPr>
      <w:r w:rsidRPr="00CD0EC5">
        <w:lastRenderedPageBreak/>
        <w:t>Estudio de generación interna y externa de residuos en mi negocio y como poder gestionarlos eficientemente en la cadena de utilización.</w:t>
      </w:r>
    </w:p>
    <w:p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rsidR="00E55BF3" w:rsidRPr="00A25668" w:rsidRDefault="00E55BF3" w:rsidP="00E55BF3">
      <w:pPr>
        <w:jc w:val="both"/>
      </w:pPr>
    </w:p>
    <w:p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rsidR="00E55BF3" w:rsidRDefault="00E55BF3" w:rsidP="00E55BF3">
      <w:pPr>
        <w:pStyle w:val="Prrafodelista"/>
        <w:rPr>
          <w:b/>
          <w:color w:val="984806" w:themeColor="accent6" w:themeShade="80"/>
        </w:rPr>
      </w:pPr>
    </w:p>
    <w:p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rsidR="00E55BF3" w:rsidRPr="00CE2EE3" w:rsidRDefault="00E55BF3" w:rsidP="00E55BF3">
      <w:pPr>
        <w:pStyle w:val="Prrafodelista"/>
        <w:rPr>
          <w:b/>
        </w:rPr>
      </w:pPr>
    </w:p>
    <w:p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rsidR="00E55BF3" w:rsidRDefault="00E55BF3" w:rsidP="00E55BF3">
      <w:pPr>
        <w:pStyle w:val="Prrafodelista"/>
        <w:numPr>
          <w:ilvl w:val="1"/>
          <w:numId w:val="34"/>
        </w:numPr>
        <w:spacing w:after="160" w:line="259" w:lineRule="auto"/>
        <w:contextualSpacing/>
        <w:jc w:val="both"/>
      </w:pPr>
      <w:r>
        <w:t>Creación de guías y/o capacitaciones en:</w:t>
      </w:r>
    </w:p>
    <w:p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p>
    <w:p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E5" w:rsidRDefault="008806E5" w:rsidP="0042236C">
      <w:r>
        <w:separator/>
      </w:r>
    </w:p>
  </w:endnote>
  <w:endnote w:type="continuationSeparator" w:id="0">
    <w:p w:rsidR="008806E5" w:rsidRDefault="008806E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5D" w:rsidRPr="00BD14F7" w:rsidRDefault="00AC3E5D">
    <w:pPr>
      <w:pStyle w:val="Piedepgina"/>
      <w:jc w:val="right"/>
    </w:pPr>
    <w:r>
      <w:fldChar w:fldCharType="begin"/>
    </w:r>
    <w:r>
      <w:instrText>PAGE   \* MERGEFORMAT</w:instrText>
    </w:r>
    <w:r>
      <w:fldChar w:fldCharType="separate"/>
    </w:r>
    <w:r w:rsidR="0065633D">
      <w:rPr>
        <w:noProof/>
      </w:rPr>
      <w:t>2</w:t>
    </w:r>
    <w:r>
      <w:rPr>
        <w:noProof/>
      </w:rPr>
      <w:fldChar w:fldCharType="end"/>
    </w:r>
  </w:p>
  <w:p w:rsidR="00AC3E5D" w:rsidRPr="00C25B42" w:rsidRDefault="00AC3E5D" w:rsidP="00C25B42">
    <w:pPr>
      <w:tabs>
        <w:tab w:val="center" w:pos="4252"/>
        <w:tab w:val="right" w:pos="8504"/>
      </w:tabs>
      <w:jc w:val="center"/>
      <w:rPr>
        <w:sz w:val="24"/>
      </w:rPr>
    </w:pPr>
    <w:r w:rsidRPr="00C25B42">
      <w:rPr>
        <w:noProof/>
        <w:sz w:val="24"/>
        <w:lang w:val="es-CL" w:eastAsia="es-CL"/>
      </w:rPr>
      <w:t>www.sercotec.cl</w:t>
    </w:r>
  </w:p>
  <w:p w:rsidR="00AC3E5D" w:rsidRDefault="00AC3E5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5D" w:rsidRDefault="00AC3E5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6ED0ABF" wp14:editId="1EC1F17E">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E5" w:rsidRDefault="008806E5"/>
  </w:footnote>
  <w:footnote w:type="continuationSeparator" w:id="0">
    <w:p w:rsidR="008806E5" w:rsidRDefault="008806E5"/>
  </w:footnote>
  <w:footnote w:id="1">
    <w:p w:rsidR="00AC3E5D" w:rsidRPr="00752E21" w:rsidRDefault="00AC3E5D"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rsidR="00AC3E5D" w:rsidRPr="00752E21" w:rsidRDefault="00AC3E5D"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rsidR="00AC3E5D" w:rsidRPr="004244F2" w:rsidRDefault="00AC3E5D" w:rsidP="0097375C">
      <w:pPr>
        <w:pStyle w:val="Textonotapie"/>
        <w:tabs>
          <w:tab w:val="clear" w:pos="284"/>
          <w:tab w:val="clear" w:pos="709"/>
        </w:tabs>
        <w:jc w:val="both"/>
      </w:pPr>
      <w:r w:rsidRPr="005D7AC9">
        <w:rPr>
          <w:rStyle w:val="Refdenotaalpie"/>
        </w:rPr>
        <w:footnoteRef/>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rsidR="00AC3E5D" w:rsidRPr="00F66025" w:rsidRDefault="00AC3E5D" w:rsidP="004D1F99">
      <w:pPr>
        <w:pStyle w:val="Textonotapie"/>
        <w:tabs>
          <w:tab w:val="clear" w:pos="284"/>
          <w:tab w:val="clear" w:pos="709"/>
        </w:tabs>
        <w:jc w:val="both"/>
        <w:rPr>
          <w:color w:val="000000"/>
          <w:szCs w:val="18"/>
        </w:rPr>
      </w:pPr>
      <w:r w:rsidRPr="00F66025">
        <w:rPr>
          <w:rStyle w:val="Refdenotaalpie"/>
          <w:color w:val="000000"/>
          <w:szCs w:val="18"/>
        </w:rPr>
        <w:footnoteRef/>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rsidR="00AC3E5D" w:rsidRPr="00F66025" w:rsidRDefault="00AC3E5D"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rsidR="00AC3E5D" w:rsidRPr="0077684B" w:rsidRDefault="00AC3E5D"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Fonts w:eastAsia="Arial Unicode MS"/>
          <w:color w:val="000000"/>
          <w:szCs w:val="18"/>
        </w:rPr>
        <w:t>Las personas postulantes pueden tener inicio de actividades ante el SII en segunda categoría.</w:t>
      </w:r>
    </w:p>
  </w:footnote>
  <w:footnote w:id="7">
    <w:p w:rsidR="00AC3E5D" w:rsidRPr="001C17FA" w:rsidRDefault="00AC3E5D" w:rsidP="000514B4">
      <w:pPr>
        <w:pStyle w:val="Textonotapie"/>
        <w:tabs>
          <w:tab w:val="clear" w:pos="284"/>
          <w:tab w:val="clear" w:pos="709"/>
        </w:tabs>
        <w:jc w:val="both"/>
      </w:pPr>
      <w:r w:rsidRPr="0003432B">
        <w:rPr>
          <w:rStyle w:val="Refdenotaalpie"/>
        </w:rPr>
        <w:footnoteRef/>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rsidR="00AC3E5D" w:rsidRDefault="00AC3E5D" w:rsidP="000514B4">
      <w:pPr>
        <w:pStyle w:val="Textonotapie"/>
        <w:tabs>
          <w:tab w:val="clear" w:pos="284"/>
          <w:tab w:val="clear" w:pos="709"/>
        </w:tabs>
        <w:jc w:val="both"/>
      </w:pPr>
      <w:r w:rsidRPr="001C17FA">
        <w:rPr>
          <w:rStyle w:val="Refdenotaalpie"/>
        </w:rPr>
        <w:footnoteRef/>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rsidR="00AC3E5D" w:rsidRPr="00273436" w:rsidRDefault="00AC3E5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w:t>
      </w:r>
      <w:proofErr w:type="spellStart"/>
      <w:r w:rsidRPr="00273436">
        <w:rPr>
          <w:rFonts w:eastAsia="Arial Unicode MS"/>
          <w:szCs w:val="18"/>
        </w:rPr>
        <w:t>autocontratación</w:t>
      </w:r>
      <w:proofErr w:type="spellEnd"/>
      <w:r w:rsidRPr="00273436">
        <w:rPr>
          <w:rFonts w:eastAsia="Arial Unicode MS"/>
          <w:szCs w:val="18"/>
        </w:rPr>
        <w:t xml:space="preserve">,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rsidR="00AC3E5D" w:rsidRPr="00273436" w:rsidRDefault="00AC3E5D"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rsidR="00AC3E5D" w:rsidRPr="00BB2947" w:rsidRDefault="00AC3E5D" w:rsidP="00E45451">
      <w:pPr>
        <w:pStyle w:val="Textonotapie"/>
        <w:rPr>
          <w:lang w:val="es-ES"/>
        </w:rPr>
      </w:pPr>
      <w:r>
        <w:rPr>
          <w:rStyle w:val="Refdenotaalpie"/>
        </w:rPr>
        <w:footnoteRef/>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rsidR="00AC3E5D" w:rsidRPr="008C059E" w:rsidRDefault="00AC3E5D" w:rsidP="008C059E">
      <w:pPr>
        <w:pStyle w:val="Textonotapie"/>
        <w:jc w:val="both"/>
        <w:rPr>
          <w:lang w:val="es-MX"/>
        </w:rPr>
      </w:pPr>
      <w:r>
        <w:rPr>
          <w:rStyle w:val="Refdenotaalpie"/>
        </w:rPr>
        <w:footnoteRef/>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w:t>
      </w:r>
      <w:r>
        <w:t>)</w:t>
      </w:r>
    </w:p>
  </w:footnote>
  <w:footnote w:id="13">
    <w:p w:rsidR="00AC3E5D" w:rsidRPr="00CD6174" w:rsidRDefault="00AC3E5D"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rsidR="00AC3E5D" w:rsidRPr="00D4342C" w:rsidRDefault="00AC3E5D" w:rsidP="00E05A1F">
      <w:pPr>
        <w:pStyle w:val="Textonotapie"/>
        <w:tabs>
          <w:tab w:val="clear" w:pos="284"/>
          <w:tab w:val="clear" w:pos="709"/>
        </w:tabs>
        <w:jc w:val="both"/>
      </w:pPr>
      <w:r>
        <w:rPr>
          <w:rStyle w:val="Refdenotaalpie"/>
        </w:rPr>
        <w:footnoteRef/>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rsidR="00AC3E5D" w:rsidRPr="00D4342C" w:rsidRDefault="00AC3E5D" w:rsidP="00D4342C">
      <w:pPr>
        <w:pStyle w:val="Textonotapie"/>
      </w:pPr>
    </w:p>
  </w:footnote>
  <w:footnote w:id="16">
    <w:p w:rsidR="00AC3E5D" w:rsidRPr="00012C13" w:rsidRDefault="00AC3E5D" w:rsidP="00CE160C">
      <w:pPr>
        <w:pStyle w:val="Textonotapie"/>
        <w:jc w:val="both"/>
      </w:pPr>
      <w:r w:rsidRPr="00012C13">
        <w:rPr>
          <w:rStyle w:val="Refdenotaalpie"/>
        </w:rPr>
        <w:footnoteRef/>
      </w:r>
      <w:r>
        <w:t xml:space="preserve"> No será días hábiles administrativos el sábado, domingo y festivos.</w:t>
      </w:r>
    </w:p>
  </w:footnote>
  <w:footnote w:id="17">
    <w:p w:rsidR="00AC3E5D" w:rsidRPr="002B75C6" w:rsidRDefault="00AC3E5D" w:rsidP="00072BCA">
      <w:pPr>
        <w:pStyle w:val="Textonotapie"/>
        <w:tabs>
          <w:tab w:val="clear" w:pos="284"/>
          <w:tab w:val="clear" w:pos="709"/>
        </w:tabs>
        <w:jc w:val="both"/>
        <w:rPr>
          <w:lang w:val="es-ES"/>
        </w:rPr>
      </w:pPr>
      <w:r w:rsidRPr="0070534C">
        <w:rPr>
          <w:rStyle w:val="Refdenotaalpie"/>
        </w:rPr>
        <w:footnoteRef/>
      </w:r>
      <w:r>
        <w:rPr>
          <w:lang w:val="es-ES"/>
        </w:rPr>
        <w:t>S</w:t>
      </w:r>
      <w:r w:rsidRPr="0070534C">
        <w:rPr>
          <w:lang w:val="es-ES"/>
        </w:rPr>
        <w:t>i luego de ejecutar completamente la estructura de financiamiento aprobada, quedan saldos de presupuesto.</w:t>
      </w:r>
    </w:p>
  </w:footnote>
  <w:footnote w:id="18">
    <w:p w:rsidR="00AC3E5D" w:rsidRPr="00A75D6D" w:rsidRDefault="00AC3E5D" w:rsidP="007F0BC5">
      <w:pPr>
        <w:pStyle w:val="Textonotapie"/>
        <w:jc w:val="both"/>
      </w:pPr>
      <w:r w:rsidRPr="00A75D6D">
        <w:rPr>
          <w:rStyle w:val="Refdenotaalpie"/>
        </w:rPr>
        <w:footnoteRef/>
      </w:r>
      <w:r w:rsidRPr="00A75D6D">
        <w:t xml:space="preserve"> No serán días hábiles el sábado, domingo y festivos.</w:t>
      </w:r>
    </w:p>
  </w:footnote>
  <w:footnote w:id="19">
    <w:p w:rsidR="00AC3E5D" w:rsidRDefault="00AC3E5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rsidR="00AC3E5D" w:rsidRPr="0095599D" w:rsidRDefault="00AC3E5D" w:rsidP="0086400D">
      <w:pPr>
        <w:pStyle w:val="Textonotapie"/>
        <w:jc w:val="both"/>
        <w:rPr>
          <w:lang w:val="es-MX"/>
        </w:rPr>
      </w:pPr>
      <w:r>
        <w:rPr>
          <w:rStyle w:val="Refdenotaalpie"/>
        </w:rPr>
        <w:footnoteRef/>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rsidR="00AC3E5D" w:rsidRPr="00A00F98" w:rsidRDefault="00AC3E5D" w:rsidP="003046D1">
      <w:pPr>
        <w:pStyle w:val="Textonotapie"/>
        <w:jc w:val="both"/>
      </w:pPr>
      <w:r>
        <w:rPr>
          <w:rStyle w:val="Refdenotaalpie"/>
        </w:rPr>
        <w:footnoteRef/>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rsidR="00AC3E5D" w:rsidRPr="00B00B6C" w:rsidRDefault="00AC3E5D" w:rsidP="003046D1">
      <w:pPr>
        <w:pStyle w:val="Textonotapie"/>
        <w:jc w:val="both"/>
      </w:pPr>
      <w:r>
        <w:rPr>
          <w:rStyle w:val="Refdenotaalpie"/>
        </w:rPr>
        <w:footnoteRef/>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p>
    <w:p w:rsidR="00AC3E5D" w:rsidRPr="00973621" w:rsidRDefault="00AC3E5D"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hyperlink r:id="rId5" w:history="1">
        <w:r w:rsidRPr="00141197">
          <w:rPr>
            <w:rStyle w:val="Hipervnculo"/>
          </w:rPr>
          <w:t>https://youtu.be/RstFV_n6wRg</w:t>
        </w:r>
      </w:hyperlink>
    </w:p>
    <w:p w:rsidR="00AC3E5D" w:rsidRPr="00973621" w:rsidRDefault="00AC3E5D" w:rsidP="003046D1">
      <w:pPr>
        <w:pStyle w:val="Textonotapie"/>
        <w:rPr>
          <w:lang w:val="es-ES"/>
        </w:rPr>
      </w:pPr>
    </w:p>
  </w:footnote>
  <w:footnote w:id="23">
    <w:p w:rsidR="00AC3E5D" w:rsidRDefault="00AC3E5D" w:rsidP="003046D1">
      <w:pPr>
        <w:pStyle w:val="Textonotapie"/>
        <w:jc w:val="both"/>
      </w:pPr>
      <w:r w:rsidRPr="009D7C5B">
        <w:rPr>
          <w:rStyle w:val="Refdenotaalpie"/>
        </w:rPr>
        <w:footnoteRef/>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5D" w:rsidRDefault="00AC3E5D">
    <w:pPr>
      <w:pStyle w:val="Encabezado"/>
    </w:pPr>
  </w:p>
  <w:p w:rsidR="00AC3E5D" w:rsidRDefault="00AC3E5D" w:rsidP="00C25B42">
    <w:pPr>
      <w:pStyle w:val="Encabezado"/>
      <w:jc w:val="center"/>
    </w:pPr>
    <w:r w:rsidRPr="00347B9F">
      <w:rPr>
        <w:noProof/>
        <w:lang w:val="es-CL" w:eastAsia="es-CL"/>
      </w:rPr>
      <w:drawing>
        <wp:inline distT="0" distB="0" distL="0" distR="0" wp14:anchorId="2DEEEEBC" wp14:editId="424973D2">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rsidR="00AC3E5D" w:rsidRDefault="00AC3E5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5D" w:rsidRDefault="00AC3E5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E76C97"/>
    <w:multiLevelType w:val="hybridMultilevel"/>
    <w:tmpl w:val="70A8748A"/>
    <w:lvl w:ilvl="0" w:tplc="4628C9C6">
      <w:start w:val="1"/>
      <w:numFmt w:val="bullet"/>
      <w:lvlText w:val=""/>
      <w:lvlJc w:val="left"/>
      <w:pPr>
        <w:tabs>
          <w:tab w:val="num" w:pos="720"/>
        </w:tabs>
        <w:ind w:left="720" w:hanging="360"/>
      </w:pPr>
      <w:rPr>
        <w:rFonts w:ascii="Wingdings" w:hAnsi="Wingdings" w:hint="default"/>
      </w:rPr>
    </w:lvl>
    <w:lvl w:ilvl="1" w:tplc="3CD422E2" w:tentative="1">
      <w:start w:val="1"/>
      <w:numFmt w:val="bullet"/>
      <w:lvlText w:val=""/>
      <w:lvlJc w:val="left"/>
      <w:pPr>
        <w:tabs>
          <w:tab w:val="num" w:pos="1440"/>
        </w:tabs>
        <w:ind w:left="1440" w:hanging="360"/>
      </w:pPr>
      <w:rPr>
        <w:rFonts w:ascii="Wingdings" w:hAnsi="Wingdings" w:hint="default"/>
      </w:rPr>
    </w:lvl>
    <w:lvl w:ilvl="2" w:tplc="BE368EF0" w:tentative="1">
      <w:start w:val="1"/>
      <w:numFmt w:val="bullet"/>
      <w:lvlText w:val=""/>
      <w:lvlJc w:val="left"/>
      <w:pPr>
        <w:tabs>
          <w:tab w:val="num" w:pos="2160"/>
        </w:tabs>
        <w:ind w:left="2160" w:hanging="360"/>
      </w:pPr>
      <w:rPr>
        <w:rFonts w:ascii="Wingdings" w:hAnsi="Wingdings" w:hint="default"/>
      </w:rPr>
    </w:lvl>
    <w:lvl w:ilvl="3" w:tplc="356A6CDE" w:tentative="1">
      <w:start w:val="1"/>
      <w:numFmt w:val="bullet"/>
      <w:lvlText w:val=""/>
      <w:lvlJc w:val="left"/>
      <w:pPr>
        <w:tabs>
          <w:tab w:val="num" w:pos="2880"/>
        </w:tabs>
        <w:ind w:left="2880" w:hanging="360"/>
      </w:pPr>
      <w:rPr>
        <w:rFonts w:ascii="Wingdings" w:hAnsi="Wingdings" w:hint="default"/>
      </w:rPr>
    </w:lvl>
    <w:lvl w:ilvl="4" w:tplc="ED98A074" w:tentative="1">
      <w:start w:val="1"/>
      <w:numFmt w:val="bullet"/>
      <w:lvlText w:val=""/>
      <w:lvlJc w:val="left"/>
      <w:pPr>
        <w:tabs>
          <w:tab w:val="num" w:pos="3600"/>
        </w:tabs>
        <w:ind w:left="3600" w:hanging="360"/>
      </w:pPr>
      <w:rPr>
        <w:rFonts w:ascii="Wingdings" w:hAnsi="Wingdings" w:hint="default"/>
      </w:rPr>
    </w:lvl>
    <w:lvl w:ilvl="5" w:tplc="E998E9A4" w:tentative="1">
      <w:start w:val="1"/>
      <w:numFmt w:val="bullet"/>
      <w:lvlText w:val=""/>
      <w:lvlJc w:val="left"/>
      <w:pPr>
        <w:tabs>
          <w:tab w:val="num" w:pos="4320"/>
        </w:tabs>
        <w:ind w:left="4320" w:hanging="360"/>
      </w:pPr>
      <w:rPr>
        <w:rFonts w:ascii="Wingdings" w:hAnsi="Wingdings" w:hint="default"/>
      </w:rPr>
    </w:lvl>
    <w:lvl w:ilvl="6" w:tplc="C6983048" w:tentative="1">
      <w:start w:val="1"/>
      <w:numFmt w:val="bullet"/>
      <w:lvlText w:val=""/>
      <w:lvlJc w:val="left"/>
      <w:pPr>
        <w:tabs>
          <w:tab w:val="num" w:pos="5040"/>
        </w:tabs>
        <w:ind w:left="5040" w:hanging="360"/>
      </w:pPr>
      <w:rPr>
        <w:rFonts w:ascii="Wingdings" w:hAnsi="Wingdings" w:hint="default"/>
      </w:rPr>
    </w:lvl>
    <w:lvl w:ilvl="7" w:tplc="91BEA8C0" w:tentative="1">
      <w:start w:val="1"/>
      <w:numFmt w:val="bullet"/>
      <w:lvlText w:val=""/>
      <w:lvlJc w:val="left"/>
      <w:pPr>
        <w:tabs>
          <w:tab w:val="num" w:pos="5760"/>
        </w:tabs>
        <w:ind w:left="5760" w:hanging="360"/>
      </w:pPr>
      <w:rPr>
        <w:rFonts w:ascii="Wingdings" w:hAnsi="Wingdings" w:hint="default"/>
      </w:rPr>
    </w:lvl>
    <w:lvl w:ilvl="8" w:tplc="6F1CFF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9" w15:restartNumberingAfterBreak="0">
    <w:nsid w:val="4E0F5E4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8"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1"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5"/>
  </w:num>
  <w:num w:numId="3">
    <w:abstractNumId w:val="4"/>
  </w:num>
  <w:num w:numId="4">
    <w:abstractNumId w:val="21"/>
  </w:num>
  <w:num w:numId="5">
    <w:abstractNumId w:val="26"/>
  </w:num>
  <w:num w:numId="6">
    <w:abstractNumId w:val="12"/>
  </w:num>
  <w:num w:numId="7">
    <w:abstractNumId w:val="14"/>
  </w:num>
  <w:num w:numId="8">
    <w:abstractNumId w:val="30"/>
  </w:num>
  <w:num w:numId="9">
    <w:abstractNumId w:val="23"/>
  </w:num>
  <w:num w:numId="10">
    <w:abstractNumId w:val="15"/>
  </w:num>
  <w:num w:numId="11">
    <w:abstractNumId w:val="1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5"/>
  </w:num>
  <w:num w:numId="16">
    <w:abstractNumId w:val="29"/>
  </w:num>
  <w:num w:numId="17">
    <w:abstractNumId w:val="34"/>
  </w:num>
  <w:num w:numId="18">
    <w:abstractNumId w:val="31"/>
  </w:num>
  <w:num w:numId="19">
    <w:abstractNumId w:val="22"/>
  </w:num>
  <w:num w:numId="20">
    <w:abstractNumId w:val="1"/>
  </w:num>
  <w:num w:numId="21">
    <w:abstractNumId w:val="35"/>
  </w:num>
  <w:num w:numId="22">
    <w:abstractNumId w:val="18"/>
  </w:num>
  <w:num w:numId="23">
    <w:abstractNumId w:val="10"/>
  </w:num>
  <w:num w:numId="24">
    <w:abstractNumId w:val="6"/>
  </w:num>
  <w:num w:numId="25">
    <w:abstractNumId w:val="33"/>
  </w:num>
  <w:num w:numId="26">
    <w:abstractNumId w:val="24"/>
  </w:num>
  <w:num w:numId="27">
    <w:abstractNumId w:val="32"/>
  </w:num>
  <w:num w:numId="28">
    <w:abstractNumId w:val="16"/>
  </w:num>
  <w:num w:numId="29">
    <w:abstractNumId w:val="28"/>
  </w:num>
  <w:num w:numId="30">
    <w:abstractNumId w:val="2"/>
  </w:num>
  <w:num w:numId="31">
    <w:abstractNumId w:val="0"/>
  </w:num>
  <w:num w:numId="32">
    <w:abstractNumId w:val="20"/>
  </w:num>
  <w:num w:numId="33">
    <w:abstractNumId w:val="9"/>
  </w:num>
  <w:num w:numId="34">
    <w:abstractNumId w:val="3"/>
  </w:num>
  <w:num w:numId="35">
    <w:abstractNumId w:val="7"/>
  </w:num>
  <w:num w:numId="36">
    <w:abstractNumId w:val="8"/>
  </w:num>
  <w:num w:numId="3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175"/>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5DD6"/>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D4A"/>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3D5D"/>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60D"/>
    <w:rsid w:val="000E27D2"/>
    <w:rsid w:val="000E2C71"/>
    <w:rsid w:val="000E353E"/>
    <w:rsid w:val="000E4089"/>
    <w:rsid w:val="000E4DF1"/>
    <w:rsid w:val="000E502E"/>
    <w:rsid w:val="000E5C9B"/>
    <w:rsid w:val="000E6C66"/>
    <w:rsid w:val="000E762D"/>
    <w:rsid w:val="000F1100"/>
    <w:rsid w:val="000F1108"/>
    <w:rsid w:val="000F1857"/>
    <w:rsid w:val="000F1B94"/>
    <w:rsid w:val="000F2284"/>
    <w:rsid w:val="000F22A0"/>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2D8A"/>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8AA"/>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3D6D"/>
    <w:rsid w:val="001544F9"/>
    <w:rsid w:val="00154BCA"/>
    <w:rsid w:val="00154CCA"/>
    <w:rsid w:val="00154DB8"/>
    <w:rsid w:val="00154E7E"/>
    <w:rsid w:val="0015545B"/>
    <w:rsid w:val="00155834"/>
    <w:rsid w:val="00155C87"/>
    <w:rsid w:val="00155E2A"/>
    <w:rsid w:val="00155F4B"/>
    <w:rsid w:val="001570B5"/>
    <w:rsid w:val="00160553"/>
    <w:rsid w:val="001615A7"/>
    <w:rsid w:val="00161C30"/>
    <w:rsid w:val="0016226F"/>
    <w:rsid w:val="00162901"/>
    <w:rsid w:val="00163168"/>
    <w:rsid w:val="00163588"/>
    <w:rsid w:val="00164671"/>
    <w:rsid w:val="00165208"/>
    <w:rsid w:val="00165E1D"/>
    <w:rsid w:val="001661DB"/>
    <w:rsid w:val="001663E8"/>
    <w:rsid w:val="001668ED"/>
    <w:rsid w:val="001669A8"/>
    <w:rsid w:val="00166F5E"/>
    <w:rsid w:val="00167175"/>
    <w:rsid w:val="0016721E"/>
    <w:rsid w:val="00167F46"/>
    <w:rsid w:val="00170697"/>
    <w:rsid w:val="00170A28"/>
    <w:rsid w:val="00170B80"/>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1E83"/>
    <w:rsid w:val="001820D7"/>
    <w:rsid w:val="001824F6"/>
    <w:rsid w:val="001827F2"/>
    <w:rsid w:val="00182972"/>
    <w:rsid w:val="0018353F"/>
    <w:rsid w:val="001841DE"/>
    <w:rsid w:val="00184550"/>
    <w:rsid w:val="0018466B"/>
    <w:rsid w:val="00184D5F"/>
    <w:rsid w:val="00185519"/>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8E1"/>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1E1"/>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769"/>
    <w:rsid w:val="00207ED2"/>
    <w:rsid w:val="002101A1"/>
    <w:rsid w:val="002110B5"/>
    <w:rsid w:val="00211D51"/>
    <w:rsid w:val="00212110"/>
    <w:rsid w:val="0021248E"/>
    <w:rsid w:val="00212532"/>
    <w:rsid w:val="0021306F"/>
    <w:rsid w:val="002135FE"/>
    <w:rsid w:val="00213D55"/>
    <w:rsid w:val="00214B9B"/>
    <w:rsid w:val="00215940"/>
    <w:rsid w:val="00215A1E"/>
    <w:rsid w:val="00215C00"/>
    <w:rsid w:val="00215CEB"/>
    <w:rsid w:val="00216CEE"/>
    <w:rsid w:val="00217D23"/>
    <w:rsid w:val="00217DE1"/>
    <w:rsid w:val="00220A59"/>
    <w:rsid w:val="00220E96"/>
    <w:rsid w:val="00221926"/>
    <w:rsid w:val="002219DC"/>
    <w:rsid w:val="00221ABD"/>
    <w:rsid w:val="00222422"/>
    <w:rsid w:val="00222B4A"/>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3E88"/>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9EC"/>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1D5C"/>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4E6"/>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1D4"/>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E1"/>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BFA"/>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46F7"/>
    <w:rsid w:val="003967C6"/>
    <w:rsid w:val="00396E89"/>
    <w:rsid w:val="00396FAD"/>
    <w:rsid w:val="0039707E"/>
    <w:rsid w:val="003974DC"/>
    <w:rsid w:val="00397D0A"/>
    <w:rsid w:val="00397D37"/>
    <w:rsid w:val="00397E5D"/>
    <w:rsid w:val="003A0305"/>
    <w:rsid w:val="003A0584"/>
    <w:rsid w:val="003A0E1F"/>
    <w:rsid w:val="003A1B6F"/>
    <w:rsid w:val="003A1EB4"/>
    <w:rsid w:val="003A2662"/>
    <w:rsid w:val="003A2C5A"/>
    <w:rsid w:val="003A2EEC"/>
    <w:rsid w:val="003A3143"/>
    <w:rsid w:val="003A37F2"/>
    <w:rsid w:val="003A417A"/>
    <w:rsid w:val="003A54C0"/>
    <w:rsid w:val="003A6AA9"/>
    <w:rsid w:val="003A6D61"/>
    <w:rsid w:val="003A6E22"/>
    <w:rsid w:val="003B006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5B8"/>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9F6"/>
    <w:rsid w:val="00426BBA"/>
    <w:rsid w:val="00426FDC"/>
    <w:rsid w:val="004301BC"/>
    <w:rsid w:val="00430303"/>
    <w:rsid w:val="004307CF"/>
    <w:rsid w:val="00430A34"/>
    <w:rsid w:val="00430D0A"/>
    <w:rsid w:val="00430ED7"/>
    <w:rsid w:val="004313F5"/>
    <w:rsid w:val="0043199E"/>
    <w:rsid w:val="00431BD1"/>
    <w:rsid w:val="00431C57"/>
    <w:rsid w:val="00431EA1"/>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2958"/>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1DEC"/>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27CB"/>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3BB"/>
    <w:rsid w:val="004A76D8"/>
    <w:rsid w:val="004A7845"/>
    <w:rsid w:val="004B0928"/>
    <w:rsid w:val="004B1656"/>
    <w:rsid w:val="004B176D"/>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B63"/>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1385"/>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027"/>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30BC"/>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29"/>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1E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C83"/>
    <w:rsid w:val="005F3D12"/>
    <w:rsid w:val="005F3F8F"/>
    <w:rsid w:val="005F46BE"/>
    <w:rsid w:val="005F4C26"/>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A61"/>
    <w:rsid w:val="00612D33"/>
    <w:rsid w:val="00614D58"/>
    <w:rsid w:val="00614FB4"/>
    <w:rsid w:val="00615A55"/>
    <w:rsid w:val="00615DA3"/>
    <w:rsid w:val="00616B4E"/>
    <w:rsid w:val="00616CE4"/>
    <w:rsid w:val="00616D78"/>
    <w:rsid w:val="0061768E"/>
    <w:rsid w:val="0061769D"/>
    <w:rsid w:val="006178E3"/>
    <w:rsid w:val="00617976"/>
    <w:rsid w:val="00617EC9"/>
    <w:rsid w:val="0062084D"/>
    <w:rsid w:val="00620DDB"/>
    <w:rsid w:val="00621493"/>
    <w:rsid w:val="00621C39"/>
    <w:rsid w:val="00621F7E"/>
    <w:rsid w:val="006220DA"/>
    <w:rsid w:val="00622530"/>
    <w:rsid w:val="00622563"/>
    <w:rsid w:val="0062332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3ECB"/>
    <w:rsid w:val="006542B7"/>
    <w:rsid w:val="006547F1"/>
    <w:rsid w:val="00654AB4"/>
    <w:rsid w:val="0065633D"/>
    <w:rsid w:val="00657080"/>
    <w:rsid w:val="006572BF"/>
    <w:rsid w:val="006573E9"/>
    <w:rsid w:val="00657DD8"/>
    <w:rsid w:val="00657F57"/>
    <w:rsid w:val="00660251"/>
    <w:rsid w:val="0066054A"/>
    <w:rsid w:val="00660B97"/>
    <w:rsid w:val="0066123A"/>
    <w:rsid w:val="00661837"/>
    <w:rsid w:val="0066258C"/>
    <w:rsid w:val="00662D3F"/>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2A22"/>
    <w:rsid w:val="006834B9"/>
    <w:rsid w:val="0068389D"/>
    <w:rsid w:val="006838DA"/>
    <w:rsid w:val="00683AF9"/>
    <w:rsid w:val="00684260"/>
    <w:rsid w:val="00684661"/>
    <w:rsid w:val="00684B60"/>
    <w:rsid w:val="00684C0E"/>
    <w:rsid w:val="00684CC3"/>
    <w:rsid w:val="00684D05"/>
    <w:rsid w:val="00684E37"/>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8EF"/>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1A2"/>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0E8F"/>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168"/>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04B"/>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345"/>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4B3D"/>
    <w:rsid w:val="007E597F"/>
    <w:rsid w:val="007E6331"/>
    <w:rsid w:val="007E792F"/>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6B"/>
    <w:rsid w:val="00817DFD"/>
    <w:rsid w:val="00820526"/>
    <w:rsid w:val="00822187"/>
    <w:rsid w:val="00822420"/>
    <w:rsid w:val="008226EC"/>
    <w:rsid w:val="008228C4"/>
    <w:rsid w:val="00822953"/>
    <w:rsid w:val="00822A17"/>
    <w:rsid w:val="00822A3D"/>
    <w:rsid w:val="00822FDF"/>
    <w:rsid w:val="00823522"/>
    <w:rsid w:val="008235AD"/>
    <w:rsid w:val="00823E23"/>
    <w:rsid w:val="0082446D"/>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32BB"/>
    <w:rsid w:val="00844100"/>
    <w:rsid w:val="00844156"/>
    <w:rsid w:val="008461CE"/>
    <w:rsid w:val="0084691C"/>
    <w:rsid w:val="00846944"/>
    <w:rsid w:val="00846F32"/>
    <w:rsid w:val="00847101"/>
    <w:rsid w:val="008473DC"/>
    <w:rsid w:val="00850466"/>
    <w:rsid w:val="008509E5"/>
    <w:rsid w:val="00850E42"/>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C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6E5"/>
    <w:rsid w:val="00880C22"/>
    <w:rsid w:val="00880F0F"/>
    <w:rsid w:val="008814AA"/>
    <w:rsid w:val="00882E05"/>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4D09"/>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B07"/>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64C4"/>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BF7"/>
    <w:rsid w:val="00917C3A"/>
    <w:rsid w:val="00920191"/>
    <w:rsid w:val="009205FE"/>
    <w:rsid w:val="009208D9"/>
    <w:rsid w:val="0092091D"/>
    <w:rsid w:val="00920F3F"/>
    <w:rsid w:val="009214D0"/>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1E4"/>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6060"/>
    <w:rsid w:val="0095719E"/>
    <w:rsid w:val="00957D1E"/>
    <w:rsid w:val="00957FF3"/>
    <w:rsid w:val="0096057A"/>
    <w:rsid w:val="009608CB"/>
    <w:rsid w:val="00960A4A"/>
    <w:rsid w:val="00960A87"/>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03DE"/>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72"/>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92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66A"/>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7B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E25"/>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706"/>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0C5B"/>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0D23"/>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2BF"/>
    <w:rsid w:val="00AB4AA3"/>
    <w:rsid w:val="00AB5528"/>
    <w:rsid w:val="00AB5AC3"/>
    <w:rsid w:val="00AB5CCE"/>
    <w:rsid w:val="00AB5DD1"/>
    <w:rsid w:val="00AB663C"/>
    <w:rsid w:val="00AB726C"/>
    <w:rsid w:val="00AB7555"/>
    <w:rsid w:val="00AC044E"/>
    <w:rsid w:val="00AC04B7"/>
    <w:rsid w:val="00AC05E7"/>
    <w:rsid w:val="00AC0A20"/>
    <w:rsid w:val="00AC114B"/>
    <w:rsid w:val="00AC1598"/>
    <w:rsid w:val="00AC1BA6"/>
    <w:rsid w:val="00AC1F35"/>
    <w:rsid w:val="00AC1F8C"/>
    <w:rsid w:val="00AC3556"/>
    <w:rsid w:val="00AC3590"/>
    <w:rsid w:val="00AC3C52"/>
    <w:rsid w:val="00AC3C76"/>
    <w:rsid w:val="00AC3E5D"/>
    <w:rsid w:val="00AC3F13"/>
    <w:rsid w:val="00AC425C"/>
    <w:rsid w:val="00AC431D"/>
    <w:rsid w:val="00AC4613"/>
    <w:rsid w:val="00AC4AE8"/>
    <w:rsid w:val="00AC4ECD"/>
    <w:rsid w:val="00AC4EE6"/>
    <w:rsid w:val="00AC51CB"/>
    <w:rsid w:val="00AC590E"/>
    <w:rsid w:val="00AC6493"/>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5B8D"/>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443"/>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177FD"/>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5FC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1A"/>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1"/>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000"/>
    <w:rsid w:val="00C24817"/>
    <w:rsid w:val="00C24A3C"/>
    <w:rsid w:val="00C24D0C"/>
    <w:rsid w:val="00C25071"/>
    <w:rsid w:val="00C25146"/>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605"/>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23E5"/>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B9F"/>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0CE8"/>
    <w:rsid w:val="00C9111E"/>
    <w:rsid w:val="00C917F5"/>
    <w:rsid w:val="00C91FE5"/>
    <w:rsid w:val="00C92322"/>
    <w:rsid w:val="00C92693"/>
    <w:rsid w:val="00C92A41"/>
    <w:rsid w:val="00C92C0A"/>
    <w:rsid w:val="00C92D2A"/>
    <w:rsid w:val="00C93EDB"/>
    <w:rsid w:val="00C940B0"/>
    <w:rsid w:val="00C94862"/>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7B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80"/>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3E2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7A"/>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7F7"/>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146"/>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0674"/>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CC3"/>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3B31"/>
    <w:rsid w:val="00E84BBB"/>
    <w:rsid w:val="00E85ECC"/>
    <w:rsid w:val="00E86478"/>
    <w:rsid w:val="00E86BA9"/>
    <w:rsid w:val="00E86F53"/>
    <w:rsid w:val="00E873CA"/>
    <w:rsid w:val="00E875BF"/>
    <w:rsid w:val="00E87703"/>
    <w:rsid w:val="00E87780"/>
    <w:rsid w:val="00E87D0F"/>
    <w:rsid w:val="00E9086F"/>
    <w:rsid w:val="00E90F13"/>
    <w:rsid w:val="00E916BB"/>
    <w:rsid w:val="00E92C4D"/>
    <w:rsid w:val="00E92F83"/>
    <w:rsid w:val="00E93047"/>
    <w:rsid w:val="00E9336B"/>
    <w:rsid w:val="00E93A91"/>
    <w:rsid w:val="00E94E73"/>
    <w:rsid w:val="00E955BB"/>
    <w:rsid w:val="00E95D6D"/>
    <w:rsid w:val="00E9613A"/>
    <w:rsid w:val="00E9673C"/>
    <w:rsid w:val="00E973B2"/>
    <w:rsid w:val="00EA14FF"/>
    <w:rsid w:val="00EA1BE2"/>
    <w:rsid w:val="00EA232D"/>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78D"/>
    <w:rsid w:val="00ED4CFF"/>
    <w:rsid w:val="00ED63B7"/>
    <w:rsid w:val="00ED6719"/>
    <w:rsid w:val="00ED6B6E"/>
    <w:rsid w:val="00ED6FEB"/>
    <w:rsid w:val="00ED739D"/>
    <w:rsid w:val="00ED78FE"/>
    <w:rsid w:val="00ED79CE"/>
    <w:rsid w:val="00ED7FDB"/>
    <w:rsid w:val="00EE0D12"/>
    <w:rsid w:val="00EE0D2D"/>
    <w:rsid w:val="00EE152E"/>
    <w:rsid w:val="00EE15E1"/>
    <w:rsid w:val="00EE1AC4"/>
    <w:rsid w:val="00EE1E8F"/>
    <w:rsid w:val="00EE1ECB"/>
    <w:rsid w:val="00EE2332"/>
    <w:rsid w:val="00EE25F9"/>
    <w:rsid w:val="00EE3173"/>
    <w:rsid w:val="00EE32C2"/>
    <w:rsid w:val="00EE386D"/>
    <w:rsid w:val="00EE3C70"/>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422"/>
    <w:rsid w:val="00EF49AB"/>
    <w:rsid w:val="00EF4F8C"/>
    <w:rsid w:val="00EF57DC"/>
    <w:rsid w:val="00EF57F1"/>
    <w:rsid w:val="00EF62F5"/>
    <w:rsid w:val="00EF635B"/>
    <w:rsid w:val="00EF6EE6"/>
    <w:rsid w:val="00EF723F"/>
    <w:rsid w:val="00EF740F"/>
    <w:rsid w:val="00EF7C6B"/>
    <w:rsid w:val="00EF7FE7"/>
    <w:rsid w:val="00F002EB"/>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762"/>
    <w:rsid w:val="00F07384"/>
    <w:rsid w:val="00F07F38"/>
    <w:rsid w:val="00F1086F"/>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196"/>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857"/>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6DC0"/>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4CED"/>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5BE"/>
    <w:rsid w:val="00FF567A"/>
    <w:rsid w:val="00FF5D54"/>
    <w:rsid w:val="00FF6267"/>
    <w:rsid w:val="00FF6376"/>
    <w:rsid w:val="00FF6AA6"/>
    <w:rsid w:val="00FF6C23"/>
    <w:rsid w:val="00FF6C57"/>
    <w:rsid w:val="00FF6D26"/>
    <w:rsid w:val="00FF77F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1D57F"/>
  <w15:docId w15:val="{E6C0ED73-1021-47AF-BFAF-C0E73CBF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customStyle="1" w:styleId="Tabladecuadrcula1clara1">
    <w:name w:val="Tabla de cuadrícula 1 clara1"/>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character" w:customStyle="1" w:styleId="fontstyle01">
    <w:name w:val="fontstyle01"/>
    <w:basedOn w:val="Fuentedeprrafopredeter"/>
    <w:rsid w:val="00035DD6"/>
    <w:rPr>
      <w:rFonts w:ascii="Arial" w:hAnsi="Arial" w:cs="Arial"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122836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47795440">
      <w:bodyDiv w:val="1"/>
      <w:marLeft w:val="0"/>
      <w:marRight w:val="0"/>
      <w:marTop w:val="0"/>
      <w:marBottom w:val="0"/>
      <w:divBdr>
        <w:top w:val="none" w:sz="0" w:space="0" w:color="auto"/>
        <w:left w:val="none" w:sz="0" w:space="0" w:color="auto"/>
        <w:bottom w:val="none" w:sz="0" w:space="0" w:color="auto"/>
        <w:right w:val="none" w:sz="0" w:space="0" w:color="auto"/>
      </w:divBdr>
      <w:divsChild>
        <w:div w:id="135725665">
          <w:marLeft w:val="360"/>
          <w:marRight w:val="0"/>
          <w:marTop w:val="120"/>
          <w:marBottom w:val="0"/>
          <w:divBdr>
            <w:top w:val="none" w:sz="0" w:space="0" w:color="auto"/>
            <w:left w:val="none" w:sz="0" w:space="0" w:color="auto"/>
            <w:bottom w:val="none" w:sz="0" w:space="0" w:color="auto"/>
            <w:right w:val="none" w:sz="0" w:space="0" w:color="auto"/>
          </w:divBdr>
        </w:div>
      </w:divsChild>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kneira@sofo.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33BF12E6-F179-4FAF-8323-2DACB2B7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21707</Words>
  <Characters>119392</Characters>
  <Application>Microsoft Office Word</Application>
  <DocSecurity>0</DocSecurity>
  <Lines>994</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140818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cp:revision>
  <cp:lastPrinted>2021-08-25T19:59:00Z</cp:lastPrinted>
  <dcterms:created xsi:type="dcterms:W3CDTF">2021-08-25T22:43:00Z</dcterms:created>
  <dcterms:modified xsi:type="dcterms:W3CDTF">2021-08-25T22:45:00Z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