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4791D615" w:rsidR="007B15FD" w:rsidRPr="00347B9F" w:rsidRDefault="00C451EC" w:rsidP="007E117C">
      <w:pPr>
        <w:jc w:val="center"/>
        <w:rPr>
          <w:rFonts w:eastAsia="Arial Unicode MS" w:cs="Arial"/>
          <w:b/>
          <w:bCs/>
          <w:szCs w:val="22"/>
        </w:rPr>
      </w:pPr>
      <w:r>
        <w:rPr>
          <w:b/>
          <w:noProof/>
          <w:lang w:val="es-CL" w:eastAsia="es-CL"/>
        </w:rPr>
        <w:drawing>
          <wp:inline distT="0" distB="0" distL="0" distR="0" wp14:anchorId="40CEAC16" wp14:editId="53AC9445">
            <wp:extent cx="5281414" cy="3712768"/>
            <wp:effectExtent l="0" t="0" r="0" b="0"/>
            <wp:docPr id="2" name="image4.jpg" descr="O:\Gerencia de Programas\UNIDAD DE OPERACIONES 2020\02. Emprendimiento\Fotos Portadas\Abeja_Portada_Bases.jpg"/>
            <wp:cNvGraphicFramePr/>
            <a:graphic xmlns:a="http://schemas.openxmlformats.org/drawingml/2006/main">
              <a:graphicData uri="http://schemas.openxmlformats.org/drawingml/2006/picture">
                <pic:pic xmlns:pic="http://schemas.openxmlformats.org/drawingml/2006/picture">
                  <pic:nvPicPr>
                    <pic:cNvPr id="0" name="image4.jpg" descr="O:\Gerencia de Programas\UNIDAD DE OPERACIONES 2020\02. Emprendimiento\Fotos Portadas\Abeja_Portada_Bases.jpg"/>
                    <pic:cNvPicPr preferRelativeResize="0"/>
                  </pic:nvPicPr>
                  <pic:blipFill>
                    <a:blip r:embed="rId13"/>
                    <a:srcRect/>
                    <a:stretch>
                      <a:fillRect/>
                    </a:stretch>
                  </pic:blipFill>
                  <pic:spPr>
                    <a:xfrm>
                      <a:off x="0" y="0"/>
                      <a:ext cx="5281414" cy="3712768"/>
                    </a:xfrm>
                    <a:prstGeom prst="rect">
                      <a:avLst/>
                    </a:prstGeom>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62CA2D4" w:rsidR="00F3195E" w:rsidRPr="007F5F50"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C451EC" w:rsidRPr="007F5F50">
        <w:rPr>
          <w:rFonts w:eastAsia="Arial Unicode MS" w:cs="Arial"/>
          <w:b/>
          <w:bCs/>
          <w:sz w:val="40"/>
          <w:szCs w:val="40"/>
        </w:rPr>
        <w:t>ABEJA</w:t>
      </w:r>
      <w:r w:rsidR="000D5AC3" w:rsidRPr="007F5F50">
        <w:rPr>
          <w:rFonts w:eastAsia="Arial Unicode MS" w:cs="Arial"/>
          <w:b/>
          <w:bCs/>
          <w:sz w:val="40"/>
          <w:szCs w:val="40"/>
        </w:rPr>
        <w:t xml:space="preserve">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4822BD27" w14:textId="59A69FA8" w:rsidR="00CE091D" w:rsidRPr="007F5F50" w:rsidRDefault="00CE091D" w:rsidP="007B15FD">
      <w:pPr>
        <w:jc w:val="center"/>
        <w:rPr>
          <w:rFonts w:eastAsia="Arial Unicode MS" w:cs="Arial"/>
          <w:b/>
          <w:bCs/>
          <w:sz w:val="40"/>
          <w:szCs w:val="40"/>
        </w:rPr>
      </w:pPr>
    </w:p>
    <w:p w14:paraId="0F48157E" w14:textId="77777777" w:rsidR="00F3195E" w:rsidRPr="007F5F50" w:rsidRDefault="00F3195E" w:rsidP="007B15FD">
      <w:pPr>
        <w:jc w:val="center"/>
        <w:rPr>
          <w:rFonts w:eastAsia="Arial Unicode MS" w:cs="Arial"/>
          <w:b/>
          <w:bCs/>
          <w:sz w:val="40"/>
          <w:szCs w:val="40"/>
        </w:rPr>
      </w:pPr>
    </w:p>
    <w:p w14:paraId="5B6D32BA" w14:textId="4B1A8C03"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C20A8C">
        <w:rPr>
          <w:rFonts w:eastAsia="Arial Unicode MS" w:cs="Arial"/>
          <w:b/>
          <w:bCs/>
          <w:sz w:val="40"/>
          <w:szCs w:val="40"/>
        </w:rPr>
        <w:t>METROPOLITANA DE SANTIAGO</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0606077A"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3</w:t>
            </w:r>
            <w:r w:rsidR="00B243F7" w:rsidRPr="00B243F7">
              <w:rPr>
                <w:noProof/>
                <w:webHidden/>
                <w:sz w:val="18"/>
                <w:szCs w:val="18"/>
              </w:rPr>
              <w:fldChar w:fldCharType="end"/>
            </w:r>
          </w:hyperlink>
        </w:p>
        <w:p w14:paraId="01C7A812" w14:textId="17D4B803"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3</w:t>
            </w:r>
            <w:r w:rsidR="00B243F7" w:rsidRPr="00B243F7">
              <w:rPr>
                <w:noProof/>
                <w:webHidden/>
                <w:sz w:val="18"/>
                <w:szCs w:val="18"/>
              </w:rPr>
              <w:fldChar w:fldCharType="end"/>
            </w:r>
          </w:hyperlink>
        </w:p>
        <w:p w14:paraId="63877BF3" w14:textId="69EA3D38"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w:t>
            </w:r>
            <w:r w:rsidR="00B243F7" w:rsidRPr="00B243F7">
              <w:rPr>
                <w:noProof/>
                <w:webHidden/>
                <w:sz w:val="18"/>
                <w:szCs w:val="18"/>
              </w:rPr>
              <w:fldChar w:fldCharType="end"/>
            </w:r>
          </w:hyperlink>
        </w:p>
        <w:p w14:paraId="5FAB0912" w14:textId="3B2D2A21"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w:t>
            </w:r>
            <w:r w:rsidR="00B243F7" w:rsidRPr="00B243F7">
              <w:rPr>
                <w:noProof/>
                <w:webHidden/>
                <w:sz w:val="18"/>
                <w:szCs w:val="18"/>
              </w:rPr>
              <w:fldChar w:fldCharType="end"/>
            </w:r>
          </w:hyperlink>
        </w:p>
        <w:p w14:paraId="3F87E8AE" w14:textId="162ABEFF"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5</w:t>
            </w:r>
            <w:r w:rsidR="00B243F7" w:rsidRPr="00B243F7">
              <w:rPr>
                <w:noProof/>
                <w:webHidden/>
                <w:sz w:val="18"/>
                <w:szCs w:val="18"/>
              </w:rPr>
              <w:fldChar w:fldCharType="end"/>
            </w:r>
          </w:hyperlink>
        </w:p>
        <w:p w14:paraId="5BF63FB0" w14:textId="34A70CF5"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5</w:t>
            </w:r>
            <w:r w:rsidR="00B243F7" w:rsidRPr="00B243F7">
              <w:rPr>
                <w:noProof/>
                <w:webHidden/>
                <w:sz w:val="18"/>
                <w:szCs w:val="18"/>
              </w:rPr>
              <w:fldChar w:fldCharType="end"/>
            </w:r>
          </w:hyperlink>
        </w:p>
        <w:p w14:paraId="10F63309" w14:textId="7067F83B"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8</w:t>
            </w:r>
            <w:r w:rsidR="00B243F7" w:rsidRPr="00B243F7">
              <w:rPr>
                <w:noProof/>
                <w:webHidden/>
                <w:sz w:val="18"/>
                <w:szCs w:val="18"/>
              </w:rPr>
              <w:fldChar w:fldCharType="end"/>
            </w:r>
          </w:hyperlink>
        </w:p>
        <w:p w14:paraId="5010898E" w14:textId="3B2F4C7A"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10</w:t>
            </w:r>
            <w:r w:rsidR="00B243F7" w:rsidRPr="00B243F7">
              <w:rPr>
                <w:noProof/>
                <w:webHidden/>
                <w:sz w:val="18"/>
                <w:szCs w:val="18"/>
              </w:rPr>
              <w:fldChar w:fldCharType="end"/>
            </w:r>
          </w:hyperlink>
        </w:p>
        <w:p w14:paraId="2579E9A6" w14:textId="3A9E2BC6"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10</w:t>
            </w:r>
            <w:r w:rsidR="00B243F7" w:rsidRPr="00B243F7">
              <w:rPr>
                <w:noProof/>
                <w:webHidden/>
                <w:sz w:val="18"/>
                <w:szCs w:val="18"/>
              </w:rPr>
              <w:fldChar w:fldCharType="end"/>
            </w:r>
          </w:hyperlink>
        </w:p>
        <w:p w14:paraId="51054FB5" w14:textId="24A95219"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11</w:t>
            </w:r>
            <w:r w:rsidR="00B243F7" w:rsidRPr="00B243F7">
              <w:rPr>
                <w:noProof/>
                <w:webHidden/>
                <w:sz w:val="18"/>
                <w:szCs w:val="18"/>
              </w:rPr>
              <w:fldChar w:fldCharType="end"/>
            </w:r>
          </w:hyperlink>
        </w:p>
        <w:p w14:paraId="53CFBAC1" w14:textId="3EAEA2D7"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11</w:t>
            </w:r>
            <w:r w:rsidR="00B243F7" w:rsidRPr="00B243F7">
              <w:rPr>
                <w:noProof/>
                <w:webHidden/>
                <w:sz w:val="18"/>
                <w:szCs w:val="18"/>
              </w:rPr>
              <w:fldChar w:fldCharType="end"/>
            </w:r>
          </w:hyperlink>
        </w:p>
        <w:p w14:paraId="633C5C72" w14:textId="51DD2C45"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12</w:t>
            </w:r>
            <w:r w:rsidR="00B243F7" w:rsidRPr="00B243F7">
              <w:rPr>
                <w:noProof/>
                <w:webHidden/>
                <w:sz w:val="18"/>
                <w:szCs w:val="18"/>
              </w:rPr>
              <w:fldChar w:fldCharType="end"/>
            </w:r>
          </w:hyperlink>
        </w:p>
        <w:p w14:paraId="1DB3758E" w14:textId="127A47EF"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15</w:t>
            </w:r>
            <w:r w:rsidR="00B243F7" w:rsidRPr="00B243F7">
              <w:rPr>
                <w:noProof/>
                <w:webHidden/>
                <w:sz w:val="18"/>
                <w:szCs w:val="18"/>
              </w:rPr>
              <w:fldChar w:fldCharType="end"/>
            </w:r>
          </w:hyperlink>
        </w:p>
        <w:p w14:paraId="08B190E5" w14:textId="4EA510E6"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16</w:t>
            </w:r>
            <w:r w:rsidR="00B243F7" w:rsidRPr="00B243F7">
              <w:rPr>
                <w:noProof/>
                <w:webHidden/>
                <w:sz w:val="18"/>
                <w:szCs w:val="18"/>
              </w:rPr>
              <w:fldChar w:fldCharType="end"/>
            </w:r>
          </w:hyperlink>
        </w:p>
        <w:p w14:paraId="1F105F89" w14:textId="076B9049"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16</w:t>
            </w:r>
            <w:r w:rsidR="00B243F7" w:rsidRPr="00B243F7">
              <w:rPr>
                <w:noProof/>
                <w:webHidden/>
                <w:sz w:val="18"/>
                <w:szCs w:val="18"/>
              </w:rPr>
              <w:fldChar w:fldCharType="end"/>
            </w:r>
          </w:hyperlink>
        </w:p>
        <w:p w14:paraId="522DC30A" w14:textId="068A1082"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16</w:t>
            </w:r>
            <w:r w:rsidR="00B243F7" w:rsidRPr="00B243F7">
              <w:rPr>
                <w:noProof/>
                <w:webHidden/>
                <w:sz w:val="18"/>
                <w:szCs w:val="18"/>
              </w:rPr>
              <w:fldChar w:fldCharType="end"/>
            </w:r>
          </w:hyperlink>
        </w:p>
        <w:p w14:paraId="40A04048" w14:textId="132E426C"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17</w:t>
            </w:r>
            <w:r w:rsidR="00B243F7" w:rsidRPr="00B243F7">
              <w:rPr>
                <w:noProof/>
                <w:webHidden/>
                <w:sz w:val="18"/>
                <w:szCs w:val="18"/>
              </w:rPr>
              <w:fldChar w:fldCharType="end"/>
            </w:r>
          </w:hyperlink>
        </w:p>
        <w:p w14:paraId="5ECEE857" w14:textId="17626EC9"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17</w:t>
            </w:r>
            <w:r w:rsidR="00B243F7" w:rsidRPr="00B243F7">
              <w:rPr>
                <w:noProof/>
                <w:webHidden/>
                <w:sz w:val="18"/>
                <w:szCs w:val="18"/>
              </w:rPr>
              <w:fldChar w:fldCharType="end"/>
            </w:r>
          </w:hyperlink>
        </w:p>
        <w:p w14:paraId="42B437CF" w14:textId="1D26DAFC"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20</w:t>
            </w:r>
            <w:r w:rsidR="00B243F7" w:rsidRPr="00B243F7">
              <w:rPr>
                <w:noProof/>
                <w:webHidden/>
                <w:sz w:val="18"/>
                <w:szCs w:val="18"/>
              </w:rPr>
              <w:fldChar w:fldCharType="end"/>
            </w:r>
          </w:hyperlink>
        </w:p>
        <w:p w14:paraId="16CDD0C0" w14:textId="7B31046E"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20</w:t>
            </w:r>
            <w:r w:rsidR="00B243F7" w:rsidRPr="00B243F7">
              <w:rPr>
                <w:noProof/>
                <w:webHidden/>
                <w:sz w:val="18"/>
                <w:szCs w:val="18"/>
              </w:rPr>
              <w:fldChar w:fldCharType="end"/>
            </w:r>
          </w:hyperlink>
        </w:p>
        <w:p w14:paraId="70CE1357" w14:textId="1DB8FCA6"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21</w:t>
            </w:r>
            <w:r w:rsidR="00B243F7" w:rsidRPr="00B243F7">
              <w:rPr>
                <w:noProof/>
                <w:webHidden/>
                <w:sz w:val="18"/>
                <w:szCs w:val="18"/>
              </w:rPr>
              <w:fldChar w:fldCharType="end"/>
            </w:r>
          </w:hyperlink>
        </w:p>
        <w:p w14:paraId="2CC8D649" w14:textId="7F98551F"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24</w:t>
            </w:r>
            <w:r w:rsidR="00B243F7" w:rsidRPr="00B243F7">
              <w:rPr>
                <w:noProof/>
                <w:webHidden/>
                <w:sz w:val="18"/>
                <w:szCs w:val="18"/>
              </w:rPr>
              <w:fldChar w:fldCharType="end"/>
            </w:r>
          </w:hyperlink>
        </w:p>
        <w:p w14:paraId="2FD174BB" w14:textId="4EEA051C"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26</w:t>
            </w:r>
            <w:r w:rsidR="00B243F7" w:rsidRPr="00B243F7">
              <w:rPr>
                <w:noProof/>
                <w:webHidden/>
                <w:sz w:val="18"/>
                <w:szCs w:val="18"/>
              </w:rPr>
              <w:fldChar w:fldCharType="end"/>
            </w:r>
          </w:hyperlink>
        </w:p>
        <w:p w14:paraId="1177E4FB" w14:textId="1925CFE4" w:rsidR="00B243F7" w:rsidRPr="00B243F7" w:rsidRDefault="000C383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26</w:t>
            </w:r>
            <w:r w:rsidR="00B243F7" w:rsidRPr="00B243F7">
              <w:rPr>
                <w:noProof/>
                <w:webHidden/>
                <w:sz w:val="18"/>
                <w:szCs w:val="18"/>
              </w:rPr>
              <w:fldChar w:fldCharType="end"/>
            </w:r>
          </w:hyperlink>
        </w:p>
        <w:p w14:paraId="3F9829C1" w14:textId="5BF62FC7"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28</w:t>
            </w:r>
            <w:r w:rsidR="00B243F7" w:rsidRPr="00B243F7">
              <w:rPr>
                <w:noProof/>
                <w:webHidden/>
                <w:sz w:val="18"/>
                <w:szCs w:val="18"/>
              </w:rPr>
              <w:fldChar w:fldCharType="end"/>
            </w:r>
          </w:hyperlink>
        </w:p>
        <w:p w14:paraId="4B86B046" w14:textId="12A224CE"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31</w:t>
            </w:r>
            <w:r w:rsidR="00B243F7" w:rsidRPr="00B243F7">
              <w:rPr>
                <w:noProof/>
                <w:webHidden/>
                <w:sz w:val="18"/>
                <w:szCs w:val="18"/>
              </w:rPr>
              <w:fldChar w:fldCharType="end"/>
            </w:r>
          </w:hyperlink>
        </w:p>
        <w:p w14:paraId="09253B22" w14:textId="48D7F9F7"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34</w:t>
            </w:r>
            <w:r w:rsidR="00B243F7" w:rsidRPr="00B243F7">
              <w:rPr>
                <w:noProof/>
                <w:webHidden/>
                <w:sz w:val="18"/>
                <w:szCs w:val="18"/>
              </w:rPr>
              <w:fldChar w:fldCharType="end"/>
            </w:r>
          </w:hyperlink>
        </w:p>
        <w:p w14:paraId="745A48B0" w14:textId="6CF61EBC"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42</w:t>
            </w:r>
            <w:r w:rsidR="00B243F7" w:rsidRPr="00B243F7">
              <w:rPr>
                <w:noProof/>
                <w:webHidden/>
                <w:sz w:val="18"/>
                <w:szCs w:val="18"/>
              </w:rPr>
              <w:fldChar w:fldCharType="end"/>
            </w:r>
          </w:hyperlink>
        </w:p>
        <w:p w14:paraId="46A370C3" w14:textId="108DDE5D"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43</w:t>
            </w:r>
            <w:r w:rsidR="00B243F7" w:rsidRPr="00B243F7">
              <w:rPr>
                <w:noProof/>
                <w:webHidden/>
                <w:sz w:val="18"/>
                <w:szCs w:val="18"/>
              </w:rPr>
              <w:fldChar w:fldCharType="end"/>
            </w:r>
          </w:hyperlink>
        </w:p>
        <w:p w14:paraId="0729C72E" w14:textId="14211C14"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44</w:t>
            </w:r>
            <w:r w:rsidR="00B243F7" w:rsidRPr="00B243F7">
              <w:rPr>
                <w:noProof/>
                <w:webHidden/>
                <w:sz w:val="18"/>
                <w:szCs w:val="18"/>
              </w:rPr>
              <w:fldChar w:fldCharType="end"/>
            </w:r>
          </w:hyperlink>
        </w:p>
        <w:p w14:paraId="68CAD71F" w14:textId="0A0975FD"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46</w:t>
            </w:r>
            <w:r w:rsidR="00B243F7" w:rsidRPr="00B243F7">
              <w:rPr>
                <w:noProof/>
                <w:webHidden/>
                <w:sz w:val="18"/>
                <w:szCs w:val="18"/>
              </w:rPr>
              <w:fldChar w:fldCharType="end"/>
            </w:r>
          </w:hyperlink>
        </w:p>
        <w:p w14:paraId="48ABAEEE" w14:textId="5D21922C"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47</w:t>
            </w:r>
            <w:r w:rsidR="00B243F7" w:rsidRPr="00B243F7">
              <w:rPr>
                <w:noProof/>
                <w:webHidden/>
                <w:sz w:val="18"/>
                <w:szCs w:val="18"/>
              </w:rPr>
              <w:fldChar w:fldCharType="end"/>
            </w:r>
          </w:hyperlink>
        </w:p>
        <w:p w14:paraId="7D62C529" w14:textId="345E0465"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53</w:t>
            </w:r>
            <w:r w:rsidR="00B243F7" w:rsidRPr="00B243F7">
              <w:rPr>
                <w:noProof/>
                <w:webHidden/>
                <w:sz w:val="18"/>
                <w:szCs w:val="18"/>
              </w:rPr>
              <w:fldChar w:fldCharType="end"/>
            </w:r>
          </w:hyperlink>
        </w:p>
        <w:p w14:paraId="5132BAE4" w14:textId="6798A943" w:rsidR="00B243F7" w:rsidRPr="00B243F7" w:rsidRDefault="000C383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14214C">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0B1521">
        <w:rPr>
          <w:szCs w:val="22"/>
        </w:rPr>
        <w:t>Sercotec</w:t>
      </w:r>
      <w:proofErr w:type="spellEnd"/>
      <w:r w:rsidR="00977ED5" w:rsidRPr="000B1521">
        <w:rPr>
          <w:szCs w:val="22"/>
        </w:rPr>
        <w:t xml:space="preserve">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 xml:space="preserve">ortal de Capacitación Virtual </w:t>
            </w:r>
            <w:proofErr w:type="spellStart"/>
            <w:r w:rsidR="007D5EDE"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7AF3C3AD"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616F2D">
        <w:t>306</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9C284C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17287">
        <w:rPr>
          <w:rFonts w:eastAsia="Arial Unicode MS" w:cs="Arial"/>
          <w:szCs w:val="22"/>
          <w:lang w:val="es-CL"/>
        </w:rPr>
        <w:t xml:space="preserve">a </w:t>
      </w:r>
      <w:r w:rsidR="00A53140" w:rsidRPr="00674A38">
        <w:rPr>
          <w:rFonts w:eastAsia="Arial Unicode MS" w:cs="Arial"/>
          <w:szCs w:val="22"/>
          <w:lang w:val="es-CL"/>
        </w:rPr>
        <w:t>emprendedoras</w:t>
      </w:r>
      <w:r w:rsidR="00C451EC" w:rsidRPr="00674A38">
        <w:rPr>
          <w:rFonts w:eastAsia="Arial Unicode MS" w:cs="Arial"/>
          <w:szCs w:val="22"/>
          <w:lang w:val="es-CL"/>
        </w:rPr>
        <w:t xml:space="preserve"> mujeres</w:t>
      </w:r>
      <w:r w:rsidR="00A53140" w:rsidRPr="00674A38">
        <w:rPr>
          <w:rFonts w:eastAsia="Arial Unicode MS" w:cs="Arial"/>
          <w:szCs w:val="22"/>
          <w:lang w:val="es-CL"/>
        </w:rPr>
        <w:t xml:space="preserve">, mayores </w:t>
      </w:r>
      <w:r w:rsidR="00A53140" w:rsidRPr="00E17287">
        <w:rPr>
          <w:rFonts w:eastAsia="Arial Unicode MS" w:cs="Arial"/>
          <w:szCs w:val="22"/>
          <w:lang w:val="es-CL"/>
        </w:rPr>
        <w:t xml:space="preserve">de 18 años, que residan en la Región </w:t>
      </w:r>
      <w:r w:rsidR="00D327B0">
        <w:rPr>
          <w:rFonts w:eastAsia="Arial Unicode MS" w:cs="Arial"/>
          <w:szCs w:val="22"/>
          <w:lang w:val="es-CL"/>
        </w:rPr>
        <w:t>Metropolitana de Santiago</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 xml:space="preserve">ya sea a través de la plataforma de postulación y/o por el Agente Operador designado por </w:t>
      </w:r>
      <w:proofErr w:type="spellStart"/>
      <w:r w:rsidR="00864FBD" w:rsidRPr="00674A38">
        <w:rPr>
          <w:rFonts w:eastAsia="Arial Unicode MS" w:cs="Arial"/>
          <w:szCs w:val="22"/>
        </w:rPr>
        <w:t>Sercotec</w:t>
      </w:r>
      <w:proofErr w:type="spellEnd"/>
      <w:r w:rsidR="00864FBD" w:rsidRPr="00674A38">
        <w:rPr>
          <w:rFonts w:eastAsia="Arial Unicode MS" w:cs="Arial"/>
          <w:szCs w:val="22"/>
        </w:rPr>
        <w:t xml:space="preserve">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6BAB00FE"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w:t>
      </w:r>
      <w:proofErr w:type="spellStart"/>
      <w:r w:rsidR="00CB23ED" w:rsidRPr="00674A38">
        <w:rPr>
          <w:rFonts w:eastAsia="Arial Unicode MS" w:cs="Arial"/>
          <w:szCs w:val="22"/>
          <w:lang w:val="es-CL"/>
        </w:rPr>
        <w:t>Sercotec</w:t>
      </w:r>
      <w:proofErr w:type="spellEnd"/>
      <w:r w:rsidR="00CB23ED" w:rsidRPr="00674A38">
        <w:rPr>
          <w:rFonts w:eastAsia="Arial Unicode MS" w:cs="Arial"/>
          <w:szCs w:val="22"/>
          <w:lang w:val="es-CL"/>
        </w:rPr>
        <w:t xml:space="preserve">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w:t>
      </w:r>
      <w:proofErr w:type="spellStart"/>
      <w:r w:rsidRPr="00674A38">
        <w:rPr>
          <w:rFonts w:eastAsia="Arial Unicode MS" w:cs="Arial"/>
          <w:szCs w:val="22"/>
          <w:lang w:val="es-CL"/>
        </w:rPr>
        <w:t>Sercotec</w:t>
      </w:r>
      <w:proofErr w:type="spellEnd"/>
      <w:r w:rsidRPr="00674A38">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w:t>
      </w:r>
      <w:proofErr w:type="spellStart"/>
      <w:r w:rsidRPr="00830B8C">
        <w:rPr>
          <w:b/>
        </w:rPr>
        <w:t>SernamEG</w:t>
      </w:r>
      <w:proofErr w:type="spellEnd"/>
      <w:r w:rsidRPr="00830B8C">
        <w:rPr>
          <w:b/>
        </w:rPr>
        <w:t xml:space="preserve"> del Ministerio de la Mujer y la Equidad de Género, podrá adjuntar al momento de su postulación el certificado que avale las condiciones mencionadas, y permita considerarlas dentro de los ponderadores en el proceso de selección. </w:t>
      </w:r>
      <w:r w:rsidRPr="00830B8C">
        <w:t xml:space="preserve">El formato del certificado será provisto y firmado por la Dirección Regional del Servicio Nacional de la Mujer y Equidad de Género </w:t>
      </w:r>
      <w:proofErr w:type="spellStart"/>
      <w:r w:rsidRPr="00830B8C">
        <w:t>SernamEG</w:t>
      </w:r>
      <w:proofErr w:type="spellEnd"/>
      <w:r w:rsidRPr="00830B8C">
        <w:t>,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 xml:space="preserve">Para mayor información respecto a la obtención y firma del documento, contactarse con las Oficinas de Información (OIRS) establecidas en cada Dirección Regional </w:t>
      </w:r>
      <w:proofErr w:type="spellStart"/>
      <w:r w:rsidRPr="00830B8C">
        <w:rPr>
          <w:rFonts w:eastAsia="gobCL" w:cs="gobCL"/>
          <w:szCs w:val="22"/>
          <w:lang w:eastAsia="es-CL"/>
        </w:rPr>
        <w:t>SernamEG</w:t>
      </w:r>
      <w:proofErr w:type="spellEnd"/>
      <w:r w:rsidRPr="00830B8C">
        <w:rPr>
          <w:rFonts w:eastAsia="gobCL" w:cs="gobCL"/>
          <w:szCs w:val="22"/>
          <w:lang w:eastAsia="es-CL"/>
        </w:rPr>
        <w:t xml:space="preserve"> en</w:t>
      </w:r>
      <w:r w:rsidRPr="00830B8C">
        <w:rPr>
          <w:rFonts w:eastAsia="gobCL" w:cs="gobCL"/>
          <w:color w:val="00B050"/>
          <w:szCs w:val="22"/>
          <w:lang w:eastAsia="es-CL"/>
        </w:rPr>
        <w:t xml:space="preserve">: </w:t>
      </w:r>
      <w:hyperlink r:id="rId16"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7"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proofErr w:type="spellStart"/>
      <w:r w:rsidR="00B20489" w:rsidRPr="009C071C">
        <w:rPr>
          <w:rFonts w:cs="Arial"/>
          <w:szCs w:val="22"/>
        </w:rPr>
        <w:t>Sercotec</w:t>
      </w:r>
      <w:proofErr w:type="spellEnd"/>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w:t>
      </w:r>
      <w:proofErr w:type="spellStart"/>
      <w:r w:rsidR="00A73091" w:rsidRPr="009C071C">
        <w:rPr>
          <w:rFonts w:eastAsia="Arial Unicode MS" w:cs="Arial"/>
          <w:szCs w:val="22"/>
          <w:lang w:val="es-CL"/>
        </w:rPr>
        <w:t>rut</w:t>
      </w:r>
      <w:proofErr w:type="spellEnd"/>
      <w:r w:rsidR="00A73091" w:rsidRPr="009C071C">
        <w:rPr>
          <w:rFonts w:eastAsia="Arial Unicode MS" w:cs="Arial"/>
          <w:szCs w:val="22"/>
          <w:lang w:val="es-CL"/>
        </w:rPr>
        <w:t xml:space="preserve">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 xml:space="preserve">a deberá entregar, a solicitud de </w:t>
      </w:r>
      <w:proofErr w:type="spellStart"/>
      <w:r w:rsidR="00C0492C" w:rsidRPr="00147066">
        <w:rPr>
          <w:rFonts w:eastAsia="Arial Unicode MS" w:cs="Arial"/>
          <w:szCs w:val="22"/>
          <w:lang w:val="es-CL"/>
        </w:rPr>
        <w:t>Sercotec</w:t>
      </w:r>
      <w:proofErr w:type="spellEnd"/>
      <w:r w:rsidR="00C0492C" w:rsidRPr="00147066">
        <w:rPr>
          <w:rFonts w:eastAsia="Arial Unicode MS" w:cs="Arial"/>
          <w:szCs w:val="22"/>
          <w:lang w:val="es-CL"/>
        </w:rPr>
        <w:t>,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9E1153E" w:rsidR="004F129D" w:rsidRDefault="004F129D"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 xml:space="preserve">a deberá entregar, a solicitud de </w:t>
      </w:r>
      <w:proofErr w:type="spellStart"/>
      <w:r w:rsidR="00FD4C22" w:rsidRPr="006D5F46">
        <w:rPr>
          <w:rFonts w:eastAsia="Arial Unicode MS" w:cs="Arial"/>
          <w:b/>
          <w:color w:val="000000"/>
          <w:szCs w:val="22"/>
          <w:lang w:val="es-CL"/>
        </w:rPr>
        <w:t>Sercotec</w:t>
      </w:r>
      <w:proofErr w:type="spellEnd"/>
      <w:r w:rsidR="00FD4C22"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 xml:space="preserve">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w:t>
      </w:r>
      <w:proofErr w:type="spellStart"/>
      <w:r w:rsidR="009776D9">
        <w:rPr>
          <w:rFonts w:cs="Arial"/>
          <w:szCs w:val="22"/>
          <w:lang w:val="es-CL"/>
        </w:rPr>
        <w:t>Sercotec</w:t>
      </w:r>
      <w:proofErr w:type="spellEnd"/>
      <w:r w:rsidR="009776D9">
        <w:rPr>
          <w:rFonts w:cs="Arial"/>
          <w:szCs w:val="22"/>
          <w:lang w:val="es-CL"/>
        </w:rPr>
        <w:t>,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4723A55F" w:rsidR="00EC1456" w:rsidRPr="008972BA"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8972BA">
        <w:rPr>
          <w:rFonts w:cs="Arial"/>
          <w:b/>
          <w:szCs w:val="22"/>
          <w:lang w:val="es-CL"/>
        </w:rPr>
        <w:t>Trabajo</w:t>
      </w:r>
      <w:r w:rsidRPr="008972BA">
        <w:rPr>
          <w:rFonts w:cs="Arial"/>
          <w:szCs w:val="22"/>
          <w:lang w:val="es-CL"/>
        </w:rPr>
        <w:t xml:space="preserve"> a contar de las </w:t>
      </w:r>
      <w:r w:rsidR="000D3A4B" w:rsidRPr="008972BA">
        <w:rPr>
          <w:rFonts w:cs="Arial"/>
          <w:b/>
          <w:szCs w:val="22"/>
          <w:lang w:val="es-CL"/>
        </w:rPr>
        <w:t>12</w:t>
      </w:r>
      <w:r w:rsidR="00901638" w:rsidRPr="008972BA">
        <w:rPr>
          <w:rFonts w:cs="Arial"/>
          <w:b/>
          <w:szCs w:val="22"/>
          <w:lang w:val="es-CL"/>
        </w:rPr>
        <w:t>:</w:t>
      </w:r>
      <w:r w:rsidR="000D3A4B" w:rsidRPr="008972BA">
        <w:rPr>
          <w:rFonts w:cs="Arial"/>
          <w:b/>
          <w:szCs w:val="22"/>
          <w:lang w:val="es-CL"/>
        </w:rPr>
        <w:t>00</w:t>
      </w:r>
      <w:r w:rsidRPr="008972BA">
        <w:rPr>
          <w:rFonts w:cs="Arial"/>
          <w:szCs w:val="22"/>
          <w:lang w:val="es-CL"/>
        </w:rPr>
        <w:t xml:space="preserve"> h</w:t>
      </w:r>
      <w:r w:rsidR="00B365B5" w:rsidRPr="008972BA">
        <w:rPr>
          <w:rFonts w:cs="Arial"/>
          <w:szCs w:val="22"/>
          <w:lang w:val="es-CL"/>
        </w:rPr>
        <w:t>oras</w:t>
      </w:r>
      <w:r w:rsidR="00B365B5" w:rsidRPr="008972BA">
        <w:rPr>
          <w:rFonts w:cs="Arial"/>
          <w:b/>
          <w:szCs w:val="22"/>
          <w:lang w:val="es-CL"/>
        </w:rPr>
        <w:t xml:space="preserve"> </w:t>
      </w:r>
      <w:r w:rsidRPr="008972BA">
        <w:rPr>
          <w:rFonts w:cs="Arial"/>
          <w:szCs w:val="22"/>
          <w:lang w:val="es-CL"/>
        </w:rPr>
        <w:t>del día</w:t>
      </w:r>
      <w:r w:rsidR="009F0C46" w:rsidRPr="008972BA">
        <w:rPr>
          <w:rFonts w:cs="Arial"/>
          <w:szCs w:val="22"/>
          <w:lang w:val="es-CL"/>
        </w:rPr>
        <w:t xml:space="preserve"> </w:t>
      </w:r>
      <w:r w:rsidR="00B3534D">
        <w:rPr>
          <w:rFonts w:cs="Arial"/>
          <w:b/>
          <w:szCs w:val="22"/>
          <w:lang w:val="es-CL"/>
        </w:rPr>
        <w:t>9</w:t>
      </w:r>
      <w:r w:rsidR="007B017C" w:rsidRPr="008972BA">
        <w:rPr>
          <w:rFonts w:cs="Arial"/>
          <w:b/>
          <w:szCs w:val="22"/>
          <w:lang w:val="es-CL"/>
        </w:rPr>
        <w:t xml:space="preserve"> </w:t>
      </w:r>
      <w:r w:rsidR="00C3640F" w:rsidRPr="008972BA">
        <w:rPr>
          <w:rFonts w:cs="Arial"/>
          <w:szCs w:val="22"/>
          <w:lang w:val="es-CL"/>
        </w:rPr>
        <w:t xml:space="preserve">de </w:t>
      </w:r>
      <w:r w:rsidR="008972BA" w:rsidRPr="008972BA">
        <w:rPr>
          <w:rFonts w:cs="Arial"/>
          <w:b/>
          <w:szCs w:val="22"/>
          <w:lang w:val="es-CL"/>
        </w:rPr>
        <w:t>junio</w:t>
      </w:r>
      <w:r w:rsidR="008B1E0C" w:rsidRPr="008972BA">
        <w:rPr>
          <w:rFonts w:cs="Arial"/>
          <w:b/>
          <w:szCs w:val="22"/>
          <w:lang w:val="es-CL"/>
        </w:rPr>
        <w:t xml:space="preserve"> </w:t>
      </w:r>
      <w:r w:rsidRPr="008972BA">
        <w:rPr>
          <w:rFonts w:cs="Arial"/>
          <w:szCs w:val="22"/>
          <w:lang w:val="es-CL"/>
        </w:rPr>
        <w:t xml:space="preserve">de </w:t>
      </w:r>
      <w:r w:rsidR="0050140A" w:rsidRPr="008972BA">
        <w:rPr>
          <w:rFonts w:cs="Arial"/>
          <w:szCs w:val="22"/>
          <w:lang w:val="es-CL"/>
        </w:rPr>
        <w:t>20</w:t>
      </w:r>
      <w:r w:rsidR="007578A6" w:rsidRPr="008972BA">
        <w:rPr>
          <w:rFonts w:cs="Arial"/>
          <w:szCs w:val="22"/>
          <w:lang w:val="es-CL"/>
        </w:rPr>
        <w:t>21</w:t>
      </w:r>
      <w:r w:rsidRPr="008972BA">
        <w:rPr>
          <w:rFonts w:cs="Arial"/>
          <w:szCs w:val="22"/>
          <w:lang w:val="es-CL"/>
        </w:rPr>
        <w:t xml:space="preserve"> hasta las </w:t>
      </w:r>
      <w:r w:rsidR="00CB0B69" w:rsidRPr="008972BA">
        <w:rPr>
          <w:rFonts w:cs="Arial"/>
          <w:b/>
          <w:szCs w:val="22"/>
          <w:lang w:val="es-CL"/>
        </w:rPr>
        <w:t>15</w:t>
      </w:r>
      <w:r w:rsidRPr="008972BA">
        <w:rPr>
          <w:rFonts w:cs="Arial"/>
          <w:b/>
          <w:szCs w:val="22"/>
          <w:lang w:val="es-CL"/>
        </w:rPr>
        <w:t>:</w:t>
      </w:r>
      <w:r w:rsidR="000D3A4B" w:rsidRPr="008972BA">
        <w:rPr>
          <w:rFonts w:cs="Arial"/>
          <w:b/>
          <w:szCs w:val="22"/>
          <w:lang w:val="es-CL"/>
        </w:rPr>
        <w:t>00</w:t>
      </w:r>
      <w:r w:rsidRPr="008972BA">
        <w:rPr>
          <w:rFonts w:cs="Arial"/>
          <w:szCs w:val="22"/>
          <w:lang w:val="es-CL"/>
        </w:rPr>
        <w:t xml:space="preserve"> h</w:t>
      </w:r>
      <w:r w:rsidR="00B365B5" w:rsidRPr="008972BA">
        <w:rPr>
          <w:rFonts w:cs="Arial"/>
          <w:szCs w:val="22"/>
          <w:lang w:val="es-CL"/>
        </w:rPr>
        <w:t>oras</w:t>
      </w:r>
      <w:r w:rsidR="00FF6D26" w:rsidRPr="008972BA">
        <w:rPr>
          <w:rFonts w:cs="Arial"/>
          <w:szCs w:val="22"/>
          <w:lang w:val="es-CL"/>
        </w:rPr>
        <w:t xml:space="preserve"> </w:t>
      </w:r>
      <w:r w:rsidRPr="008972BA">
        <w:rPr>
          <w:rFonts w:cs="Arial"/>
          <w:szCs w:val="22"/>
          <w:lang w:val="es-CL"/>
        </w:rPr>
        <w:t xml:space="preserve">del </w:t>
      </w:r>
      <w:r w:rsidR="00ED400F" w:rsidRPr="008972BA">
        <w:rPr>
          <w:rFonts w:cs="Arial"/>
          <w:szCs w:val="22"/>
          <w:lang w:val="es-CL"/>
        </w:rPr>
        <w:t xml:space="preserve">día </w:t>
      </w:r>
      <w:r w:rsidR="00B3534D">
        <w:rPr>
          <w:rFonts w:cs="Arial"/>
          <w:b/>
          <w:szCs w:val="22"/>
          <w:lang w:val="es-CL"/>
        </w:rPr>
        <w:t>16</w:t>
      </w:r>
      <w:r w:rsidR="006E51D0" w:rsidRPr="008972BA">
        <w:rPr>
          <w:rFonts w:cs="Arial"/>
          <w:b/>
          <w:szCs w:val="22"/>
          <w:lang w:val="es-CL"/>
        </w:rPr>
        <w:t xml:space="preserve"> </w:t>
      </w:r>
      <w:r w:rsidR="006E51D0" w:rsidRPr="008972BA">
        <w:rPr>
          <w:rFonts w:cs="Arial"/>
          <w:szCs w:val="22"/>
          <w:lang w:val="es-CL"/>
        </w:rPr>
        <w:t xml:space="preserve">de </w:t>
      </w:r>
      <w:r w:rsidR="007F6EB3" w:rsidRPr="008972BA">
        <w:rPr>
          <w:rFonts w:cs="Arial"/>
          <w:b/>
          <w:szCs w:val="22"/>
          <w:lang w:val="es-CL"/>
        </w:rPr>
        <w:t>junio</w:t>
      </w:r>
      <w:r w:rsidR="00901638" w:rsidRPr="008972BA">
        <w:rPr>
          <w:rFonts w:cs="Arial"/>
          <w:b/>
          <w:szCs w:val="22"/>
          <w:lang w:val="es-CL"/>
        </w:rPr>
        <w:t xml:space="preserve"> </w:t>
      </w:r>
      <w:r w:rsidR="00C73BC1" w:rsidRPr="008972BA">
        <w:rPr>
          <w:rFonts w:cs="Arial"/>
          <w:szCs w:val="22"/>
          <w:lang w:val="es-CL"/>
        </w:rPr>
        <w:t>de</w:t>
      </w:r>
      <w:r w:rsidRPr="008972BA">
        <w:rPr>
          <w:rFonts w:cs="Arial"/>
          <w:szCs w:val="22"/>
          <w:lang w:val="es-CL"/>
        </w:rPr>
        <w:t xml:space="preserve"> </w:t>
      </w:r>
      <w:r w:rsidR="0050140A" w:rsidRPr="008972BA">
        <w:rPr>
          <w:rFonts w:cs="Arial"/>
          <w:szCs w:val="22"/>
          <w:lang w:val="es-CL"/>
        </w:rPr>
        <w:t>20</w:t>
      </w:r>
      <w:r w:rsidR="007578A6" w:rsidRPr="008972BA">
        <w:rPr>
          <w:rFonts w:cs="Arial"/>
          <w:szCs w:val="22"/>
          <w:lang w:val="es-CL"/>
        </w:rPr>
        <w:t>21</w:t>
      </w:r>
      <w:r w:rsidRPr="008972B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7206131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lastRenderedPageBreak/>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lastRenderedPageBreak/>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7206131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26DD32A" w:rsidR="00A3728B" w:rsidRPr="006078F1" w:rsidRDefault="00DA7E51" w:rsidP="006078F1">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1569C9">
        <w:rPr>
          <w:szCs w:val="22"/>
          <w:bdr w:val="none" w:sz="0" w:space="0" w:color="auto" w:frame="1"/>
        </w:rPr>
        <w:t xml:space="preserve"> </w:t>
      </w:r>
      <w:proofErr w:type="spellStart"/>
      <w:r w:rsidR="006078F1" w:rsidRPr="006078F1">
        <w:rPr>
          <w:szCs w:val="22"/>
          <w:bdr w:val="none" w:sz="0" w:space="0" w:color="auto" w:frame="1"/>
        </w:rPr>
        <w:t>Direxiona</w:t>
      </w:r>
      <w:proofErr w:type="spellEnd"/>
      <w:r w:rsidR="006078F1" w:rsidRPr="006078F1">
        <w:rPr>
          <w:szCs w:val="22"/>
          <w:bdr w:val="none" w:sz="0" w:space="0" w:color="auto" w:frame="1"/>
        </w:rPr>
        <w:t xml:space="preserve"> Ltda.</w:t>
      </w:r>
      <w:r w:rsidR="006078F1">
        <w:rPr>
          <w:szCs w:val="22"/>
          <w:bdr w:val="none" w:sz="0" w:space="0" w:color="auto" w:frame="1"/>
        </w:rPr>
        <w:t xml:space="preserve"> Correo e</w:t>
      </w:r>
      <w:r w:rsidR="006078F1" w:rsidRPr="006078F1">
        <w:rPr>
          <w:szCs w:val="22"/>
          <w:bdr w:val="none" w:sz="0" w:space="0" w:color="auto" w:frame="1"/>
        </w:rPr>
        <w:t xml:space="preserve">lectrónico: </w:t>
      </w:r>
      <w:hyperlink r:id="rId21" w:history="1">
        <w:r w:rsidR="006078F1" w:rsidRPr="009B0F69">
          <w:rPr>
            <w:rStyle w:val="Hipervnculo"/>
            <w:szCs w:val="22"/>
            <w:bdr w:val="none" w:sz="0" w:space="0" w:color="auto" w:frame="1"/>
          </w:rPr>
          <w:t>Info@direxiona.cl</w:t>
        </w:r>
      </w:hyperlink>
      <w:r w:rsidR="006078F1">
        <w:rPr>
          <w:szCs w:val="22"/>
          <w:bdr w:val="none" w:sz="0" w:space="0" w:color="auto" w:frame="1"/>
        </w:rPr>
        <w:t>, t</w:t>
      </w:r>
      <w:r w:rsidR="006078F1" w:rsidRPr="006078F1">
        <w:rPr>
          <w:szCs w:val="22"/>
          <w:bdr w:val="none" w:sz="0" w:space="0" w:color="auto" w:frame="1"/>
        </w:rPr>
        <w:t>eléfono: +56 9 66692043</w:t>
      </w:r>
      <w:r w:rsidR="001569C9">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7AABE6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C58744E" w14:textId="77777777" w:rsidR="007F470C" w:rsidRDefault="007F470C"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4"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5"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6F6183F" w:rsidR="002874EA" w:rsidRPr="00347B9F" w:rsidRDefault="000E1180" w:rsidP="002874EA">
      <w:pPr>
        <w:pStyle w:val="Ttulo20"/>
        <w:jc w:val="both"/>
        <w:rPr>
          <w:rFonts w:eastAsia="Arial Unicode MS"/>
        </w:rPr>
      </w:pPr>
      <w:bookmarkStart w:id="47"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8" w:name="_Toc413772565"/>
      <w:bookmarkStart w:id="49"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 xml:space="preserve">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 xml:space="preserve">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w:t>
            </w:r>
            <w:proofErr w:type="spellStart"/>
            <w:r w:rsidRPr="007866CA">
              <w:rPr>
                <w:rFonts w:eastAsia="Arial Unicode MS" w:cs="Arial"/>
                <w:bCs/>
                <w:sz w:val="20"/>
                <w:szCs w:val="22"/>
              </w:rPr>
              <w:t>Sercotec</w:t>
            </w:r>
            <w:proofErr w:type="spellEnd"/>
            <w:r w:rsidRPr="007866CA">
              <w:rPr>
                <w:rFonts w:eastAsia="Arial Unicode MS" w:cs="Arial"/>
                <w:bCs/>
                <w:sz w:val="20"/>
                <w:szCs w:val="22"/>
              </w:rPr>
              <w:t>.</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65624AD6" w:rsidR="00C94CF0" w:rsidRPr="00576879" w:rsidRDefault="00C94CF0" w:rsidP="004C5903">
            <w:pPr>
              <w:jc w:val="both"/>
              <w:rPr>
                <w:rFonts w:cs="Arial"/>
                <w:color w:val="FF0000"/>
                <w:sz w:val="20"/>
                <w:szCs w:val="22"/>
              </w:rPr>
            </w:pPr>
            <w:r w:rsidRPr="001004CE">
              <w:rPr>
                <w:rFonts w:cs="Arial"/>
                <w:sz w:val="20"/>
                <w:szCs w:val="22"/>
              </w:rPr>
              <w:t xml:space="preserve">3.- </w:t>
            </w:r>
            <w:r w:rsidR="004C5903">
              <w:rPr>
                <w:rFonts w:cs="Arial"/>
                <w:sz w:val="20"/>
                <w:szCs w:val="22"/>
              </w:rPr>
              <w:t>Territorios priorizados para la implementación de la idea de negocio.</w:t>
            </w:r>
          </w:p>
        </w:tc>
        <w:tc>
          <w:tcPr>
            <w:tcW w:w="1176" w:type="pct"/>
            <w:shd w:val="clear" w:color="auto" w:fill="auto"/>
            <w:vAlign w:val="center"/>
          </w:tcPr>
          <w:p w14:paraId="4252132E" w14:textId="5AFA5963" w:rsidR="00C94CF0" w:rsidRPr="00576879" w:rsidRDefault="00C94CF0" w:rsidP="005101C4">
            <w:pPr>
              <w:jc w:val="center"/>
              <w:rPr>
                <w:rFonts w:eastAsia="Arial Unicode MS" w:cs="Arial"/>
                <w:bCs/>
                <w:color w:val="FF0000"/>
                <w:sz w:val="20"/>
                <w:szCs w:val="22"/>
              </w:rPr>
            </w:pPr>
            <w:r w:rsidRPr="007866CA">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 xml:space="preserve">Emprendedoras beneficiarias del Subsistema de Seguridades y Oportunidades de la Ley N° 20.595 y/o participantes de Programas </w:t>
            </w:r>
            <w:proofErr w:type="spellStart"/>
            <w:r w:rsidR="007866CA" w:rsidRPr="007866CA">
              <w:rPr>
                <w:sz w:val="20"/>
                <w:szCs w:val="20"/>
              </w:rPr>
              <w:t>SernamEG</w:t>
            </w:r>
            <w:proofErr w:type="spellEnd"/>
            <w:r w:rsidR="007866CA" w:rsidRPr="007866CA">
              <w:rPr>
                <w:sz w:val="20"/>
                <w:szCs w:val="20"/>
              </w:rPr>
              <w:t xml:space="preserve">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w:t>
            </w:r>
            <w:proofErr w:type="spellStart"/>
            <w:r w:rsidR="00EB6BEF" w:rsidRPr="00EB6BEF">
              <w:t>SernamEG</w:t>
            </w:r>
            <w:proofErr w:type="spellEnd"/>
            <w:r w:rsidR="00EB6BEF" w:rsidRPr="00EB6BEF">
              <w:t xml:space="preserve">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58564777"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1"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w:t>
      </w:r>
      <w:proofErr w:type="spellStart"/>
      <w:r w:rsidR="0079426F" w:rsidRPr="00705D0E">
        <w:rPr>
          <w:rFonts w:eastAsia="Arial Unicode MS" w:cs="Arial"/>
          <w:szCs w:val="22"/>
          <w:lang w:val="es-CL"/>
        </w:rPr>
        <w:t>Sercotec</w:t>
      </w:r>
      <w:proofErr w:type="spellEnd"/>
      <w:r w:rsidR="0079426F" w:rsidRPr="00705D0E">
        <w:rPr>
          <w:rFonts w:eastAsia="Arial Unicode MS" w:cs="Arial"/>
          <w:szCs w:val="22"/>
          <w:lang w:val="es-CL"/>
        </w:rPr>
        <w:t xml:space="preserve">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0079426F" w:rsidRPr="00347B9F">
        <w:rPr>
          <w:rFonts w:eastAsia="Arial Unicode MS" w:cs="Arial"/>
          <w:szCs w:val="22"/>
          <w:lang w:val="es-CL"/>
        </w:rPr>
        <w:t>Sercotec</w:t>
      </w:r>
      <w:proofErr w:type="spellEnd"/>
      <w:r w:rsidR="0079426F"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proofErr w:type="spellStart"/>
      <w:r w:rsidR="00713717">
        <w:rPr>
          <w:rFonts w:cs="Arial"/>
          <w:color w:val="000000" w:themeColor="text1"/>
          <w:szCs w:val="22"/>
        </w:rPr>
        <w:t>Sercotec</w:t>
      </w:r>
      <w:proofErr w:type="spellEnd"/>
      <w:r w:rsidR="00713717">
        <w:rPr>
          <w:rFonts w:cs="Arial"/>
          <w:color w:val="000000" w:themeColor="text1"/>
          <w:szCs w:val="22"/>
        </w:rPr>
        <w:t xml:space="preserve">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72061323"/>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w:t>
      </w:r>
      <w:proofErr w:type="spellStart"/>
      <w:r w:rsidR="00D831F9" w:rsidRPr="00D676A3">
        <w:rPr>
          <w:rFonts w:eastAsia="Arial Unicode MS" w:cs="Arial"/>
          <w:szCs w:val="22"/>
        </w:rPr>
        <w:t>Sercotec</w:t>
      </w:r>
      <w:proofErr w:type="spellEnd"/>
      <w:r w:rsidR="00D831F9"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153085A8"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7F470C" w:rsidRPr="007F470C">
        <w:rPr>
          <w:rFonts w:eastAsia="Arial Unicode MS" w:cs="Arial"/>
          <w:b/>
          <w:szCs w:val="22"/>
        </w:rPr>
        <w:t>de 3 (tres) semanas</w:t>
      </w:r>
      <w:r w:rsidR="00EA4EC8" w:rsidRPr="00EA4EC8">
        <w:rPr>
          <w:rFonts w:eastAsia="Arial Unicode MS" w:cs="Arial"/>
          <w:b/>
          <w:szCs w:val="22"/>
        </w:rPr>
        <w:t xml:space="preserve">.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87F9AF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2724C3">
        <w:t xml:space="preserve">superior a </w:t>
      </w:r>
      <w:r w:rsidR="00B21DD1">
        <w:t>10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w:t>
      </w:r>
      <w:proofErr w:type="spellStart"/>
      <w:r w:rsidR="00AB5CCE" w:rsidRPr="002724C3">
        <w:t>Sercotec</w:t>
      </w:r>
      <w:proofErr w:type="spellEnd"/>
      <w:r w:rsidR="00AB5CCE" w:rsidRPr="002724C3">
        <w:t xml:space="preserve"> tendrá un </w:t>
      </w:r>
      <w:r w:rsidR="008E3816" w:rsidRPr="002724C3">
        <w:t xml:space="preserve">plazo máximo de </w:t>
      </w:r>
      <w:r w:rsidR="00B21DD1">
        <w:t>5</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4" w:name="_Toc345489765"/>
      <w:bookmarkStart w:id="55"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7206132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D39B16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B21DD1">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B21DD1">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59DD9393"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644888" w:rsidRPr="00644888">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EAE0E2C"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20199A" w:rsidRPr="0020199A">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6896DF9D"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0144E2" w:rsidRPr="000144E2">
              <w:rPr>
                <w:rFonts w:eastAsia="Arial Unicode MS" w:cs="Arial"/>
                <w:color w:val="000000" w:themeColor="text1"/>
                <w:szCs w:val="22"/>
              </w:rPr>
              <w:t>al comienzo del segundo mes de implementación del plan</w:t>
            </w:r>
            <w:r w:rsidR="000144E2">
              <w:rPr>
                <w:rFonts w:eastAsia="Arial Unicode MS" w:cs="Arial"/>
                <w:color w:val="000000" w:themeColor="text1"/>
                <w:szCs w:val="22"/>
              </w:rPr>
              <w:t>,</w:t>
            </w:r>
            <w:r w:rsidR="000144E2" w:rsidRPr="000144E2">
              <w:rPr>
                <w:rFonts w:eastAsia="Arial Unicode MS" w:cs="Arial"/>
                <w:color w:val="000000" w:themeColor="text1"/>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2061325"/>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036D6BC0" w:rsidR="00EF3AF8" w:rsidRDefault="00EF3AF8" w:rsidP="008C599F">
      <w:pPr>
        <w:jc w:val="both"/>
        <w:rPr>
          <w:rFonts w:eastAsia="Arial Unicode MS" w:cs="Arial"/>
          <w:szCs w:val="22"/>
        </w:rPr>
      </w:pPr>
    </w:p>
    <w:p w14:paraId="17CB5621" w14:textId="77777777"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2061327"/>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 xml:space="preserve">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7D167C0F" w:rsidR="006453C8" w:rsidRDefault="006453C8" w:rsidP="00D001A3">
      <w:pPr>
        <w:rPr>
          <w:szCs w:val="22"/>
          <w:lang w:val="es-CL"/>
        </w:rPr>
      </w:pPr>
    </w:p>
    <w:p w14:paraId="62A24EF2" w14:textId="77777777" w:rsidR="006453C8" w:rsidRDefault="006453C8" w:rsidP="00D001A3">
      <w:pPr>
        <w:rPr>
          <w:szCs w:val="22"/>
          <w:lang w:val="es-CL"/>
        </w:rPr>
      </w:pPr>
    </w:p>
    <w:p w14:paraId="70DA504F" w14:textId="68D85340" w:rsidR="00CF7DBC" w:rsidRDefault="00CF7DBC" w:rsidP="0068389D">
      <w:pPr>
        <w:jc w:val="center"/>
        <w:rPr>
          <w:szCs w:val="22"/>
          <w:lang w:val="es-CL"/>
        </w:rPr>
      </w:pPr>
    </w:p>
    <w:p w14:paraId="4DFEBBAE" w14:textId="0D8AF695" w:rsidR="00E50625" w:rsidRDefault="00E50625" w:rsidP="0068389D">
      <w:pPr>
        <w:jc w:val="center"/>
        <w:rPr>
          <w:szCs w:val="22"/>
          <w:lang w:val="es-CL"/>
        </w:rPr>
      </w:pPr>
    </w:p>
    <w:p w14:paraId="27227A70" w14:textId="69FB491A" w:rsidR="00E50625" w:rsidRDefault="00E50625" w:rsidP="0068389D">
      <w:pPr>
        <w:jc w:val="center"/>
        <w:rPr>
          <w:szCs w:val="22"/>
          <w:lang w:val="es-CL"/>
        </w:rPr>
      </w:pPr>
    </w:p>
    <w:p w14:paraId="683068C6" w14:textId="066936D9" w:rsidR="00E50625" w:rsidRDefault="00E50625" w:rsidP="0068389D">
      <w:pPr>
        <w:jc w:val="center"/>
        <w:rPr>
          <w:szCs w:val="22"/>
          <w:lang w:val="es-CL"/>
        </w:rPr>
      </w:pPr>
    </w:p>
    <w:p w14:paraId="0D69E140" w14:textId="123492D2" w:rsidR="00E50625" w:rsidRDefault="00E50625" w:rsidP="0068389D">
      <w:pPr>
        <w:jc w:val="center"/>
        <w:rPr>
          <w:szCs w:val="22"/>
          <w:lang w:val="es-CL"/>
        </w:rPr>
      </w:pPr>
    </w:p>
    <w:p w14:paraId="05F147FA" w14:textId="2DDEF048" w:rsidR="00E50625" w:rsidRDefault="00E50625" w:rsidP="0068389D">
      <w:pPr>
        <w:jc w:val="center"/>
        <w:rPr>
          <w:szCs w:val="22"/>
          <w:lang w:val="es-CL"/>
        </w:rPr>
      </w:pPr>
    </w:p>
    <w:p w14:paraId="5CB4CAB4" w14:textId="3A47210A" w:rsidR="00E50625" w:rsidRDefault="00E50625" w:rsidP="0068389D">
      <w:pPr>
        <w:jc w:val="center"/>
        <w:rPr>
          <w:szCs w:val="22"/>
          <w:lang w:val="es-CL"/>
        </w:rPr>
      </w:pPr>
    </w:p>
    <w:p w14:paraId="55CB4E3B" w14:textId="57E76A53" w:rsidR="00E50625" w:rsidRDefault="00E50625" w:rsidP="0068389D">
      <w:pPr>
        <w:jc w:val="center"/>
        <w:rPr>
          <w:szCs w:val="22"/>
          <w:lang w:val="es-CL"/>
        </w:rPr>
      </w:pPr>
    </w:p>
    <w:p w14:paraId="63E6D92D" w14:textId="1923DBF2" w:rsidR="00382B78" w:rsidRDefault="00382B78" w:rsidP="0068389D">
      <w:pPr>
        <w:jc w:val="center"/>
        <w:rPr>
          <w:szCs w:val="22"/>
          <w:lang w:val="es-CL"/>
        </w:rPr>
      </w:pPr>
    </w:p>
    <w:p w14:paraId="0FB9A470" w14:textId="0FE813A5" w:rsidR="00382B78" w:rsidRDefault="00382B78" w:rsidP="0068389D">
      <w:pPr>
        <w:jc w:val="center"/>
        <w:rPr>
          <w:szCs w:val="22"/>
          <w:lang w:val="es-CL"/>
        </w:rPr>
      </w:pPr>
    </w:p>
    <w:p w14:paraId="55466546" w14:textId="77777777" w:rsidR="00382B78" w:rsidRDefault="00382B78" w:rsidP="0068389D">
      <w:pPr>
        <w:jc w:val="center"/>
        <w:rPr>
          <w:szCs w:val="22"/>
          <w:lang w:val="es-CL"/>
        </w:rPr>
      </w:pPr>
    </w:p>
    <w:p w14:paraId="35C2DAEA" w14:textId="1C4993DF" w:rsidR="00E50625" w:rsidRDefault="00E50625" w:rsidP="0068389D">
      <w:pPr>
        <w:jc w:val="center"/>
        <w:rPr>
          <w:szCs w:val="22"/>
          <w:lang w:val="es-CL"/>
        </w:rPr>
      </w:pPr>
    </w:p>
    <w:p w14:paraId="4DBA8988" w14:textId="380FD3EF" w:rsidR="00E50625" w:rsidRDefault="00E50625" w:rsidP="0068389D">
      <w:pPr>
        <w:jc w:val="center"/>
        <w:rPr>
          <w:szCs w:val="22"/>
          <w:lang w:val="es-CL"/>
        </w:rPr>
      </w:pPr>
    </w:p>
    <w:p w14:paraId="52424FA4" w14:textId="0605DDAE" w:rsidR="00382B78" w:rsidRDefault="00382B78" w:rsidP="0068389D">
      <w:pPr>
        <w:jc w:val="center"/>
        <w:rPr>
          <w:szCs w:val="22"/>
          <w:lang w:val="es-CL"/>
        </w:rPr>
      </w:pPr>
    </w:p>
    <w:p w14:paraId="2A161934" w14:textId="0BF653C2" w:rsidR="00382B78" w:rsidRDefault="00382B78" w:rsidP="0068389D">
      <w:pPr>
        <w:jc w:val="center"/>
        <w:rPr>
          <w:szCs w:val="22"/>
          <w:lang w:val="es-CL"/>
        </w:rPr>
      </w:pPr>
    </w:p>
    <w:p w14:paraId="03F7FF77" w14:textId="39FD6690" w:rsidR="00382B78" w:rsidRDefault="00382B78" w:rsidP="0068389D">
      <w:pPr>
        <w:jc w:val="center"/>
        <w:rPr>
          <w:szCs w:val="22"/>
          <w:lang w:val="es-CL"/>
        </w:rPr>
      </w:pPr>
    </w:p>
    <w:p w14:paraId="49547F00" w14:textId="4D825B00" w:rsidR="00382B78" w:rsidRDefault="00382B78" w:rsidP="0068389D">
      <w:pPr>
        <w:jc w:val="center"/>
        <w:rPr>
          <w:szCs w:val="22"/>
          <w:lang w:val="es-CL"/>
        </w:rPr>
      </w:pPr>
    </w:p>
    <w:p w14:paraId="1CE9DFA0" w14:textId="14101C4D" w:rsidR="00382B78" w:rsidRDefault="00382B78" w:rsidP="0068389D">
      <w:pPr>
        <w:jc w:val="center"/>
        <w:rPr>
          <w:szCs w:val="22"/>
          <w:lang w:val="es-CL"/>
        </w:rPr>
      </w:pPr>
    </w:p>
    <w:p w14:paraId="491A7BA8" w14:textId="77777777" w:rsidR="00382B78" w:rsidRDefault="00382B78" w:rsidP="0068389D">
      <w:pPr>
        <w:jc w:val="center"/>
        <w:rPr>
          <w:szCs w:val="22"/>
          <w:lang w:val="es-CL"/>
        </w:rPr>
      </w:pPr>
    </w:p>
    <w:p w14:paraId="49FA1FAF" w14:textId="777EE199" w:rsidR="00E50625" w:rsidRDefault="00E50625" w:rsidP="0068389D">
      <w:pPr>
        <w:jc w:val="center"/>
        <w:rPr>
          <w:szCs w:val="22"/>
          <w:lang w:val="es-CL"/>
        </w:rPr>
      </w:pPr>
    </w:p>
    <w:p w14:paraId="59A1B08E" w14:textId="59622101" w:rsidR="0014214C" w:rsidRDefault="0014214C" w:rsidP="0068389D">
      <w:pPr>
        <w:jc w:val="center"/>
        <w:rPr>
          <w:szCs w:val="22"/>
          <w:lang w:val="es-CL"/>
        </w:rPr>
      </w:pPr>
    </w:p>
    <w:p w14:paraId="2498F8A2" w14:textId="1C1C5159" w:rsidR="0014214C" w:rsidRDefault="0014214C" w:rsidP="0068389D">
      <w:pPr>
        <w:jc w:val="center"/>
        <w:rPr>
          <w:szCs w:val="22"/>
          <w:lang w:val="es-CL"/>
        </w:rPr>
      </w:pPr>
    </w:p>
    <w:p w14:paraId="0569929C" w14:textId="6DF2AF70" w:rsidR="0014214C" w:rsidRDefault="0014214C" w:rsidP="0068389D">
      <w:pPr>
        <w:jc w:val="center"/>
        <w:rPr>
          <w:szCs w:val="22"/>
          <w:lang w:val="es-CL"/>
        </w:rPr>
      </w:pPr>
    </w:p>
    <w:p w14:paraId="124150CE" w14:textId="4129F142" w:rsidR="0014214C" w:rsidRDefault="0014214C" w:rsidP="0068389D">
      <w:pPr>
        <w:jc w:val="center"/>
        <w:rPr>
          <w:szCs w:val="22"/>
          <w:lang w:val="es-CL"/>
        </w:rPr>
      </w:pPr>
    </w:p>
    <w:p w14:paraId="011936AA" w14:textId="77777777" w:rsidR="007D1628" w:rsidRDefault="007D1628" w:rsidP="0068389D">
      <w:pPr>
        <w:jc w:val="center"/>
        <w:rPr>
          <w:szCs w:val="22"/>
          <w:lang w:val="es-CL"/>
        </w:rPr>
      </w:pPr>
      <w:bookmarkStart w:id="61" w:name="_GoBack"/>
      <w:bookmarkEnd w:id="61"/>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1B98F0A2"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BF1494" w:rsidRPr="00E50625">
        <w:rPr>
          <w:rFonts w:eastAsia="Arial Unicode MS" w:cs="Arial"/>
          <w:b/>
          <w:bCs/>
          <w:sz w:val="40"/>
          <w:szCs w:val="40"/>
        </w:rPr>
        <w:t>ABEJA</w:t>
      </w:r>
      <w:r w:rsidR="00A85993" w:rsidRPr="00E50625">
        <w:rPr>
          <w:rFonts w:eastAsia="Arial Unicode MS" w:cs="Arial"/>
          <w:b/>
          <w:bCs/>
          <w:sz w:val="40"/>
          <w:szCs w:val="40"/>
        </w:rPr>
        <w:t xml:space="preserve"> EMPRENDE</w:t>
      </w:r>
    </w:p>
    <w:p w14:paraId="2B3606DA" w14:textId="330440CE" w:rsidR="008228C4" w:rsidRPr="00E50625" w:rsidRDefault="008228C4" w:rsidP="008228C4">
      <w:pPr>
        <w:jc w:val="center"/>
        <w:rPr>
          <w:rFonts w:eastAsia="Arial Unicode MS" w:cs="Arial"/>
          <w:b/>
          <w:bCs/>
          <w:sz w:val="40"/>
          <w:szCs w:val="40"/>
        </w:rPr>
      </w:pP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5BD6B57"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70AE6">
        <w:rPr>
          <w:rFonts w:eastAsia="Arial Unicode MS" w:cs="Arial"/>
          <w:b/>
          <w:bCs/>
          <w:sz w:val="40"/>
          <w:szCs w:val="40"/>
        </w:rPr>
        <w:t>METROPOLITANA DE SANTIAGO</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886599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85734C">
              <w:rPr>
                <w:rFonts w:cs="Calibri"/>
                <w:sz w:val="18"/>
                <w:szCs w:val="18"/>
                <w:lang w:val="es-CL" w:eastAsia="en-US"/>
              </w:rPr>
              <w:t>edad</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w:t>
            </w:r>
            <w:proofErr w:type="spellStart"/>
            <w:r w:rsidR="00425715">
              <w:rPr>
                <w:rFonts w:cs="Calibri"/>
                <w:color w:val="000000" w:themeColor="text1"/>
                <w:sz w:val="18"/>
                <w:szCs w:val="18"/>
                <w:lang w:eastAsia="en-US"/>
              </w:rPr>
              <w:t>Sercotec</w:t>
            </w:r>
            <w:proofErr w:type="spellEnd"/>
            <w:r w:rsidR="00425715">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 xml:space="preserve">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w:t>
            </w:r>
            <w:proofErr w:type="spellStart"/>
            <w:r w:rsidR="00425715">
              <w:rPr>
                <w:rFonts w:cs="Calibri"/>
                <w:color w:val="000000" w:themeColor="text1"/>
                <w:sz w:val="18"/>
                <w:szCs w:val="18"/>
                <w:lang w:val="es-CL" w:eastAsia="en-US"/>
              </w:rPr>
              <w:t>Sercotec</w:t>
            </w:r>
            <w:proofErr w:type="spellEnd"/>
            <w:r w:rsidR="00425715">
              <w:rPr>
                <w:rFonts w:cs="Calibri"/>
                <w:color w:val="000000" w:themeColor="text1"/>
                <w:sz w:val="18"/>
                <w:szCs w:val="18"/>
                <w:lang w:val="es-CL" w:eastAsia="en-US"/>
              </w:rPr>
              <w:t xml:space="preserve">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61321D48" w14:textId="2282A181" w:rsidR="003046D1" w:rsidRDefault="003046D1" w:rsidP="001A70DC">
      <w:pPr>
        <w:rPr>
          <w:rFonts w:cs="Calibri"/>
          <w:b/>
          <w:sz w:val="18"/>
          <w:szCs w:val="18"/>
        </w:rPr>
      </w:pPr>
    </w:p>
    <w:p w14:paraId="087A9B86" w14:textId="09B33D44" w:rsidR="0014214C" w:rsidRDefault="0014214C" w:rsidP="001A70DC">
      <w:pPr>
        <w:rPr>
          <w:rFonts w:cs="Calibri"/>
          <w:b/>
          <w:sz w:val="18"/>
          <w:szCs w:val="18"/>
        </w:rPr>
      </w:pPr>
    </w:p>
    <w:p w14:paraId="3C41FDBF" w14:textId="77777777" w:rsidR="0014214C" w:rsidRDefault="0014214C"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8179B1">
              <w:rPr>
                <w:rFonts w:eastAsia="Calibri"/>
                <w:color w:val="000000"/>
                <w:sz w:val="18"/>
                <w:szCs w:val="18"/>
              </w:rPr>
              <w:t>Sercotec</w:t>
            </w:r>
            <w:proofErr w:type="spellEnd"/>
            <w:r w:rsidR="008179B1">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xml:space="preserve">: Documento en donde conste la autorización del uso por el propietario, (por ejemplo, autorización notarial del propietario del inmueble) o por quien tenga la </w:t>
            </w:r>
            <w:r w:rsidRPr="003268CA">
              <w:rPr>
                <w:rFonts w:eastAsia="Calibri"/>
                <w:sz w:val="18"/>
                <w:szCs w:val="18"/>
              </w:rPr>
              <w:lastRenderedPageBreak/>
              <w:t>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15E6D6B" w14:textId="307DE671"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0A28EAE3" w:rsidR="00B058D0" w:rsidRDefault="00B058D0" w:rsidP="003046D1">
      <w:pPr>
        <w:rPr>
          <w:b/>
        </w:rPr>
      </w:pPr>
    </w:p>
    <w:p w14:paraId="5EC7B717" w14:textId="3E9F24E5" w:rsidR="00382B78" w:rsidRDefault="00382B78" w:rsidP="003046D1">
      <w:pPr>
        <w:rPr>
          <w:b/>
        </w:rPr>
      </w:pPr>
    </w:p>
    <w:p w14:paraId="7A573523" w14:textId="0CB6A8E5" w:rsidR="00382B78" w:rsidRDefault="00382B78" w:rsidP="003046D1">
      <w:pPr>
        <w:rPr>
          <w:b/>
        </w:rPr>
      </w:pPr>
    </w:p>
    <w:p w14:paraId="567A0E64" w14:textId="5D22203D" w:rsidR="00382B78" w:rsidRDefault="00382B78" w:rsidP="003046D1">
      <w:pPr>
        <w:rPr>
          <w:b/>
        </w:rPr>
      </w:pPr>
    </w:p>
    <w:p w14:paraId="013BB023" w14:textId="5A7A1592" w:rsidR="00382B78" w:rsidRDefault="00382B78" w:rsidP="003046D1">
      <w:pPr>
        <w:rPr>
          <w:b/>
        </w:rPr>
      </w:pPr>
    </w:p>
    <w:p w14:paraId="189A6938" w14:textId="2E8F41DE" w:rsidR="00382B78" w:rsidRDefault="00382B78" w:rsidP="003046D1">
      <w:pPr>
        <w:rPr>
          <w:b/>
        </w:rPr>
      </w:pPr>
    </w:p>
    <w:p w14:paraId="48DE9DAA" w14:textId="0F1D5746" w:rsidR="00382B78" w:rsidRDefault="00382B78" w:rsidP="003046D1">
      <w:pPr>
        <w:rPr>
          <w:b/>
        </w:rPr>
      </w:pPr>
    </w:p>
    <w:p w14:paraId="73A9BFEA" w14:textId="7832D70E" w:rsidR="00382B78" w:rsidRDefault="00382B78" w:rsidP="003046D1">
      <w:pPr>
        <w:rPr>
          <w:b/>
        </w:rPr>
      </w:pPr>
    </w:p>
    <w:p w14:paraId="5171193D" w14:textId="3D80F9A5" w:rsidR="00382B78" w:rsidRDefault="00382B78" w:rsidP="003046D1">
      <w:pPr>
        <w:rPr>
          <w:b/>
        </w:rPr>
      </w:pPr>
    </w:p>
    <w:p w14:paraId="17F5FDC5" w14:textId="6933A4A6" w:rsidR="00382B78" w:rsidRDefault="00382B78" w:rsidP="003046D1">
      <w:pPr>
        <w:rPr>
          <w:b/>
        </w:rPr>
      </w:pPr>
    </w:p>
    <w:p w14:paraId="7D405988" w14:textId="2EEE47D6" w:rsidR="00382B78" w:rsidRDefault="00382B78" w:rsidP="003046D1">
      <w:pPr>
        <w:rPr>
          <w:b/>
        </w:rPr>
      </w:pPr>
    </w:p>
    <w:p w14:paraId="0646A14E" w14:textId="15122DE1" w:rsidR="00382B78" w:rsidRDefault="00382B78" w:rsidP="003046D1">
      <w:pPr>
        <w:rPr>
          <w:b/>
        </w:rPr>
      </w:pPr>
    </w:p>
    <w:p w14:paraId="7576D7D8" w14:textId="18E2308D" w:rsidR="00382B78" w:rsidRDefault="00382B78" w:rsidP="003046D1">
      <w:pPr>
        <w:rPr>
          <w:b/>
        </w:rPr>
      </w:pPr>
    </w:p>
    <w:p w14:paraId="386D588E" w14:textId="6F9232ED" w:rsidR="00382B78" w:rsidRDefault="00382B78" w:rsidP="003046D1">
      <w:pPr>
        <w:rPr>
          <w:b/>
        </w:rPr>
      </w:pPr>
    </w:p>
    <w:p w14:paraId="56B8998B" w14:textId="2E5C723F" w:rsidR="00382B78" w:rsidRDefault="00382B78" w:rsidP="003046D1">
      <w:pPr>
        <w:rPr>
          <w:b/>
        </w:rPr>
      </w:pPr>
    </w:p>
    <w:p w14:paraId="2B97AF42" w14:textId="1514A1E1" w:rsidR="00382B78" w:rsidRDefault="00382B78" w:rsidP="003046D1">
      <w:pPr>
        <w:rPr>
          <w:b/>
        </w:rPr>
      </w:pPr>
    </w:p>
    <w:p w14:paraId="5392E00C" w14:textId="15C390B3" w:rsidR="00382B78" w:rsidRDefault="00382B78" w:rsidP="003046D1">
      <w:pPr>
        <w:rPr>
          <w:b/>
        </w:rPr>
      </w:pPr>
    </w:p>
    <w:p w14:paraId="0A92EC50" w14:textId="388A578A" w:rsidR="00382B78" w:rsidRDefault="00382B78" w:rsidP="003046D1">
      <w:pPr>
        <w:rPr>
          <w:b/>
        </w:rPr>
      </w:pPr>
    </w:p>
    <w:p w14:paraId="2E4D1BC8" w14:textId="567457F4" w:rsidR="00382B78" w:rsidRDefault="00382B78" w:rsidP="003046D1">
      <w:pPr>
        <w:rPr>
          <w:b/>
        </w:rPr>
      </w:pPr>
    </w:p>
    <w:p w14:paraId="485EFF09" w14:textId="65866DA6" w:rsidR="00382B78" w:rsidRDefault="00382B78" w:rsidP="003046D1">
      <w:pPr>
        <w:rPr>
          <w:b/>
        </w:rPr>
      </w:pPr>
    </w:p>
    <w:p w14:paraId="712972D6" w14:textId="15065CA6" w:rsidR="00382B78" w:rsidRDefault="00382B78" w:rsidP="003046D1">
      <w:pPr>
        <w:rPr>
          <w:b/>
        </w:rPr>
      </w:pPr>
    </w:p>
    <w:p w14:paraId="301D185C" w14:textId="7C953C31" w:rsidR="00382B78" w:rsidRDefault="00382B78" w:rsidP="003046D1">
      <w:pPr>
        <w:rPr>
          <w:b/>
        </w:rPr>
      </w:pPr>
    </w:p>
    <w:p w14:paraId="04332EF2" w14:textId="25559DED" w:rsidR="00382B78" w:rsidRDefault="00382B78" w:rsidP="003046D1">
      <w:pPr>
        <w:rPr>
          <w:b/>
        </w:rPr>
      </w:pPr>
    </w:p>
    <w:p w14:paraId="6098625D" w14:textId="3A00C22B" w:rsidR="00382B78" w:rsidRDefault="00382B78" w:rsidP="003046D1">
      <w:pPr>
        <w:rPr>
          <w:b/>
        </w:rPr>
      </w:pPr>
    </w:p>
    <w:p w14:paraId="4A25C54F" w14:textId="4A031078" w:rsidR="00382B78" w:rsidRDefault="00382B78" w:rsidP="003046D1">
      <w:pPr>
        <w:rPr>
          <w:b/>
        </w:rPr>
      </w:pPr>
    </w:p>
    <w:p w14:paraId="729B9AF1" w14:textId="070BF4C7" w:rsidR="00382B78" w:rsidRDefault="00382B78" w:rsidP="003046D1">
      <w:pPr>
        <w:rPr>
          <w:b/>
        </w:rPr>
      </w:pPr>
    </w:p>
    <w:p w14:paraId="70BA1AC8" w14:textId="0AFD721C" w:rsidR="00382B78" w:rsidRDefault="00382B78" w:rsidP="003046D1">
      <w:pPr>
        <w:rPr>
          <w:b/>
        </w:rPr>
      </w:pPr>
    </w:p>
    <w:p w14:paraId="380F56B1" w14:textId="73BE8B5D" w:rsidR="00382B78" w:rsidRDefault="00382B78" w:rsidP="003046D1">
      <w:pPr>
        <w:rPr>
          <w:b/>
        </w:rPr>
      </w:pPr>
    </w:p>
    <w:p w14:paraId="6FF573B5" w14:textId="637B5365" w:rsidR="00382B78" w:rsidRDefault="00382B78" w:rsidP="003046D1">
      <w:pPr>
        <w:rPr>
          <w:b/>
        </w:rPr>
      </w:pPr>
    </w:p>
    <w:p w14:paraId="0D3B4793" w14:textId="2FE8BDA8" w:rsidR="00382B78" w:rsidRDefault="00382B78" w:rsidP="003046D1">
      <w:pPr>
        <w:rPr>
          <w:b/>
        </w:rPr>
      </w:pPr>
    </w:p>
    <w:p w14:paraId="0EC09BB8" w14:textId="4F657FD1" w:rsidR="00382B78" w:rsidRDefault="00382B78" w:rsidP="003046D1">
      <w:pPr>
        <w:rPr>
          <w:b/>
        </w:rPr>
      </w:pPr>
    </w:p>
    <w:p w14:paraId="03E54733" w14:textId="6B0249E2" w:rsidR="00382B78" w:rsidRDefault="00382B78" w:rsidP="003046D1">
      <w:pPr>
        <w:rPr>
          <w:b/>
        </w:rPr>
      </w:pPr>
    </w:p>
    <w:p w14:paraId="51D95704" w14:textId="57D66B52" w:rsidR="00382B78" w:rsidRDefault="00382B78" w:rsidP="003046D1">
      <w:pPr>
        <w:rPr>
          <w:b/>
        </w:rPr>
      </w:pPr>
    </w:p>
    <w:p w14:paraId="57E00BC5" w14:textId="77777777" w:rsidR="00382B78" w:rsidRDefault="00382B7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5ED202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A86D15" w:rsidRPr="00A86D15">
        <w:rPr>
          <w:rFonts w:eastAsiaTheme="minorHAnsi" w:cstheme="minorBidi"/>
          <w:szCs w:val="22"/>
          <w:lang w:val="es-CL" w:eastAsia="en-US"/>
        </w:rPr>
        <w:t>Abeja</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E90840">
        <w:rPr>
          <w:rFonts w:eastAsiaTheme="minorHAnsi" w:cstheme="minorBidi"/>
          <w:color w:val="000000" w:themeColor="text1"/>
          <w:szCs w:val="22"/>
          <w:lang w:val="es-CL" w:eastAsia="en-US"/>
        </w:rPr>
        <w:t xml:space="preserve"> Metropolitana de Santiago</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171AD9EC"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3C7066" w:rsidRPr="003C7066">
        <w:rPr>
          <w:b/>
        </w:rPr>
        <w:t xml:space="preserve">Abeja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00E90840">
        <w:rPr>
          <w:b/>
        </w:rPr>
        <w:t>Región Metropolitana de Santiago</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1DA3BFD" w:rsidR="003D324A" w:rsidRDefault="003D324A" w:rsidP="003046D1">
      <w:pPr>
        <w:jc w:val="both"/>
        <w:rPr>
          <w:rFonts w:eastAsia="Arial Unicode MS" w:cs="Arial"/>
        </w:rPr>
      </w:pPr>
    </w:p>
    <w:p w14:paraId="0C3C3A3F" w14:textId="77777777" w:rsidR="00382B78" w:rsidRDefault="00382B78"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4AA01664"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7E8367F2"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3F11115"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3C7066" w:rsidRPr="007502E7">
        <w:rPr>
          <w:rFonts w:eastAsiaTheme="minorHAnsi" w:cstheme="minorBidi"/>
          <w:szCs w:val="22"/>
          <w:lang w:val="es-CL" w:eastAsia="en-US"/>
        </w:rPr>
        <w:t>Abeja</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00443DA9">
        <w:rPr>
          <w:rFonts w:eastAsiaTheme="minorHAnsi" w:cstheme="minorBidi"/>
          <w:szCs w:val="22"/>
          <w:lang w:val="es-CL" w:eastAsia="en-US"/>
        </w:rPr>
        <w:t>, Región Metropolitana de Santiago</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221D3217" w:rsidR="003046D1" w:rsidRPr="003C7066" w:rsidRDefault="003046D1" w:rsidP="003046D1">
      <w:pPr>
        <w:jc w:val="center"/>
        <w:rPr>
          <w:b/>
          <w:szCs w:val="22"/>
        </w:rPr>
      </w:pPr>
      <w:r w:rsidRPr="003C7066">
        <w:rPr>
          <w:b/>
          <w:szCs w:val="22"/>
        </w:rPr>
        <w:t xml:space="preserve">CAPITAL </w:t>
      </w:r>
      <w:r w:rsidR="003C7066" w:rsidRPr="003C7066">
        <w:rPr>
          <w:b/>
          <w:szCs w:val="22"/>
        </w:rPr>
        <w:t>ABEJA</w:t>
      </w:r>
      <w:r w:rsidRPr="003C7066">
        <w:rPr>
          <w:b/>
          <w:szCs w:val="22"/>
        </w:rPr>
        <w:t xml:space="preserve"> EMPRENDE </w:t>
      </w:r>
      <w:r w:rsidR="00F455D2" w:rsidRPr="003C7066">
        <w:rPr>
          <w:b/>
          <w:szCs w:val="22"/>
        </w:rPr>
        <w:t>2021</w:t>
      </w:r>
    </w:p>
    <w:p w14:paraId="642F2588" w14:textId="534714BA" w:rsidR="003046D1" w:rsidRPr="0016721E" w:rsidRDefault="003046D1" w:rsidP="003046D1">
      <w:pPr>
        <w:jc w:val="center"/>
        <w:rPr>
          <w:b/>
          <w:color w:val="FF0000"/>
          <w:szCs w:val="22"/>
        </w:rPr>
      </w:pPr>
    </w:p>
    <w:p w14:paraId="7FBFD142" w14:textId="5CF0387B" w:rsidR="003046D1" w:rsidRPr="003D74C9" w:rsidRDefault="003046D1" w:rsidP="003046D1">
      <w:pPr>
        <w:jc w:val="center"/>
        <w:rPr>
          <w:b/>
          <w:color w:val="000000" w:themeColor="text1"/>
          <w:szCs w:val="22"/>
        </w:rPr>
      </w:pPr>
      <w:r w:rsidRPr="003D74C9">
        <w:rPr>
          <w:b/>
          <w:color w:val="000000" w:themeColor="text1"/>
          <w:szCs w:val="22"/>
        </w:rPr>
        <w:t xml:space="preserve">REGIÓN </w:t>
      </w:r>
      <w:r w:rsidR="00075114">
        <w:rPr>
          <w:b/>
          <w:szCs w:val="22"/>
        </w:rPr>
        <w:t>METROPOLITANA DE SANTIAGO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E202A49" w:rsidR="00AC7B03" w:rsidRDefault="00AC7B03" w:rsidP="003046D1">
      <w:pPr>
        <w:outlineLvl w:val="1"/>
        <w:rPr>
          <w:b/>
        </w:rPr>
      </w:pPr>
    </w:p>
    <w:p w14:paraId="33031D4B" w14:textId="458FFBEF" w:rsidR="00382B78" w:rsidRDefault="00382B78" w:rsidP="003046D1">
      <w:pPr>
        <w:outlineLvl w:val="1"/>
        <w:rPr>
          <w:b/>
        </w:rPr>
      </w:pPr>
    </w:p>
    <w:p w14:paraId="3FC0CE46" w14:textId="24A5E746" w:rsidR="00382B78" w:rsidRDefault="00382B78" w:rsidP="003046D1">
      <w:pPr>
        <w:outlineLvl w:val="1"/>
        <w:rPr>
          <w:b/>
        </w:rPr>
      </w:pPr>
    </w:p>
    <w:p w14:paraId="0BA63948" w14:textId="407E8EA9" w:rsidR="00382B78" w:rsidRDefault="00382B78" w:rsidP="003046D1">
      <w:pPr>
        <w:outlineLvl w:val="1"/>
        <w:rPr>
          <w:b/>
        </w:rPr>
      </w:pPr>
    </w:p>
    <w:p w14:paraId="5233BD2A" w14:textId="292A2E71" w:rsidR="00382B78" w:rsidRDefault="00382B78" w:rsidP="003046D1">
      <w:pPr>
        <w:outlineLvl w:val="1"/>
        <w:rPr>
          <w:b/>
        </w:rPr>
      </w:pPr>
    </w:p>
    <w:p w14:paraId="52446A82" w14:textId="77777777" w:rsidR="00382B78" w:rsidRDefault="00382B78"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41CD3392" w:rsidR="00AE4265" w:rsidRPr="008070CE" w:rsidRDefault="00394378" w:rsidP="008070CE">
      <w:pPr>
        <w:numPr>
          <w:ilvl w:val="1"/>
          <w:numId w:val="12"/>
        </w:numPr>
        <w:tabs>
          <w:tab w:val="num" w:pos="360"/>
        </w:tabs>
        <w:ind w:left="0" w:firstLine="0"/>
        <w:rPr>
          <w:rFonts w:cs="Arial"/>
          <w:lang w:val="es-CL"/>
        </w:rPr>
      </w:pPr>
      <w:r w:rsidRPr="00394378">
        <w:rPr>
          <w:rFonts w:cs="Arial"/>
          <w:b/>
        </w:rPr>
        <w:t>Territorios priorizados</w:t>
      </w:r>
      <w:r w:rsidRPr="00394378">
        <w:rPr>
          <w:rFonts w:cs="Arial"/>
        </w:rPr>
        <w:t xml:space="preserve"> para la implementación de la idea de negocio.</w:t>
      </w:r>
    </w:p>
    <w:p w14:paraId="78E9DA39" w14:textId="279FC96F" w:rsidR="003046D1" w:rsidRPr="00AE4265" w:rsidRDefault="003046D1" w:rsidP="00AE4265">
      <w:pPr>
        <w:jc w:val="both"/>
        <w:rPr>
          <w:rFonts w:cs="Arial"/>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proofErr w:type="spellStart"/>
      <w:r w:rsidRPr="00BE1F25">
        <w:rPr>
          <w:b/>
        </w:rPr>
        <w:t>SernamEG</w:t>
      </w:r>
      <w:proofErr w:type="spellEnd"/>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069FA4B4" w14:textId="6A4E2F29" w:rsidR="008070CE" w:rsidRDefault="008070CE" w:rsidP="003046D1">
      <w:pPr>
        <w:rPr>
          <w:rFonts w:cs="Arial"/>
        </w:rPr>
      </w:pPr>
    </w:p>
    <w:p w14:paraId="54743AF1" w14:textId="7EA3EFDC" w:rsidR="008070CE" w:rsidRDefault="008070CE" w:rsidP="003046D1">
      <w:pPr>
        <w:rPr>
          <w:rFonts w:cs="Arial"/>
        </w:rPr>
      </w:pPr>
    </w:p>
    <w:p w14:paraId="7235D251" w14:textId="082D6FB7"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126C48" w:rsidRPr="00347B9F" w14:paraId="040348CF" w14:textId="77777777" w:rsidTr="00394378">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FA971CD" w:rsidR="00126C48" w:rsidRPr="009373EA" w:rsidRDefault="00126C48" w:rsidP="00126C48">
            <w:pPr>
              <w:jc w:val="center"/>
              <w:rPr>
                <w:rFonts w:cstheme="minorHAnsi"/>
                <w:sz w:val="18"/>
                <w:szCs w:val="22"/>
                <w:lang w:val="es-CL" w:eastAsia="en-US"/>
              </w:rPr>
            </w:pPr>
            <w:r w:rsidRPr="009373EA">
              <w:rPr>
                <w:rFonts w:cstheme="minorHAnsi"/>
                <w:sz w:val="18"/>
              </w:rPr>
              <w:t xml:space="preserve">3. </w:t>
            </w:r>
            <w:r w:rsidR="00394378" w:rsidRPr="00394378">
              <w:rPr>
                <w:rFonts w:cstheme="minorHAnsi"/>
                <w:sz w:val="18"/>
              </w:rPr>
              <w:t>Territorios priorizados para la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379652" w14:textId="77777777" w:rsidR="00126C48" w:rsidRDefault="00394378" w:rsidP="00126C48">
            <w:pPr>
              <w:pStyle w:val="NormalWeb"/>
              <w:spacing w:before="0" w:beforeAutospacing="0" w:after="0" w:afterAutospacing="0"/>
              <w:jc w:val="both"/>
              <w:textAlignment w:val="baseline"/>
              <w:rPr>
                <w:rFonts w:cstheme="minorHAnsi"/>
                <w:sz w:val="18"/>
                <w:szCs w:val="22"/>
                <w:lang w:val="es-CL" w:eastAsia="en-US"/>
              </w:rPr>
            </w:pPr>
            <w:r w:rsidRPr="00394378">
              <w:rPr>
                <w:rFonts w:cstheme="minorHAnsi"/>
                <w:sz w:val="18"/>
                <w:szCs w:val="22"/>
                <w:lang w:val="es-CL" w:eastAsia="en-US"/>
              </w:rPr>
              <w:t xml:space="preserve">La idea de negocio postulada se ejecutará en alguna de las </w:t>
            </w:r>
            <w:r>
              <w:rPr>
                <w:rFonts w:cstheme="minorHAnsi"/>
                <w:sz w:val="18"/>
                <w:szCs w:val="22"/>
                <w:lang w:val="es-CL" w:eastAsia="en-US"/>
              </w:rPr>
              <w:t xml:space="preserve">siguientes comunas: </w:t>
            </w:r>
          </w:p>
          <w:p w14:paraId="35EA9EE6" w14:textId="77777777" w:rsidR="00394378" w:rsidRDefault="00394378" w:rsidP="00126C48">
            <w:pPr>
              <w:pStyle w:val="NormalWeb"/>
              <w:spacing w:before="0" w:beforeAutospacing="0" w:after="0" w:afterAutospacing="0"/>
              <w:jc w:val="both"/>
              <w:textAlignment w:val="baseline"/>
              <w:rPr>
                <w:rFonts w:cstheme="minorHAnsi"/>
                <w:sz w:val="18"/>
                <w:szCs w:val="22"/>
                <w:lang w:val="es-CL" w:eastAsia="en-US"/>
              </w:rPr>
            </w:pPr>
          </w:p>
          <w:p w14:paraId="070FF2DC" w14:textId="5FC46A99" w:rsidR="00394378" w:rsidRDefault="00394378" w:rsidP="00126C48">
            <w:pPr>
              <w:pStyle w:val="NormalWeb"/>
              <w:spacing w:before="0" w:beforeAutospacing="0" w:after="0" w:afterAutospacing="0"/>
              <w:jc w:val="both"/>
              <w:textAlignment w:val="baseline"/>
              <w:rPr>
                <w:rFonts w:cstheme="minorHAnsi"/>
                <w:sz w:val="18"/>
                <w:szCs w:val="22"/>
                <w:lang w:val="es-CL" w:eastAsia="en-US"/>
              </w:rPr>
            </w:pPr>
            <w:r w:rsidRPr="00394378">
              <w:rPr>
                <w:rFonts w:cstheme="minorHAnsi"/>
                <w:sz w:val="18"/>
                <w:szCs w:val="22"/>
                <w:u w:val="single"/>
                <w:lang w:val="es-CL" w:eastAsia="en-US"/>
              </w:rPr>
              <w:t>Asociación de Municipios Rurales</w:t>
            </w:r>
            <w:r>
              <w:rPr>
                <w:rFonts w:cstheme="minorHAnsi"/>
                <w:sz w:val="18"/>
                <w:szCs w:val="22"/>
                <w:lang w:val="es-CL" w:eastAsia="en-US"/>
              </w:rPr>
              <w:t xml:space="preserve"> (AMUR)</w:t>
            </w:r>
            <w:r w:rsidRPr="00394378">
              <w:rPr>
                <w:rFonts w:cstheme="minorHAnsi"/>
                <w:sz w:val="18"/>
                <w:szCs w:val="22"/>
                <w:lang w:val="es-CL" w:eastAsia="en-US"/>
              </w:rPr>
              <w:t xml:space="preserve">:  </w:t>
            </w:r>
            <w:proofErr w:type="spellStart"/>
            <w:r w:rsidRPr="00394378">
              <w:rPr>
                <w:rFonts w:cstheme="minorHAnsi"/>
                <w:sz w:val="18"/>
                <w:szCs w:val="22"/>
                <w:lang w:val="es-CL" w:eastAsia="en-US"/>
              </w:rPr>
              <w:t>Alhué</w:t>
            </w:r>
            <w:proofErr w:type="spellEnd"/>
            <w:r w:rsidRPr="00394378">
              <w:rPr>
                <w:rFonts w:cstheme="minorHAnsi"/>
                <w:sz w:val="18"/>
                <w:szCs w:val="22"/>
                <w:lang w:val="es-CL" w:eastAsia="en-US"/>
              </w:rPr>
              <w:t xml:space="preserve">, Buin, Calera de Tango, Colina, </w:t>
            </w:r>
            <w:proofErr w:type="spellStart"/>
            <w:r w:rsidRPr="00394378">
              <w:rPr>
                <w:rFonts w:cstheme="minorHAnsi"/>
                <w:sz w:val="18"/>
                <w:szCs w:val="22"/>
                <w:lang w:val="es-CL" w:eastAsia="en-US"/>
              </w:rPr>
              <w:t>Curacaví</w:t>
            </w:r>
            <w:proofErr w:type="spellEnd"/>
            <w:r w:rsidRPr="00394378">
              <w:rPr>
                <w:rFonts w:cstheme="minorHAnsi"/>
                <w:sz w:val="18"/>
                <w:szCs w:val="22"/>
                <w:lang w:val="es-CL" w:eastAsia="en-US"/>
              </w:rPr>
              <w:t xml:space="preserve">, El Monte, Isla de Maipo, Lampa, María Pinto, Padre Hurtado, </w:t>
            </w:r>
            <w:proofErr w:type="spellStart"/>
            <w:r w:rsidRPr="00394378">
              <w:rPr>
                <w:rFonts w:cstheme="minorHAnsi"/>
                <w:sz w:val="18"/>
                <w:szCs w:val="22"/>
                <w:lang w:val="es-CL" w:eastAsia="en-US"/>
              </w:rPr>
              <w:t>Paine</w:t>
            </w:r>
            <w:proofErr w:type="spellEnd"/>
            <w:r w:rsidRPr="00394378">
              <w:rPr>
                <w:rFonts w:cstheme="minorHAnsi"/>
                <w:sz w:val="18"/>
                <w:szCs w:val="22"/>
                <w:lang w:val="es-CL" w:eastAsia="en-US"/>
              </w:rPr>
              <w:t xml:space="preserve">, </w:t>
            </w:r>
            <w:proofErr w:type="spellStart"/>
            <w:r w:rsidRPr="00394378">
              <w:rPr>
                <w:rFonts w:cstheme="minorHAnsi"/>
                <w:sz w:val="18"/>
                <w:szCs w:val="22"/>
                <w:lang w:val="es-CL" w:eastAsia="en-US"/>
              </w:rPr>
              <w:t>Peñaflor</w:t>
            </w:r>
            <w:proofErr w:type="spellEnd"/>
            <w:r w:rsidRPr="00394378">
              <w:rPr>
                <w:rFonts w:cstheme="minorHAnsi"/>
                <w:sz w:val="18"/>
                <w:szCs w:val="22"/>
                <w:lang w:val="es-CL" w:eastAsia="en-US"/>
              </w:rPr>
              <w:t xml:space="preserve">, </w:t>
            </w:r>
            <w:proofErr w:type="spellStart"/>
            <w:r w:rsidRPr="00394378">
              <w:rPr>
                <w:rFonts w:cstheme="minorHAnsi"/>
                <w:sz w:val="18"/>
                <w:szCs w:val="22"/>
                <w:lang w:val="es-CL" w:eastAsia="en-US"/>
              </w:rPr>
              <w:t>Pirque</w:t>
            </w:r>
            <w:proofErr w:type="spellEnd"/>
            <w:r w:rsidRPr="00394378">
              <w:rPr>
                <w:rFonts w:cstheme="minorHAnsi"/>
                <w:sz w:val="18"/>
                <w:szCs w:val="22"/>
                <w:lang w:val="es-CL" w:eastAsia="en-US"/>
              </w:rPr>
              <w:t>, San Pedro, San José de Maipo,</w:t>
            </w:r>
            <w:r>
              <w:rPr>
                <w:rFonts w:cstheme="minorHAnsi"/>
                <w:sz w:val="18"/>
                <w:szCs w:val="22"/>
                <w:lang w:val="es-CL" w:eastAsia="en-US"/>
              </w:rPr>
              <w:t xml:space="preserve"> Talagante</w:t>
            </w:r>
            <w:r w:rsidRPr="00394378">
              <w:rPr>
                <w:rFonts w:cstheme="minorHAnsi"/>
                <w:sz w:val="18"/>
                <w:szCs w:val="22"/>
                <w:lang w:val="es-CL" w:eastAsia="en-US"/>
              </w:rPr>
              <w:t xml:space="preserve"> </w:t>
            </w:r>
            <w:r>
              <w:rPr>
                <w:rFonts w:cstheme="minorHAnsi"/>
                <w:sz w:val="18"/>
                <w:szCs w:val="22"/>
                <w:lang w:val="es-CL" w:eastAsia="en-US"/>
              </w:rPr>
              <w:t xml:space="preserve">o </w:t>
            </w:r>
            <w:r w:rsidRPr="00394378">
              <w:rPr>
                <w:rFonts w:cstheme="minorHAnsi"/>
                <w:sz w:val="18"/>
                <w:szCs w:val="22"/>
                <w:lang w:val="es-CL" w:eastAsia="en-US"/>
              </w:rPr>
              <w:t>Tiltil.</w:t>
            </w:r>
          </w:p>
          <w:p w14:paraId="7AD10B61" w14:textId="77777777" w:rsidR="00394378" w:rsidRDefault="00394378" w:rsidP="00126C48">
            <w:pPr>
              <w:pStyle w:val="NormalWeb"/>
              <w:spacing w:before="0" w:beforeAutospacing="0" w:after="0" w:afterAutospacing="0"/>
              <w:jc w:val="both"/>
              <w:textAlignment w:val="baseline"/>
              <w:rPr>
                <w:rFonts w:cstheme="minorHAnsi"/>
                <w:sz w:val="18"/>
                <w:szCs w:val="22"/>
                <w:lang w:val="es-CL" w:eastAsia="en-US"/>
              </w:rPr>
            </w:pPr>
          </w:p>
          <w:p w14:paraId="603A54E3" w14:textId="6705A6A3" w:rsidR="00394378" w:rsidRPr="009373EA" w:rsidRDefault="00394378" w:rsidP="00126C48">
            <w:pPr>
              <w:pStyle w:val="NormalWeb"/>
              <w:spacing w:before="0" w:beforeAutospacing="0" w:after="0" w:afterAutospacing="0"/>
              <w:jc w:val="both"/>
              <w:textAlignment w:val="baseline"/>
              <w:rPr>
                <w:rFonts w:cstheme="minorHAnsi"/>
                <w:sz w:val="18"/>
                <w:szCs w:val="22"/>
                <w:lang w:val="es-CL" w:eastAsia="en-US"/>
              </w:rPr>
            </w:pPr>
            <w:r w:rsidRPr="00394378">
              <w:rPr>
                <w:rFonts w:cstheme="minorHAnsi"/>
                <w:sz w:val="18"/>
                <w:szCs w:val="22"/>
                <w:u w:val="single"/>
                <w:lang w:val="es-CL" w:eastAsia="en-US"/>
              </w:rPr>
              <w:t>Territorio: Urbano</w:t>
            </w:r>
            <w:r w:rsidRPr="00394378">
              <w:rPr>
                <w:rFonts w:cstheme="minorHAnsi"/>
                <w:sz w:val="18"/>
                <w:szCs w:val="22"/>
                <w:lang w:val="es-CL" w:eastAsia="en-US"/>
              </w:rPr>
              <w:t>: Cerrillos, La Cisterna, Lo Barnechea, Lo Espejo, Lo Prado, Macul, Pedro Aguirre Cerda, Sa</w:t>
            </w:r>
            <w:r>
              <w:rPr>
                <w:rFonts w:cstheme="minorHAnsi"/>
                <w:sz w:val="18"/>
                <w:szCs w:val="22"/>
                <w:lang w:val="es-CL" w:eastAsia="en-US"/>
              </w:rPr>
              <w:t xml:space="preserve">n Joaquín, San Ramón, Vitacura o </w:t>
            </w:r>
            <w:r w:rsidRPr="00394378">
              <w:rPr>
                <w:rFonts w:cstheme="minorHAnsi"/>
                <w:sz w:val="18"/>
                <w:szCs w:val="22"/>
                <w:lang w:val="es-CL" w:eastAsia="en-US"/>
              </w:rPr>
              <w:t>La Granja.</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C161750" w:rsidR="00126C48" w:rsidRPr="00126C48" w:rsidRDefault="00126C48" w:rsidP="00126C48">
            <w:pPr>
              <w:jc w:val="center"/>
              <w:rPr>
                <w:rFonts w:cstheme="minorHAnsi"/>
                <w:sz w:val="18"/>
                <w:szCs w:val="22"/>
                <w:lang w:val="es-CL" w:eastAsia="en-US"/>
              </w:rPr>
            </w:pPr>
            <w:r w:rsidRPr="00126C48">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BE6D21F" w:rsidR="00126C48" w:rsidRPr="00CA4572" w:rsidRDefault="00126C48" w:rsidP="00126C48">
            <w:pPr>
              <w:jc w:val="center"/>
              <w:rPr>
                <w:rFonts w:cstheme="minorHAnsi"/>
                <w:b/>
                <w:sz w:val="20"/>
                <w:szCs w:val="20"/>
                <w:lang w:val="es-CL" w:eastAsia="en-US"/>
              </w:rPr>
            </w:pPr>
            <w:r w:rsidRPr="007F36E3">
              <w:rPr>
                <w:rFonts w:cstheme="minorHAnsi"/>
                <w:b/>
                <w:sz w:val="20"/>
                <w:szCs w:val="20"/>
              </w:rPr>
              <w:t>20%</w:t>
            </w:r>
          </w:p>
        </w:tc>
      </w:tr>
      <w:tr w:rsidR="00126C48" w:rsidRPr="00347B9F" w14:paraId="24AD6AE2" w14:textId="77777777" w:rsidTr="00394378">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126C48" w:rsidRPr="009373EA" w:rsidRDefault="00126C48" w:rsidP="00126C4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BAC84" w14:textId="77777777" w:rsidR="00126C48" w:rsidRDefault="00F204A5" w:rsidP="00126C48">
            <w:pPr>
              <w:pStyle w:val="NormalWeb"/>
              <w:spacing w:before="0" w:beforeAutospacing="0" w:after="0" w:afterAutospacing="0"/>
              <w:jc w:val="both"/>
              <w:textAlignment w:val="baseline"/>
              <w:rPr>
                <w:rFonts w:cstheme="minorHAnsi"/>
                <w:sz w:val="18"/>
                <w:szCs w:val="22"/>
                <w:lang w:val="es-CL" w:eastAsia="en-US"/>
              </w:rPr>
            </w:pPr>
            <w:r>
              <w:rPr>
                <w:rFonts w:cstheme="minorHAnsi"/>
                <w:sz w:val="18"/>
                <w:szCs w:val="22"/>
                <w:lang w:val="es-CL" w:eastAsia="en-US"/>
              </w:rPr>
              <w:t>La idea de negocio postulada NO</w:t>
            </w:r>
            <w:r w:rsidRPr="00F204A5">
              <w:rPr>
                <w:rFonts w:cstheme="minorHAnsi"/>
                <w:sz w:val="18"/>
                <w:szCs w:val="22"/>
                <w:lang w:val="es-CL" w:eastAsia="en-US"/>
              </w:rPr>
              <w:t xml:space="preserve"> se ejecutará en a</w:t>
            </w:r>
            <w:r>
              <w:rPr>
                <w:rFonts w:cstheme="minorHAnsi"/>
                <w:sz w:val="18"/>
                <w:szCs w:val="22"/>
                <w:lang w:val="es-CL" w:eastAsia="en-US"/>
              </w:rPr>
              <w:t>lguna de las siguientes comunas:</w:t>
            </w:r>
          </w:p>
          <w:p w14:paraId="5E60AC8F" w14:textId="77777777" w:rsidR="00F204A5" w:rsidRDefault="00F204A5" w:rsidP="00126C48">
            <w:pPr>
              <w:pStyle w:val="NormalWeb"/>
              <w:spacing w:before="0" w:beforeAutospacing="0" w:after="0" w:afterAutospacing="0"/>
              <w:jc w:val="both"/>
              <w:textAlignment w:val="baseline"/>
              <w:rPr>
                <w:rFonts w:cstheme="minorHAnsi"/>
                <w:sz w:val="18"/>
                <w:szCs w:val="22"/>
                <w:lang w:val="es-CL" w:eastAsia="en-US"/>
              </w:rPr>
            </w:pPr>
          </w:p>
          <w:p w14:paraId="2D2A81C7" w14:textId="77777777" w:rsidR="00F204A5" w:rsidRDefault="00F204A5" w:rsidP="00F204A5">
            <w:pPr>
              <w:pStyle w:val="NormalWeb"/>
              <w:spacing w:before="0" w:beforeAutospacing="0" w:after="0" w:afterAutospacing="0"/>
              <w:jc w:val="both"/>
              <w:textAlignment w:val="baseline"/>
              <w:rPr>
                <w:rFonts w:cstheme="minorHAnsi"/>
                <w:sz w:val="18"/>
                <w:szCs w:val="22"/>
                <w:lang w:val="es-CL" w:eastAsia="en-US"/>
              </w:rPr>
            </w:pPr>
            <w:r w:rsidRPr="00394378">
              <w:rPr>
                <w:rFonts w:cstheme="minorHAnsi"/>
                <w:sz w:val="18"/>
                <w:szCs w:val="22"/>
                <w:u w:val="single"/>
                <w:lang w:val="es-CL" w:eastAsia="en-US"/>
              </w:rPr>
              <w:t>Asociación de Municipios Rurales</w:t>
            </w:r>
            <w:r>
              <w:rPr>
                <w:rFonts w:cstheme="minorHAnsi"/>
                <w:sz w:val="18"/>
                <w:szCs w:val="22"/>
                <w:lang w:val="es-CL" w:eastAsia="en-US"/>
              </w:rPr>
              <w:t xml:space="preserve"> (AMUR)</w:t>
            </w:r>
            <w:r w:rsidRPr="00394378">
              <w:rPr>
                <w:rFonts w:cstheme="minorHAnsi"/>
                <w:sz w:val="18"/>
                <w:szCs w:val="22"/>
                <w:lang w:val="es-CL" w:eastAsia="en-US"/>
              </w:rPr>
              <w:t xml:space="preserve">:  </w:t>
            </w:r>
            <w:proofErr w:type="spellStart"/>
            <w:r w:rsidRPr="00394378">
              <w:rPr>
                <w:rFonts w:cstheme="minorHAnsi"/>
                <w:sz w:val="18"/>
                <w:szCs w:val="22"/>
                <w:lang w:val="es-CL" w:eastAsia="en-US"/>
              </w:rPr>
              <w:t>Alhué</w:t>
            </w:r>
            <w:proofErr w:type="spellEnd"/>
            <w:r w:rsidRPr="00394378">
              <w:rPr>
                <w:rFonts w:cstheme="minorHAnsi"/>
                <w:sz w:val="18"/>
                <w:szCs w:val="22"/>
                <w:lang w:val="es-CL" w:eastAsia="en-US"/>
              </w:rPr>
              <w:t xml:space="preserve">, Buin, Calera de Tango, Colina, </w:t>
            </w:r>
            <w:proofErr w:type="spellStart"/>
            <w:r w:rsidRPr="00394378">
              <w:rPr>
                <w:rFonts w:cstheme="minorHAnsi"/>
                <w:sz w:val="18"/>
                <w:szCs w:val="22"/>
                <w:lang w:val="es-CL" w:eastAsia="en-US"/>
              </w:rPr>
              <w:t>Curacaví</w:t>
            </w:r>
            <w:proofErr w:type="spellEnd"/>
            <w:r w:rsidRPr="00394378">
              <w:rPr>
                <w:rFonts w:cstheme="minorHAnsi"/>
                <w:sz w:val="18"/>
                <w:szCs w:val="22"/>
                <w:lang w:val="es-CL" w:eastAsia="en-US"/>
              </w:rPr>
              <w:t xml:space="preserve">, El Monte, Isla de Maipo, Lampa, María Pinto, Padre </w:t>
            </w:r>
            <w:r w:rsidRPr="00394378">
              <w:rPr>
                <w:rFonts w:cstheme="minorHAnsi"/>
                <w:sz w:val="18"/>
                <w:szCs w:val="22"/>
                <w:lang w:val="es-CL" w:eastAsia="en-US"/>
              </w:rPr>
              <w:lastRenderedPageBreak/>
              <w:t xml:space="preserve">Hurtado, </w:t>
            </w:r>
            <w:proofErr w:type="spellStart"/>
            <w:r w:rsidRPr="00394378">
              <w:rPr>
                <w:rFonts w:cstheme="minorHAnsi"/>
                <w:sz w:val="18"/>
                <w:szCs w:val="22"/>
                <w:lang w:val="es-CL" w:eastAsia="en-US"/>
              </w:rPr>
              <w:t>Paine</w:t>
            </w:r>
            <w:proofErr w:type="spellEnd"/>
            <w:r w:rsidRPr="00394378">
              <w:rPr>
                <w:rFonts w:cstheme="minorHAnsi"/>
                <w:sz w:val="18"/>
                <w:szCs w:val="22"/>
                <w:lang w:val="es-CL" w:eastAsia="en-US"/>
              </w:rPr>
              <w:t xml:space="preserve">, </w:t>
            </w:r>
            <w:proofErr w:type="spellStart"/>
            <w:r w:rsidRPr="00394378">
              <w:rPr>
                <w:rFonts w:cstheme="minorHAnsi"/>
                <w:sz w:val="18"/>
                <w:szCs w:val="22"/>
                <w:lang w:val="es-CL" w:eastAsia="en-US"/>
              </w:rPr>
              <w:t>Peñaflor</w:t>
            </w:r>
            <w:proofErr w:type="spellEnd"/>
            <w:r w:rsidRPr="00394378">
              <w:rPr>
                <w:rFonts w:cstheme="minorHAnsi"/>
                <w:sz w:val="18"/>
                <w:szCs w:val="22"/>
                <w:lang w:val="es-CL" w:eastAsia="en-US"/>
              </w:rPr>
              <w:t xml:space="preserve">, </w:t>
            </w:r>
            <w:proofErr w:type="spellStart"/>
            <w:r w:rsidRPr="00394378">
              <w:rPr>
                <w:rFonts w:cstheme="minorHAnsi"/>
                <w:sz w:val="18"/>
                <w:szCs w:val="22"/>
                <w:lang w:val="es-CL" w:eastAsia="en-US"/>
              </w:rPr>
              <w:t>Pirque</w:t>
            </w:r>
            <w:proofErr w:type="spellEnd"/>
            <w:r w:rsidRPr="00394378">
              <w:rPr>
                <w:rFonts w:cstheme="minorHAnsi"/>
                <w:sz w:val="18"/>
                <w:szCs w:val="22"/>
                <w:lang w:val="es-CL" w:eastAsia="en-US"/>
              </w:rPr>
              <w:t>, San Pedro, San José de Maipo,</w:t>
            </w:r>
            <w:r>
              <w:rPr>
                <w:rFonts w:cstheme="minorHAnsi"/>
                <w:sz w:val="18"/>
                <w:szCs w:val="22"/>
                <w:lang w:val="es-CL" w:eastAsia="en-US"/>
              </w:rPr>
              <w:t xml:space="preserve"> Talagante</w:t>
            </w:r>
            <w:r w:rsidRPr="00394378">
              <w:rPr>
                <w:rFonts w:cstheme="minorHAnsi"/>
                <w:sz w:val="18"/>
                <w:szCs w:val="22"/>
                <w:lang w:val="es-CL" w:eastAsia="en-US"/>
              </w:rPr>
              <w:t xml:space="preserve"> </w:t>
            </w:r>
            <w:r>
              <w:rPr>
                <w:rFonts w:cstheme="minorHAnsi"/>
                <w:sz w:val="18"/>
                <w:szCs w:val="22"/>
                <w:lang w:val="es-CL" w:eastAsia="en-US"/>
              </w:rPr>
              <w:t xml:space="preserve">o </w:t>
            </w:r>
            <w:r w:rsidRPr="00394378">
              <w:rPr>
                <w:rFonts w:cstheme="minorHAnsi"/>
                <w:sz w:val="18"/>
                <w:szCs w:val="22"/>
                <w:lang w:val="es-CL" w:eastAsia="en-US"/>
              </w:rPr>
              <w:t>Tiltil.</w:t>
            </w:r>
          </w:p>
          <w:p w14:paraId="52C18469" w14:textId="77777777" w:rsidR="00F204A5" w:rsidRDefault="00F204A5" w:rsidP="00F204A5">
            <w:pPr>
              <w:pStyle w:val="NormalWeb"/>
              <w:spacing w:before="0" w:beforeAutospacing="0" w:after="0" w:afterAutospacing="0"/>
              <w:jc w:val="both"/>
              <w:textAlignment w:val="baseline"/>
              <w:rPr>
                <w:rFonts w:cstheme="minorHAnsi"/>
                <w:sz w:val="18"/>
                <w:szCs w:val="22"/>
                <w:lang w:val="es-CL" w:eastAsia="en-US"/>
              </w:rPr>
            </w:pPr>
          </w:p>
          <w:p w14:paraId="41030ACE" w14:textId="6501972B" w:rsidR="00F204A5" w:rsidRPr="009373EA" w:rsidRDefault="00F204A5" w:rsidP="00F204A5">
            <w:pPr>
              <w:pStyle w:val="NormalWeb"/>
              <w:spacing w:before="0" w:beforeAutospacing="0" w:after="0" w:afterAutospacing="0"/>
              <w:jc w:val="both"/>
              <w:textAlignment w:val="baseline"/>
              <w:rPr>
                <w:rFonts w:cstheme="minorHAnsi"/>
                <w:sz w:val="18"/>
                <w:szCs w:val="22"/>
                <w:lang w:val="es-CL" w:eastAsia="en-US"/>
              </w:rPr>
            </w:pPr>
            <w:r w:rsidRPr="00394378">
              <w:rPr>
                <w:rFonts w:cstheme="minorHAnsi"/>
                <w:sz w:val="18"/>
                <w:szCs w:val="22"/>
                <w:u w:val="single"/>
                <w:lang w:val="es-CL" w:eastAsia="en-US"/>
              </w:rPr>
              <w:t>Territorio: Urbano</w:t>
            </w:r>
            <w:r w:rsidRPr="00394378">
              <w:rPr>
                <w:rFonts w:cstheme="minorHAnsi"/>
                <w:sz w:val="18"/>
                <w:szCs w:val="22"/>
                <w:lang w:val="es-CL" w:eastAsia="en-US"/>
              </w:rPr>
              <w:t>: Cerrillos, La Cisterna, Lo Barnechea, Lo Espejo, Lo Prado, Macul, Pedro Aguirre Cerda, Sa</w:t>
            </w:r>
            <w:r>
              <w:rPr>
                <w:rFonts w:cstheme="minorHAnsi"/>
                <w:sz w:val="18"/>
                <w:szCs w:val="22"/>
                <w:lang w:val="es-CL" w:eastAsia="en-US"/>
              </w:rPr>
              <w:t xml:space="preserve">n Joaquín, San Ramón, Vitacura o </w:t>
            </w:r>
            <w:r w:rsidRPr="00394378">
              <w:rPr>
                <w:rFonts w:cstheme="minorHAnsi"/>
                <w:sz w:val="18"/>
                <w:szCs w:val="22"/>
                <w:lang w:val="es-CL" w:eastAsia="en-US"/>
              </w:rPr>
              <w:t>La Granja.</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076EC652" w:rsidR="00126C48" w:rsidRPr="00126C48" w:rsidRDefault="00394378" w:rsidP="00126C48">
            <w:pPr>
              <w:jc w:val="center"/>
              <w:rPr>
                <w:rFonts w:cstheme="minorHAnsi"/>
                <w:sz w:val="18"/>
                <w:szCs w:val="22"/>
                <w:lang w:val="es-CL" w:eastAsia="en-US"/>
              </w:rPr>
            </w:pPr>
            <w:r>
              <w:rPr>
                <w:rFonts w:cstheme="minorHAnsi"/>
                <w:sz w:val="18"/>
                <w:szCs w:val="22"/>
                <w:lang w:val="es-CL" w:eastAsia="en-US"/>
              </w:rPr>
              <w:lastRenderedPageBreak/>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126C48" w:rsidRPr="00347B9F" w:rsidRDefault="00126C48" w:rsidP="00126C48">
            <w:pPr>
              <w:rPr>
                <w:rFonts w:cstheme="minorHAnsi"/>
                <w:b/>
                <w:sz w:val="18"/>
                <w:szCs w:val="22"/>
                <w:lang w:val="es-CL" w:eastAsia="en-US"/>
              </w:rPr>
            </w:pPr>
          </w:p>
        </w:tc>
      </w:tr>
    </w:tbl>
    <w:p w14:paraId="2246F775" w14:textId="4DD1006A"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 xml:space="preserve">5. Beneficiarias Subsistema de Seguridades y Oportunidades y/o participantes </w:t>
            </w:r>
            <w:proofErr w:type="spellStart"/>
            <w:r w:rsidRPr="00245E69">
              <w:rPr>
                <w:rFonts w:cstheme="minorHAnsi"/>
                <w:sz w:val="18"/>
              </w:rPr>
              <w:t>Sernameg</w:t>
            </w:r>
            <w:proofErr w:type="spellEnd"/>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 xml:space="preserve">La emprendedora postulante es beneficiaria del Subsistema de Seguridades y Oportunidades (Ley N° 20.595), y/o es participante de alguna de las líneas programáticas </w:t>
            </w:r>
            <w:proofErr w:type="spellStart"/>
            <w:r w:rsidRPr="00245E69">
              <w:rPr>
                <w:sz w:val="18"/>
                <w:szCs w:val="18"/>
              </w:rPr>
              <w:t>SernamEG</w:t>
            </w:r>
            <w:proofErr w:type="spellEnd"/>
            <w:r w:rsidRPr="00245E69">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 xml:space="preserve">La emprendedora postulante NO es beneficiaria del Subsistema de Seguridades y Oportunidades (Ley N° 20.595), ni tampoco es participante de alguna de las líneas programáticas </w:t>
            </w:r>
            <w:proofErr w:type="spellStart"/>
            <w:r>
              <w:rPr>
                <w:sz w:val="18"/>
                <w:szCs w:val="18"/>
              </w:rPr>
              <w:t>SernamEG</w:t>
            </w:r>
            <w:proofErr w:type="spellEnd"/>
            <w:r>
              <w:rPr>
                <w:sz w:val="18"/>
                <w:szCs w:val="18"/>
              </w:rPr>
              <w:t xml:space="preserve">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2815" w14:textId="77777777" w:rsidR="000C383F" w:rsidRDefault="000C383F" w:rsidP="0042236C">
      <w:r>
        <w:separator/>
      </w:r>
    </w:p>
  </w:endnote>
  <w:endnote w:type="continuationSeparator" w:id="0">
    <w:p w14:paraId="44CEEAE3" w14:textId="77777777" w:rsidR="000C383F" w:rsidRDefault="000C383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4ABD199" w:rsidR="00394378" w:rsidRPr="00BD14F7" w:rsidRDefault="00394378">
    <w:pPr>
      <w:pStyle w:val="Piedepgina"/>
      <w:jc w:val="right"/>
    </w:pPr>
    <w:r w:rsidRPr="00BD14F7">
      <w:fldChar w:fldCharType="begin"/>
    </w:r>
    <w:r w:rsidRPr="00BD14F7">
      <w:instrText>PAGE   \* MERGEFORMAT</w:instrText>
    </w:r>
    <w:r w:rsidRPr="00BD14F7">
      <w:fldChar w:fldCharType="separate"/>
    </w:r>
    <w:r w:rsidR="007D1628">
      <w:rPr>
        <w:noProof/>
      </w:rPr>
      <w:t>20</w:t>
    </w:r>
    <w:r w:rsidRPr="00BD14F7">
      <w:rPr>
        <w:noProof/>
      </w:rPr>
      <w:fldChar w:fldCharType="end"/>
    </w:r>
  </w:p>
  <w:p w14:paraId="21D2E9CE" w14:textId="77777777" w:rsidR="00394378" w:rsidRPr="00C25B42" w:rsidRDefault="00394378" w:rsidP="00C25B42">
    <w:pPr>
      <w:tabs>
        <w:tab w:val="center" w:pos="4252"/>
        <w:tab w:val="right" w:pos="8504"/>
      </w:tabs>
      <w:jc w:val="center"/>
      <w:rPr>
        <w:sz w:val="24"/>
      </w:rPr>
    </w:pPr>
    <w:r w:rsidRPr="00C25B42">
      <w:rPr>
        <w:noProof/>
        <w:sz w:val="24"/>
        <w:lang w:val="es-CL" w:eastAsia="es-CL"/>
      </w:rPr>
      <w:t>www.sercotec.cl</w:t>
    </w:r>
  </w:p>
  <w:p w14:paraId="33604925" w14:textId="77777777" w:rsidR="00394378" w:rsidRDefault="0039437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94378" w:rsidRDefault="0039437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F240" w14:textId="77777777" w:rsidR="000C383F" w:rsidRDefault="000C383F"/>
  </w:footnote>
  <w:footnote w:type="continuationSeparator" w:id="0">
    <w:p w14:paraId="367B5D8B" w14:textId="77777777" w:rsidR="000C383F" w:rsidRDefault="000C383F"/>
  </w:footnote>
  <w:footnote w:id="1">
    <w:p w14:paraId="726F6C96" w14:textId="1331025B" w:rsidR="00394378" w:rsidRPr="00752E21" w:rsidRDefault="00394378"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94378" w:rsidRPr="00752E21" w:rsidRDefault="00394378"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94378" w:rsidRPr="004244F2" w:rsidRDefault="00394378"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394378" w:rsidRPr="00F66025" w:rsidRDefault="0039437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394378" w:rsidRPr="00F66025" w:rsidRDefault="00394378"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94378" w:rsidRPr="0077684B" w:rsidRDefault="00394378"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0741F1EF" w:rsidR="00394378" w:rsidRPr="001C17FA" w:rsidRDefault="00394378" w:rsidP="000514B4">
      <w:pPr>
        <w:pStyle w:val="Textonotapie"/>
        <w:tabs>
          <w:tab w:val="clear" w:pos="284"/>
          <w:tab w:val="clear" w:pos="709"/>
        </w:tabs>
        <w:jc w:val="both"/>
      </w:pPr>
      <w:r w:rsidRPr="0003432B">
        <w:rPr>
          <w:rStyle w:val="Refdenotaalpie"/>
        </w:rPr>
        <w:footnoteRef/>
      </w:r>
      <w:r w:rsidR="00B3534D">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94378" w:rsidRDefault="00394378"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394378" w:rsidRPr="00273436" w:rsidRDefault="00394378"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394378" w:rsidRPr="00273436" w:rsidRDefault="00394378"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394378" w:rsidRPr="00BB2947" w:rsidRDefault="00394378"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394378" w:rsidRPr="008C059E" w:rsidRDefault="00394378" w:rsidP="008C059E">
      <w:pPr>
        <w:pStyle w:val="Textonotapie"/>
        <w:jc w:val="both"/>
        <w:rPr>
          <w:lang w:val="es-MX"/>
        </w:rPr>
      </w:pPr>
      <w:r>
        <w:rPr>
          <w:rStyle w:val="Refdenotaalpie"/>
        </w:rPr>
        <w:footnoteRef/>
      </w:r>
      <w:r>
        <w:t xml:space="preserve"> </w:t>
      </w:r>
      <w:r w:rsidRPr="001F086F">
        <w:rPr>
          <w:szCs w:val="18"/>
        </w:rPr>
        <w:t xml:space="preserve">El/la Director/a Regional deberá incorporar a la Directora Regional de </w:t>
      </w:r>
      <w:proofErr w:type="spellStart"/>
      <w:r w:rsidRPr="001F086F">
        <w:rPr>
          <w:szCs w:val="18"/>
        </w:rPr>
        <w:t>SernamEG</w:t>
      </w:r>
      <w:proofErr w:type="spellEnd"/>
      <w:r w:rsidRPr="001F086F">
        <w:rPr>
          <w:szCs w:val="18"/>
        </w:rPr>
        <w:t>,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394378" w:rsidRPr="00CD6174" w:rsidRDefault="00394378"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394378" w:rsidRPr="00D4342C" w:rsidRDefault="00394378"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394378" w:rsidRPr="00D4342C" w:rsidRDefault="00394378" w:rsidP="00D4342C">
      <w:pPr>
        <w:pStyle w:val="Textonotapie"/>
      </w:pPr>
    </w:p>
  </w:footnote>
  <w:footnote w:id="16">
    <w:p w14:paraId="706B9EA0" w14:textId="004A5F07" w:rsidR="00394378" w:rsidRPr="00012C13" w:rsidRDefault="00394378"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342D9D26" w:rsidR="00394378" w:rsidRPr="00871D35" w:rsidRDefault="00394378" w:rsidP="00871D35">
      <w:pPr>
        <w:pStyle w:val="Textonotapie"/>
        <w:jc w:val="both"/>
        <w:rPr>
          <w:lang w:val="es-MX"/>
        </w:rPr>
      </w:pPr>
      <w:r>
        <w:rPr>
          <w:rStyle w:val="Refdenotaalpie"/>
        </w:rPr>
        <w:footnoteRef/>
      </w:r>
      <w:r>
        <w:t xml:space="preserve"> </w:t>
      </w:r>
      <w:proofErr w:type="spellStart"/>
      <w:r w:rsidR="000144E2" w:rsidRPr="000144E2">
        <w:rPr>
          <w:szCs w:val="18"/>
          <w:lang w:val="es-ES"/>
        </w:rPr>
        <w:t>Sercotec</w:t>
      </w:r>
      <w:proofErr w:type="spellEnd"/>
      <w:r w:rsidR="000144E2" w:rsidRPr="000144E2">
        <w:rPr>
          <w:szCs w:val="18"/>
          <w:lang w:val="es-ES"/>
        </w:rPr>
        <w:t xml:space="preserve">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394378" w:rsidRPr="002B75C6" w:rsidRDefault="00394378"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394378" w:rsidRPr="00A75D6D" w:rsidRDefault="00394378"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394378" w:rsidRDefault="00394378"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394378" w:rsidRPr="0095599D" w:rsidRDefault="00394378"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2">
    <w:p w14:paraId="4A9DFB20" w14:textId="77777777" w:rsidR="00394378" w:rsidRPr="00A00F98" w:rsidRDefault="00394378"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394378" w:rsidRPr="00B00B6C" w:rsidRDefault="00394378"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394378" w:rsidRPr="00973621" w:rsidRDefault="00394378"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394378" w:rsidRPr="00973621" w:rsidRDefault="00394378" w:rsidP="003046D1">
      <w:pPr>
        <w:pStyle w:val="Textonotapie"/>
        <w:rPr>
          <w:lang w:val="es-ES"/>
        </w:rPr>
      </w:pPr>
    </w:p>
  </w:footnote>
  <w:footnote w:id="24">
    <w:p w14:paraId="0C4F74F4" w14:textId="77777777" w:rsidR="00394378" w:rsidRDefault="00394378"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94378" w:rsidRDefault="00394378">
    <w:pPr>
      <w:pStyle w:val="Encabezado"/>
    </w:pPr>
  </w:p>
  <w:p w14:paraId="0BF3278F" w14:textId="77777777" w:rsidR="00394378" w:rsidRDefault="0039437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94378" w:rsidRDefault="0039437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94378" w:rsidRDefault="0039437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4E2"/>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114"/>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83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14C"/>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A"/>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0C05"/>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63B"/>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2B78"/>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3DA9"/>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903"/>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4D82"/>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078F1"/>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6F2D"/>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4888"/>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5A2"/>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628"/>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470C"/>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2BA"/>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07"/>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1DD1"/>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34D"/>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A8C"/>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27B0"/>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26FAB"/>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0AE6"/>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ECA"/>
    <w:rsid w:val="00E86F53"/>
    <w:rsid w:val="00E873CA"/>
    <w:rsid w:val="00E875BF"/>
    <w:rsid w:val="00E87703"/>
    <w:rsid w:val="00E87992"/>
    <w:rsid w:val="00E87D0F"/>
    <w:rsid w:val="00E90840"/>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21"/>
    <w:rsid w:val="00EA6EB0"/>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04A5"/>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Info@direxiona.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pacitacion.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nameg.gob.cl/?page_id=29" TargetMode="External"/><Relationship Id="rId20" Type="http://schemas.openxmlformats.org/officeDocument/2006/relationships/hyperlink" Target="http://www.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3FC943-0E76-4BB0-BEA4-AB58E19B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60</Pages>
  <Words>21564</Words>
  <Characters>118608</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52</cp:revision>
  <cp:lastPrinted>2021-03-26T17:04:00Z</cp:lastPrinted>
  <dcterms:created xsi:type="dcterms:W3CDTF">2021-04-22T03:13:00Z</dcterms:created>
  <dcterms:modified xsi:type="dcterms:W3CDTF">2021-06-05T19:42:00Z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