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E170E6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1D75" w:rsidRP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</w:t>
      </w:r>
      <w:r w:rsidR="00E170E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CONVOCATORIA</w:t>
      </w:r>
    </w:p>
    <w:p w:rsidR="00E170E6" w:rsidRPr="00CA75E0" w:rsidRDefault="00E170E6" w:rsidP="00E170E6">
      <w:pPr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 xml:space="preserve">PROGRAMA ESPECIAL </w:t>
      </w:r>
    </w:p>
    <w:p w:rsidR="00E170E6" w:rsidRDefault="00E170E6" w:rsidP="00E170E6">
      <w:pPr>
        <w:tabs>
          <w:tab w:val="left" w:pos="1650"/>
          <w:tab w:val="center" w:pos="4419"/>
        </w:tabs>
        <w:spacing w:before="240" w:after="240"/>
        <w:jc w:val="center"/>
        <w:rPr>
          <w:rFonts w:ascii="gobCL" w:eastAsia="gobCL" w:hAnsi="gobCL" w:cs="gobCL"/>
          <w:b/>
          <w:color w:val="000000"/>
          <w:sz w:val="36"/>
          <w:szCs w:val="36"/>
        </w:rPr>
      </w:pPr>
      <w:r w:rsidRPr="00CA75E0">
        <w:rPr>
          <w:rFonts w:ascii="gobCL" w:eastAsia="gobCL" w:hAnsi="gobCL" w:cs="gobCL"/>
          <w:b/>
          <w:color w:val="000000"/>
          <w:sz w:val="36"/>
          <w:szCs w:val="36"/>
        </w:rPr>
        <w:t>REACTÍVATE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DB3D0E">
        <w:rPr>
          <w:rFonts w:ascii="gobCL" w:eastAsia="gobCL" w:hAnsi="gobCL" w:cs="gobCL"/>
          <w:b/>
          <w:color w:val="000000"/>
          <w:sz w:val="36"/>
          <w:szCs w:val="36"/>
        </w:rPr>
        <w:t>TURISMO</w:t>
      </w:r>
      <w:r>
        <w:rPr>
          <w:rFonts w:ascii="gobCL" w:eastAsia="gobCL" w:hAnsi="gobCL" w:cs="gobCL"/>
          <w:b/>
          <w:color w:val="000000"/>
          <w:sz w:val="36"/>
          <w:szCs w:val="36"/>
        </w:rPr>
        <w:t xml:space="preserve"> </w:t>
      </w:r>
      <w:r w:rsidRPr="009F4DD6">
        <w:rPr>
          <w:rFonts w:ascii="gobCL" w:eastAsia="gobCL" w:hAnsi="gobCL" w:cs="gobCL"/>
          <w:b/>
          <w:color w:val="000000"/>
          <w:sz w:val="36"/>
          <w:szCs w:val="36"/>
        </w:rPr>
        <w:t>FOGAPE CON BANCOESTADO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REGION </w:t>
      </w:r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DE</w:t>
      </w:r>
      <w:r w:rsidR="005A0051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L</w:t>
      </w:r>
      <w:bookmarkStart w:id="0" w:name="_GoBack"/>
      <w:bookmarkEnd w:id="0"/>
      <w:r w:rsidR="00190668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  <w:r w:rsidR="00087A11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MAULE</w:t>
      </w:r>
    </w:p>
    <w:p w:rsidR="007E490B" w:rsidRPr="00C030A8" w:rsidRDefault="00662C16" w:rsidP="007E490B">
      <w:pPr>
        <w:spacing w:line="480" w:lineRule="auto"/>
        <w:jc w:val="center"/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2020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FF6902" w:rsidRDefault="00FF6902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662C16" w:rsidRDefault="00662C16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2410B3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170E6" w:rsidRPr="00E170E6">
        <w:rPr>
          <w:rFonts w:ascii="gobCL" w:hAnsi="gobCL" w:cs="Arial"/>
          <w:bCs/>
          <w:sz w:val="22"/>
          <w:szCs w:val="22"/>
          <w:lang w:val="es-ES_tradnl"/>
        </w:rPr>
        <w:t>REACTÍVATE TURISMO FOGAPE CON BANCOESTADO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Default="00E170E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B0006F" w:rsidRDefault="00B0006F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 w:rsidRPr="00B0006F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lastRenderedPageBreak/>
        <w:t>DONDE DICE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Default="00B0006F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 w:rsidRPr="00CA75E0">
        <w:rPr>
          <w:rFonts w:ascii="gobCL" w:eastAsia="gobCL" w:hAnsi="gobCL" w:cs="gobCL"/>
          <w:b/>
          <w:vertAlign w:val="superscript"/>
        </w:rPr>
        <w:footnoteReference w:id="1"/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2410B3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2410B3" w:rsidRPr="00B0006F" w:rsidRDefault="002410B3" w:rsidP="002410B3">
      <w:pPr>
        <w:pStyle w:val="Default"/>
        <w:jc w:val="both"/>
        <w:rPr>
          <w:rFonts w:ascii="gobCL" w:hAnsi="gobCL"/>
          <w:sz w:val="22"/>
          <w:szCs w:val="22"/>
        </w:rPr>
      </w:pPr>
    </w:p>
    <w:p w:rsidR="00B0006F" w:rsidRPr="00B0006F" w:rsidRDefault="00B0006F" w:rsidP="00B0006F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  <w:r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</w:t>
      </w:r>
      <w:r w:rsidRPr="00B0006F">
        <w:rPr>
          <w:rFonts w:ascii="gobCL" w:hAnsi="gobCL" w:cs="Arial"/>
          <w:b/>
          <w:bCs/>
          <w:sz w:val="22"/>
          <w:szCs w:val="22"/>
          <w:lang w:val="es-ES_tradnl"/>
        </w:rPr>
        <w:t>:</w:t>
      </w:r>
    </w:p>
    <w:p w:rsidR="00B0006F" w:rsidRPr="00CB6447" w:rsidRDefault="00B0006F" w:rsidP="00B0006F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 Postulación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CA75E0">
        <w:rPr>
          <w:rFonts w:ascii="gobCL" w:eastAsia="gobCL" w:hAnsi="gobCL" w:cs="gobCL"/>
          <w:b/>
        </w:rPr>
        <w:t>3.1. Plazos de postulación</w:t>
      </w:r>
      <w:r>
        <w:rPr>
          <w:rFonts w:ascii="gobCL" w:eastAsia="gobCL" w:hAnsi="gobCL" w:cs="gobCL"/>
          <w:b/>
          <w:vertAlign w:val="superscript"/>
        </w:rPr>
        <w:t>1</w:t>
      </w:r>
    </w:p>
    <w:p w:rsidR="00E170E6" w:rsidRPr="00CA75E0" w:rsidRDefault="00E170E6" w:rsidP="00E170E6">
      <w:pPr>
        <w:spacing w:before="240" w:after="240"/>
        <w:jc w:val="both"/>
        <w:rPr>
          <w:rFonts w:ascii="gobCL" w:eastAsia="gobCL" w:hAnsi="gobCL" w:cs="gobCL"/>
          <w:b/>
        </w:rPr>
      </w:pPr>
      <w:r w:rsidRPr="00FC1FA8">
        <w:rPr>
          <w:rFonts w:ascii="gobCL" w:eastAsia="gobCL" w:hAnsi="gobCL" w:cs="gobCL"/>
          <w:b/>
        </w:rPr>
        <w:t xml:space="preserve">Los/as interesados/as podrán iniciar y enviar su postulación a contar de las 12:00 horas del día 31 de agosto de 2020, hasta las </w:t>
      </w:r>
      <w:r>
        <w:rPr>
          <w:rFonts w:ascii="gobCL" w:eastAsia="gobCL" w:hAnsi="gobCL" w:cs="gobCL"/>
          <w:b/>
        </w:rPr>
        <w:t>12</w:t>
      </w:r>
      <w:r w:rsidRPr="00FC1FA8">
        <w:rPr>
          <w:rFonts w:ascii="gobCL" w:eastAsia="gobCL" w:hAnsi="gobCL" w:cs="gobCL"/>
          <w:b/>
        </w:rPr>
        <w:t xml:space="preserve">:00 horas del día </w:t>
      </w:r>
      <w:r>
        <w:rPr>
          <w:rFonts w:ascii="gobCL" w:eastAsia="gobCL" w:hAnsi="gobCL" w:cs="gobCL"/>
          <w:b/>
        </w:rPr>
        <w:t>08</w:t>
      </w:r>
      <w:r w:rsidRPr="00FC1FA8">
        <w:rPr>
          <w:rFonts w:ascii="gobCL" w:eastAsia="gobCL" w:hAnsi="gobCL" w:cs="gobCL"/>
          <w:b/>
        </w:rPr>
        <w:t xml:space="preserve"> de septiembre de 2020.</w:t>
      </w:r>
      <w:r>
        <w:rPr>
          <w:rFonts w:ascii="gobCL" w:eastAsia="gobCL" w:hAnsi="gobCL" w:cs="gobCL"/>
          <w:b/>
        </w:rPr>
        <w:t xml:space="preserve"> </w:t>
      </w:r>
    </w:p>
    <w:p w:rsidR="00B0006F" w:rsidRPr="00B0006F" w:rsidRDefault="00B0006F" w:rsidP="00CB6447">
      <w:pPr>
        <w:pStyle w:val="Default"/>
        <w:jc w:val="both"/>
        <w:rPr>
          <w:rFonts w:ascii="gobCL" w:hAnsi="gobCL"/>
          <w:sz w:val="22"/>
          <w:szCs w:val="22"/>
        </w:rPr>
      </w:pPr>
    </w:p>
    <w:p w:rsidR="00CB6447" w:rsidRPr="00CB6447" w:rsidRDefault="00CB6447" w:rsidP="00CB6447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 w:rsidR="00B0006F"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 w:rsidR="00B01066">
        <w:rPr>
          <w:rFonts w:ascii="gobCL" w:hAnsi="gobCL"/>
          <w:b/>
          <w:sz w:val="22"/>
          <w:szCs w:val="22"/>
          <w:u w:val="single"/>
        </w:rPr>
        <w:t>no modificado</w:t>
      </w:r>
      <w:r w:rsidR="00EB0869">
        <w:rPr>
          <w:rFonts w:ascii="gobCL" w:hAnsi="gobCL"/>
          <w:b/>
          <w:sz w:val="22"/>
          <w:szCs w:val="22"/>
          <w:u w:val="single"/>
        </w:rPr>
        <w:t>,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rigen ínte</w:t>
      </w:r>
      <w:r w:rsidR="00B0006F">
        <w:rPr>
          <w:rFonts w:ascii="gobCL" w:hAnsi="gobCL"/>
          <w:b/>
          <w:sz w:val="22"/>
          <w:szCs w:val="22"/>
          <w:u w:val="single"/>
        </w:rPr>
        <w:t>gramente las disposiciones de Bases de</w:t>
      </w:r>
      <w:r w:rsidR="002B4E23">
        <w:rPr>
          <w:rFonts w:ascii="gobCL" w:hAnsi="gobCL"/>
          <w:b/>
          <w:sz w:val="22"/>
          <w:szCs w:val="22"/>
          <w:u w:val="single"/>
        </w:rPr>
        <w:t xml:space="preserve">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 w:rsidR="003A242C">
        <w:rPr>
          <w:rFonts w:ascii="gobCL" w:hAnsi="gobCL"/>
          <w:b/>
          <w:sz w:val="22"/>
          <w:szCs w:val="22"/>
          <w:u w:val="single"/>
        </w:rPr>
        <w:t>.</w:t>
      </w:r>
    </w:p>
    <w:p w:rsidR="00CB6447" w:rsidRPr="00CB6447" w:rsidRDefault="00CB6447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sectPr w:rsidR="00CB6447" w:rsidRPr="00CB6447" w:rsidSect="004718D9">
      <w:footerReference w:type="default" r:id="rId12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0EF" w:rsidRDefault="00B530EF" w:rsidP="0082196D">
      <w:r>
        <w:separator/>
      </w:r>
    </w:p>
  </w:endnote>
  <w:endnote w:type="continuationSeparator" w:id="0">
    <w:p w:rsidR="00B530EF" w:rsidRDefault="00B530EF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bCL">
    <w:altName w:val="Arial"/>
    <w:panose1 w:val="00000000000000000000"/>
    <w:charset w:val="00"/>
    <w:family w:val="modern"/>
    <w:notTrueType/>
    <w:pitch w:val="variable"/>
    <w:sig w:usb0="8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5A0051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0EF" w:rsidRDefault="00B530EF" w:rsidP="0082196D">
      <w:r>
        <w:separator/>
      </w:r>
    </w:p>
  </w:footnote>
  <w:footnote w:type="continuationSeparator" w:id="0">
    <w:p w:rsidR="00B530EF" w:rsidRDefault="00B530EF" w:rsidP="0082196D">
      <w:r>
        <w:continuationSeparator/>
      </w:r>
    </w:p>
  </w:footnote>
  <w:footnote w:id="1">
    <w:p w:rsidR="00E170E6" w:rsidRDefault="00E170E6" w:rsidP="00E170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obCL" w:eastAsia="gobCL" w:hAnsi="gobCL" w:cs="gobCL"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gobCL" w:eastAsia="gobCL" w:hAnsi="gobCL" w:cs="gobCL"/>
          <w:color w:val="000000"/>
          <w:sz w:val="18"/>
          <w:szCs w:val="18"/>
        </w:rPr>
        <w:t xml:space="preserve"> Los plazos consideran hora continental del territorio nacional.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DC7"/>
    <w:multiLevelType w:val="hybridMultilevel"/>
    <w:tmpl w:val="0128C270"/>
    <w:lvl w:ilvl="0" w:tplc="FCCE387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6E95A03"/>
    <w:multiLevelType w:val="hybridMultilevel"/>
    <w:tmpl w:val="C1F8C99C"/>
    <w:lvl w:ilvl="0" w:tplc="86EC902E">
      <w:numFmt w:val="bullet"/>
      <w:lvlText w:val="-"/>
      <w:lvlJc w:val="left"/>
      <w:pPr>
        <w:ind w:left="720" w:hanging="360"/>
      </w:pPr>
      <w:rPr>
        <w:rFonts w:ascii="gobCL" w:eastAsiaTheme="minorHAnsi" w:hAnsi="gobCL" w:cstheme="minorBidi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A3A1F"/>
    <w:multiLevelType w:val="hybridMultilevel"/>
    <w:tmpl w:val="8C92307C"/>
    <w:lvl w:ilvl="0" w:tplc="0C0A000F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lowerLetter"/>
      <w:lvlText w:val="%2."/>
      <w:lvlJc w:val="left"/>
      <w:pPr>
        <w:ind w:left="1789" w:hanging="360"/>
      </w:pPr>
    </w:lvl>
    <w:lvl w:ilvl="2" w:tplc="4AB8010C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0457CB"/>
    <w:multiLevelType w:val="hybridMultilevel"/>
    <w:tmpl w:val="5612610C"/>
    <w:lvl w:ilvl="0" w:tplc="5CE8A28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D274919"/>
    <w:multiLevelType w:val="hybridMultilevel"/>
    <w:tmpl w:val="08501E22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A6699"/>
    <w:multiLevelType w:val="hybridMultilevel"/>
    <w:tmpl w:val="8A44EC9E"/>
    <w:lvl w:ilvl="0" w:tplc="7D8C00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4AB8010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D92F87"/>
    <w:multiLevelType w:val="hybridMultilevel"/>
    <w:tmpl w:val="11BA7AAC"/>
    <w:lvl w:ilvl="0" w:tplc="34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F2E7C"/>
    <w:multiLevelType w:val="multilevel"/>
    <w:tmpl w:val="E7869C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8" w15:restartNumberingAfterBreak="0">
    <w:nsid w:val="2928246D"/>
    <w:multiLevelType w:val="hybridMultilevel"/>
    <w:tmpl w:val="E3F6D4A6"/>
    <w:lvl w:ilvl="0" w:tplc="6C267FDE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014" w:hanging="360"/>
      </w:pPr>
    </w:lvl>
    <w:lvl w:ilvl="2" w:tplc="0C0A001B" w:tentative="1">
      <w:start w:val="1"/>
      <w:numFmt w:val="lowerRoman"/>
      <w:lvlText w:val="%3."/>
      <w:lvlJc w:val="right"/>
      <w:pPr>
        <w:ind w:left="1734" w:hanging="180"/>
      </w:pPr>
    </w:lvl>
    <w:lvl w:ilvl="3" w:tplc="0C0A000F" w:tentative="1">
      <w:start w:val="1"/>
      <w:numFmt w:val="decimal"/>
      <w:lvlText w:val="%4."/>
      <w:lvlJc w:val="left"/>
      <w:pPr>
        <w:ind w:left="2454" w:hanging="360"/>
      </w:pPr>
    </w:lvl>
    <w:lvl w:ilvl="4" w:tplc="0C0A0019" w:tentative="1">
      <w:start w:val="1"/>
      <w:numFmt w:val="lowerLetter"/>
      <w:lvlText w:val="%5."/>
      <w:lvlJc w:val="left"/>
      <w:pPr>
        <w:ind w:left="3174" w:hanging="360"/>
      </w:pPr>
    </w:lvl>
    <w:lvl w:ilvl="5" w:tplc="0C0A001B" w:tentative="1">
      <w:start w:val="1"/>
      <w:numFmt w:val="lowerRoman"/>
      <w:lvlText w:val="%6."/>
      <w:lvlJc w:val="right"/>
      <w:pPr>
        <w:ind w:left="3894" w:hanging="180"/>
      </w:pPr>
    </w:lvl>
    <w:lvl w:ilvl="6" w:tplc="0C0A000F" w:tentative="1">
      <w:start w:val="1"/>
      <w:numFmt w:val="decimal"/>
      <w:lvlText w:val="%7."/>
      <w:lvlJc w:val="left"/>
      <w:pPr>
        <w:ind w:left="4614" w:hanging="360"/>
      </w:pPr>
    </w:lvl>
    <w:lvl w:ilvl="7" w:tplc="0C0A0019" w:tentative="1">
      <w:start w:val="1"/>
      <w:numFmt w:val="lowerLetter"/>
      <w:lvlText w:val="%8."/>
      <w:lvlJc w:val="left"/>
      <w:pPr>
        <w:ind w:left="5334" w:hanging="360"/>
      </w:pPr>
    </w:lvl>
    <w:lvl w:ilvl="8" w:tplc="0C0A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2D0B3831"/>
    <w:multiLevelType w:val="hybridMultilevel"/>
    <w:tmpl w:val="D2FE14F4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626EDD"/>
    <w:multiLevelType w:val="hybridMultilevel"/>
    <w:tmpl w:val="AA3E9CF4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1" w15:restartNumberingAfterBreak="0">
    <w:nsid w:val="378655F9"/>
    <w:multiLevelType w:val="hybridMultilevel"/>
    <w:tmpl w:val="0B90DDF6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A5AE5"/>
    <w:multiLevelType w:val="hybridMultilevel"/>
    <w:tmpl w:val="9678F32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64AF4"/>
    <w:multiLevelType w:val="multilevel"/>
    <w:tmpl w:val="9FF4D9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2AB30BA"/>
    <w:multiLevelType w:val="hybridMultilevel"/>
    <w:tmpl w:val="F432BD6E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D57679"/>
    <w:multiLevelType w:val="hybridMultilevel"/>
    <w:tmpl w:val="089C8A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A7334"/>
    <w:multiLevelType w:val="hybridMultilevel"/>
    <w:tmpl w:val="A7B8D15C"/>
    <w:lvl w:ilvl="0" w:tplc="99A0FD1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5B08D9E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DD4F0C"/>
    <w:multiLevelType w:val="hybridMultilevel"/>
    <w:tmpl w:val="8DE06D60"/>
    <w:lvl w:ilvl="0" w:tplc="8C48070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1931148"/>
    <w:multiLevelType w:val="hybridMultilevel"/>
    <w:tmpl w:val="5D4818D6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EE6CD7"/>
    <w:multiLevelType w:val="hybridMultilevel"/>
    <w:tmpl w:val="A7D059D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2C4417"/>
    <w:multiLevelType w:val="hybridMultilevel"/>
    <w:tmpl w:val="C21C57A0"/>
    <w:lvl w:ilvl="0" w:tplc="080A000D">
      <w:start w:val="1"/>
      <w:numFmt w:val="bullet"/>
      <w:lvlText w:val=""/>
      <w:lvlJc w:val="left"/>
      <w:pPr>
        <w:ind w:left="-12" w:hanging="360"/>
      </w:pPr>
      <w:rPr>
        <w:rFonts w:ascii="Wingdings" w:hAnsi="Wingdings" w:hint="default"/>
      </w:rPr>
    </w:lvl>
    <w:lvl w:ilvl="1" w:tplc="340A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2" w:tplc="08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</w:abstractNum>
  <w:abstractNum w:abstractNumId="21" w15:restartNumberingAfterBreak="0">
    <w:nsid w:val="74DE26DE"/>
    <w:multiLevelType w:val="hybridMultilevel"/>
    <w:tmpl w:val="9CE466F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7B07D1"/>
    <w:multiLevelType w:val="hybridMultilevel"/>
    <w:tmpl w:val="2EE43AA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24374C"/>
    <w:multiLevelType w:val="hybridMultilevel"/>
    <w:tmpl w:val="D06C4CCE"/>
    <w:lvl w:ilvl="0" w:tplc="4EF8CFB4">
      <w:start w:val="1"/>
      <w:numFmt w:val="upperLetter"/>
      <w:lvlText w:val="%1)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3260A8"/>
    <w:multiLevelType w:val="hybridMultilevel"/>
    <w:tmpl w:val="FFC6FEA0"/>
    <w:lvl w:ilvl="0" w:tplc="9426124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  <w:szCs w:val="2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156" w:hanging="360"/>
      </w:pPr>
    </w:lvl>
    <w:lvl w:ilvl="2" w:tplc="340A001B" w:tentative="1">
      <w:start w:val="1"/>
      <w:numFmt w:val="lowerRoman"/>
      <w:lvlText w:val="%3."/>
      <w:lvlJc w:val="right"/>
      <w:pPr>
        <w:ind w:left="1876" w:hanging="180"/>
      </w:pPr>
    </w:lvl>
    <w:lvl w:ilvl="3" w:tplc="340A000F" w:tentative="1">
      <w:start w:val="1"/>
      <w:numFmt w:val="decimal"/>
      <w:lvlText w:val="%4."/>
      <w:lvlJc w:val="left"/>
      <w:pPr>
        <w:ind w:left="2596" w:hanging="360"/>
      </w:pPr>
    </w:lvl>
    <w:lvl w:ilvl="4" w:tplc="340A0019" w:tentative="1">
      <w:start w:val="1"/>
      <w:numFmt w:val="lowerLetter"/>
      <w:lvlText w:val="%5."/>
      <w:lvlJc w:val="left"/>
      <w:pPr>
        <w:ind w:left="3316" w:hanging="360"/>
      </w:pPr>
    </w:lvl>
    <w:lvl w:ilvl="5" w:tplc="340A001B" w:tentative="1">
      <w:start w:val="1"/>
      <w:numFmt w:val="lowerRoman"/>
      <w:lvlText w:val="%6."/>
      <w:lvlJc w:val="right"/>
      <w:pPr>
        <w:ind w:left="4036" w:hanging="180"/>
      </w:pPr>
    </w:lvl>
    <w:lvl w:ilvl="6" w:tplc="340A000F" w:tentative="1">
      <w:start w:val="1"/>
      <w:numFmt w:val="decimal"/>
      <w:lvlText w:val="%7."/>
      <w:lvlJc w:val="left"/>
      <w:pPr>
        <w:ind w:left="4756" w:hanging="360"/>
      </w:pPr>
    </w:lvl>
    <w:lvl w:ilvl="7" w:tplc="340A0019" w:tentative="1">
      <w:start w:val="1"/>
      <w:numFmt w:val="lowerLetter"/>
      <w:lvlText w:val="%8."/>
      <w:lvlJc w:val="left"/>
      <w:pPr>
        <w:ind w:left="5476" w:hanging="360"/>
      </w:pPr>
    </w:lvl>
    <w:lvl w:ilvl="8" w:tplc="34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7ECC3D11"/>
    <w:multiLevelType w:val="multilevel"/>
    <w:tmpl w:val="04F21F9A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EEC7E1A"/>
    <w:multiLevelType w:val="hybridMultilevel"/>
    <w:tmpl w:val="F01E72F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0"/>
  </w:num>
  <w:num w:numId="7">
    <w:abstractNumId w:val="10"/>
  </w:num>
  <w:num w:numId="8">
    <w:abstractNumId w:val="16"/>
  </w:num>
  <w:num w:numId="9">
    <w:abstractNumId w:val="18"/>
  </w:num>
  <w:num w:numId="10">
    <w:abstractNumId w:val="9"/>
  </w:num>
  <w:num w:numId="11">
    <w:abstractNumId w:val="4"/>
  </w:num>
  <w:num w:numId="12">
    <w:abstractNumId w:val="14"/>
  </w:num>
  <w:num w:numId="13">
    <w:abstractNumId w:val="13"/>
  </w:num>
  <w:num w:numId="14">
    <w:abstractNumId w:val="24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6"/>
  </w:num>
  <w:num w:numId="18">
    <w:abstractNumId w:val="11"/>
  </w:num>
  <w:num w:numId="19">
    <w:abstractNumId w:val="19"/>
  </w:num>
  <w:num w:numId="20">
    <w:abstractNumId w:val="12"/>
  </w:num>
  <w:num w:numId="21">
    <w:abstractNumId w:val="15"/>
  </w:num>
  <w:num w:numId="22">
    <w:abstractNumId w:val="1"/>
  </w:num>
  <w:num w:numId="23">
    <w:abstractNumId w:val="20"/>
  </w:num>
  <w:num w:numId="24">
    <w:abstractNumId w:val="2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676EE"/>
    <w:rsid w:val="00074289"/>
    <w:rsid w:val="000742F5"/>
    <w:rsid w:val="0008278B"/>
    <w:rsid w:val="00082B91"/>
    <w:rsid w:val="00082CA5"/>
    <w:rsid w:val="00087A11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B93"/>
    <w:rsid w:val="000B5154"/>
    <w:rsid w:val="000B52CE"/>
    <w:rsid w:val="000B590F"/>
    <w:rsid w:val="000B685D"/>
    <w:rsid w:val="000B6887"/>
    <w:rsid w:val="000B6A38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0668"/>
    <w:rsid w:val="001914A3"/>
    <w:rsid w:val="0019282C"/>
    <w:rsid w:val="0019512D"/>
    <w:rsid w:val="0019571F"/>
    <w:rsid w:val="00195F68"/>
    <w:rsid w:val="00196542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4CC6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B56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18D9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5037F0"/>
    <w:rsid w:val="00506A86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0051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0EF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170E6"/>
    <w:rsid w:val="00E2178C"/>
    <w:rsid w:val="00E22207"/>
    <w:rsid w:val="00E244C3"/>
    <w:rsid w:val="00E24945"/>
    <w:rsid w:val="00E24DA8"/>
    <w:rsid w:val="00E27325"/>
    <w:rsid w:val="00E30F2E"/>
    <w:rsid w:val="00E3134F"/>
    <w:rsid w:val="00E316A3"/>
    <w:rsid w:val="00E3243B"/>
    <w:rsid w:val="00E32C95"/>
    <w:rsid w:val="00E41830"/>
    <w:rsid w:val="00E4187C"/>
    <w:rsid w:val="00E44EFC"/>
    <w:rsid w:val="00E45218"/>
    <w:rsid w:val="00E46508"/>
    <w:rsid w:val="00E508CB"/>
    <w:rsid w:val="00E52D2A"/>
    <w:rsid w:val="00E52E97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D1D4FB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76501B-1E8B-4855-9B94-DBE4C134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Mariza Guajardo Cartes</dc:creator>
  <cp:lastModifiedBy>Mario Pradenas Cantero</cp:lastModifiedBy>
  <cp:revision>4</cp:revision>
  <cp:lastPrinted>2020-09-03T15:33:00Z</cp:lastPrinted>
  <dcterms:created xsi:type="dcterms:W3CDTF">2020-09-03T14:12:00Z</dcterms:created>
  <dcterms:modified xsi:type="dcterms:W3CDTF">2020-09-03T15:34:00Z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