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E170E6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</w:t>
      </w:r>
      <w:r w:rsidR="00E170E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CONVOCATORIA</w:t>
      </w:r>
    </w:p>
    <w:p w:rsidR="00E170E6" w:rsidRPr="00CA75E0" w:rsidRDefault="00E170E6" w:rsidP="00E170E6">
      <w:pPr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 xml:space="preserve">PROGRAMA ESPECIAL </w:t>
      </w:r>
    </w:p>
    <w:p w:rsidR="00E170E6" w:rsidRDefault="00E170E6" w:rsidP="00E170E6">
      <w:pPr>
        <w:tabs>
          <w:tab w:val="left" w:pos="1650"/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>REACTÍVATE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DB3D0E">
        <w:rPr>
          <w:rFonts w:ascii="gobCL" w:eastAsia="gobCL" w:hAnsi="gobCL" w:cs="gobCL"/>
          <w:b/>
          <w:color w:val="000000"/>
          <w:sz w:val="36"/>
          <w:szCs w:val="36"/>
        </w:rPr>
        <w:t>TURISMO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9F4DD6">
        <w:rPr>
          <w:rFonts w:ascii="gobCL" w:eastAsia="gobCL" w:hAnsi="gobCL" w:cs="gobCL"/>
          <w:b/>
          <w:color w:val="000000"/>
          <w:sz w:val="36"/>
          <w:szCs w:val="36"/>
        </w:rPr>
        <w:t>FOGAPE CON BANCOESTADO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190668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DE </w:t>
      </w:r>
      <w:r w:rsidR="009D2FCB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TARAPACÁ</w:t>
      </w:r>
    </w:p>
    <w:p w:rsidR="007E490B" w:rsidRPr="00C030A8" w:rsidRDefault="00662C16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2020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170E6" w:rsidRPr="00E170E6">
        <w:rPr>
          <w:rFonts w:ascii="gobCL" w:hAnsi="gobCL" w:cs="Arial"/>
          <w:bCs/>
          <w:sz w:val="22"/>
          <w:szCs w:val="22"/>
          <w:lang w:val="es-ES_tradnl"/>
        </w:rPr>
        <w:t>REACTÍVATE TURISMO FOGAPE CON BANCOESTADO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 w:rsidRPr="00CA75E0">
        <w:rPr>
          <w:rFonts w:ascii="gobCL" w:eastAsia="gobCL" w:hAnsi="gobCL" w:cs="gobCL"/>
          <w:b/>
          <w:vertAlign w:val="superscript"/>
        </w:rPr>
        <w:footnoteReference w:id="1"/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>
        <w:rPr>
          <w:rFonts w:ascii="gobCL" w:eastAsia="gobCL" w:hAnsi="gobCL" w:cs="gobCL"/>
          <w:b/>
          <w:vertAlign w:val="superscript"/>
        </w:rPr>
        <w:t>1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 w:rsidR="00C669E1">
        <w:rPr>
          <w:rFonts w:ascii="gobCL" w:eastAsia="gobCL" w:hAnsi="gobCL" w:cs="gobCL"/>
          <w:b/>
        </w:rPr>
        <w:t>14</w:t>
      </w:r>
      <w:bookmarkStart w:id="0" w:name="_GoBack"/>
      <w:bookmarkEnd w:id="0"/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E30" w:rsidRDefault="007A5E30" w:rsidP="0082196D">
      <w:r>
        <w:separator/>
      </w:r>
    </w:p>
  </w:endnote>
  <w:endnote w:type="continuationSeparator" w:id="0">
    <w:p w:rsidR="007A5E30" w:rsidRDefault="007A5E30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C669E1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E30" w:rsidRDefault="007A5E30" w:rsidP="0082196D">
      <w:r>
        <w:separator/>
      </w:r>
    </w:p>
  </w:footnote>
  <w:footnote w:type="continuationSeparator" w:id="0">
    <w:p w:rsidR="007A5E30" w:rsidRDefault="007A5E30" w:rsidP="0082196D">
      <w:r>
        <w:continuationSeparator/>
      </w:r>
    </w:p>
  </w:footnote>
  <w:footnote w:id="1">
    <w:p w:rsidR="00E170E6" w:rsidRDefault="00E170E6" w:rsidP="00E170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gobCL" w:eastAsia="gobCL" w:hAnsi="gobCL" w:cs="gobCL"/>
          <w:color w:val="000000"/>
          <w:sz w:val="18"/>
          <w:szCs w:val="18"/>
        </w:rPr>
        <w:t xml:space="preserve"> Los plazos consideran hora continental del territorio nacional.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676EE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0668"/>
    <w:rsid w:val="001914A3"/>
    <w:rsid w:val="0019282C"/>
    <w:rsid w:val="0019512D"/>
    <w:rsid w:val="0019571F"/>
    <w:rsid w:val="00195F68"/>
    <w:rsid w:val="00196542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090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5E30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2FCB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9E1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170E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4EF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E3C7F9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D03591-2985-4380-9DBB-5C9E30A0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Guajardo Cartes</dc:creator>
  <cp:lastModifiedBy>Mario Pradenas Cantero</cp:lastModifiedBy>
  <cp:revision>3</cp:revision>
  <cp:lastPrinted>2020-02-06T20:47:00Z</cp:lastPrinted>
  <dcterms:created xsi:type="dcterms:W3CDTF">2020-09-03T14:15:00Z</dcterms:created>
  <dcterms:modified xsi:type="dcterms:W3CDTF">2020-09-08T13:43:00Z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