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441A6B1"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1730CD56"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B7EF6">
        <w:rPr>
          <w:rFonts w:ascii="gobCL" w:eastAsia="gobCL" w:hAnsi="gobCL" w:cs="gobCL"/>
          <w:b/>
          <w:color w:val="000000"/>
          <w:sz w:val="36"/>
          <w:szCs w:val="36"/>
        </w:rPr>
        <w:t>Los Lagos</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384FDCE4"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3B4904">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7D75C48B"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3B4904">
        <w:rPr>
          <w:rFonts w:ascii="gobCL" w:eastAsia="gobCL" w:hAnsi="gobCL" w:cs="gobCL"/>
          <w:lang w:val="es-ES_tradnl"/>
        </w:rPr>
        <w:t>00 UF e inferiores o iguales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3B4904">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A9DC111"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3B4904">
        <w:rPr>
          <w:rFonts w:ascii="gobCL" w:eastAsia="gobCL" w:hAnsi="gobCL" w:cs="gobCL"/>
          <w:b/>
        </w:rPr>
        <w:t>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05F7F04E"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3B4904">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39364267"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3B4904">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5C299CCC"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3B4904">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0146DF94"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3B4904">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96BD514"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3B4904">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3B4904">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05E8F885"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12DF047C" w14:textId="77777777" w:rsidR="003B4904" w:rsidRPr="003B4904" w:rsidRDefault="003B4904" w:rsidP="003B4904">
      <w:pPr>
        <w:pStyle w:val="Prrafodelista"/>
        <w:numPr>
          <w:ilvl w:val="0"/>
          <w:numId w:val="7"/>
        </w:numPr>
        <w:jc w:val="both"/>
        <w:rPr>
          <w:rFonts w:ascii="gobCL" w:eastAsia="gobCL" w:hAnsi="gobCL" w:cs="gobCL"/>
          <w:color w:val="000000"/>
        </w:rPr>
      </w:pPr>
      <w:r w:rsidRPr="003B4904">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592AEED" w14:textId="77777777" w:rsidR="003B4904" w:rsidRPr="00CA75E0" w:rsidRDefault="003B4904" w:rsidP="003B4904">
      <w:pPr>
        <w:pBdr>
          <w:top w:val="nil"/>
          <w:left w:val="nil"/>
          <w:bottom w:val="nil"/>
          <w:right w:val="nil"/>
          <w:between w:val="nil"/>
        </w:pBdr>
        <w:spacing w:before="240" w:after="0" w:line="276" w:lineRule="auto"/>
        <w:ind w:left="720"/>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50150C08" w:rsidR="001E2557" w:rsidRPr="00DB3D0E" w:rsidRDefault="00EC7674" w:rsidP="00BE7DA3">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BE7DA3" w:rsidRPr="00BE7DA3">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66C1D94F" w14:textId="77777777" w:rsidR="003B4904" w:rsidRPr="003B4904" w:rsidRDefault="000448C2" w:rsidP="003B4904">
      <w:pPr>
        <w:pStyle w:val="Prrafodelista"/>
        <w:numPr>
          <w:ilvl w:val="0"/>
          <w:numId w:val="1"/>
        </w:numPr>
        <w:rPr>
          <w:rFonts w:ascii="gobCL" w:eastAsia="gobCL" w:hAnsi="gobCL" w:cs="gobCL"/>
          <w:lang w:val="es-ES"/>
        </w:rPr>
      </w:pPr>
      <w:r w:rsidRPr="003B4904">
        <w:rPr>
          <w:rFonts w:ascii="gobCL" w:eastAsia="gobCL" w:hAnsi="gobCL" w:cs="gobCL"/>
          <w:b/>
          <w:lang w:val="es-ES"/>
        </w:rPr>
        <w:t>Habilitación de infraestructura</w:t>
      </w:r>
      <w:r w:rsidR="00464052" w:rsidRPr="003B4904">
        <w:rPr>
          <w:rFonts w:ascii="gobCL" w:eastAsia="gobCL" w:hAnsi="gobCL" w:cs="gobCL"/>
          <w:lang w:val="es-ES"/>
        </w:rPr>
        <w:t xml:space="preserve"> </w:t>
      </w:r>
      <w:r w:rsidRPr="003B4904">
        <w:rPr>
          <w:rFonts w:ascii="gobCL" w:eastAsia="gobCL" w:hAnsi="gobCL" w:cs="gobCL"/>
          <w:lang w:val="es-ES"/>
        </w:rPr>
        <w:t>(obras menores a implementar dentro de los 2 meses de plazo del contrato).</w:t>
      </w:r>
      <w:r w:rsidR="003B4904" w:rsidRPr="003B4904">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w:t>
      </w:r>
      <w:r w:rsidRPr="00CA75E0">
        <w:rPr>
          <w:rFonts w:ascii="gobCL" w:eastAsia="gobCL" w:hAnsi="gobCL" w:cs="gobCL"/>
          <w:color w:val="000000"/>
        </w:rPr>
        <w:lastRenderedPageBreak/>
        <w:t xml:space="preserve">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lastRenderedPageBreak/>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0BAC56D" w14:textId="6AFCB24F" w:rsidR="0040737B" w:rsidRDefault="0040737B">
      <w:pPr>
        <w:spacing w:before="240" w:after="240" w:line="240" w:lineRule="auto"/>
        <w:jc w:val="both"/>
        <w:rPr>
          <w:rFonts w:ascii="gobCL" w:eastAsia="gobCL" w:hAnsi="gobCL" w:cs="gobCL"/>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Pr="0040737B">
        <w:rPr>
          <w:rFonts w:ascii="gobCL" w:eastAsia="gobCL" w:hAnsi="gobCL" w:cs="gobCL"/>
        </w:rPr>
        <w:t xml:space="preserve">. </w:t>
      </w:r>
      <w:r w:rsidR="006B7EF6" w:rsidRPr="006B7EF6">
        <w:rPr>
          <w:rFonts w:ascii="gobCL" w:eastAsia="gobCL" w:hAnsi="gobCL" w:cs="gobCL"/>
        </w:rPr>
        <w:t xml:space="preserve">Para esta convocatoria, el Agente asignado es: FUDEAUFRO, teléfono 65-2283943 y +56962216236, correo electrónico </w:t>
      </w:r>
      <w:hyperlink r:id="rId13" w:history="1">
        <w:r w:rsidR="006B7EF6" w:rsidRPr="003C68B8">
          <w:rPr>
            <w:rStyle w:val="Hipervnculo"/>
            <w:rFonts w:ascii="gobCL" w:eastAsia="gobCL" w:hAnsi="gobCL" w:cs="gobCL"/>
          </w:rPr>
          <w:t>fudeaufroloslagos@ufrontera.cl</w:t>
        </w:r>
      </w:hyperlink>
      <w:r w:rsidR="006B7EF6">
        <w:rPr>
          <w:rFonts w:ascii="gobCL" w:eastAsia="gobCL" w:hAnsi="gobCL" w:cs="gobCL"/>
        </w:rPr>
        <w:t xml:space="preserve">. </w:t>
      </w:r>
      <w:r w:rsidR="00F50196">
        <w:rPr>
          <w:rFonts w:ascii="gobCL" w:eastAsia="gobCL" w:hAnsi="gobCL" w:cs="gobCL"/>
        </w:rPr>
        <w:t xml:space="preserve">Además, </w:t>
      </w:r>
      <w:r w:rsidR="006B7EF6" w:rsidRPr="006B7EF6">
        <w:rPr>
          <w:rFonts w:ascii="gobCL" w:eastAsia="gobCL" w:hAnsi="gobCL" w:cs="gobCL"/>
        </w:rPr>
        <w:t>puede pedir orientación a los Punt</w:t>
      </w:r>
      <w:r w:rsidR="00F50196">
        <w:rPr>
          <w:rFonts w:ascii="gobCL" w:eastAsia="gobCL" w:hAnsi="gobCL" w:cs="gobCL"/>
        </w:rPr>
        <w:t xml:space="preserve">os </w:t>
      </w:r>
      <w:proofErr w:type="spellStart"/>
      <w:r w:rsidR="00F50196">
        <w:rPr>
          <w:rFonts w:ascii="gobCL" w:eastAsia="gobCL" w:hAnsi="gobCL" w:cs="gobCL"/>
        </w:rPr>
        <w:t>Mipe</w:t>
      </w:r>
      <w:proofErr w:type="spellEnd"/>
      <w:r w:rsidR="00F50196">
        <w:rPr>
          <w:rFonts w:ascii="gobCL" w:eastAsia="gobCL" w:hAnsi="gobCL" w:cs="gobCL"/>
        </w:rPr>
        <w:t xml:space="preserve">, por teléfono, o bien, </w:t>
      </w:r>
      <w:r w:rsidR="006B7EF6" w:rsidRPr="006B7EF6">
        <w:rPr>
          <w:rFonts w:ascii="gobCL" w:eastAsia="gobCL" w:hAnsi="gobCL" w:cs="gobCL"/>
        </w:rPr>
        <w:t xml:space="preserve">ingresando a </w:t>
      </w:r>
      <w:hyperlink r:id="rId14" w:history="1">
        <w:r w:rsidR="006B7EF6" w:rsidRPr="003C68B8">
          <w:rPr>
            <w:rStyle w:val="Hipervnculo"/>
            <w:rFonts w:ascii="gobCL" w:eastAsia="gobCL" w:hAnsi="gobCL" w:cs="gobCL"/>
          </w:rPr>
          <w:t>www.sercotec.cl</w:t>
        </w:r>
      </w:hyperlink>
      <w:r w:rsidR="006B7EF6">
        <w:rPr>
          <w:rFonts w:ascii="gobCL" w:eastAsia="gobCL" w:hAnsi="gobCL" w:cs="gobCL"/>
        </w:rPr>
        <w:t>.</w:t>
      </w:r>
      <w:r w:rsidR="006B7EF6" w:rsidRPr="006B7EF6">
        <w:rPr>
          <w:rFonts w:ascii="gobCL" w:eastAsia="gobCL" w:hAnsi="gobCL" w:cs="gobCL"/>
        </w:rPr>
        <w:t xml:space="preserve"> </w:t>
      </w:r>
    </w:p>
    <w:p w14:paraId="52BF38DC" w14:textId="21AC0EA6"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lastRenderedPageBreak/>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5C5169A1"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AF1787">
        <w:rPr>
          <w:rFonts w:ascii="gobCL" w:eastAsia="gobCL" w:hAnsi="gobCL" w:cs="gobCL"/>
          <w:b/>
        </w:rPr>
        <w:t>535</w:t>
      </w:r>
      <w:r w:rsidR="00224438">
        <w:rPr>
          <w:rFonts w:ascii="gobCL" w:eastAsia="gobCL" w:hAnsi="gobCL" w:cs="gobCL"/>
          <w:b/>
        </w:rPr>
        <w:t xml:space="preserve"> (</w:t>
      </w:r>
      <w:r w:rsidR="00AF1787">
        <w:rPr>
          <w:rFonts w:ascii="gobCL" w:eastAsia="gobCL" w:hAnsi="gobCL" w:cs="gobCL"/>
          <w:b/>
        </w:rPr>
        <w:t>quinientos treinta y cinco</w:t>
      </w:r>
      <w:r w:rsidR="0020749D">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Sercotec podrá autorizar, en caso fortuito o de fuerza mayor, la ejecución a través de una persona natural distinta al titular o representante de la empresa (quien deberá ser </w:t>
            </w:r>
            <w:r w:rsidRPr="00CA75E0">
              <w:rPr>
                <w:rFonts w:ascii="gobCL" w:eastAsia="gobCL" w:hAnsi="gobCL" w:cs="gobCL"/>
                <w:sz w:val="22"/>
                <w:szCs w:val="22"/>
              </w:rPr>
              <w:lastRenderedPageBreak/>
              <w:t>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xml:space="preserve">) días hábiles contados desde la fecha que se solicita el reembolso (el beneficiario/a debe financiar los impuestos asociados a la/s </w:t>
      </w:r>
      <w:r w:rsidRPr="00CA75E0">
        <w:rPr>
          <w:rFonts w:ascii="gobCL" w:eastAsia="gobCL" w:hAnsi="gobCL" w:cs="gobCL"/>
          <w:color w:val="000000"/>
        </w:rPr>
        <w:lastRenderedPageBreak/>
        <w:t>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w:t>
      </w:r>
      <w:r w:rsidRPr="00CA75E0">
        <w:rPr>
          <w:rFonts w:ascii="gobCL" w:eastAsia="gobCL" w:hAnsi="gobCL" w:cs="gobCL"/>
        </w:rPr>
        <w:lastRenderedPageBreak/>
        <w:t xml:space="preserve">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605DFF">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605DFF">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BF7FCF4"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3B4904">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139CFD1A"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3B4904">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0E11C5CB" w14:textId="7D727B86" w:rsidR="00605DFF" w:rsidRPr="00605DFF" w:rsidRDefault="00605DFF" w:rsidP="00605DFF">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605DFF">
              <w:rPr>
                <w:rFonts w:ascii="gobCL" w:eastAsia="gobCL" w:hAnsi="gobCL" w:cs="gobCL"/>
              </w:rPr>
              <w:t>Registro Nacional de Prestadores de Servicios Turísticos de SERNATUR (información provista por dicho servicio al 2 de julio de 2020).</w:t>
            </w:r>
          </w:p>
          <w:p w14:paraId="5ADDB311" w14:textId="7066D60C" w:rsidR="00605DFF" w:rsidRPr="00605DFF" w:rsidRDefault="00605DFF" w:rsidP="00605DFF">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605DFF">
              <w:rPr>
                <w:rFonts w:ascii="gobCL" w:eastAsia="gobCL" w:hAnsi="gobCL" w:cs="gobCL"/>
              </w:rPr>
              <w:t>Carpeta</w:t>
            </w:r>
            <w:r w:rsidRPr="00605DFF">
              <w:rPr>
                <w:rFonts w:ascii="gobCL" w:eastAsia="gobCL" w:hAnsi="gobCL" w:cs="gobCL"/>
                <w:color w:val="000000"/>
              </w:rPr>
              <w:t xml:space="preserve"> Tributaria Electrónica completa para Solicitar Créditos disponible en </w:t>
            </w:r>
            <w:hyperlink r:id="rId18" w:history="1">
              <w:r w:rsidRPr="00605DFF">
                <w:rPr>
                  <w:rStyle w:val="Hipervnculo"/>
                  <w:rFonts w:ascii="gobCL" w:eastAsia="gobCL" w:hAnsi="gobCL" w:cs="gobCL"/>
                </w:rPr>
                <w:t>https://zeus.sii.cl/dii_doc/carpeta_tributaria/html/index.htm</w:t>
              </w:r>
            </w:hyperlink>
            <w:r w:rsidRPr="00605DFF">
              <w:rPr>
                <w:rFonts w:ascii="gobCL" w:eastAsia="gobCL" w:hAnsi="gobCL" w:cs="gobCL"/>
                <w:color w:val="000000"/>
              </w:rPr>
              <w:t xml:space="preserve"> </w:t>
            </w:r>
          </w:p>
          <w:p w14:paraId="637E1F0B" w14:textId="2E0EEFC9" w:rsidR="0031401B" w:rsidRPr="00CA75E0" w:rsidRDefault="0031401B" w:rsidP="0031401B">
            <w:pPr>
              <w:pBdr>
                <w:top w:val="nil"/>
                <w:left w:val="nil"/>
                <w:bottom w:val="nil"/>
                <w:right w:val="nil"/>
                <w:between w:val="nil"/>
              </w:pBdr>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605DFF">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3B4904" w:rsidRPr="00CA75E0" w14:paraId="36EEEA98" w14:textId="77777777">
        <w:tc>
          <w:tcPr>
            <w:tcW w:w="4531" w:type="dxa"/>
            <w:tcBorders>
              <w:top w:val="single" w:sz="4" w:space="0" w:color="000000"/>
              <w:left w:val="single" w:sz="4" w:space="0" w:color="000000"/>
              <w:bottom w:val="single" w:sz="4" w:space="0" w:color="000000"/>
              <w:right w:val="single" w:sz="4" w:space="0" w:color="000000"/>
            </w:tcBorders>
          </w:tcPr>
          <w:p w14:paraId="5B1751FE" w14:textId="391B6B81" w:rsidR="003B4904" w:rsidRPr="0031401B" w:rsidRDefault="003B4904" w:rsidP="003B4904">
            <w:pPr>
              <w:ind w:left="25"/>
              <w:jc w:val="both"/>
              <w:rPr>
                <w:rFonts w:ascii="gobCL" w:eastAsia="gobCL" w:hAnsi="gobCL" w:cs="gobCL"/>
              </w:rPr>
            </w:pPr>
            <w:r w:rsidRPr="00735CE1">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1865D791" w14:textId="77777777" w:rsidR="003B4904" w:rsidRPr="003B4904" w:rsidRDefault="003B4904" w:rsidP="003B4904">
            <w:pPr>
              <w:ind w:left="25"/>
              <w:jc w:val="both"/>
              <w:rPr>
                <w:rFonts w:ascii="gobCL" w:eastAsia="gobCL" w:hAnsi="gobCL" w:cs="gobCL"/>
              </w:rPr>
            </w:pPr>
            <w:r w:rsidRPr="003B4904">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60BA34E" w14:textId="77777777" w:rsidR="003B4904" w:rsidRPr="003B4904" w:rsidRDefault="003B4904" w:rsidP="003B4904">
            <w:pPr>
              <w:ind w:left="25"/>
              <w:jc w:val="both"/>
              <w:rPr>
                <w:rFonts w:ascii="gobCL" w:eastAsia="gobCL" w:hAnsi="gobCL" w:cs="gobCL"/>
              </w:rPr>
            </w:pPr>
            <w:r w:rsidRPr="003B4904">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5784A1B4" w14:textId="77777777" w:rsidR="003B4904" w:rsidRPr="003B4904" w:rsidRDefault="003B4904" w:rsidP="003B4904">
            <w:pPr>
              <w:ind w:left="25"/>
              <w:jc w:val="both"/>
              <w:rPr>
                <w:rFonts w:ascii="gobCL" w:eastAsia="gobCL" w:hAnsi="gobCL" w:cs="gobCL"/>
              </w:rPr>
            </w:pPr>
            <w:r w:rsidRPr="003B4904">
              <w:rPr>
                <w:rFonts w:ascii="gobCL" w:eastAsia="gobCL" w:hAnsi="gobCL" w:cs="gobCL"/>
              </w:rPr>
              <w:t>En caso de ser comodatario/a: Copia Contrato de Comodato que acredite su actual condición de comodatario.</w:t>
            </w:r>
          </w:p>
          <w:p w14:paraId="163C6357" w14:textId="77777777" w:rsidR="003B4904" w:rsidRPr="003B4904" w:rsidRDefault="003B4904" w:rsidP="003B4904">
            <w:pPr>
              <w:ind w:left="25"/>
              <w:jc w:val="both"/>
              <w:rPr>
                <w:rFonts w:ascii="gobCL" w:eastAsia="gobCL" w:hAnsi="gobCL" w:cs="gobCL"/>
              </w:rPr>
            </w:pPr>
            <w:r w:rsidRPr="003B4904">
              <w:rPr>
                <w:rFonts w:ascii="gobCL" w:eastAsia="gobCL" w:hAnsi="gobCL" w:cs="gobCL"/>
              </w:rPr>
              <w:t>En caso de ser arrendatario/a: Copia Contrato de arriendo que acredite su actual condición de arrendatario.</w:t>
            </w:r>
          </w:p>
          <w:p w14:paraId="25BBB821" w14:textId="77777777" w:rsidR="003B4904" w:rsidRPr="003B4904" w:rsidRDefault="003B4904" w:rsidP="003B4904">
            <w:pPr>
              <w:ind w:left="25"/>
              <w:jc w:val="both"/>
              <w:rPr>
                <w:rFonts w:ascii="gobCL" w:eastAsia="gobCL" w:hAnsi="gobCL" w:cs="gobCL"/>
              </w:rPr>
            </w:pPr>
            <w:r w:rsidRPr="003B4904">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8B15AA3" w14:textId="2D939452" w:rsidR="003B4904" w:rsidRPr="00B70DAC" w:rsidRDefault="003B4904" w:rsidP="003B4904">
            <w:pPr>
              <w:ind w:left="25"/>
              <w:jc w:val="both"/>
              <w:rPr>
                <w:rFonts w:ascii="gobCL" w:eastAsia="gobCL" w:hAnsi="gobCL" w:cs="gobCL"/>
              </w:rPr>
            </w:pPr>
            <w:r w:rsidRPr="003B4904">
              <w:rPr>
                <w:rFonts w:ascii="gobCL" w:eastAsia="gobCL" w:hAnsi="gobCL" w:cs="gobCL"/>
              </w:rPr>
              <w:t xml:space="preserve">En los casos en que el inmueble sea propiedad de la sociedad conyugal y/o unión civil o patrimonio reservado del/la cónyuge y/o conviviente civil, la persona no beneficiaria debe hacer una </w:t>
            </w:r>
            <w:r w:rsidRPr="003B4904">
              <w:rPr>
                <w:rFonts w:ascii="gobCL" w:eastAsia="gobCL" w:hAnsi="gobCL" w:cs="gobCL"/>
              </w:rPr>
              <w:lastRenderedPageBreak/>
              <w:t>declaración jurada notarial autorizando el uso del inmueble social. Además, se deberá acompañar copia de la inscripción con vigencia de propiedad y certificado de matrimonio y/o unión civil.</w:t>
            </w:r>
            <w:bookmarkStart w:id="3" w:name="_GoBack"/>
            <w:bookmarkEnd w:id="3"/>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B0A66" w14:textId="77777777" w:rsidR="00481A75" w:rsidRDefault="00481A75">
      <w:pPr>
        <w:spacing w:after="0" w:line="240" w:lineRule="auto"/>
      </w:pPr>
      <w:r>
        <w:separator/>
      </w:r>
    </w:p>
  </w:endnote>
  <w:endnote w:type="continuationSeparator" w:id="0">
    <w:p w14:paraId="6AB84E96" w14:textId="77777777" w:rsidR="00481A75" w:rsidRDefault="0048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7EC18E64" w:rsidR="003422A4" w:rsidRDefault="003422A4">
        <w:pPr>
          <w:pStyle w:val="Piedepgina"/>
          <w:jc w:val="right"/>
        </w:pPr>
        <w:r>
          <w:fldChar w:fldCharType="begin"/>
        </w:r>
        <w:r>
          <w:instrText>PAGE   \* MERGEFORMAT</w:instrText>
        </w:r>
        <w:r>
          <w:fldChar w:fldCharType="separate"/>
        </w:r>
        <w:r w:rsidR="003B4904" w:rsidRPr="003B4904">
          <w:rPr>
            <w:noProof/>
            <w:lang w:val="es-ES"/>
          </w:rPr>
          <w:t>29</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4AD3F" w14:textId="77777777" w:rsidR="00481A75" w:rsidRDefault="00481A75">
      <w:pPr>
        <w:spacing w:after="0" w:line="240" w:lineRule="auto"/>
      </w:pPr>
      <w:r>
        <w:separator/>
      </w:r>
    </w:p>
  </w:footnote>
  <w:footnote w:type="continuationSeparator" w:id="0">
    <w:p w14:paraId="41BEE07C" w14:textId="77777777" w:rsidR="00481A75" w:rsidRDefault="00481A75">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792C"/>
    <w:rsid w:val="000B4B5F"/>
    <w:rsid w:val="000C149B"/>
    <w:rsid w:val="000C69A0"/>
    <w:rsid w:val="000D2830"/>
    <w:rsid w:val="000D29D9"/>
    <w:rsid w:val="000D2D87"/>
    <w:rsid w:val="000D440D"/>
    <w:rsid w:val="000D4CAF"/>
    <w:rsid w:val="000D514C"/>
    <w:rsid w:val="000E032F"/>
    <w:rsid w:val="000F1D84"/>
    <w:rsid w:val="000F3896"/>
    <w:rsid w:val="00113436"/>
    <w:rsid w:val="001140BF"/>
    <w:rsid w:val="00116ED8"/>
    <w:rsid w:val="00130170"/>
    <w:rsid w:val="001515EE"/>
    <w:rsid w:val="001632B4"/>
    <w:rsid w:val="0017554E"/>
    <w:rsid w:val="00192985"/>
    <w:rsid w:val="00192990"/>
    <w:rsid w:val="001B0D1C"/>
    <w:rsid w:val="001C0F51"/>
    <w:rsid w:val="001C2B38"/>
    <w:rsid w:val="001C78F5"/>
    <w:rsid w:val="001D3B35"/>
    <w:rsid w:val="001D4163"/>
    <w:rsid w:val="001D4409"/>
    <w:rsid w:val="001D4C81"/>
    <w:rsid w:val="001D7094"/>
    <w:rsid w:val="001E1B28"/>
    <w:rsid w:val="001E2557"/>
    <w:rsid w:val="001F0D8E"/>
    <w:rsid w:val="0020168B"/>
    <w:rsid w:val="00202496"/>
    <w:rsid w:val="0020749D"/>
    <w:rsid w:val="002123C5"/>
    <w:rsid w:val="0021395F"/>
    <w:rsid w:val="00222C10"/>
    <w:rsid w:val="00224438"/>
    <w:rsid w:val="00224DF9"/>
    <w:rsid w:val="0023302B"/>
    <w:rsid w:val="0023590C"/>
    <w:rsid w:val="00245140"/>
    <w:rsid w:val="00271A39"/>
    <w:rsid w:val="00276634"/>
    <w:rsid w:val="002852A3"/>
    <w:rsid w:val="002862B1"/>
    <w:rsid w:val="0029292C"/>
    <w:rsid w:val="00293B07"/>
    <w:rsid w:val="00294E9C"/>
    <w:rsid w:val="002A6DA8"/>
    <w:rsid w:val="002B2B4A"/>
    <w:rsid w:val="002C18CA"/>
    <w:rsid w:val="002C4339"/>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A1305"/>
    <w:rsid w:val="003A60E0"/>
    <w:rsid w:val="003B4904"/>
    <w:rsid w:val="003C1B2F"/>
    <w:rsid w:val="003C5175"/>
    <w:rsid w:val="003D1B89"/>
    <w:rsid w:val="003F09A2"/>
    <w:rsid w:val="003F29F2"/>
    <w:rsid w:val="003F6EA1"/>
    <w:rsid w:val="00401408"/>
    <w:rsid w:val="00401642"/>
    <w:rsid w:val="00404BF8"/>
    <w:rsid w:val="0040533F"/>
    <w:rsid w:val="00406BA9"/>
    <w:rsid w:val="0040737B"/>
    <w:rsid w:val="00420284"/>
    <w:rsid w:val="00434E8F"/>
    <w:rsid w:val="00436EE6"/>
    <w:rsid w:val="0044638D"/>
    <w:rsid w:val="00447A31"/>
    <w:rsid w:val="00450A16"/>
    <w:rsid w:val="00455409"/>
    <w:rsid w:val="0045696A"/>
    <w:rsid w:val="00464052"/>
    <w:rsid w:val="00471623"/>
    <w:rsid w:val="00471FDE"/>
    <w:rsid w:val="00475B40"/>
    <w:rsid w:val="00481082"/>
    <w:rsid w:val="00481A75"/>
    <w:rsid w:val="00484EA9"/>
    <w:rsid w:val="00485862"/>
    <w:rsid w:val="00490379"/>
    <w:rsid w:val="00496703"/>
    <w:rsid w:val="004974FD"/>
    <w:rsid w:val="004A5B63"/>
    <w:rsid w:val="004A7235"/>
    <w:rsid w:val="004B0274"/>
    <w:rsid w:val="004B0C3A"/>
    <w:rsid w:val="004D3DF8"/>
    <w:rsid w:val="004D63D0"/>
    <w:rsid w:val="004E6822"/>
    <w:rsid w:val="004E7786"/>
    <w:rsid w:val="005121F1"/>
    <w:rsid w:val="00517682"/>
    <w:rsid w:val="00521D81"/>
    <w:rsid w:val="005255F7"/>
    <w:rsid w:val="00531F0B"/>
    <w:rsid w:val="005375C3"/>
    <w:rsid w:val="00540817"/>
    <w:rsid w:val="00554088"/>
    <w:rsid w:val="005560C4"/>
    <w:rsid w:val="0056662E"/>
    <w:rsid w:val="00567495"/>
    <w:rsid w:val="00567BE1"/>
    <w:rsid w:val="005751F3"/>
    <w:rsid w:val="005A6BC4"/>
    <w:rsid w:val="005C07D1"/>
    <w:rsid w:val="005D07CD"/>
    <w:rsid w:val="005F7BCA"/>
    <w:rsid w:val="00605DFF"/>
    <w:rsid w:val="00611ED9"/>
    <w:rsid w:val="006355D9"/>
    <w:rsid w:val="0063705D"/>
    <w:rsid w:val="0063721B"/>
    <w:rsid w:val="00640FF0"/>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B7EF6"/>
    <w:rsid w:val="006D792F"/>
    <w:rsid w:val="006E6147"/>
    <w:rsid w:val="006F4613"/>
    <w:rsid w:val="00700A45"/>
    <w:rsid w:val="007027DC"/>
    <w:rsid w:val="007032B4"/>
    <w:rsid w:val="00720EBD"/>
    <w:rsid w:val="00727682"/>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6C4B"/>
    <w:rsid w:val="008162AE"/>
    <w:rsid w:val="0082040F"/>
    <w:rsid w:val="008215B4"/>
    <w:rsid w:val="00827089"/>
    <w:rsid w:val="008273BB"/>
    <w:rsid w:val="0083367A"/>
    <w:rsid w:val="008427DF"/>
    <w:rsid w:val="00851CB6"/>
    <w:rsid w:val="00855E79"/>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B3B2B"/>
    <w:rsid w:val="008B416D"/>
    <w:rsid w:val="008D07F2"/>
    <w:rsid w:val="008E14CD"/>
    <w:rsid w:val="008E4372"/>
    <w:rsid w:val="008E498B"/>
    <w:rsid w:val="008E4A1B"/>
    <w:rsid w:val="008F0A0F"/>
    <w:rsid w:val="008F0D3C"/>
    <w:rsid w:val="008F2663"/>
    <w:rsid w:val="008F37EA"/>
    <w:rsid w:val="00900BEA"/>
    <w:rsid w:val="009042BF"/>
    <w:rsid w:val="00915B27"/>
    <w:rsid w:val="0092334B"/>
    <w:rsid w:val="00933515"/>
    <w:rsid w:val="009402BD"/>
    <w:rsid w:val="00943799"/>
    <w:rsid w:val="009503C2"/>
    <w:rsid w:val="00950892"/>
    <w:rsid w:val="00953E50"/>
    <w:rsid w:val="00974270"/>
    <w:rsid w:val="00974436"/>
    <w:rsid w:val="0097618F"/>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1D35"/>
    <w:rsid w:val="00A53B07"/>
    <w:rsid w:val="00A57554"/>
    <w:rsid w:val="00A66369"/>
    <w:rsid w:val="00A741D0"/>
    <w:rsid w:val="00A74F82"/>
    <w:rsid w:val="00A771B7"/>
    <w:rsid w:val="00AA1EF7"/>
    <w:rsid w:val="00AB4999"/>
    <w:rsid w:val="00AC7E40"/>
    <w:rsid w:val="00AF1787"/>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7898"/>
    <w:rsid w:val="00BD6730"/>
    <w:rsid w:val="00BE59C9"/>
    <w:rsid w:val="00BE7DA3"/>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659F"/>
    <w:rsid w:val="00CA66C1"/>
    <w:rsid w:val="00CA743B"/>
    <w:rsid w:val="00CA75E0"/>
    <w:rsid w:val="00CA7E52"/>
    <w:rsid w:val="00CC24E0"/>
    <w:rsid w:val="00CC2D54"/>
    <w:rsid w:val="00CD40AB"/>
    <w:rsid w:val="00CE36CC"/>
    <w:rsid w:val="00D0355B"/>
    <w:rsid w:val="00D133B3"/>
    <w:rsid w:val="00D2681E"/>
    <w:rsid w:val="00D27A3E"/>
    <w:rsid w:val="00D3491C"/>
    <w:rsid w:val="00D41AC0"/>
    <w:rsid w:val="00D55952"/>
    <w:rsid w:val="00D63E31"/>
    <w:rsid w:val="00D74651"/>
    <w:rsid w:val="00DA03FC"/>
    <w:rsid w:val="00DA0547"/>
    <w:rsid w:val="00DA08EE"/>
    <w:rsid w:val="00DA17F6"/>
    <w:rsid w:val="00DB3D0E"/>
    <w:rsid w:val="00DB6BAB"/>
    <w:rsid w:val="00DC7A8B"/>
    <w:rsid w:val="00DD71EB"/>
    <w:rsid w:val="00DE1EAB"/>
    <w:rsid w:val="00E00A58"/>
    <w:rsid w:val="00E13FA1"/>
    <w:rsid w:val="00E14A09"/>
    <w:rsid w:val="00E24946"/>
    <w:rsid w:val="00E26AF4"/>
    <w:rsid w:val="00E270DD"/>
    <w:rsid w:val="00E3098F"/>
    <w:rsid w:val="00E323D1"/>
    <w:rsid w:val="00E3287F"/>
    <w:rsid w:val="00E32D6A"/>
    <w:rsid w:val="00E44C7A"/>
    <w:rsid w:val="00E5375D"/>
    <w:rsid w:val="00E62357"/>
    <w:rsid w:val="00E738D6"/>
    <w:rsid w:val="00E745DA"/>
    <w:rsid w:val="00E826B3"/>
    <w:rsid w:val="00E83034"/>
    <w:rsid w:val="00E97933"/>
    <w:rsid w:val="00EA1445"/>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31FF3"/>
    <w:rsid w:val="00F360C4"/>
    <w:rsid w:val="00F44599"/>
    <w:rsid w:val="00F50196"/>
    <w:rsid w:val="00F555B2"/>
    <w:rsid w:val="00F72D9D"/>
    <w:rsid w:val="00F80F14"/>
    <w:rsid w:val="00F932D1"/>
    <w:rsid w:val="00F95841"/>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deaufroloslagos@ufrontera.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registro.sernatur.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6524B9-72A3-4465-B885-B5542322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31</Pages>
  <Words>9482</Words>
  <Characters>52155</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19</cp:revision>
  <cp:lastPrinted>2020-05-23T14:01:00Z</cp:lastPrinted>
  <dcterms:created xsi:type="dcterms:W3CDTF">2020-07-08T00:04:00Z</dcterms:created>
  <dcterms:modified xsi:type="dcterms:W3CDTF">2020-07-09T03:32:00Z</dcterms:modified>
</cp:coreProperties>
</file>