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09AD675F"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ED07FC">
        <w:rPr>
          <w:rFonts w:ascii="gobCL" w:hAnsi="gobCL"/>
          <w:b/>
          <w:sz w:val="40"/>
          <w:szCs w:val="48"/>
        </w:rPr>
        <w:t xml:space="preserve">DE </w:t>
      </w:r>
      <w:r w:rsidR="00B33A4E">
        <w:rPr>
          <w:rFonts w:ascii="gobCL" w:hAnsi="gobCL"/>
          <w:b/>
          <w:sz w:val="40"/>
          <w:szCs w:val="48"/>
        </w:rPr>
        <w:t>MAGALLANES Y ANTÁRTICA CHILENA</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053B6F8B"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E04D38">
        <w:rPr>
          <w:rFonts w:ascii="gobCL" w:hAnsi="gobCL"/>
        </w:rPr>
        <w:t>d</w:t>
      </w:r>
      <w:r w:rsidR="00ED07FC">
        <w:rPr>
          <w:rFonts w:ascii="gobCL" w:hAnsi="gobCL"/>
        </w:rPr>
        <w:t xml:space="preserve">e </w:t>
      </w:r>
      <w:r w:rsidR="00B33A4E">
        <w:rPr>
          <w:rFonts w:ascii="gobCL" w:hAnsi="gobCL"/>
        </w:rPr>
        <w:t>Magallanes y Antártica Chilena</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55DF0" w14:textId="77777777" w:rsidR="00D50CCF" w:rsidRDefault="00D50CCF" w:rsidP="0042236C">
      <w:r>
        <w:separator/>
      </w:r>
    </w:p>
  </w:endnote>
  <w:endnote w:type="continuationSeparator" w:id="0">
    <w:p w14:paraId="4CAE6023" w14:textId="77777777" w:rsidR="00D50CCF" w:rsidRDefault="00D50CC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57DC2DB1"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B33A4E">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E984" w14:textId="77777777" w:rsidR="00D50CCF" w:rsidRDefault="00D50CCF"/>
  </w:footnote>
  <w:footnote w:type="continuationSeparator" w:id="0">
    <w:p w14:paraId="6A50B7B8" w14:textId="77777777" w:rsidR="00D50CCF" w:rsidRDefault="00D50C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3A4E"/>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0CCF"/>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1D038F-72F9-4D2B-B313-398A83AB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2020-07-31T19:06:00Z</dcterms:created>
  <dcterms:modified xsi:type="dcterms:W3CDTF">2020-07-31T19:06:00Z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