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E33" w:rsidRPr="00F535EA" w:rsidRDefault="00DF522E" w:rsidP="00DF522E">
      <w:pPr>
        <w:spacing w:after="0" w:line="240" w:lineRule="auto"/>
        <w:rPr>
          <w:rFonts w:ascii="Palatino Linotype" w:hAnsi="Palatino Linotype"/>
          <w:b/>
        </w:rPr>
      </w:pPr>
      <w:bookmarkStart w:id="0" w:name="_gjdgxs" w:colFirst="0" w:colLast="0"/>
      <w:bookmarkEnd w:id="0"/>
      <w:r>
        <w:rPr>
          <w:rFonts w:ascii="Palatino Linotype" w:eastAsia="Palatino Linotype" w:hAnsi="Palatino Linotype" w:cs="Palatino Linotype"/>
          <w:b/>
          <w:noProof/>
          <w:lang w:eastAsia="es-CL"/>
        </w:rPr>
        <w:drawing>
          <wp:inline distT="0" distB="0" distL="0" distR="0" wp14:anchorId="4A8480AB" wp14:editId="5848FCBB">
            <wp:extent cx="1613121" cy="12889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13121" cy="1288962"/>
                    </a:xfrm>
                    <a:prstGeom prst="rect">
                      <a:avLst/>
                    </a:prstGeom>
                    <a:ln/>
                  </pic:spPr>
                </pic:pic>
              </a:graphicData>
            </a:graphic>
          </wp:inline>
        </w:drawing>
      </w:r>
    </w:p>
    <w:p w:rsidR="00081E33" w:rsidRPr="00F535EA" w:rsidRDefault="00081E33" w:rsidP="00081E33">
      <w:pPr>
        <w:spacing w:after="0" w:line="240" w:lineRule="auto"/>
        <w:jc w:val="center"/>
        <w:rPr>
          <w:rFonts w:ascii="Palatino Linotype" w:hAnsi="Palatino Linotype"/>
          <w:b/>
        </w:rPr>
      </w:pPr>
    </w:p>
    <w:p w:rsidR="00081E33" w:rsidRPr="00F535EA" w:rsidRDefault="00081E33" w:rsidP="00081E33">
      <w:pPr>
        <w:spacing w:after="0" w:line="240" w:lineRule="auto"/>
        <w:jc w:val="center"/>
        <w:rPr>
          <w:rFonts w:ascii="Palatino Linotype" w:hAnsi="Palatino Linotype"/>
          <w:b/>
        </w:rPr>
      </w:pPr>
    </w:p>
    <w:p w:rsidR="00081E33" w:rsidRPr="00F535EA" w:rsidRDefault="00081E33" w:rsidP="00081E33">
      <w:pPr>
        <w:spacing w:after="0" w:line="240" w:lineRule="auto"/>
        <w:jc w:val="center"/>
        <w:rPr>
          <w:rFonts w:ascii="Palatino Linotype" w:hAnsi="Palatino Linotype"/>
          <w:b/>
        </w:rPr>
      </w:pPr>
    </w:p>
    <w:p w:rsidR="00081E33" w:rsidRPr="00F535EA" w:rsidRDefault="00081E33" w:rsidP="005363AB">
      <w:pPr>
        <w:spacing w:after="0" w:line="240" w:lineRule="auto"/>
        <w:jc w:val="center"/>
        <w:rPr>
          <w:rFonts w:ascii="Palatino Linotype" w:hAnsi="Palatino Linotype"/>
          <w:b/>
        </w:rPr>
      </w:pPr>
    </w:p>
    <w:p w:rsidR="00081E33" w:rsidRPr="00F535EA" w:rsidRDefault="00081E33" w:rsidP="005363AB">
      <w:pPr>
        <w:spacing w:after="0" w:line="240" w:lineRule="auto"/>
        <w:jc w:val="center"/>
        <w:rPr>
          <w:rFonts w:ascii="Palatino Linotype" w:hAnsi="Palatino Linotype"/>
          <w:b/>
        </w:rPr>
      </w:pPr>
    </w:p>
    <w:p w:rsidR="00081E33" w:rsidRPr="00BB2AA0" w:rsidRDefault="00081E33" w:rsidP="005363AB">
      <w:pPr>
        <w:spacing w:after="0" w:line="240" w:lineRule="auto"/>
        <w:jc w:val="center"/>
        <w:rPr>
          <w:rFonts w:ascii="Palatino Linotype" w:hAnsi="Palatino Linotype"/>
          <w:b/>
          <w:sz w:val="36"/>
          <w:szCs w:val="36"/>
        </w:rPr>
      </w:pPr>
    </w:p>
    <w:p w:rsidR="00081E33" w:rsidRPr="000C35B7" w:rsidRDefault="00081E33" w:rsidP="000C35B7">
      <w:pPr>
        <w:spacing w:after="0" w:line="240" w:lineRule="auto"/>
        <w:jc w:val="center"/>
        <w:rPr>
          <w:rFonts w:ascii="Palatino Linotype" w:hAnsi="Palatino Linotype"/>
          <w:b/>
          <w:sz w:val="36"/>
          <w:szCs w:val="36"/>
        </w:rPr>
      </w:pPr>
      <w:r w:rsidRPr="00BB2AA0">
        <w:rPr>
          <w:rFonts w:ascii="Palatino Linotype" w:hAnsi="Palatino Linotype"/>
          <w:b/>
          <w:sz w:val="36"/>
          <w:szCs w:val="36"/>
        </w:rPr>
        <w:t>BASES</w:t>
      </w:r>
      <w:r w:rsidR="000C35B7">
        <w:rPr>
          <w:rFonts w:ascii="Palatino Linotype" w:hAnsi="Palatino Linotype"/>
          <w:b/>
          <w:sz w:val="36"/>
          <w:szCs w:val="36"/>
        </w:rPr>
        <w:t xml:space="preserve"> </w:t>
      </w:r>
      <w:r w:rsidRPr="00BB2AA0">
        <w:rPr>
          <w:rFonts w:ascii="Palatino Linotype" w:hAnsi="Palatino Linotype" w:cs="ArialMT"/>
          <w:b/>
          <w:sz w:val="36"/>
          <w:szCs w:val="36"/>
        </w:rPr>
        <w:t>CONCURSO PÚBLICO</w:t>
      </w:r>
    </w:p>
    <w:p w:rsidR="00081E33" w:rsidRDefault="00081E33" w:rsidP="005363AB">
      <w:pPr>
        <w:spacing w:after="0" w:line="240" w:lineRule="auto"/>
        <w:jc w:val="center"/>
        <w:rPr>
          <w:rFonts w:ascii="Palatino Linotype" w:hAnsi="Palatino Linotype" w:cs="ArialMT"/>
          <w:b/>
          <w:sz w:val="36"/>
          <w:szCs w:val="36"/>
        </w:rPr>
      </w:pPr>
      <w:r w:rsidRPr="00BB2AA0">
        <w:rPr>
          <w:rFonts w:ascii="Palatino Linotype" w:hAnsi="Palatino Linotype" w:cs="ArialMT"/>
          <w:b/>
          <w:sz w:val="36"/>
          <w:szCs w:val="36"/>
        </w:rPr>
        <w:t>OPERADORES DE CENTRO</w:t>
      </w:r>
      <w:r w:rsidR="00DD7052">
        <w:rPr>
          <w:rFonts w:ascii="Palatino Linotype" w:hAnsi="Palatino Linotype" w:cs="ArialMT"/>
          <w:b/>
          <w:sz w:val="36"/>
          <w:szCs w:val="36"/>
        </w:rPr>
        <w:t xml:space="preserve"> DE NEGOCIOS</w:t>
      </w:r>
    </w:p>
    <w:p w:rsidR="00DD7052" w:rsidRDefault="00DD7052" w:rsidP="005363AB">
      <w:pPr>
        <w:spacing w:after="0" w:line="240" w:lineRule="auto"/>
        <w:jc w:val="center"/>
        <w:rPr>
          <w:rFonts w:ascii="Palatino Linotype" w:hAnsi="Palatino Linotype" w:cs="ArialMT"/>
          <w:b/>
          <w:sz w:val="36"/>
          <w:szCs w:val="36"/>
        </w:rPr>
      </w:pPr>
      <w:r>
        <w:rPr>
          <w:rFonts w:ascii="Palatino Linotype" w:hAnsi="Palatino Linotype" w:cs="ArialMT"/>
          <w:b/>
          <w:sz w:val="36"/>
          <w:szCs w:val="36"/>
        </w:rPr>
        <w:t>ESPECIALIZADO</w:t>
      </w:r>
      <w:r w:rsidR="000C35B7">
        <w:rPr>
          <w:rFonts w:ascii="Palatino Linotype" w:hAnsi="Palatino Linotype" w:cs="ArialMT"/>
          <w:b/>
          <w:sz w:val="36"/>
          <w:szCs w:val="36"/>
        </w:rPr>
        <w:t xml:space="preserve"> EN PUEBLOS ORIGINARIOS: PUEBLO MAPUCHE</w:t>
      </w:r>
    </w:p>
    <w:p w:rsidR="000C35B7" w:rsidRPr="00BB2AA0" w:rsidRDefault="000C35B7" w:rsidP="005363AB">
      <w:pPr>
        <w:spacing w:after="0" w:line="240" w:lineRule="auto"/>
        <w:jc w:val="center"/>
        <w:rPr>
          <w:rFonts w:ascii="Palatino Linotype" w:hAnsi="Palatino Linotype" w:cs="ArialMT"/>
          <w:b/>
          <w:sz w:val="36"/>
          <w:szCs w:val="36"/>
        </w:rPr>
      </w:pPr>
    </w:p>
    <w:p w:rsidR="00794037" w:rsidRPr="00BB2AA0" w:rsidRDefault="00E82414" w:rsidP="005363AB">
      <w:pPr>
        <w:spacing w:after="0" w:line="240" w:lineRule="auto"/>
        <w:jc w:val="center"/>
        <w:rPr>
          <w:rFonts w:ascii="Palatino Linotype" w:hAnsi="Palatino Linotype" w:cs="ArialMT"/>
          <w:b/>
          <w:sz w:val="36"/>
          <w:szCs w:val="36"/>
        </w:rPr>
      </w:pPr>
      <w:r>
        <w:rPr>
          <w:rFonts w:ascii="Palatino Linotype" w:hAnsi="Palatino Linotype" w:cs="ArialMT"/>
          <w:b/>
          <w:sz w:val="36"/>
          <w:szCs w:val="36"/>
        </w:rPr>
        <w:t>Segundo L</w:t>
      </w:r>
      <w:r w:rsidR="001533DB" w:rsidRPr="005363AB">
        <w:rPr>
          <w:rFonts w:ascii="Palatino Linotype" w:hAnsi="Palatino Linotype" w:cs="ArialMT"/>
          <w:b/>
          <w:sz w:val="36"/>
          <w:szCs w:val="36"/>
        </w:rPr>
        <w:t>l</w:t>
      </w:r>
      <w:r w:rsidR="00DF522E">
        <w:rPr>
          <w:rFonts w:ascii="Palatino Linotype" w:hAnsi="Palatino Linotype" w:cs="ArialMT"/>
          <w:b/>
          <w:sz w:val="36"/>
          <w:szCs w:val="36"/>
        </w:rPr>
        <w:t>amado – 2019</w:t>
      </w:r>
    </w:p>
    <w:p w:rsidR="00081E33" w:rsidRPr="00BB2AA0" w:rsidRDefault="00081E33" w:rsidP="005363AB">
      <w:pPr>
        <w:spacing w:after="0" w:line="240" w:lineRule="auto"/>
        <w:rPr>
          <w:rFonts w:ascii="Palatino Linotype" w:hAnsi="Palatino Linotype"/>
          <w:sz w:val="36"/>
          <w:szCs w:val="36"/>
        </w:rPr>
      </w:pPr>
      <w:r w:rsidRPr="00BB2AA0">
        <w:rPr>
          <w:rFonts w:ascii="Palatino Linotype" w:hAnsi="Palatino Linotype"/>
          <w:sz w:val="36"/>
          <w:szCs w:val="36"/>
        </w:rPr>
        <w:br w:type="page"/>
      </w:r>
    </w:p>
    <w:p w:rsidR="00D45D5E" w:rsidRPr="00F535EA" w:rsidRDefault="004A1DC8" w:rsidP="005363AB">
      <w:pPr>
        <w:pStyle w:val="Prrafodelista"/>
        <w:numPr>
          <w:ilvl w:val="0"/>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lastRenderedPageBreak/>
        <w:t>ANTECEDENTES</w:t>
      </w:r>
    </w:p>
    <w:p w:rsidR="004A1DC8" w:rsidRPr="00F535EA" w:rsidRDefault="004A1DC8" w:rsidP="005363AB">
      <w:pPr>
        <w:pStyle w:val="Prrafodelista"/>
        <w:spacing w:after="0" w:line="240" w:lineRule="auto"/>
        <w:jc w:val="both"/>
        <w:rPr>
          <w:rFonts w:ascii="Palatino Linotype" w:hAnsi="Palatino Linotype" w:cs="ArialMT"/>
          <w:b/>
          <w:u w:val="single"/>
        </w:rPr>
      </w:pPr>
    </w:p>
    <w:p w:rsidR="00A772B4" w:rsidRPr="00F535EA" w:rsidRDefault="00A772B4" w:rsidP="00A772B4">
      <w:pPr>
        <w:autoSpaceDE w:val="0"/>
        <w:autoSpaceDN w:val="0"/>
        <w:adjustRightInd w:val="0"/>
        <w:spacing w:after="0" w:line="240" w:lineRule="auto"/>
        <w:jc w:val="both"/>
        <w:rPr>
          <w:rFonts w:ascii="Palatino Linotype" w:eastAsia="Times New Roman" w:hAnsi="Palatino Linotype" w:cs="Arial"/>
          <w:lang w:eastAsia="es-ES"/>
        </w:rPr>
      </w:pPr>
      <w:r w:rsidRPr="00F535EA">
        <w:rPr>
          <w:rFonts w:ascii="Palatino Linotype" w:eastAsia="Times New Roman" w:hAnsi="Palatino Linotype" w:cs="Arial"/>
          <w:lang w:eastAsia="es-ES"/>
        </w:rPr>
        <w:t>Las Empresas de Menor Tamaño, en adelante</w:t>
      </w:r>
      <w:r>
        <w:rPr>
          <w:rFonts w:ascii="Palatino Linotype" w:eastAsia="Times New Roman" w:hAnsi="Palatino Linotype" w:cs="Arial"/>
          <w:lang w:eastAsia="es-ES"/>
        </w:rPr>
        <w:t>,</w:t>
      </w:r>
      <w:r w:rsidRPr="00F535EA">
        <w:rPr>
          <w:rFonts w:ascii="Palatino Linotype" w:eastAsia="Times New Roman" w:hAnsi="Palatino Linotype" w:cs="Arial"/>
          <w:lang w:eastAsia="es-ES"/>
        </w:rPr>
        <w:t xml:space="preserve"> </w:t>
      </w:r>
      <w:r>
        <w:rPr>
          <w:rFonts w:ascii="Palatino Linotype" w:eastAsia="Times New Roman" w:hAnsi="Palatino Linotype" w:cs="Arial"/>
          <w:lang w:eastAsia="es-ES"/>
        </w:rPr>
        <w:t xml:space="preserve">las </w:t>
      </w:r>
      <w:r w:rsidRPr="00F535EA">
        <w:rPr>
          <w:rFonts w:ascii="Palatino Linotype" w:eastAsia="Times New Roman" w:hAnsi="Palatino Linotype" w:cs="Arial"/>
          <w:lang w:eastAsia="es-ES"/>
        </w:rPr>
        <w:t>“EMT”, son el pilar fundamental para la general</w:t>
      </w:r>
      <w:r>
        <w:rPr>
          <w:rFonts w:ascii="Palatino Linotype" w:eastAsia="Times New Roman" w:hAnsi="Palatino Linotype" w:cs="Arial"/>
          <w:lang w:eastAsia="es-ES"/>
        </w:rPr>
        <w:t>idad de las economías del mundo</w:t>
      </w:r>
      <w:r w:rsidRPr="00F535EA">
        <w:rPr>
          <w:rFonts w:ascii="Palatino Linotype" w:eastAsia="Times New Roman" w:hAnsi="Palatino Linotype" w:cs="Arial"/>
          <w:lang w:eastAsia="es-ES"/>
        </w:rPr>
        <w:t xml:space="preserve"> porque </w:t>
      </w:r>
      <w:r>
        <w:rPr>
          <w:rFonts w:ascii="Palatino Linotype" w:eastAsia="Times New Roman" w:hAnsi="Palatino Linotype" w:cs="Arial"/>
          <w:lang w:eastAsia="es-ES"/>
        </w:rPr>
        <w:t xml:space="preserve">éstas </w:t>
      </w:r>
      <w:r w:rsidRPr="00F535EA">
        <w:rPr>
          <w:rFonts w:ascii="Palatino Linotype" w:eastAsia="Times New Roman" w:hAnsi="Palatino Linotype" w:cs="Arial"/>
          <w:lang w:eastAsia="es-ES"/>
        </w:rPr>
        <w:t>representan el motor principal en la creación de empleo. En Chile, las EMT repres</w:t>
      </w:r>
      <w:r>
        <w:rPr>
          <w:rFonts w:ascii="Palatino Linotype" w:eastAsia="Times New Roman" w:hAnsi="Palatino Linotype" w:cs="Arial"/>
          <w:lang w:eastAsia="es-ES"/>
        </w:rPr>
        <w:t xml:space="preserve">entan el 95,5% del total de </w:t>
      </w:r>
      <w:r w:rsidRPr="00F535EA">
        <w:rPr>
          <w:rFonts w:ascii="Palatino Linotype" w:eastAsia="Times New Roman" w:hAnsi="Palatino Linotype" w:cs="Arial"/>
          <w:lang w:eastAsia="es-ES"/>
        </w:rPr>
        <w:t>empresas formales del país y se evidencia su gran importancia desd</w:t>
      </w:r>
      <w:r>
        <w:rPr>
          <w:rFonts w:ascii="Palatino Linotype" w:eastAsia="Times New Roman" w:hAnsi="Palatino Linotype" w:cs="Arial"/>
          <w:lang w:eastAsia="es-ES"/>
        </w:rPr>
        <w:t xml:space="preserve">e la perspectiva del empleo, de </w:t>
      </w:r>
      <w:r w:rsidRPr="00F535EA">
        <w:rPr>
          <w:rFonts w:ascii="Palatino Linotype" w:eastAsia="Times New Roman" w:hAnsi="Palatino Linotype" w:cs="Arial"/>
          <w:lang w:eastAsia="es-ES"/>
        </w:rPr>
        <w:t>la creación de empresas y cada ve</w:t>
      </w:r>
      <w:r>
        <w:rPr>
          <w:rFonts w:ascii="Palatino Linotype" w:eastAsia="Times New Roman" w:hAnsi="Palatino Linotype" w:cs="Arial"/>
          <w:lang w:eastAsia="es-ES"/>
        </w:rPr>
        <w:t>z más</w:t>
      </w:r>
      <w:r w:rsidRPr="00F535EA">
        <w:rPr>
          <w:rFonts w:ascii="Palatino Linotype" w:eastAsia="Times New Roman" w:hAnsi="Palatino Linotype" w:cs="Arial"/>
          <w:lang w:eastAsia="es-ES"/>
        </w:rPr>
        <w:t xml:space="preserve"> cobran relevancia por su pr</w:t>
      </w:r>
      <w:r>
        <w:rPr>
          <w:rFonts w:ascii="Palatino Linotype" w:eastAsia="Times New Roman" w:hAnsi="Palatino Linotype" w:cs="Arial"/>
          <w:lang w:eastAsia="es-ES"/>
        </w:rPr>
        <w:t>esencia en el sector terciario</w:t>
      </w:r>
      <w:r w:rsidR="00A930D2" w:rsidRPr="00F535EA">
        <w:rPr>
          <w:rStyle w:val="Refdenotaalpie"/>
          <w:rFonts w:ascii="Palatino Linotype" w:hAnsi="Palatino Linotype" w:cs="Arial"/>
          <w:lang w:val="es-ES_tradnl"/>
        </w:rPr>
        <w:footnoteReference w:id="1"/>
      </w:r>
      <w:r>
        <w:rPr>
          <w:rFonts w:ascii="Palatino Linotype" w:eastAsia="Times New Roman" w:hAnsi="Palatino Linotype" w:cs="Arial"/>
          <w:lang w:eastAsia="es-ES"/>
        </w:rPr>
        <w:t>.</w:t>
      </w:r>
    </w:p>
    <w:p w:rsidR="004A1DC8" w:rsidRPr="00F535EA" w:rsidRDefault="004A1DC8" w:rsidP="005363AB">
      <w:pPr>
        <w:autoSpaceDE w:val="0"/>
        <w:autoSpaceDN w:val="0"/>
        <w:adjustRightInd w:val="0"/>
        <w:spacing w:after="0" w:line="240" w:lineRule="auto"/>
        <w:jc w:val="both"/>
        <w:rPr>
          <w:rFonts w:ascii="Palatino Linotype" w:eastAsia="Times New Roman" w:hAnsi="Palatino Linotype" w:cs="Arial"/>
          <w:lang w:eastAsia="es-ES"/>
        </w:rPr>
      </w:pPr>
    </w:p>
    <w:p w:rsidR="007F576B" w:rsidRDefault="004A1DC8" w:rsidP="007F576B">
      <w:pPr>
        <w:pStyle w:val="Continuarlista"/>
        <w:spacing w:after="0" w:line="240" w:lineRule="auto"/>
        <w:ind w:left="0"/>
        <w:jc w:val="both"/>
        <w:rPr>
          <w:rFonts w:ascii="Palatino Linotype" w:eastAsia="Times New Roman" w:hAnsi="Palatino Linotype" w:cs="Arial"/>
          <w:lang w:eastAsia="es-ES"/>
        </w:rPr>
      </w:pPr>
      <w:r w:rsidRPr="00F535EA">
        <w:rPr>
          <w:rFonts w:ascii="Palatino Linotype" w:eastAsia="Times New Roman" w:hAnsi="Palatino Linotype" w:cs="Arial"/>
          <w:lang w:eastAsia="es-ES"/>
        </w:rPr>
        <w:t>Para el Gobierno de Chile</w:t>
      </w:r>
      <w:r w:rsidR="005363AB">
        <w:rPr>
          <w:rFonts w:ascii="Palatino Linotype" w:eastAsia="Times New Roman" w:hAnsi="Palatino Linotype" w:cs="Arial"/>
          <w:lang w:eastAsia="es-ES"/>
        </w:rPr>
        <w:t>,</w:t>
      </w:r>
      <w:r w:rsidRPr="00F535EA">
        <w:rPr>
          <w:rFonts w:ascii="Palatino Linotype" w:eastAsia="Times New Roman" w:hAnsi="Palatino Linotype" w:cs="Arial"/>
          <w:lang w:eastAsia="es-ES"/>
        </w:rPr>
        <w:t xml:space="preserve"> apoyar a las EMT</w:t>
      </w:r>
      <w:r w:rsidR="0050641D">
        <w:rPr>
          <w:rFonts w:ascii="Palatino Linotype" w:eastAsia="Times New Roman" w:hAnsi="Palatino Linotype" w:cs="Arial"/>
          <w:lang w:eastAsia="es-ES"/>
        </w:rPr>
        <w:t>´s</w:t>
      </w:r>
      <w:r w:rsidRPr="00F535EA">
        <w:rPr>
          <w:rFonts w:ascii="Palatino Linotype" w:eastAsia="Times New Roman" w:hAnsi="Palatino Linotype" w:cs="Arial"/>
          <w:lang w:eastAsia="es-ES"/>
        </w:rPr>
        <w:t xml:space="preserve"> significa </w:t>
      </w:r>
      <w:r w:rsidR="005363AB">
        <w:rPr>
          <w:rFonts w:ascii="Palatino Linotype" w:eastAsia="Times New Roman" w:hAnsi="Palatino Linotype" w:cs="Arial"/>
          <w:lang w:eastAsia="es-ES"/>
        </w:rPr>
        <w:t xml:space="preserve">el </w:t>
      </w:r>
      <w:r w:rsidRPr="00F535EA">
        <w:rPr>
          <w:rFonts w:ascii="Palatino Linotype" w:eastAsia="Times New Roman" w:hAnsi="Palatino Linotype" w:cs="Arial"/>
          <w:lang w:eastAsia="es-ES"/>
        </w:rPr>
        <w:t xml:space="preserve">mejoramiento de las empresas existentes, </w:t>
      </w:r>
      <w:r w:rsidR="005363AB">
        <w:rPr>
          <w:rFonts w:ascii="Palatino Linotype" w:eastAsia="Times New Roman" w:hAnsi="Palatino Linotype" w:cs="Arial"/>
          <w:lang w:eastAsia="es-ES"/>
        </w:rPr>
        <w:t xml:space="preserve">la </w:t>
      </w:r>
      <w:r w:rsidRPr="00F535EA">
        <w:rPr>
          <w:rFonts w:ascii="Palatino Linotype" w:eastAsia="Times New Roman" w:hAnsi="Palatino Linotype" w:cs="Arial"/>
          <w:lang w:eastAsia="es-ES"/>
        </w:rPr>
        <w:t>creación de nuevas empresas, nuevos y mejores empleos, incre</w:t>
      </w:r>
      <w:r w:rsidR="00E82414">
        <w:rPr>
          <w:rFonts w:ascii="Palatino Linotype" w:eastAsia="Times New Roman" w:hAnsi="Palatino Linotype" w:cs="Arial"/>
          <w:lang w:eastAsia="es-ES"/>
        </w:rPr>
        <w:t xml:space="preserve">mento de la </w:t>
      </w:r>
      <w:r w:rsidR="005363AB">
        <w:rPr>
          <w:rFonts w:ascii="Palatino Linotype" w:eastAsia="Times New Roman" w:hAnsi="Palatino Linotype" w:cs="Arial"/>
          <w:lang w:eastAsia="es-ES"/>
        </w:rPr>
        <w:t xml:space="preserve">formalización y </w:t>
      </w:r>
      <w:r w:rsidRPr="00F535EA">
        <w:rPr>
          <w:rFonts w:ascii="Palatino Linotype" w:eastAsia="Times New Roman" w:hAnsi="Palatino Linotype" w:cs="Arial"/>
          <w:lang w:eastAsia="es-ES"/>
        </w:rPr>
        <w:t>participación tributaria, contribuyendo al fortalecimiento y diversificación de la economía, genera</w:t>
      </w:r>
      <w:r w:rsidR="0050641D">
        <w:rPr>
          <w:rFonts w:ascii="Palatino Linotype" w:eastAsia="Times New Roman" w:hAnsi="Palatino Linotype" w:cs="Arial"/>
          <w:lang w:eastAsia="es-ES"/>
        </w:rPr>
        <w:t xml:space="preserve">ndo innovación y competitividad, tanto en su </w:t>
      </w:r>
      <w:r w:rsidR="00B961A1">
        <w:rPr>
          <w:rFonts w:ascii="Palatino Linotype" w:eastAsia="Times New Roman" w:hAnsi="Palatino Linotype" w:cs="Arial"/>
          <w:lang w:eastAsia="es-ES"/>
        </w:rPr>
        <w:t>nivel</w:t>
      </w:r>
      <w:r w:rsidR="0050641D">
        <w:rPr>
          <w:rFonts w:ascii="Palatino Linotype" w:eastAsia="Times New Roman" w:hAnsi="Palatino Linotype" w:cs="Arial"/>
          <w:lang w:eastAsia="es-ES"/>
        </w:rPr>
        <w:t xml:space="preserve"> agregado como</w:t>
      </w:r>
      <w:r w:rsidR="00B961A1">
        <w:rPr>
          <w:rFonts w:ascii="Palatino Linotype" w:eastAsia="Times New Roman" w:hAnsi="Palatino Linotype" w:cs="Arial"/>
          <w:lang w:eastAsia="es-ES"/>
        </w:rPr>
        <w:t xml:space="preserve"> en los propios territorios locales.</w:t>
      </w:r>
      <w:r w:rsidR="0050641D">
        <w:rPr>
          <w:rFonts w:ascii="Palatino Linotype" w:eastAsia="Times New Roman" w:hAnsi="Palatino Linotype" w:cs="Arial"/>
          <w:lang w:eastAsia="es-ES"/>
        </w:rPr>
        <w:t xml:space="preserve"> </w:t>
      </w:r>
      <w:r w:rsidR="007F576B">
        <w:rPr>
          <w:rFonts w:ascii="Palatino Linotype" w:eastAsia="Times New Roman" w:hAnsi="Palatino Linotype" w:cs="Arial"/>
          <w:lang w:eastAsia="es-ES"/>
        </w:rPr>
        <w:t xml:space="preserve">En este contexto, se firmó </w:t>
      </w:r>
      <w:r w:rsidR="007F576B" w:rsidRPr="00F535EA">
        <w:rPr>
          <w:rFonts w:ascii="Palatino Linotype" w:eastAsia="Times New Roman" w:hAnsi="Palatino Linotype" w:cs="Arial"/>
          <w:lang w:eastAsia="es-ES"/>
        </w:rPr>
        <w:t xml:space="preserve">Memorando de Entendimiento entre </w:t>
      </w:r>
      <w:r w:rsidR="007F576B">
        <w:rPr>
          <w:rFonts w:ascii="Palatino Linotype" w:eastAsia="Times New Roman" w:hAnsi="Palatino Linotype" w:cs="Arial"/>
          <w:lang w:eastAsia="es-ES"/>
        </w:rPr>
        <w:t>los gobiernos de Chile y de Estados Unidos</w:t>
      </w:r>
      <w:r w:rsidR="007F576B" w:rsidRPr="00F535EA">
        <w:rPr>
          <w:rFonts w:ascii="Palatino Linotype" w:eastAsia="Times New Roman" w:hAnsi="Palatino Linotype" w:cs="Arial"/>
          <w:lang w:eastAsia="es-ES"/>
        </w:rPr>
        <w:t xml:space="preserve"> para contar con la asesoría de la agencia gubernamental Small Business Administration a través de la Universidad de San Antonio de Texas (UTSA)</w:t>
      </w:r>
      <w:r w:rsidR="007F576B">
        <w:rPr>
          <w:rFonts w:ascii="Palatino Linotype" w:eastAsia="Times New Roman" w:hAnsi="Palatino Linotype" w:cs="Arial"/>
          <w:lang w:eastAsia="es-ES"/>
        </w:rPr>
        <w:t xml:space="preserve">, a fin de </w:t>
      </w:r>
      <w:r w:rsidR="007F576B" w:rsidRPr="00F535EA">
        <w:rPr>
          <w:rFonts w:ascii="Palatino Linotype" w:eastAsia="Times New Roman" w:hAnsi="Palatino Linotype" w:cs="Arial"/>
          <w:lang w:eastAsia="es-ES"/>
        </w:rPr>
        <w:t xml:space="preserve">apoyar la creación de Centros </w:t>
      </w:r>
      <w:r w:rsidR="007F576B">
        <w:rPr>
          <w:rFonts w:ascii="Palatino Linotype" w:eastAsia="Times New Roman" w:hAnsi="Palatino Linotype" w:cs="Arial"/>
          <w:lang w:eastAsia="es-ES"/>
        </w:rPr>
        <w:t>de Negocios en el país.</w:t>
      </w:r>
    </w:p>
    <w:p w:rsidR="007F576B" w:rsidRPr="00F535EA" w:rsidRDefault="007F576B" w:rsidP="005363AB">
      <w:pPr>
        <w:pStyle w:val="Continuarlista"/>
        <w:spacing w:after="0" w:line="240" w:lineRule="auto"/>
        <w:ind w:left="0"/>
        <w:jc w:val="both"/>
        <w:rPr>
          <w:rFonts w:ascii="Palatino Linotype" w:eastAsia="Times New Roman" w:hAnsi="Palatino Linotype" w:cs="Arial"/>
          <w:lang w:eastAsia="es-ES"/>
        </w:rPr>
      </w:pPr>
    </w:p>
    <w:p w:rsidR="00F24D0B" w:rsidRDefault="004A1DC8" w:rsidP="005E17A2">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sidRPr="00F535EA">
        <w:rPr>
          <w:rFonts w:ascii="Palatino Linotype" w:eastAsia="Times New Roman" w:hAnsi="Palatino Linotype" w:cs="Arial"/>
          <w:lang w:eastAsia="es-ES"/>
        </w:rPr>
        <w:t>Varios estudios muestran que las empresas en Chile presentan una baja productividad</w:t>
      </w:r>
      <w:r w:rsidR="00A930D2" w:rsidRPr="00F535EA">
        <w:rPr>
          <w:rStyle w:val="Refdenotaalpie"/>
          <w:rFonts w:ascii="Palatino Linotype" w:hAnsi="Palatino Linotype" w:cs="Arial"/>
          <w:lang w:val="es-ES_tradnl"/>
        </w:rPr>
        <w:footnoteReference w:id="2"/>
      </w:r>
      <w:r w:rsidRPr="00F535EA">
        <w:rPr>
          <w:rFonts w:ascii="Palatino Linotype" w:eastAsia="Times New Roman" w:hAnsi="Palatino Linotype" w:cs="Arial"/>
          <w:lang w:eastAsia="es-ES"/>
        </w:rPr>
        <w:t xml:space="preserve">, determinada por la </w:t>
      </w:r>
      <w:r w:rsidR="00F000DB">
        <w:rPr>
          <w:rFonts w:ascii="Palatino Linotype" w:eastAsia="Times New Roman" w:hAnsi="Palatino Linotype" w:cs="Arial"/>
          <w:lang w:eastAsia="es-ES"/>
        </w:rPr>
        <w:t xml:space="preserve">gestión de las empresas y </w:t>
      </w:r>
      <w:r w:rsidRPr="00F535EA">
        <w:rPr>
          <w:rFonts w:ascii="Palatino Linotype" w:eastAsia="Times New Roman" w:hAnsi="Palatino Linotype" w:cs="Arial"/>
          <w:lang w:eastAsia="es-ES"/>
        </w:rPr>
        <w:t xml:space="preserve">la </w:t>
      </w:r>
      <w:r w:rsidR="00F000DB">
        <w:rPr>
          <w:rFonts w:ascii="Palatino Linotype" w:eastAsia="Times New Roman" w:hAnsi="Palatino Linotype" w:cs="Arial"/>
          <w:lang w:eastAsia="es-ES"/>
        </w:rPr>
        <w:t xml:space="preserve">baja </w:t>
      </w:r>
      <w:r w:rsidRPr="00F535EA">
        <w:rPr>
          <w:rFonts w:ascii="Palatino Linotype" w:eastAsia="Times New Roman" w:hAnsi="Palatino Linotype" w:cs="Arial"/>
          <w:lang w:eastAsia="es-ES"/>
        </w:rPr>
        <w:t>profesionalización de su dirección, dificultades para organizar proyectos de mayor escala, trabajar en torno a horizontes de larg</w:t>
      </w:r>
      <w:r w:rsidR="00F6266A">
        <w:rPr>
          <w:rFonts w:ascii="Palatino Linotype" w:eastAsia="Times New Roman" w:hAnsi="Palatino Linotype" w:cs="Arial"/>
          <w:lang w:eastAsia="es-ES"/>
        </w:rPr>
        <w:t xml:space="preserve">o plazo o internacionalizar </w:t>
      </w:r>
      <w:r w:rsidRPr="00F535EA">
        <w:rPr>
          <w:rFonts w:ascii="Palatino Linotype" w:eastAsia="Times New Roman" w:hAnsi="Palatino Linotype" w:cs="Arial"/>
          <w:lang w:eastAsia="es-ES"/>
        </w:rPr>
        <w:t>productos y servicios. Si bien la oferta de financiamiento, asistencia técnica y entrenamiento para las EMT por parte del sector público y privado ha aumentado y mejorado en calidad, la cobertura sigue siendo baja. Los servicios suelen ser dispersos, escasamente integrados y</w:t>
      </w:r>
      <w:r w:rsidR="00F6266A">
        <w:rPr>
          <w:rFonts w:ascii="Palatino Linotype" w:eastAsia="Times New Roman" w:hAnsi="Palatino Linotype" w:cs="Arial"/>
          <w:lang w:eastAsia="es-ES"/>
        </w:rPr>
        <w:t>,</w:t>
      </w:r>
      <w:r w:rsidRPr="00F535EA">
        <w:rPr>
          <w:rFonts w:ascii="Palatino Linotype" w:eastAsia="Times New Roman" w:hAnsi="Palatino Linotype" w:cs="Arial"/>
          <w:lang w:eastAsia="es-ES"/>
        </w:rPr>
        <w:t xml:space="preserve"> en formatos generales, con </w:t>
      </w:r>
      <w:r w:rsidR="00F6266A">
        <w:rPr>
          <w:rFonts w:ascii="Palatino Linotype" w:eastAsia="Times New Roman" w:hAnsi="Palatino Linotype" w:cs="Arial"/>
          <w:lang w:eastAsia="es-ES"/>
        </w:rPr>
        <w:t xml:space="preserve">una </w:t>
      </w:r>
      <w:r w:rsidRPr="00F535EA">
        <w:rPr>
          <w:rFonts w:ascii="Palatino Linotype" w:eastAsia="Times New Roman" w:hAnsi="Palatino Linotype" w:cs="Arial"/>
          <w:lang w:eastAsia="es-ES"/>
        </w:rPr>
        <w:t>baja adaptación a los planes de nego</w:t>
      </w:r>
      <w:r w:rsidR="00F000DB">
        <w:rPr>
          <w:rFonts w:ascii="Palatino Linotype" w:eastAsia="Times New Roman" w:hAnsi="Palatino Linotype" w:cs="Arial"/>
          <w:lang w:eastAsia="es-ES"/>
        </w:rPr>
        <w:t>cio específicos de cada empresa y de las especificidades de cada uno de los territorios locales</w:t>
      </w:r>
      <w:r w:rsidR="00F000DB" w:rsidRPr="00F24D0B">
        <w:rPr>
          <w:rFonts w:ascii="Palatino Linotype" w:eastAsia="Times New Roman" w:hAnsi="Palatino Linotype" w:cs="Arial"/>
          <w:lang w:eastAsia="es-ES"/>
        </w:rPr>
        <w:t>.</w:t>
      </w:r>
      <w:r w:rsidR="00174CDE">
        <w:rPr>
          <w:rFonts w:ascii="Palatino Linotype" w:eastAsia="Palatino Linotype" w:hAnsi="Palatino Linotype" w:cs="Palatino Linotype"/>
          <w:color w:val="000000"/>
        </w:rPr>
        <w:t xml:space="preserve"> E</w:t>
      </w:r>
      <w:r w:rsidR="00F24D0B" w:rsidRPr="00F24D0B">
        <w:rPr>
          <w:rFonts w:ascii="Palatino Linotype" w:eastAsia="Palatino Linotype" w:hAnsi="Palatino Linotype" w:cs="Palatino Linotype"/>
          <w:color w:val="000000"/>
        </w:rPr>
        <w:t>n el contexto indígena, las</w:t>
      </w:r>
      <w:r w:rsidR="00F24D0B" w:rsidRPr="00F24D0B">
        <w:rPr>
          <w:rFonts w:ascii="Palatino Linotype" w:eastAsia="Palatino Linotype" w:hAnsi="Palatino Linotype" w:cs="Palatino Linotype"/>
        </w:rPr>
        <w:t xml:space="preserve"> actividades económicas o empresariales, en su mayoría, carece</w:t>
      </w:r>
      <w:r w:rsidR="00174CDE">
        <w:rPr>
          <w:rFonts w:ascii="Palatino Linotype" w:eastAsia="Palatino Linotype" w:hAnsi="Palatino Linotype" w:cs="Palatino Linotype"/>
        </w:rPr>
        <w:t xml:space="preserve">n de </w:t>
      </w:r>
      <w:r w:rsidR="00F24D0B" w:rsidRPr="00F24D0B">
        <w:rPr>
          <w:rFonts w:ascii="Palatino Linotype" w:eastAsia="Palatino Linotype" w:hAnsi="Palatino Linotype" w:cs="Palatino Linotype"/>
        </w:rPr>
        <w:t>propuesta de valor como resultado de la incorporación de prácticas o valores proveniente</w:t>
      </w:r>
      <w:r w:rsidR="00174CDE">
        <w:rPr>
          <w:rFonts w:ascii="Palatino Linotype" w:eastAsia="Palatino Linotype" w:hAnsi="Palatino Linotype" w:cs="Palatino Linotype"/>
        </w:rPr>
        <w:t>s</w:t>
      </w:r>
      <w:r w:rsidR="00F24D0B" w:rsidRPr="00F24D0B">
        <w:rPr>
          <w:rFonts w:ascii="Palatino Linotype" w:eastAsia="Palatino Linotype" w:hAnsi="Palatino Linotype" w:cs="Palatino Linotype"/>
        </w:rPr>
        <w:t xml:space="preserve"> de su cosmovisión, lo que no sólo </w:t>
      </w:r>
      <w:r w:rsidR="00B36153">
        <w:rPr>
          <w:rFonts w:ascii="Palatino Linotype" w:eastAsia="Palatino Linotype" w:hAnsi="Palatino Linotype" w:cs="Palatino Linotype"/>
        </w:rPr>
        <w:t xml:space="preserve">es </w:t>
      </w:r>
      <w:r w:rsidR="00F24D0B" w:rsidRPr="00F24D0B">
        <w:rPr>
          <w:rFonts w:ascii="Palatino Linotype" w:eastAsia="Palatino Linotype" w:hAnsi="Palatino Linotype" w:cs="Palatino Linotype"/>
        </w:rPr>
        <w:t>una pérdida de oportunidad comercial sino también de reforzar saberes y prácticas mediante el quehacer económico.</w:t>
      </w:r>
    </w:p>
    <w:p w:rsidR="004A1DC8" w:rsidRDefault="004A1DC8" w:rsidP="005363AB">
      <w:pPr>
        <w:pStyle w:val="Continuarlista"/>
        <w:spacing w:after="0" w:line="240" w:lineRule="auto"/>
        <w:ind w:left="0"/>
        <w:jc w:val="both"/>
        <w:rPr>
          <w:rFonts w:ascii="Palatino Linotype" w:eastAsia="Times New Roman" w:hAnsi="Palatino Linotype" w:cs="Arial"/>
          <w:lang w:eastAsia="es-ES"/>
        </w:rPr>
      </w:pPr>
    </w:p>
    <w:p w:rsidR="007F576B" w:rsidRDefault="00B36153" w:rsidP="007F576B">
      <w:pPr>
        <w:autoSpaceDE w:val="0"/>
        <w:autoSpaceDN w:val="0"/>
        <w:adjustRightInd w:val="0"/>
        <w:spacing w:after="0" w:line="240" w:lineRule="auto"/>
        <w:jc w:val="both"/>
        <w:rPr>
          <w:rFonts w:ascii="Palatino Linotype" w:eastAsia="Times New Roman" w:hAnsi="Palatino Linotype" w:cs="Arial"/>
          <w:lang w:eastAsia="es-ES"/>
        </w:rPr>
      </w:pPr>
      <w:r w:rsidRPr="00F535EA">
        <w:rPr>
          <w:rFonts w:ascii="Palatino Linotype" w:eastAsia="Times New Roman" w:hAnsi="Palatino Linotype" w:cs="Arial"/>
          <w:lang w:eastAsia="es-ES"/>
        </w:rPr>
        <w:t>El Servicio de Cooperación Técnica, en adelante</w:t>
      </w:r>
      <w:r>
        <w:rPr>
          <w:rFonts w:ascii="Palatino Linotype" w:eastAsia="Times New Roman" w:hAnsi="Palatino Linotype" w:cs="Arial"/>
          <w:lang w:eastAsia="es-ES"/>
        </w:rPr>
        <w:t>, e indistint</w:t>
      </w:r>
      <w:r w:rsidR="003E6D32">
        <w:rPr>
          <w:rFonts w:ascii="Palatino Linotype" w:eastAsia="Times New Roman" w:hAnsi="Palatino Linotype" w:cs="Arial"/>
          <w:lang w:eastAsia="es-ES"/>
        </w:rPr>
        <w:t>amente, el Servicio o Sercotec,</w:t>
      </w:r>
      <w:r w:rsidR="007F576B">
        <w:rPr>
          <w:rFonts w:ascii="Palatino Linotype" w:eastAsia="Times New Roman" w:hAnsi="Palatino Linotype" w:cs="Arial"/>
          <w:lang w:eastAsia="es-ES"/>
        </w:rPr>
        <w:t xml:space="preserve"> fue</w:t>
      </w:r>
      <w:r>
        <w:rPr>
          <w:rFonts w:ascii="Palatino Linotype" w:eastAsia="Times New Roman" w:hAnsi="Palatino Linotype" w:cs="Arial"/>
          <w:lang w:eastAsia="es-ES"/>
        </w:rPr>
        <w:t xml:space="preserve"> </w:t>
      </w:r>
      <w:r w:rsidRPr="00F535EA">
        <w:rPr>
          <w:rFonts w:ascii="Palatino Linotype" w:eastAsia="Times New Roman" w:hAnsi="Palatino Linotype" w:cs="Arial"/>
          <w:lang w:eastAsia="es-ES"/>
        </w:rPr>
        <w:t>ma</w:t>
      </w:r>
      <w:r>
        <w:rPr>
          <w:rFonts w:ascii="Palatino Linotype" w:eastAsia="Times New Roman" w:hAnsi="Palatino Linotype" w:cs="Arial"/>
          <w:lang w:eastAsia="es-ES"/>
        </w:rPr>
        <w:t>ndatado</w:t>
      </w:r>
      <w:r w:rsidRPr="00F535EA">
        <w:rPr>
          <w:rFonts w:ascii="Palatino Linotype" w:eastAsia="Times New Roman" w:hAnsi="Palatino Linotype" w:cs="Arial"/>
          <w:lang w:eastAsia="es-ES"/>
        </w:rPr>
        <w:t xml:space="preserve"> para cumplir </w:t>
      </w:r>
      <w:r>
        <w:rPr>
          <w:rFonts w:ascii="Palatino Linotype" w:eastAsia="Times New Roman" w:hAnsi="Palatino Linotype" w:cs="Arial"/>
          <w:lang w:eastAsia="es-ES"/>
        </w:rPr>
        <w:t>con</w:t>
      </w:r>
      <w:r w:rsidR="00E03E49">
        <w:rPr>
          <w:rFonts w:ascii="Palatino Linotype" w:eastAsia="Times New Roman" w:hAnsi="Palatino Linotype" w:cs="Arial"/>
          <w:lang w:eastAsia="es-ES"/>
        </w:rPr>
        <w:t xml:space="preserve"> </w:t>
      </w:r>
      <w:r w:rsidR="007F576B">
        <w:rPr>
          <w:rFonts w:ascii="Palatino Linotype" w:eastAsia="Times New Roman" w:hAnsi="Palatino Linotype" w:cs="Arial"/>
          <w:lang w:eastAsia="es-ES"/>
        </w:rPr>
        <w:t>la instalación de Centros de Negocios en el país, basados en</w:t>
      </w:r>
      <w:r w:rsidR="007F576B" w:rsidRPr="007F576B">
        <w:rPr>
          <w:rFonts w:ascii="Palatino Linotype" w:eastAsia="Times New Roman" w:hAnsi="Palatino Linotype" w:cs="Arial"/>
          <w:lang w:eastAsia="es-ES"/>
        </w:rPr>
        <w:t xml:space="preserve"> </w:t>
      </w:r>
      <w:r w:rsidR="007F576B">
        <w:rPr>
          <w:rFonts w:ascii="Palatino Linotype" w:eastAsia="Times New Roman" w:hAnsi="Palatino Linotype" w:cs="Arial"/>
          <w:lang w:eastAsia="es-ES"/>
        </w:rPr>
        <w:t>el modelo</w:t>
      </w:r>
      <w:r w:rsidR="0095660E">
        <w:rPr>
          <w:rFonts w:ascii="Palatino Linotype" w:eastAsia="Times New Roman" w:hAnsi="Palatino Linotype" w:cs="Arial"/>
          <w:lang w:eastAsia="es-ES"/>
        </w:rPr>
        <w:t xml:space="preserve"> de </w:t>
      </w:r>
      <w:r w:rsidR="007F576B" w:rsidRPr="00F535EA">
        <w:rPr>
          <w:rFonts w:ascii="Palatino Linotype" w:eastAsia="Times New Roman" w:hAnsi="Palatino Linotype" w:cs="Arial"/>
          <w:lang w:eastAsia="es-ES"/>
        </w:rPr>
        <w:t>Sma</w:t>
      </w:r>
      <w:r w:rsidR="0095660E">
        <w:rPr>
          <w:rFonts w:ascii="Palatino Linotype" w:eastAsia="Times New Roman" w:hAnsi="Palatino Linotype" w:cs="Arial"/>
          <w:lang w:eastAsia="es-ES"/>
        </w:rPr>
        <w:t>ll Business Administration (SBA)</w:t>
      </w:r>
      <w:r w:rsidR="007F576B">
        <w:rPr>
          <w:rFonts w:ascii="Palatino Linotype" w:eastAsia="Times New Roman" w:hAnsi="Palatino Linotype" w:cs="Arial"/>
          <w:lang w:eastAsia="es-ES"/>
        </w:rPr>
        <w:t xml:space="preserve">. </w:t>
      </w:r>
      <w:r w:rsidR="0095660E">
        <w:rPr>
          <w:rFonts w:ascii="Palatino Linotype" w:eastAsia="Times New Roman" w:hAnsi="Palatino Linotype" w:cs="Arial"/>
          <w:lang w:eastAsia="es-ES"/>
        </w:rPr>
        <w:t>Est</w:t>
      </w:r>
      <w:r w:rsidR="007F576B">
        <w:rPr>
          <w:rFonts w:ascii="Palatino Linotype" w:eastAsia="Times New Roman" w:hAnsi="Palatino Linotype" w:cs="Arial"/>
          <w:lang w:eastAsia="es-ES"/>
        </w:rPr>
        <w:t xml:space="preserve">a intervención contiene diversos elementos de base en su creación, entre los cuales se encuentra la aplicación del modelo de SBA </w:t>
      </w:r>
      <w:r w:rsidR="007F576B" w:rsidRPr="00F535EA">
        <w:rPr>
          <w:rFonts w:ascii="Palatino Linotype" w:eastAsia="Times New Roman" w:hAnsi="Palatino Linotype" w:cs="Arial"/>
          <w:lang w:eastAsia="es-ES"/>
        </w:rPr>
        <w:t>y UTSA, cuyo foco principal es la creación</w:t>
      </w:r>
      <w:r w:rsidR="007F576B">
        <w:rPr>
          <w:rFonts w:ascii="Palatino Linotype" w:eastAsia="Times New Roman" w:hAnsi="Palatino Linotype" w:cs="Arial"/>
          <w:lang w:eastAsia="es-ES"/>
        </w:rPr>
        <w:t xml:space="preserve"> y captura de impacto económico, así como </w:t>
      </w:r>
      <w:r w:rsidR="007F576B" w:rsidRPr="00F535EA">
        <w:rPr>
          <w:rFonts w:ascii="Palatino Linotype" w:eastAsia="Times New Roman" w:hAnsi="Palatino Linotype" w:cs="Arial"/>
          <w:lang w:eastAsia="es-ES"/>
        </w:rPr>
        <w:t xml:space="preserve">la implantación de una cultura de medición de </w:t>
      </w:r>
      <w:r w:rsidR="007F576B">
        <w:rPr>
          <w:rFonts w:ascii="Palatino Linotype" w:eastAsia="Times New Roman" w:hAnsi="Palatino Linotype" w:cs="Arial"/>
          <w:lang w:eastAsia="es-ES"/>
        </w:rPr>
        <w:t xml:space="preserve">los </w:t>
      </w:r>
      <w:r w:rsidR="007F576B" w:rsidRPr="00F535EA">
        <w:rPr>
          <w:rFonts w:ascii="Palatino Linotype" w:eastAsia="Times New Roman" w:hAnsi="Palatino Linotype" w:cs="Arial"/>
          <w:lang w:eastAsia="es-ES"/>
        </w:rPr>
        <w:t xml:space="preserve">resultados empresariales, incentivando </w:t>
      </w:r>
      <w:r w:rsidR="007F576B" w:rsidRPr="00F535EA">
        <w:rPr>
          <w:rFonts w:ascii="Palatino Linotype" w:hAnsi="Palatino Linotype"/>
        </w:rPr>
        <w:t>un modelo de trabajo</w:t>
      </w:r>
      <w:r w:rsidR="007F576B">
        <w:rPr>
          <w:rFonts w:ascii="Palatino Linotype" w:hAnsi="Palatino Linotype"/>
        </w:rPr>
        <w:t xml:space="preserve"> concordado con el esfuerzo, </w:t>
      </w:r>
      <w:r w:rsidR="007F576B" w:rsidRPr="00F535EA">
        <w:rPr>
          <w:rFonts w:ascii="Palatino Linotype" w:hAnsi="Palatino Linotype"/>
        </w:rPr>
        <w:t>constancia y</w:t>
      </w:r>
      <w:r w:rsidR="007F576B">
        <w:rPr>
          <w:rFonts w:ascii="Palatino Linotype" w:hAnsi="Palatino Linotype"/>
        </w:rPr>
        <w:t xml:space="preserve"> </w:t>
      </w:r>
      <w:r w:rsidR="007F576B" w:rsidRPr="00F535EA">
        <w:rPr>
          <w:rFonts w:ascii="Palatino Linotype" w:hAnsi="Palatino Linotype"/>
        </w:rPr>
        <w:t xml:space="preserve">compromiso de </w:t>
      </w:r>
      <w:r w:rsidR="007F576B" w:rsidRPr="00F535EA">
        <w:rPr>
          <w:rFonts w:ascii="Palatino Linotype" w:eastAsia="Times New Roman" w:hAnsi="Palatino Linotype" w:cs="Palatino Linotype"/>
        </w:rPr>
        <w:t>las EMT, y las emprendedoras y emprendedores del país, a</w:t>
      </w:r>
      <w:r w:rsidR="007F576B" w:rsidRPr="00F535EA">
        <w:rPr>
          <w:rFonts w:ascii="Palatino Linotype" w:hAnsi="Palatino Linotype"/>
        </w:rPr>
        <w:t>poyándolos</w:t>
      </w:r>
      <w:r w:rsidR="007F576B" w:rsidRPr="00F535EA">
        <w:rPr>
          <w:rFonts w:ascii="Palatino Linotype" w:eastAsia="Times New Roman" w:hAnsi="Palatino Linotype" w:cs="Palatino Linotype"/>
        </w:rPr>
        <w:t xml:space="preserve"> de manera integral</w:t>
      </w:r>
      <w:r w:rsidR="007F576B" w:rsidRPr="00F535EA">
        <w:rPr>
          <w:rFonts w:ascii="Palatino Linotype" w:eastAsia="Times New Roman" w:hAnsi="Palatino Linotype" w:cs="Arial"/>
          <w:lang w:eastAsia="es-ES"/>
        </w:rPr>
        <w:t>, con una oferta de servicios de asesoría y capacitación de alto valor, con énfasis en acompañamiento y asesoría</w:t>
      </w:r>
      <w:r w:rsidR="007F576B">
        <w:rPr>
          <w:rFonts w:ascii="Palatino Linotype" w:eastAsia="Times New Roman" w:hAnsi="Palatino Linotype" w:cs="Arial"/>
          <w:lang w:eastAsia="es-ES"/>
        </w:rPr>
        <w:t>s</w:t>
      </w:r>
      <w:r w:rsidR="007F576B" w:rsidRPr="00F535EA">
        <w:rPr>
          <w:rFonts w:ascii="Palatino Linotype" w:eastAsia="Times New Roman" w:hAnsi="Palatino Linotype" w:cs="Arial"/>
          <w:lang w:eastAsia="es-ES"/>
        </w:rPr>
        <w:t xml:space="preserve"> de largo plazo, contribuyendo a mejorar el acceso y uso de servicios financi</w:t>
      </w:r>
      <w:r w:rsidR="007F576B">
        <w:rPr>
          <w:rFonts w:ascii="Palatino Linotype" w:eastAsia="Times New Roman" w:hAnsi="Palatino Linotype" w:cs="Arial"/>
          <w:lang w:eastAsia="es-ES"/>
        </w:rPr>
        <w:t>eros (crédito, línea de crédito</w:t>
      </w:r>
      <w:r w:rsidR="007F576B" w:rsidRPr="00F535EA">
        <w:rPr>
          <w:rFonts w:ascii="Palatino Linotype" w:eastAsia="Times New Roman" w:hAnsi="Palatino Linotype" w:cs="Arial"/>
          <w:lang w:eastAsia="es-ES"/>
        </w:rPr>
        <w:t>, seguros, cuenta corriente, entre otros), a la investi</w:t>
      </w:r>
      <w:r w:rsidR="007F576B">
        <w:rPr>
          <w:rFonts w:ascii="Palatino Linotype" w:eastAsia="Times New Roman" w:hAnsi="Palatino Linotype" w:cs="Arial"/>
          <w:lang w:eastAsia="es-ES"/>
        </w:rPr>
        <w:t xml:space="preserve">gación aplicada </w:t>
      </w:r>
      <w:r w:rsidR="007F576B">
        <w:rPr>
          <w:rFonts w:ascii="Palatino Linotype" w:eastAsia="Times New Roman" w:hAnsi="Palatino Linotype" w:cs="Arial"/>
          <w:lang w:eastAsia="es-ES"/>
        </w:rPr>
        <w:lastRenderedPageBreak/>
        <w:t xml:space="preserve">de negocio y </w:t>
      </w:r>
      <w:r w:rsidR="007F576B" w:rsidRPr="00F535EA">
        <w:rPr>
          <w:rFonts w:ascii="Palatino Linotype" w:eastAsia="Times New Roman" w:hAnsi="Palatino Linotype" w:cs="Arial"/>
          <w:lang w:eastAsia="es-ES"/>
        </w:rPr>
        <w:t xml:space="preserve">mercados, </w:t>
      </w:r>
      <w:r w:rsidR="007F576B">
        <w:rPr>
          <w:rFonts w:ascii="Palatino Linotype" w:eastAsia="Times New Roman" w:hAnsi="Palatino Linotype" w:cs="Arial"/>
          <w:lang w:eastAsia="es-ES"/>
        </w:rPr>
        <w:t xml:space="preserve">y </w:t>
      </w:r>
      <w:r w:rsidR="007F576B" w:rsidRPr="00F535EA">
        <w:rPr>
          <w:rFonts w:ascii="Palatino Linotype" w:eastAsia="Times New Roman" w:hAnsi="Palatino Linotype" w:cs="Arial"/>
          <w:lang w:eastAsia="es-ES"/>
        </w:rPr>
        <w:t xml:space="preserve">a mejorar la vinculación y articulación al ecosistema productivo local. Todos estos servicios estarán adaptados a las necesidades y </w:t>
      </w:r>
      <w:r w:rsidR="007F576B">
        <w:rPr>
          <w:rFonts w:ascii="Palatino Linotype" w:eastAsia="Times New Roman" w:hAnsi="Palatino Linotype" w:cs="Arial"/>
          <w:lang w:eastAsia="es-ES"/>
        </w:rPr>
        <w:t xml:space="preserve">las </w:t>
      </w:r>
      <w:r w:rsidR="007F576B" w:rsidRPr="00F535EA">
        <w:rPr>
          <w:rFonts w:ascii="Palatino Linotype" w:eastAsia="Times New Roman" w:hAnsi="Palatino Linotype" w:cs="Arial"/>
          <w:lang w:eastAsia="es-ES"/>
        </w:rPr>
        <w:t>características de este segmento empresarial.</w:t>
      </w:r>
    </w:p>
    <w:p w:rsidR="007F576B" w:rsidRDefault="007F576B" w:rsidP="005363AB">
      <w:pPr>
        <w:pStyle w:val="Continuarlista"/>
        <w:spacing w:after="0" w:line="240" w:lineRule="auto"/>
        <w:ind w:left="0"/>
        <w:jc w:val="both"/>
        <w:rPr>
          <w:rFonts w:ascii="Palatino Linotype" w:eastAsia="Times New Roman" w:hAnsi="Palatino Linotype" w:cs="Arial"/>
          <w:lang w:eastAsia="es-ES"/>
        </w:rPr>
      </w:pPr>
    </w:p>
    <w:p w:rsidR="00A772B4" w:rsidRPr="009922F9" w:rsidRDefault="00A772B4" w:rsidP="00A772B4">
      <w:pPr>
        <w:autoSpaceDE w:val="0"/>
        <w:autoSpaceDN w:val="0"/>
        <w:adjustRightInd w:val="0"/>
        <w:spacing w:after="0" w:line="240" w:lineRule="auto"/>
        <w:jc w:val="both"/>
        <w:rPr>
          <w:rFonts w:ascii="Palatino Linotype" w:eastAsia="Times New Roman" w:hAnsi="Palatino Linotype" w:cs="Arial"/>
          <w:lang w:eastAsia="es-ES"/>
        </w:rPr>
      </w:pPr>
      <w:r w:rsidRPr="009922F9">
        <w:rPr>
          <w:rFonts w:ascii="Palatino Linotype" w:eastAsia="Times New Roman" w:hAnsi="Palatino Linotype" w:cs="Arial"/>
          <w:color w:val="000000" w:themeColor="text1"/>
          <w:lang w:eastAsia="es-ES"/>
        </w:rPr>
        <w:t>Un Centro de Negocios, es un espacio donde las EMT y personas con proyectos y negocios</w:t>
      </w:r>
      <w:r>
        <w:rPr>
          <w:rFonts w:ascii="Palatino Linotype" w:eastAsia="Times New Roman" w:hAnsi="Palatino Linotype" w:cs="Arial"/>
          <w:color w:val="000000" w:themeColor="text1"/>
          <w:lang w:eastAsia="es-ES"/>
        </w:rPr>
        <w:t xml:space="preserve"> </w:t>
      </w:r>
      <w:r w:rsidRPr="009922F9">
        <w:rPr>
          <w:rFonts w:ascii="Palatino Linotype" w:eastAsia="Times New Roman" w:hAnsi="Palatino Linotype" w:cs="Arial"/>
          <w:color w:val="000000" w:themeColor="text1"/>
          <w:lang w:eastAsia="es-ES"/>
        </w:rPr>
        <w:t>podrán acceder a una oferta integral, que les permitirá identificar las necesidades para el crecimiento y desarrollo de las empresas, que a su vez se traducirá en un plan de trabajo, que contendrá la identificación de b</w:t>
      </w:r>
      <w:r>
        <w:rPr>
          <w:rFonts w:ascii="Palatino Linotype" w:eastAsia="Times New Roman" w:hAnsi="Palatino Linotype" w:cs="Arial"/>
          <w:color w:val="000000" w:themeColor="text1"/>
          <w:lang w:eastAsia="es-ES"/>
        </w:rPr>
        <w:t>rechas a cubrir mediante mentorí</w:t>
      </w:r>
      <w:r w:rsidR="00FF7218">
        <w:rPr>
          <w:rFonts w:ascii="Palatino Linotype" w:eastAsia="Times New Roman" w:hAnsi="Palatino Linotype" w:cs="Arial"/>
          <w:color w:val="000000" w:themeColor="text1"/>
          <w:lang w:eastAsia="es-ES"/>
        </w:rPr>
        <w:t>a</w:t>
      </w:r>
      <w:r w:rsidRPr="009922F9">
        <w:rPr>
          <w:rFonts w:ascii="Palatino Linotype" w:eastAsia="Times New Roman" w:hAnsi="Palatino Linotype" w:cs="Arial"/>
          <w:color w:val="000000" w:themeColor="text1"/>
          <w:lang w:eastAsia="es-ES"/>
        </w:rPr>
        <w:t xml:space="preserve"> y acompañamiento de largo plazo, asesorías técnicas de alto valor, capacitacio</w:t>
      </w:r>
      <w:r w:rsidR="003A03F5">
        <w:rPr>
          <w:rFonts w:ascii="Palatino Linotype" w:eastAsia="Times New Roman" w:hAnsi="Palatino Linotype" w:cs="Arial"/>
          <w:color w:val="000000" w:themeColor="text1"/>
          <w:lang w:eastAsia="es-ES"/>
        </w:rPr>
        <w:t xml:space="preserve">nes generales y especializadas, </w:t>
      </w:r>
      <w:r w:rsidRPr="009922F9">
        <w:rPr>
          <w:rFonts w:ascii="Palatino Linotype" w:eastAsia="Times New Roman" w:hAnsi="Palatino Linotype" w:cs="Arial"/>
          <w:color w:val="000000" w:themeColor="text1"/>
          <w:lang w:eastAsia="es-ES"/>
        </w:rPr>
        <w:t>investigación aplicada de negocio y mercado adaptada a los requerimientos del cliente</w:t>
      </w:r>
      <w:r>
        <w:rPr>
          <w:rFonts w:ascii="Palatino Linotype" w:eastAsia="Times New Roman" w:hAnsi="Palatino Linotype" w:cs="Arial"/>
          <w:color w:val="000000" w:themeColor="text1"/>
          <w:lang w:eastAsia="es-ES"/>
        </w:rPr>
        <w:t>.</w:t>
      </w:r>
    </w:p>
    <w:p w:rsidR="00E55EF5" w:rsidRDefault="00E55EF5" w:rsidP="005363AB">
      <w:pPr>
        <w:tabs>
          <w:tab w:val="left" w:pos="4395"/>
        </w:tabs>
        <w:autoSpaceDE w:val="0"/>
        <w:autoSpaceDN w:val="0"/>
        <w:adjustRightInd w:val="0"/>
        <w:spacing w:after="0" w:line="240" w:lineRule="auto"/>
        <w:jc w:val="both"/>
        <w:rPr>
          <w:rFonts w:ascii="Palatino Linotype" w:eastAsia="Times New Roman" w:hAnsi="Palatino Linotype" w:cs="Arial"/>
          <w:lang w:eastAsia="es-ES"/>
        </w:rPr>
      </w:pPr>
    </w:p>
    <w:p w:rsidR="00E55EF5" w:rsidRPr="00F535EA" w:rsidRDefault="00E55EF5" w:rsidP="00E55EF5">
      <w:pPr>
        <w:tabs>
          <w:tab w:val="left" w:pos="4395"/>
        </w:tabs>
        <w:autoSpaceDE w:val="0"/>
        <w:autoSpaceDN w:val="0"/>
        <w:adjustRightInd w:val="0"/>
        <w:spacing w:after="0" w:line="240" w:lineRule="auto"/>
        <w:jc w:val="both"/>
        <w:rPr>
          <w:rFonts w:ascii="Palatino Linotype" w:eastAsia="Times New Roman" w:hAnsi="Palatino Linotype" w:cs="Arial"/>
          <w:lang w:eastAsia="es-ES"/>
        </w:rPr>
      </w:pPr>
      <w:r w:rsidRPr="00F535EA">
        <w:rPr>
          <w:rFonts w:ascii="Palatino Linotype" w:eastAsia="Times New Roman" w:hAnsi="Palatino Linotype" w:cs="Arial"/>
          <w:lang w:eastAsia="es-ES"/>
        </w:rPr>
        <w:t>Los Centros</w:t>
      </w:r>
      <w:r>
        <w:rPr>
          <w:rFonts w:ascii="Palatino Linotype" w:eastAsia="Times New Roman" w:hAnsi="Palatino Linotype" w:cs="Arial"/>
          <w:lang w:eastAsia="es-ES"/>
        </w:rPr>
        <w:t xml:space="preserve"> constituyen, en este sentido, espacios de car</w:t>
      </w:r>
      <w:r w:rsidR="00E27BD9">
        <w:rPr>
          <w:rFonts w:ascii="Palatino Linotype" w:eastAsia="Times New Roman" w:hAnsi="Palatino Linotype" w:cs="Arial"/>
          <w:lang w:eastAsia="es-ES"/>
        </w:rPr>
        <w:t>ácter inclusivo</w:t>
      </w:r>
      <w:r>
        <w:rPr>
          <w:rFonts w:ascii="Palatino Linotype" w:eastAsia="Times New Roman" w:hAnsi="Palatino Linotype" w:cs="Arial"/>
          <w:lang w:eastAsia="es-ES"/>
        </w:rPr>
        <w:t xml:space="preserve"> </w:t>
      </w:r>
      <w:r w:rsidRPr="00F535EA">
        <w:rPr>
          <w:rFonts w:ascii="Palatino Linotype" w:eastAsia="Times New Roman" w:hAnsi="Palatino Linotype" w:cs="Arial"/>
          <w:lang w:eastAsia="es-ES"/>
        </w:rPr>
        <w:t>y accesible para</w:t>
      </w:r>
      <w:r w:rsidR="00E27BD9">
        <w:rPr>
          <w:rFonts w:ascii="Palatino Linotype" w:eastAsia="Times New Roman" w:hAnsi="Palatino Linotype" w:cs="Arial"/>
          <w:lang w:eastAsia="es-ES"/>
        </w:rPr>
        <w:t xml:space="preserve"> los </w:t>
      </w:r>
      <w:r w:rsidRPr="00F535EA">
        <w:rPr>
          <w:rFonts w:ascii="Palatino Linotype" w:eastAsia="Times New Roman" w:hAnsi="Palatino Linotype" w:cs="Arial"/>
          <w:lang w:eastAsia="es-ES"/>
        </w:rPr>
        <w:t xml:space="preserve">diversos grupos de empresarias/os y emprendedoras/es, con énfasis en la mitigación de </w:t>
      </w:r>
      <w:r>
        <w:rPr>
          <w:rFonts w:ascii="Palatino Linotype" w:eastAsia="Times New Roman" w:hAnsi="Palatino Linotype" w:cs="Arial"/>
          <w:lang w:eastAsia="es-ES"/>
        </w:rPr>
        <w:t xml:space="preserve">las </w:t>
      </w:r>
      <w:r w:rsidRPr="00F535EA">
        <w:rPr>
          <w:rFonts w:ascii="Palatino Linotype" w:eastAsia="Times New Roman" w:hAnsi="Palatino Linotype" w:cs="Arial"/>
          <w:lang w:eastAsia="es-ES"/>
        </w:rPr>
        <w:t>brechas, barreras e ine</w:t>
      </w:r>
      <w:r w:rsidR="00E27BD9">
        <w:rPr>
          <w:rFonts w:ascii="Palatino Linotype" w:eastAsia="Times New Roman" w:hAnsi="Palatino Linotype" w:cs="Arial"/>
          <w:lang w:eastAsia="es-ES"/>
        </w:rPr>
        <w:t>quidades que limitan el acceso de</w:t>
      </w:r>
      <w:r w:rsidRPr="00F535EA">
        <w:rPr>
          <w:rFonts w:ascii="Palatino Linotype" w:eastAsia="Times New Roman" w:hAnsi="Palatino Linotype" w:cs="Arial"/>
          <w:lang w:eastAsia="es-ES"/>
        </w:rPr>
        <w:t xml:space="preserve"> </w:t>
      </w:r>
      <w:r>
        <w:rPr>
          <w:rFonts w:ascii="Palatino Linotype" w:eastAsia="Times New Roman" w:hAnsi="Palatino Linotype" w:cs="Arial"/>
          <w:lang w:eastAsia="es-ES"/>
        </w:rPr>
        <w:t xml:space="preserve">las </w:t>
      </w:r>
      <w:r w:rsidR="00E27BD9">
        <w:rPr>
          <w:rFonts w:ascii="Palatino Linotype" w:eastAsia="Times New Roman" w:hAnsi="Palatino Linotype" w:cs="Arial"/>
          <w:lang w:eastAsia="es-ES"/>
        </w:rPr>
        <w:t xml:space="preserve">mujeres, y que buscan </w:t>
      </w:r>
      <w:r w:rsidRPr="00F535EA">
        <w:rPr>
          <w:rFonts w:ascii="Palatino Linotype" w:eastAsia="Times New Roman" w:hAnsi="Palatino Linotype" w:cs="Arial"/>
          <w:lang w:eastAsia="es-ES"/>
        </w:rPr>
        <w:t xml:space="preserve">cumplir con las condiciones de operación y </w:t>
      </w:r>
      <w:r w:rsidR="00E27BD9">
        <w:rPr>
          <w:rFonts w:ascii="Palatino Linotype" w:eastAsia="Times New Roman" w:hAnsi="Palatino Linotype" w:cs="Arial"/>
          <w:lang w:eastAsia="es-ES"/>
        </w:rPr>
        <w:t xml:space="preserve">con los </w:t>
      </w:r>
      <w:r w:rsidRPr="00F535EA">
        <w:rPr>
          <w:rFonts w:ascii="Palatino Linotype" w:eastAsia="Times New Roman" w:hAnsi="Palatino Linotype" w:cs="Arial"/>
          <w:lang w:eastAsia="es-ES"/>
        </w:rPr>
        <w:t>estándares de calidad establecidos; acceder a</w:t>
      </w:r>
      <w:r w:rsidR="00E27BD9">
        <w:rPr>
          <w:rFonts w:ascii="Palatino Linotype" w:eastAsia="Times New Roman" w:hAnsi="Palatino Linotype" w:cs="Arial"/>
          <w:lang w:eastAsia="es-ES"/>
        </w:rPr>
        <w:t xml:space="preserve"> las </w:t>
      </w:r>
      <w:r w:rsidRPr="00F535EA">
        <w:rPr>
          <w:rFonts w:ascii="Palatino Linotype" w:eastAsia="Times New Roman" w:hAnsi="Palatino Linotype" w:cs="Arial"/>
          <w:lang w:eastAsia="es-ES"/>
        </w:rPr>
        <w:t xml:space="preserve">acreditaciones requeridas; </w:t>
      </w:r>
      <w:r>
        <w:rPr>
          <w:rFonts w:ascii="Palatino Linotype" w:eastAsia="Times New Roman" w:hAnsi="Palatino Linotype" w:cs="Arial"/>
          <w:lang w:eastAsia="es-ES"/>
        </w:rPr>
        <w:t xml:space="preserve">así como, ser socios activos </w:t>
      </w:r>
      <w:r w:rsidRPr="00F535EA">
        <w:rPr>
          <w:rFonts w:ascii="Palatino Linotype" w:eastAsia="Times New Roman" w:hAnsi="Palatino Linotype" w:cs="Arial"/>
          <w:lang w:eastAsia="es-ES"/>
        </w:rPr>
        <w:t xml:space="preserve">de </w:t>
      </w:r>
      <w:r>
        <w:rPr>
          <w:rFonts w:ascii="Palatino Linotype" w:eastAsia="Times New Roman" w:hAnsi="Palatino Linotype" w:cs="Arial"/>
          <w:lang w:eastAsia="es-ES"/>
        </w:rPr>
        <w:t xml:space="preserve">las </w:t>
      </w:r>
      <w:r w:rsidRPr="00F535EA">
        <w:rPr>
          <w:rFonts w:ascii="Palatino Linotype" w:eastAsia="Times New Roman" w:hAnsi="Palatino Linotype" w:cs="Arial"/>
          <w:lang w:eastAsia="es-ES"/>
        </w:rPr>
        <w:t>plataformas tecnológicas, que cont</w:t>
      </w:r>
      <w:r>
        <w:rPr>
          <w:rFonts w:ascii="Palatino Linotype" w:eastAsia="Times New Roman" w:hAnsi="Palatino Linotype" w:cs="Arial"/>
          <w:lang w:eastAsia="es-ES"/>
        </w:rPr>
        <w:t xml:space="preserve">ribuyan al intercambio de </w:t>
      </w:r>
      <w:r w:rsidR="00E27BD9">
        <w:rPr>
          <w:rFonts w:ascii="Palatino Linotype" w:eastAsia="Times New Roman" w:hAnsi="Palatino Linotype" w:cs="Arial"/>
          <w:lang w:eastAsia="es-ES"/>
        </w:rPr>
        <w:t>las mejores prácticas</w:t>
      </w:r>
      <w:r w:rsidRPr="00F535EA">
        <w:rPr>
          <w:rFonts w:ascii="Palatino Linotype" w:eastAsia="Times New Roman" w:hAnsi="Palatino Linotype" w:cs="Arial"/>
          <w:lang w:eastAsia="es-ES"/>
        </w:rPr>
        <w:t xml:space="preserve"> y </w:t>
      </w:r>
      <w:r>
        <w:rPr>
          <w:rFonts w:ascii="Palatino Linotype" w:eastAsia="Times New Roman" w:hAnsi="Palatino Linotype" w:cs="Arial"/>
          <w:lang w:eastAsia="es-ES"/>
        </w:rPr>
        <w:t xml:space="preserve">también </w:t>
      </w:r>
      <w:r w:rsidRPr="00F535EA">
        <w:rPr>
          <w:rFonts w:ascii="Palatino Linotype" w:eastAsia="Times New Roman" w:hAnsi="Palatino Linotype" w:cs="Arial"/>
          <w:lang w:eastAsia="es-ES"/>
        </w:rPr>
        <w:t>a forjar vínculos comerciales internacionales, integrándose a redes chilenas para promover las exportaciones.</w:t>
      </w:r>
    </w:p>
    <w:p w:rsidR="004A1DC8" w:rsidRPr="00450D2E" w:rsidRDefault="004A1DC8" w:rsidP="00450D2E">
      <w:pPr>
        <w:autoSpaceDE w:val="0"/>
        <w:autoSpaceDN w:val="0"/>
        <w:adjustRightInd w:val="0"/>
        <w:spacing w:after="0" w:line="240" w:lineRule="auto"/>
        <w:jc w:val="both"/>
        <w:rPr>
          <w:rFonts w:ascii="Palatino Linotype" w:eastAsia="Times New Roman" w:hAnsi="Palatino Linotype" w:cs="Arial"/>
          <w:lang w:eastAsia="es-ES"/>
        </w:rPr>
      </w:pPr>
    </w:p>
    <w:p w:rsidR="00BF558A" w:rsidRDefault="004A1DC8" w:rsidP="005363AB">
      <w:pPr>
        <w:tabs>
          <w:tab w:val="left" w:pos="4395"/>
        </w:tabs>
        <w:autoSpaceDE w:val="0"/>
        <w:autoSpaceDN w:val="0"/>
        <w:adjustRightInd w:val="0"/>
        <w:spacing w:after="0" w:line="240" w:lineRule="auto"/>
        <w:jc w:val="both"/>
        <w:rPr>
          <w:rFonts w:ascii="Palatino Linotype" w:eastAsia="Times New Roman" w:hAnsi="Palatino Linotype" w:cs="Arial"/>
          <w:lang w:eastAsia="es-ES"/>
        </w:rPr>
      </w:pPr>
      <w:r w:rsidRPr="00F535EA">
        <w:rPr>
          <w:rFonts w:ascii="Palatino Linotype" w:eastAsia="Times New Roman" w:hAnsi="Palatino Linotype" w:cs="Arial"/>
          <w:lang w:eastAsia="es-ES"/>
        </w:rPr>
        <w:t xml:space="preserve">Sercotec </w:t>
      </w:r>
      <w:r w:rsidR="00BF558A">
        <w:rPr>
          <w:rFonts w:ascii="Palatino Linotype" w:eastAsia="Times New Roman" w:hAnsi="Palatino Linotype" w:cs="Arial"/>
          <w:lang w:eastAsia="es-ES"/>
        </w:rPr>
        <w:t>ha instalado un número total de 51</w:t>
      </w:r>
      <w:r w:rsidRPr="00F535EA">
        <w:rPr>
          <w:rFonts w:ascii="Palatino Linotype" w:eastAsia="Times New Roman" w:hAnsi="Palatino Linotype" w:cs="Arial"/>
          <w:lang w:eastAsia="es-ES"/>
        </w:rPr>
        <w:t xml:space="preserve"> Centros a lo largo del país. </w:t>
      </w:r>
      <w:r w:rsidRPr="00AA5B30">
        <w:rPr>
          <w:rFonts w:ascii="Palatino Linotype" w:eastAsia="Times New Roman" w:hAnsi="Palatino Linotype" w:cs="Arial"/>
          <w:lang w:eastAsia="es-ES"/>
        </w:rPr>
        <w:t xml:space="preserve">El proceso para su instalación se </w:t>
      </w:r>
      <w:r w:rsidR="00EA172D" w:rsidRPr="00AA5B30">
        <w:rPr>
          <w:rFonts w:ascii="Palatino Linotype" w:eastAsia="Times New Roman" w:hAnsi="Palatino Linotype" w:cs="Arial"/>
          <w:lang w:eastAsia="es-ES"/>
        </w:rPr>
        <w:t>ha realizado</w:t>
      </w:r>
      <w:r w:rsidRPr="00AA5B30">
        <w:rPr>
          <w:rFonts w:ascii="Palatino Linotype" w:eastAsia="Times New Roman" w:hAnsi="Palatino Linotype" w:cs="Arial"/>
          <w:lang w:eastAsia="es-ES"/>
        </w:rPr>
        <w:t xml:space="preserve"> de manera escalonada, </w:t>
      </w:r>
      <w:r w:rsidR="00BF558A">
        <w:rPr>
          <w:rFonts w:ascii="Palatino Linotype" w:eastAsia="Times New Roman" w:hAnsi="Palatino Linotype" w:cs="Arial"/>
          <w:lang w:eastAsia="es-ES"/>
        </w:rPr>
        <w:t xml:space="preserve">desarrollándose </w:t>
      </w:r>
      <w:r w:rsidR="00E43ADD">
        <w:rPr>
          <w:rFonts w:ascii="Palatino Linotype" w:eastAsia="Times New Roman" w:hAnsi="Palatino Linotype" w:cs="Arial"/>
          <w:lang w:eastAsia="es-ES"/>
        </w:rPr>
        <w:t>durante</w:t>
      </w:r>
      <w:r w:rsidR="00BF558A">
        <w:rPr>
          <w:rFonts w:ascii="Palatino Linotype" w:eastAsia="Times New Roman" w:hAnsi="Palatino Linotype" w:cs="Arial"/>
          <w:lang w:eastAsia="es-ES"/>
        </w:rPr>
        <w:t xml:space="preserve"> los años 2015 y 2016</w:t>
      </w:r>
      <w:r w:rsidR="00E43ADD">
        <w:rPr>
          <w:rFonts w:ascii="Palatino Linotype" w:eastAsia="Times New Roman" w:hAnsi="Palatino Linotype" w:cs="Arial"/>
          <w:lang w:eastAsia="es-ES"/>
        </w:rPr>
        <w:t xml:space="preserve"> cuatro concursos públicos, alcanzando un total de 50 Centros en operación y en red al año 2017, más 1 Centro con aporte regional.</w:t>
      </w:r>
    </w:p>
    <w:p w:rsidR="00E27BD9" w:rsidRDefault="00E27BD9" w:rsidP="005363AB">
      <w:pPr>
        <w:tabs>
          <w:tab w:val="left" w:pos="4395"/>
        </w:tabs>
        <w:autoSpaceDE w:val="0"/>
        <w:autoSpaceDN w:val="0"/>
        <w:adjustRightInd w:val="0"/>
        <w:spacing w:after="0" w:line="240" w:lineRule="auto"/>
        <w:jc w:val="both"/>
        <w:rPr>
          <w:rFonts w:ascii="Palatino Linotype" w:eastAsia="Times New Roman" w:hAnsi="Palatino Linotype" w:cs="Arial"/>
          <w:lang w:eastAsia="es-ES"/>
        </w:rPr>
      </w:pPr>
    </w:p>
    <w:p w:rsidR="00716E3F" w:rsidRDefault="004F101C" w:rsidP="00716E3F">
      <w:pPr>
        <w:tabs>
          <w:tab w:val="left" w:pos="4395"/>
        </w:tabs>
        <w:autoSpaceDE w:val="0"/>
        <w:autoSpaceDN w:val="0"/>
        <w:adjustRightInd w:val="0"/>
        <w:spacing w:after="0" w:line="240" w:lineRule="auto"/>
        <w:jc w:val="both"/>
        <w:rPr>
          <w:rFonts w:ascii="Palatino Linotype" w:eastAsia="Palatino Linotype" w:hAnsi="Palatino Linotype" w:cs="Palatino Linotype"/>
        </w:rPr>
      </w:pPr>
      <w:r>
        <w:rPr>
          <w:rFonts w:ascii="Palatino Linotype" w:eastAsia="Times New Roman" w:hAnsi="Palatino Linotype" w:cs="Arial"/>
          <w:lang w:eastAsia="es-ES"/>
        </w:rPr>
        <w:t xml:space="preserve">Ahora bien, de los datos obtenidos en </w:t>
      </w:r>
      <w:r w:rsidR="000777E5">
        <w:rPr>
          <w:rFonts w:ascii="Palatino Linotype" w:eastAsia="Times New Roman" w:hAnsi="Palatino Linotype" w:cs="Arial"/>
          <w:lang w:eastAsia="es-ES"/>
        </w:rPr>
        <w:t>Sistema de Gestión de Clientes</w:t>
      </w:r>
      <w:r>
        <w:rPr>
          <w:rFonts w:ascii="Palatino Linotype" w:eastAsia="Times New Roman" w:hAnsi="Palatino Linotype" w:cs="Arial"/>
          <w:lang w:eastAsia="es-ES"/>
        </w:rPr>
        <w:t xml:space="preserve"> de la Red de Centros, ya sabemos que</w:t>
      </w:r>
      <w:r w:rsidR="00BF2058">
        <w:rPr>
          <w:rFonts w:ascii="Palatino Linotype" w:eastAsia="Times New Roman" w:hAnsi="Palatino Linotype" w:cs="Arial"/>
          <w:lang w:eastAsia="es-ES"/>
        </w:rPr>
        <w:t>,</w:t>
      </w:r>
      <w:r>
        <w:rPr>
          <w:rFonts w:ascii="Palatino Linotype" w:eastAsia="Times New Roman" w:hAnsi="Palatino Linotype" w:cs="Arial"/>
          <w:lang w:eastAsia="es-ES"/>
        </w:rPr>
        <w:t xml:space="preserve"> de un total </w:t>
      </w:r>
      <w:r>
        <w:rPr>
          <w:rFonts w:ascii="Palatino Linotype" w:eastAsia="Palatino Linotype" w:hAnsi="Palatino Linotype" w:cs="Palatino Linotype"/>
        </w:rPr>
        <w:t>de 29.164 clientes atendidos, el 6.39% reconoce</w:t>
      </w:r>
      <w:r w:rsidR="00706810">
        <w:rPr>
          <w:rFonts w:ascii="Palatino Linotype" w:eastAsia="Palatino Linotype" w:hAnsi="Palatino Linotype" w:cs="Palatino Linotype"/>
        </w:rPr>
        <w:t xml:space="preserve"> tener una Etnia, siendo la mayoría Mapuche (59%), con el más alto porcentaje proveniente de la Región de La Araucanía (23%). En dicha región, además, se concentra el segundo porcentaje más alto de “emprendedores/as indígenas”</w:t>
      </w:r>
      <w:r w:rsidR="00706810">
        <w:rPr>
          <w:rFonts w:ascii="Palatino Linotype" w:eastAsia="Palatino Linotype" w:hAnsi="Palatino Linotype" w:cs="Palatino Linotype"/>
          <w:vertAlign w:val="superscript"/>
        </w:rPr>
        <w:footnoteReference w:id="3"/>
      </w:r>
      <w:r w:rsidR="00706810">
        <w:rPr>
          <w:rFonts w:ascii="Palatino Linotype" w:eastAsia="Palatino Linotype" w:hAnsi="Palatino Linotype" w:cs="Palatino Linotype"/>
        </w:rPr>
        <w:t>, un 21%</w:t>
      </w:r>
      <w:r w:rsidR="00563E07">
        <w:rPr>
          <w:rFonts w:ascii="Palatino Linotype" w:eastAsia="Palatino Linotype" w:hAnsi="Palatino Linotype" w:cs="Palatino Linotype"/>
        </w:rPr>
        <w:t>, según la E</w:t>
      </w:r>
      <w:r w:rsidR="00716E3F">
        <w:rPr>
          <w:rFonts w:ascii="Palatino Linotype" w:eastAsia="Palatino Linotype" w:hAnsi="Palatino Linotype" w:cs="Palatino Linotype"/>
        </w:rPr>
        <w:t>ncuesta CASEN 2017.</w:t>
      </w:r>
    </w:p>
    <w:p w:rsidR="00716E3F" w:rsidRDefault="00716E3F" w:rsidP="00716E3F">
      <w:pPr>
        <w:tabs>
          <w:tab w:val="left" w:pos="4395"/>
        </w:tabs>
        <w:autoSpaceDE w:val="0"/>
        <w:autoSpaceDN w:val="0"/>
        <w:adjustRightInd w:val="0"/>
        <w:spacing w:after="0" w:line="240" w:lineRule="auto"/>
        <w:jc w:val="both"/>
        <w:rPr>
          <w:rFonts w:ascii="Palatino Linotype" w:eastAsia="Palatino Linotype" w:hAnsi="Palatino Linotype" w:cs="Palatino Linotype"/>
        </w:rPr>
      </w:pPr>
    </w:p>
    <w:p w:rsidR="00716E3F" w:rsidRDefault="00716E3F" w:rsidP="00716E3F">
      <w:pPr>
        <w:tabs>
          <w:tab w:val="left" w:pos="4395"/>
        </w:tabs>
        <w:autoSpaceDE w:val="0"/>
        <w:autoSpaceDN w:val="0"/>
        <w:adjustRightInd w:val="0"/>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Sin duda que el impulso al desarrollo de emprendimientos tiene una alta valoración por su alta incidencia en los contextos locales (Fortín, Bravo y Gonzáles, 2010), los que requieren superar las brechas existentes, tales como: aislamiento territorial, asimetría en el acceso a la información de calidad, muy relevante en una economía abierta, acceso a capacitaciones y conocimientos de alto nivel, acceso a nuevos mercados, mejora de procesos de producción, etc., pero también visibilizar, reconocer y valorar a los propios actores (emprendedores/as) locales, sus prácticas, valores y lógicas que guían su actuar.</w:t>
      </w:r>
    </w:p>
    <w:p w:rsidR="00716E3F" w:rsidRDefault="00716E3F" w:rsidP="00716E3F">
      <w:pPr>
        <w:tabs>
          <w:tab w:val="left" w:pos="4395"/>
        </w:tabs>
        <w:autoSpaceDE w:val="0"/>
        <w:autoSpaceDN w:val="0"/>
        <w:adjustRightInd w:val="0"/>
        <w:spacing w:after="0" w:line="240" w:lineRule="auto"/>
        <w:jc w:val="both"/>
        <w:rPr>
          <w:rFonts w:ascii="Palatino Linotype" w:eastAsia="Palatino Linotype" w:hAnsi="Palatino Linotype" w:cs="Palatino Linotype"/>
        </w:rPr>
      </w:pPr>
    </w:p>
    <w:p w:rsidR="00716E3F" w:rsidRDefault="00716E3F" w:rsidP="00716E3F">
      <w:pPr>
        <w:tabs>
          <w:tab w:val="left" w:pos="4395"/>
        </w:tabs>
        <w:autoSpaceDE w:val="0"/>
        <w:autoSpaceDN w:val="0"/>
        <w:adjustRightInd w:val="0"/>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el contexto de los Pueblos Indígenas, y el Mapuche en particular, se requiere promover pertinentemente el conjunto de iniciativas socioeconómicas propias de sus comunidades y entornos locales, asegurando una mejora en condiciones de funcionamiento, por ejemplo, transitar hacia un mayor nivel de formalidad, mejorar condiciones laborales y productivas, pero sin traspasar los límites que ponen los valores y cosmovisión de emprendedores/as, comunidades y territorios pertenecientes a dicho pueblo.</w:t>
      </w:r>
    </w:p>
    <w:p w:rsidR="00716E3F" w:rsidRDefault="00716E3F" w:rsidP="00716E3F">
      <w:pPr>
        <w:tabs>
          <w:tab w:val="left" w:pos="4395"/>
        </w:tabs>
        <w:autoSpaceDE w:val="0"/>
        <w:autoSpaceDN w:val="0"/>
        <w:adjustRightInd w:val="0"/>
        <w:spacing w:after="0" w:line="240" w:lineRule="auto"/>
        <w:jc w:val="both"/>
        <w:rPr>
          <w:rFonts w:ascii="Palatino Linotype" w:eastAsia="Palatino Linotype" w:hAnsi="Palatino Linotype" w:cs="Palatino Linotype"/>
        </w:rPr>
      </w:pPr>
    </w:p>
    <w:p w:rsidR="00716E3F" w:rsidRDefault="00400284" w:rsidP="00716E3F">
      <w:pPr>
        <w:tabs>
          <w:tab w:val="left" w:pos="4395"/>
        </w:tabs>
        <w:autoSpaceDE w:val="0"/>
        <w:autoSpaceDN w:val="0"/>
        <w:adjustRightInd w:val="0"/>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D</w:t>
      </w:r>
      <w:r w:rsidR="00716E3F">
        <w:rPr>
          <w:rFonts w:ascii="Palatino Linotype" w:eastAsia="Palatino Linotype" w:hAnsi="Palatino Linotype" w:cs="Palatino Linotype"/>
        </w:rPr>
        <w:t>esde la experiencia de Sercotec</w:t>
      </w:r>
      <w:r>
        <w:rPr>
          <w:rFonts w:ascii="Palatino Linotype" w:eastAsia="Palatino Linotype" w:hAnsi="Palatino Linotype" w:cs="Palatino Linotype"/>
        </w:rPr>
        <w:t>, en su</w:t>
      </w:r>
      <w:r w:rsidR="00716E3F">
        <w:rPr>
          <w:rFonts w:ascii="Palatino Linotype" w:eastAsia="Palatino Linotype" w:hAnsi="Palatino Linotype" w:cs="Palatino Linotype"/>
        </w:rPr>
        <w:t xml:space="preserve"> trabajo con emprendedoras/es y emprendimientos indígenas, y mapuche</w:t>
      </w:r>
      <w:r>
        <w:rPr>
          <w:rFonts w:ascii="Palatino Linotype" w:eastAsia="Palatino Linotype" w:hAnsi="Palatino Linotype" w:cs="Palatino Linotype"/>
        </w:rPr>
        <w:t>s</w:t>
      </w:r>
      <w:r w:rsidR="00716E3F">
        <w:rPr>
          <w:rFonts w:ascii="Palatino Linotype" w:eastAsia="Palatino Linotype" w:hAnsi="Palatino Linotype" w:cs="Palatino Linotype"/>
        </w:rPr>
        <w:t xml:space="preserve"> en particular, se reconocen algunos elementos que aportan tanto en la elaboración como la ejecución de políticas de este sector</w:t>
      </w:r>
      <w:r>
        <w:rPr>
          <w:rFonts w:ascii="Palatino Linotype" w:eastAsia="Palatino Linotype" w:hAnsi="Palatino Linotype" w:cs="Palatino Linotype"/>
        </w:rPr>
        <w:t>. E</w:t>
      </w:r>
      <w:r w:rsidR="00716E3F">
        <w:rPr>
          <w:rFonts w:ascii="Palatino Linotype" w:eastAsia="Palatino Linotype" w:hAnsi="Palatino Linotype" w:cs="Palatino Linotype"/>
        </w:rPr>
        <w:t xml:space="preserve">s así </w:t>
      </w:r>
      <w:r>
        <w:rPr>
          <w:rFonts w:ascii="Palatino Linotype" w:eastAsia="Palatino Linotype" w:hAnsi="Palatino Linotype" w:cs="Palatino Linotype"/>
        </w:rPr>
        <w:t>que</w:t>
      </w:r>
      <w:r w:rsidR="00716E3F">
        <w:rPr>
          <w:rFonts w:ascii="Palatino Linotype" w:eastAsia="Palatino Linotype" w:hAnsi="Palatino Linotype" w:cs="Palatino Linotype"/>
        </w:rPr>
        <w:t xml:space="preserve"> se recomienda tener en consideración, entre otras cosas, lo siguiente: la necesidad de contar con facilitadores o profesionales capaces de entender las realidades locales y traducir, en ambos sentidos, las lógicas socioculturales, logrando mayor pertinencia y fluidez en la instalación y desarrollo de los emprendimientos, así como en los acompañamientos y/o asesorías necesarias; tener en cuenta que</w:t>
      </w:r>
      <w:r>
        <w:rPr>
          <w:rFonts w:ascii="Palatino Linotype" w:eastAsia="Palatino Linotype" w:hAnsi="Palatino Linotype" w:cs="Palatino Linotype"/>
        </w:rPr>
        <w:t>,</w:t>
      </w:r>
      <w:r w:rsidR="00716E3F">
        <w:rPr>
          <w:rFonts w:ascii="Palatino Linotype" w:eastAsia="Palatino Linotype" w:hAnsi="Palatino Linotype" w:cs="Palatino Linotype"/>
        </w:rPr>
        <w:t xml:space="preserve"> por la naturale</w:t>
      </w:r>
      <w:r>
        <w:rPr>
          <w:rFonts w:ascii="Palatino Linotype" w:eastAsia="Palatino Linotype" w:hAnsi="Palatino Linotype" w:cs="Palatino Linotype"/>
        </w:rPr>
        <w:t xml:space="preserve">za de los emprendimientos y </w:t>
      </w:r>
      <w:r w:rsidR="00716E3F">
        <w:rPr>
          <w:rFonts w:ascii="Palatino Linotype" w:eastAsia="Palatino Linotype" w:hAnsi="Palatino Linotype" w:cs="Palatino Linotype"/>
        </w:rPr>
        <w:t>características de las personas</w:t>
      </w:r>
      <w:r>
        <w:rPr>
          <w:rFonts w:ascii="Palatino Linotype" w:eastAsia="Palatino Linotype" w:hAnsi="Palatino Linotype" w:cs="Palatino Linotype"/>
        </w:rPr>
        <w:t xml:space="preserve">, </w:t>
      </w:r>
      <w:r w:rsidR="00716E3F">
        <w:rPr>
          <w:rFonts w:ascii="Palatino Linotype" w:eastAsia="Palatino Linotype" w:hAnsi="Palatino Linotype" w:cs="Palatino Linotype"/>
        </w:rPr>
        <w:t xml:space="preserve">los tiempos de acompañamiento o asesoría deben ajustarse a </w:t>
      </w:r>
      <w:r>
        <w:rPr>
          <w:rFonts w:ascii="Palatino Linotype" w:eastAsia="Palatino Linotype" w:hAnsi="Palatino Linotype" w:cs="Palatino Linotype"/>
        </w:rPr>
        <w:t>la dinámica</w:t>
      </w:r>
      <w:r w:rsidR="00716E3F">
        <w:rPr>
          <w:rFonts w:ascii="Palatino Linotype" w:eastAsia="Palatino Linotype" w:hAnsi="Palatino Linotype" w:cs="Palatino Linotype"/>
        </w:rPr>
        <w:t xml:space="preserve"> de los proyectos</w:t>
      </w:r>
      <w:r>
        <w:rPr>
          <w:rFonts w:ascii="Palatino Linotype" w:eastAsia="Palatino Linotype" w:hAnsi="Palatino Linotype" w:cs="Palatino Linotype"/>
        </w:rPr>
        <w:t xml:space="preserve">, </w:t>
      </w:r>
      <w:r w:rsidR="00716E3F">
        <w:rPr>
          <w:rFonts w:ascii="Palatino Linotype" w:eastAsia="Palatino Linotype" w:hAnsi="Palatino Linotype" w:cs="Palatino Linotype"/>
        </w:rPr>
        <w:t>pero también a las caracte</w:t>
      </w:r>
      <w:r>
        <w:rPr>
          <w:rFonts w:ascii="Palatino Linotype" w:eastAsia="Palatino Linotype" w:hAnsi="Palatino Linotype" w:cs="Palatino Linotype"/>
        </w:rPr>
        <w:t xml:space="preserve">rísticas socioculturales de </w:t>
      </w:r>
      <w:r w:rsidR="00716E3F">
        <w:rPr>
          <w:rFonts w:ascii="Palatino Linotype" w:eastAsia="Palatino Linotype" w:hAnsi="Palatino Linotype" w:cs="Palatino Linotype"/>
        </w:rPr>
        <w:t xml:space="preserve">emprendedoras/es </w:t>
      </w:r>
      <w:r>
        <w:rPr>
          <w:rFonts w:ascii="Palatino Linotype" w:eastAsia="Palatino Linotype" w:hAnsi="Palatino Linotype" w:cs="Palatino Linotype"/>
        </w:rPr>
        <w:t>y/</w:t>
      </w:r>
      <w:r w:rsidR="00716E3F">
        <w:rPr>
          <w:rFonts w:ascii="Palatino Linotype" w:eastAsia="Palatino Linotype" w:hAnsi="Palatino Linotype" w:cs="Palatino Linotype"/>
        </w:rPr>
        <w:t xml:space="preserve">o empresarias/os, </w:t>
      </w:r>
      <w:r>
        <w:rPr>
          <w:rFonts w:ascii="Palatino Linotype" w:eastAsia="Palatino Linotype" w:hAnsi="Palatino Linotype" w:cs="Palatino Linotype"/>
        </w:rPr>
        <w:t>siendo</w:t>
      </w:r>
      <w:r w:rsidR="00716E3F">
        <w:rPr>
          <w:rFonts w:ascii="Palatino Linotype" w:eastAsia="Palatino Linotype" w:hAnsi="Palatino Linotype" w:cs="Palatino Linotype"/>
        </w:rPr>
        <w:t xml:space="preserve"> necesario</w:t>
      </w:r>
      <w:r>
        <w:rPr>
          <w:rFonts w:ascii="Palatino Linotype" w:eastAsia="Palatino Linotype" w:hAnsi="Palatino Linotype" w:cs="Palatino Linotype"/>
        </w:rPr>
        <w:t>,</w:t>
      </w:r>
      <w:r w:rsidR="00716E3F">
        <w:rPr>
          <w:rFonts w:ascii="Palatino Linotype" w:eastAsia="Palatino Linotype" w:hAnsi="Palatino Linotype" w:cs="Palatino Linotype"/>
        </w:rPr>
        <w:t xml:space="preserve"> en este caso, por ejemplo, destinar un tiempo previo a la construcción de confianzas entre los distintos actores; una segmentación de emprendedores/as tendientes a identificar claramente, al menos, la na</w:t>
      </w:r>
      <w:r>
        <w:rPr>
          <w:rFonts w:ascii="Palatino Linotype" w:eastAsia="Palatino Linotype" w:hAnsi="Palatino Linotype" w:cs="Palatino Linotype"/>
        </w:rPr>
        <w:t xml:space="preserve">turaleza del emprendimiento, </w:t>
      </w:r>
      <w:r w:rsidR="00716E3F">
        <w:rPr>
          <w:rFonts w:ascii="Palatino Linotype" w:eastAsia="Palatino Linotype" w:hAnsi="Palatino Linotype" w:cs="Palatino Linotype"/>
        </w:rPr>
        <w:t xml:space="preserve">potencial económico, </w:t>
      </w:r>
      <w:r>
        <w:rPr>
          <w:rFonts w:ascii="Palatino Linotype" w:eastAsia="Palatino Linotype" w:hAnsi="Palatino Linotype" w:cs="Palatino Linotype"/>
        </w:rPr>
        <w:t xml:space="preserve">y </w:t>
      </w:r>
      <w:r w:rsidR="00716E3F">
        <w:rPr>
          <w:rFonts w:ascii="Palatino Linotype" w:eastAsia="Palatino Linotype" w:hAnsi="Palatino Linotype" w:cs="Palatino Linotype"/>
        </w:rPr>
        <w:t>los elementos culturales presentes y aquellos latentes, tanto del entorno como del propio emprendedor/a, que pudiesen enriquecer la prop</w:t>
      </w:r>
      <w:r>
        <w:rPr>
          <w:rFonts w:ascii="Palatino Linotype" w:eastAsia="Palatino Linotype" w:hAnsi="Palatino Linotype" w:cs="Palatino Linotype"/>
        </w:rPr>
        <w:t xml:space="preserve">uesta de valor de </w:t>
      </w:r>
      <w:r w:rsidR="00716E3F">
        <w:rPr>
          <w:rFonts w:ascii="Palatino Linotype" w:eastAsia="Palatino Linotype" w:hAnsi="Palatino Linotype" w:cs="Palatino Linotype"/>
        </w:rPr>
        <w:t>proyecto</w:t>
      </w:r>
      <w:r>
        <w:rPr>
          <w:rFonts w:ascii="Palatino Linotype" w:eastAsia="Palatino Linotype" w:hAnsi="Palatino Linotype" w:cs="Palatino Linotype"/>
        </w:rPr>
        <w:t>s y al mismo tiempo aumentar su</w:t>
      </w:r>
      <w:r w:rsidR="00716E3F">
        <w:rPr>
          <w:rFonts w:ascii="Palatino Linotype" w:eastAsia="Palatino Linotype" w:hAnsi="Palatino Linotype" w:cs="Palatino Linotype"/>
        </w:rPr>
        <w:t xml:space="preserve"> sostenibilidad; rescatar el </w:t>
      </w:r>
      <w:r w:rsidR="00716E3F" w:rsidRPr="00B30835">
        <w:rPr>
          <w:rFonts w:ascii="Palatino Linotype" w:eastAsia="Palatino Linotype" w:hAnsi="Palatino Linotype" w:cs="Palatino Linotype"/>
          <w:i/>
        </w:rPr>
        <w:t>kimün</w:t>
      </w:r>
      <w:r w:rsidR="00716E3F">
        <w:rPr>
          <w:rFonts w:ascii="Palatino Linotype" w:eastAsia="Palatino Linotype" w:hAnsi="Palatino Linotype" w:cs="Palatino Linotype"/>
        </w:rPr>
        <w:t xml:space="preserve"> (saber) y prácticas de cada territorio o comunidad que pudiesen contribuir a la sustentabilidad económica, social y</w:t>
      </w:r>
      <w:r w:rsidR="00B30835">
        <w:rPr>
          <w:rFonts w:ascii="Palatino Linotype" w:eastAsia="Palatino Linotype" w:hAnsi="Palatino Linotype" w:cs="Palatino Linotype"/>
        </w:rPr>
        <w:t>/o</w:t>
      </w:r>
      <w:r w:rsidR="00716E3F">
        <w:rPr>
          <w:rFonts w:ascii="Palatino Linotype" w:eastAsia="Palatino Linotype" w:hAnsi="Palatino Linotype" w:cs="Palatino Linotype"/>
        </w:rPr>
        <w:t xml:space="preserve"> ecológica de los negocios, elementos de mucha importancia </w:t>
      </w:r>
      <w:r>
        <w:rPr>
          <w:rFonts w:ascii="Palatino Linotype" w:eastAsia="Palatino Linotype" w:hAnsi="Palatino Linotype" w:cs="Palatino Linotype"/>
        </w:rPr>
        <w:t xml:space="preserve">en </w:t>
      </w:r>
      <w:r w:rsidR="00716E3F">
        <w:rPr>
          <w:rFonts w:ascii="Palatino Linotype" w:eastAsia="Palatino Linotype" w:hAnsi="Palatino Linotype" w:cs="Palatino Linotype"/>
        </w:rPr>
        <w:t xml:space="preserve">el contexto Mapuche, cuya existencia se basa en la cooperación, equilibrio y reciprocidad entre las personas y </w:t>
      </w:r>
      <w:r>
        <w:rPr>
          <w:rFonts w:ascii="Palatino Linotype" w:eastAsia="Palatino Linotype" w:hAnsi="Palatino Linotype" w:cs="Palatino Linotype"/>
        </w:rPr>
        <w:t xml:space="preserve">a su vez </w:t>
      </w:r>
      <w:r w:rsidR="00716E3F">
        <w:rPr>
          <w:rFonts w:ascii="Palatino Linotype" w:eastAsia="Palatino Linotype" w:hAnsi="Palatino Linotype" w:cs="Palatino Linotype"/>
        </w:rPr>
        <w:t xml:space="preserve">entre éstas y la naturaleza; la existencia, dentro del Pueblo Mapuche, de empresas o emprendimientos con fuerte componente asociativo, </w:t>
      </w:r>
      <w:r>
        <w:rPr>
          <w:rFonts w:ascii="Palatino Linotype" w:eastAsia="Palatino Linotype" w:hAnsi="Palatino Linotype" w:cs="Palatino Linotype"/>
        </w:rPr>
        <w:t xml:space="preserve">tales como </w:t>
      </w:r>
      <w:r w:rsidR="00716E3F">
        <w:rPr>
          <w:rFonts w:ascii="Palatino Linotype" w:eastAsia="Palatino Linotype" w:hAnsi="Palatino Linotype" w:cs="Palatino Linotype"/>
        </w:rPr>
        <w:t>las cooperati</w:t>
      </w:r>
      <w:r>
        <w:rPr>
          <w:rFonts w:ascii="Palatino Linotype" w:eastAsia="Palatino Linotype" w:hAnsi="Palatino Linotype" w:cs="Palatino Linotype"/>
        </w:rPr>
        <w:t xml:space="preserve">vas, cuyos objetivos y dinámica </w:t>
      </w:r>
      <w:r w:rsidR="00716E3F">
        <w:rPr>
          <w:rFonts w:ascii="Palatino Linotype" w:eastAsia="Palatino Linotype" w:hAnsi="Palatino Linotype" w:cs="Palatino Linotype"/>
        </w:rPr>
        <w:t xml:space="preserve">se diferencian significativamente de los negocios tradicionales, entre otras cosas, porque tienen ciclos más largos y </w:t>
      </w:r>
      <w:r>
        <w:rPr>
          <w:rFonts w:ascii="Palatino Linotype" w:eastAsia="Palatino Linotype" w:hAnsi="Palatino Linotype" w:cs="Palatino Linotype"/>
        </w:rPr>
        <w:t>al componente económico</w:t>
      </w:r>
      <w:r w:rsidR="00716E3F">
        <w:rPr>
          <w:rFonts w:ascii="Palatino Linotype" w:eastAsia="Palatino Linotype" w:hAnsi="Palatino Linotype" w:cs="Palatino Linotype"/>
        </w:rPr>
        <w:t xml:space="preserve"> añaden elementos de bienestar social y</w:t>
      </w:r>
      <w:r>
        <w:rPr>
          <w:rFonts w:ascii="Palatino Linotype" w:eastAsia="Palatino Linotype" w:hAnsi="Palatino Linotype" w:cs="Palatino Linotype"/>
        </w:rPr>
        <w:t xml:space="preserve"> ecológico, aumentando con ello</w:t>
      </w:r>
      <w:r w:rsidR="00716E3F">
        <w:rPr>
          <w:rFonts w:ascii="Palatino Linotype" w:eastAsia="Palatino Linotype" w:hAnsi="Palatino Linotype" w:cs="Palatino Linotype"/>
        </w:rPr>
        <w:t xml:space="preserve"> su complejidad.</w:t>
      </w:r>
    </w:p>
    <w:p w:rsidR="00C20B54" w:rsidRDefault="00C20B54" w:rsidP="00C20B54">
      <w:pPr>
        <w:tabs>
          <w:tab w:val="left" w:pos="4395"/>
        </w:tabs>
        <w:autoSpaceDE w:val="0"/>
        <w:autoSpaceDN w:val="0"/>
        <w:adjustRightInd w:val="0"/>
        <w:spacing w:after="0" w:line="240" w:lineRule="auto"/>
        <w:jc w:val="both"/>
        <w:rPr>
          <w:rFonts w:ascii="Palatino Linotype" w:eastAsia="Palatino Linotype" w:hAnsi="Palatino Linotype" w:cs="Palatino Linotype"/>
        </w:rPr>
      </w:pPr>
    </w:p>
    <w:p w:rsidR="00C20B54" w:rsidRDefault="00C20B54" w:rsidP="00C20B54">
      <w:pPr>
        <w:tabs>
          <w:tab w:val="left" w:pos="4395"/>
        </w:tabs>
        <w:autoSpaceDE w:val="0"/>
        <w:autoSpaceDN w:val="0"/>
        <w:adjustRightInd w:val="0"/>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La R</w:t>
      </w:r>
      <w:r w:rsidR="004F101C" w:rsidRPr="001214AC">
        <w:rPr>
          <w:rFonts w:ascii="Palatino Linotype" w:eastAsia="Palatino Linotype" w:hAnsi="Palatino Linotype" w:cs="Palatino Linotype"/>
        </w:rPr>
        <w:t>egi</w:t>
      </w:r>
      <w:r>
        <w:rPr>
          <w:rFonts w:ascii="Palatino Linotype" w:eastAsia="Palatino Linotype" w:hAnsi="Palatino Linotype" w:cs="Palatino Linotype"/>
        </w:rPr>
        <w:t>ón de L</w:t>
      </w:r>
      <w:r w:rsidR="004F101C" w:rsidRPr="001214AC">
        <w:rPr>
          <w:rFonts w:ascii="Palatino Linotype" w:eastAsia="Palatino Linotype" w:hAnsi="Palatino Linotype" w:cs="Palatino Linotype"/>
        </w:rPr>
        <w:t>a Ara</w:t>
      </w:r>
      <w:r w:rsidR="00773B99">
        <w:rPr>
          <w:rFonts w:ascii="Palatino Linotype" w:eastAsia="Palatino Linotype" w:hAnsi="Palatino Linotype" w:cs="Palatino Linotype"/>
        </w:rPr>
        <w:t>ucanía actualmente cuenta con 3 (tres)</w:t>
      </w:r>
      <w:r>
        <w:rPr>
          <w:rFonts w:ascii="Palatino Linotype" w:eastAsia="Palatino Linotype" w:hAnsi="Palatino Linotype" w:cs="Palatino Linotype"/>
        </w:rPr>
        <w:t xml:space="preserve"> </w:t>
      </w:r>
      <w:r w:rsidR="004F101C" w:rsidRPr="001214AC">
        <w:rPr>
          <w:rFonts w:ascii="Palatino Linotype" w:eastAsia="Palatino Linotype" w:hAnsi="Palatino Linotype" w:cs="Palatino Linotype"/>
        </w:rPr>
        <w:t xml:space="preserve">Centros </w:t>
      </w:r>
      <w:r w:rsidR="00773B99">
        <w:rPr>
          <w:rFonts w:ascii="Palatino Linotype" w:eastAsia="Palatino Linotype" w:hAnsi="Palatino Linotype" w:cs="Palatino Linotype"/>
        </w:rPr>
        <w:t xml:space="preserve">de Negocios, </w:t>
      </w:r>
      <w:r w:rsidR="004F101C" w:rsidRPr="001214AC">
        <w:rPr>
          <w:rFonts w:ascii="Palatino Linotype" w:eastAsia="Palatino Linotype" w:hAnsi="Palatino Linotype" w:cs="Palatino Linotype"/>
        </w:rPr>
        <w:t xml:space="preserve">ubicados en </w:t>
      </w:r>
      <w:r w:rsidR="00773B99">
        <w:rPr>
          <w:rFonts w:ascii="Palatino Linotype" w:eastAsia="Palatino Linotype" w:hAnsi="Palatino Linotype" w:cs="Palatino Linotype"/>
        </w:rPr>
        <w:t xml:space="preserve">los </w:t>
      </w:r>
      <w:r w:rsidR="004F101C" w:rsidRPr="001214AC">
        <w:rPr>
          <w:rFonts w:ascii="Palatino Linotype" w:eastAsia="Palatino Linotype" w:hAnsi="Palatino Linotype" w:cs="Palatino Linotype"/>
        </w:rPr>
        <w:t>puntos de concentración de mayor cantidad de empresas</w:t>
      </w:r>
      <w:r w:rsidR="00773B99">
        <w:rPr>
          <w:rFonts w:ascii="Palatino Linotype" w:eastAsia="Palatino Linotype" w:hAnsi="Palatino Linotype" w:cs="Palatino Linotype"/>
        </w:rPr>
        <w:t>,</w:t>
      </w:r>
      <w:r w:rsidR="004F101C" w:rsidRPr="001214AC">
        <w:rPr>
          <w:rFonts w:ascii="Palatino Linotype" w:eastAsia="Palatino Linotype" w:hAnsi="Palatino Linotype" w:cs="Palatino Linotype"/>
        </w:rPr>
        <w:t xml:space="preserve"> y </w:t>
      </w:r>
      <w:r w:rsidR="00773B99">
        <w:rPr>
          <w:rFonts w:ascii="Palatino Linotype" w:eastAsia="Palatino Linotype" w:hAnsi="Palatino Linotype" w:cs="Palatino Linotype"/>
        </w:rPr>
        <w:t>conforme</w:t>
      </w:r>
      <w:r w:rsidR="004F101C" w:rsidRPr="001214AC">
        <w:rPr>
          <w:rFonts w:ascii="Palatino Linotype" w:eastAsia="Palatino Linotype" w:hAnsi="Palatino Linotype" w:cs="Palatino Linotype"/>
        </w:rPr>
        <w:t xml:space="preserve"> </w:t>
      </w:r>
      <w:r w:rsidR="00773B99">
        <w:rPr>
          <w:rFonts w:ascii="Palatino Linotype" w:eastAsia="Palatino Linotype" w:hAnsi="Palatino Linotype" w:cs="Palatino Linotype"/>
        </w:rPr>
        <w:t xml:space="preserve">a </w:t>
      </w:r>
      <w:r w:rsidR="004F101C" w:rsidRPr="001214AC">
        <w:rPr>
          <w:rFonts w:ascii="Palatino Linotype" w:eastAsia="Palatino Linotype" w:hAnsi="Palatino Linotype" w:cs="Palatino Linotype"/>
        </w:rPr>
        <w:t>variables de equidistancia entre ellos, lo que permite un desplazamiento razonable desde las comunas hacia el Centro para los clientes y desde el Centro hacia el territorio para los asesores.</w:t>
      </w:r>
    </w:p>
    <w:p w:rsidR="005F72F7" w:rsidRDefault="005F72F7" w:rsidP="00C20B54">
      <w:pPr>
        <w:tabs>
          <w:tab w:val="left" w:pos="4395"/>
        </w:tabs>
        <w:autoSpaceDE w:val="0"/>
        <w:autoSpaceDN w:val="0"/>
        <w:adjustRightInd w:val="0"/>
        <w:spacing w:after="0" w:line="240" w:lineRule="auto"/>
        <w:jc w:val="both"/>
        <w:rPr>
          <w:rFonts w:ascii="Palatino Linotype" w:eastAsia="Palatino Linotype" w:hAnsi="Palatino Linotype" w:cs="Palatino Linotype"/>
        </w:rPr>
      </w:pPr>
    </w:p>
    <w:p w:rsidR="005F72F7" w:rsidRPr="001214AC" w:rsidRDefault="005F72F7" w:rsidP="005F72F7">
      <w:pPr>
        <w:tabs>
          <w:tab w:val="left" w:pos="4395"/>
        </w:tabs>
        <w:autoSpaceDE w:val="0"/>
        <w:autoSpaceDN w:val="0"/>
        <w:adjustRightInd w:val="0"/>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con objeto de </w:t>
      </w:r>
      <w:r w:rsidRPr="001214AC">
        <w:rPr>
          <w:rFonts w:ascii="Palatino Linotype" w:eastAsia="Palatino Linotype" w:hAnsi="Palatino Linotype" w:cs="Palatino Linotype"/>
        </w:rPr>
        <w:t xml:space="preserve">lograr mayor impacto </w:t>
      </w:r>
      <w:r>
        <w:rPr>
          <w:rFonts w:ascii="Palatino Linotype" w:eastAsia="Palatino Linotype" w:hAnsi="Palatino Linotype" w:cs="Palatino Linotype"/>
        </w:rPr>
        <w:t>y sostenibilidad, se detectó la necesidad</w:t>
      </w:r>
      <w:r w:rsidRPr="005F72F7">
        <w:rPr>
          <w:rFonts w:ascii="Palatino Linotype" w:eastAsia="Palatino Linotype" w:hAnsi="Palatino Linotype" w:cs="Palatino Linotype"/>
        </w:rPr>
        <w:t xml:space="preserve"> </w:t>
      </w:r>
      <w:r>
        <w:rPr>
          <w:rFonts w:ascii="Palatino Linotype" w:eastAsia="Palatino Linotype" w:hAnsi="Palatino Linotype" w:cs="Palatino Linotype"/>
        </w:rPr>
        <w:t>de c</w:t>
      </w:r>
      <w:r w:rsidRPr="001214AC">
        <w:rPr>
          <w:rFonts w:ascii="Palatino Linotype" w:eastAsia="Palatino Linotype" w:hAnsi="Palatino Linotype" w:cs="Palatino Linotype"/>
        </w:rPr>
        <w:t xml:space="preserve">rear un Centro </w:t>
      </w:r>
      <w:r>
        <w:rPr>
          <w:rFonts w:ascii="Palatino Linotype" w:eastAsia="Palatino Linotype" w:hAnsi="Palatino Linotype" w:cs="Palatino Linotype"/>
        </w:rPr>
        <w:t>de Negocios E</w:t>
      </w:r>
      <w:r w:rsidRPr="001214AC">
        <w:rPr>
          <w:rFonts w:ascii="Palatino Linotype" w:eastAsia="Palatino Linotype" w:hAnsi="Palatino Linotype" w:cs="Palatino Linotype"/>
        </w:rPr>
        <w:t>specializado</w:t>
      </w:r>
      <w:r>
        <w:rPr>
          <w:rFonts w:ascii="Palatino Linotype" w:eastAsia="Palatino Linotype" w:hAnsi="Palatino Linotype" w:cs="Palatino Linotype"/>
        </w:rPr>
        <w:t>,</w:t>
      </w:r>
      <w:r w:rsidRPr="005F72F7">
        <w:rPr>
          <w:rFonts w:ascii="Palatino Linotype" w:eastAsia="Palatino Linotype" w:hAnsi="Palatino Linotype" w:cs="Palatino Linotype"/>
        </w:rPr>
        <w:t xml:space="preserve"> </w:t>
      </w:r>
      <w:r w:rsidRPr="001214AC">
        <w:rPr>
          <w:rFonts w:ascii="Palatino Linotype" w:eastAsia="Palatino Linotype" w:hAnsi="Palatino Linotype" w:cs="Palatino Linotype"/>
        </w:rPr>
        <w:t xml:space="preserve">que permita fortalecer el trabajo de </w:t>
      </w:r>
      <w:r>
        <w:rPr>
          <w:rFonts w:ascii="Palatino Linotype" w:eastAsia="Palatino Linotype" w:hAnsi="Palatino Linotype" w:cs="Palatino Linotype"/>
        </w:rPr>
        <w:t>Centros</w:t>
      </w:r>
      <w:r w:rsidRPr="001214AC">
        <w:rPr>
          <w:rFonts w:ascii="Palatino Linotype" w:eastAsia="Palatino Linotype" w:hAnsi="Palatino Linotype" w:cs="Palatino Linotype"/>
        </w:rPr>
        <w:t xml:space="preserve"> con la integración de un nuevo foco de intervención</w:t>
      </w:r>
      <w:r>
        <w:rPr>
          <w:rFonts w:ascii="Palatino Linotype" w:eastAsia="Palatino Linotype" w:hAnsi="Palatino Linotype" w:cs="Palatino Linotype"/>
        </w:rPr>
        <w:t>,</w:t>
      </w:r>
      <w:r w:rsidRPr="001214AC">
        <w:rPr>
          <w:rFonts w:ascii="Palatino Linotype" w:eastAsia="Palatino Linotype" w:hAnsi="Palatino Linotype" w:cs="Palatino Linotype"/>
        </w:rPr>
        <w:t xml:space="preserve"> </w:t>
      </w:r>
      <w:r>
        <w:rPr>
          <w:rFonts w:ascii="Palatino Linotype" w:eastAsia="Palatino Linotype" w:hAnsi="Palatino Linotype" w:cs="Palatino Linotype"/>
        </w:rPr>
        <w:t xml:space="preserve">que otorgue atención especializada a los empresarias/os, emprendimientos y/o cualquier otro tipo de organización proveniente de pueblos originarios, o de proyectos que tengan alta incidencia en territorios indígenas, a través de </w:t>
      </w:r>
      <w:r w:rsidRPr="001214AC">
        <w:rPr>
          <w:rFonts w:ascii="Palatino Linotype" w:eastAsia="Palatino Linotype" w:hAnsi="Palatino Linotype" w:cs="Palatino Linotype"/>
        </w:rPr>
        <w:t xml:space="preserve">asesores con pertinencia </w:t>
      </w:r>
      <w:r>
        <w:rPr>
          <w:rFonts w:ascii="Palatino Linotype" w:eastAsia="Palatino Linotype" w:hAnsi="Palatino Linotype" w:cs="Palatino Linotype"/>
        </w:rPr>
        <w:t>é</w:t>
      </w:r>
      <w:r w:rsidRPr="001214AC">
        <w:rPr>
          <w:rFonts w:ascii="Palatino Linotype" w:eastAsia="Palatino Linotype" w:hAnsi="Palatino Linotype" w:cs="Palatino Linotype"/>
        </w:rPr>
        <w:t>tnica</w:t>
      </w:r>
      <w:r>
        <w:rPr>
          <w:rFonts w:ascii="Palatino Linotype" w:eastAsia="Palatino Linotype" w:hAnsi="Palatino Linotype" w:cs="Palatino Linotype"/>
        </w:rPr>
        <w:t>, iniciativa que facilitará y agilizará los servicios,</w:t>
      </w:r>
      <w:r w:rsidRPr="001214AC">
        <w:rPr>
          <w:rFonts w:ascii="Palatino Linotype" w:eastAsia="Palatino Linotype" w:hAnsi="Palatino Linotype" w:cs="Palatino Linotype"/>
        </w:rPr>
        <w:t xml:space="preserve"> </w:t>
      </w:r>
      <w:r w:rsidRPr="001214AC">
        <w:rPr>
          <w:rFonts w:ascii="Palatino Linotype" w:eastAsia="Palatino Linotype" w:hAnsi="Palatino Linotype" w:cs="Palatino Linotype"/>
        </w:rPr>
        <w:lastRenderedPageBreak/>
        <w:t>potenciando la of</w:t>
      </w:r>
      <w:r>
        <w:rPr>
          <w:rFonts w:ascii="Palatino Linotype" w:eastAsia="Palatino Linotype" w:hAnsi="Palatino Linotype" w:cs="Palatino Linotype"/>
        </w:rPr>
        <w:t>erta existente para c</w:t>
      </w:r>
      <w:r w:rsidRPr="001214AC">
        <w:rPr>
          <w:rFonts w:ascii="Palatino Linotype" w:eastAsia="Palatino Linotype" w:hAnsi="Palatino Linotype" w:cs="Palatino Linotype"/>
        </w:rPr>
        <w:t xml:space="preserve">lientes </w:t>
      </w:r>
      <w:r>
        <w:rPr>
          <w:rFonts w:ascii="Palatino Linotype" w:eastAsia="Palatino Linotype" w:hAnsi="Palatino Linotype" w:cs="Palatino Linotype"/>
        </w:rPr>
        <w:t xml:space="preserve">y focalizando </w:t>
      </w:r>
      <w:r w:rsidRPr="001214AC">
        <w:rPr>
          <w:rFonts w:ascii="Palatino Linotype" w:eastAsia="Palatino Linotype" w:hAnsi="Palatino Linotype" w:cs="Palatino Linotype"/>
        </w:rPr>
        <w:t xml:space="preserve">de mejor </w:t>
      </w:r>
      <w:r>
        <w:rPr>
          <w:rFonts w:ascii="Palatino Linotype" w:eastAsia="Palatino Linotype" w:hAnsi="Palatino Linotype" w:cs="Palatino Linotype"/>
        </w:rPr>
        <w:t>forma</w:t>
      </w:r>
      <w:r w:rsidRPr="001214AC">
        <w:rPr>
          <w:rFonts w:ascii="Palatino Linotype" w:eastAsia="Palatino Linotype" w:hAnsi="Palatino Linotype" w:cs="Palatino Linotype"/>
        </w:rPr>
        <w:t xml:space="preserve"> l</w:t>
      </w:r>
      <w:r>
        <w:rPr>
          <w:rFonts w:ascii="Palatino Linotype" w:eastAsia="Palatino Linotype" w:hAnsi="Palatino Linotype" w:cs="Palatino Linotype"/>
        </w:rPr>
        <w:t>os lineamientos institucionales</w:t>
      </w:r>
      <w:r w:rsidRPr="001214AC">
        <w:rPr>
          <w:rFonts w:ascii="Palatino Linotype" w:eastAsia="Palatino Linotype" w:hAnsi="Palatino Linotype" w:cs="Palatino Linotype"/>
        </w:rPr>
        <w:t xml:space="preserve"> </w:t>
      </w:r>
      <w:r>
        <w:rPr>
          <w:rFonts w:ascii="Palatino Linotype" w:eastAsia="Palatino Linotype" w:hAnsi="Palatino Linotype" w:cs="Palatino Linotype"/>
        </w:rPr>
        <w:t xml:space="preserve">en la búsqueda de un </w:t>
      </w:r>
      <w:r w:rsidRPr="001214AC">
        <w:rPr>
          <w:rFonts w:ascii="Palatino Linotype" w:eastAsia="Palatino Linotype" w:hAnsi="Palatino Linotype" w:cs="Palatino Linotype"/>
        </w:rPr>
        <w:t xml:space="preserve">acceso equitativo </w:t>
      </w:r>
      <w:r>
        <w:rPr>
          <w:rFonts w:ascii="Palatino Linotype" w:eastAsia="Palatino Linotype" w:hAnsi="Palatino Linotype" w:cs="Palatino Linotype"/>
        </w:rPr>
        <w:t>par</w:t>
      </w:r>
      <w:r w:rsidRPr="001214AC">
        <w:rPr>
          <w:rFonts w:ascii="Palatino Linotype" w:eastAsia="Palatino Linotype" w:hAnsi="Palatino Linotype" w:cs="Palatino Linotype"/>
        </w:rPr>
        <w:t>a los emprendedo</w:t>
      </w:r>
      <w:r>
        <w:rPr>
          <w:rFonts w:ascii="Palatino Linotype" w:eastAsia="Palatino Linotype" w:hAnsi="Palatino Linotype" w:cs="Palatino Linotype"/>
        </w:rPr>
        <w:t xml:space="preserve">res y empresas de Menor Tamaño </w:t>
      </w:r>
      <w:r w:rsidRPr="001214AC">
        <w:rPr>
          <w:rFonts w:ascii="Palatino Linotype" w:eastAsia="Palatino Linotype" w:hAnsi="Palatino Linotype" w:cs="Palatino Linotype"/>
        </w:rPr>
        <w:t>e</w:t>
      </w:r>
      <w:r>
        <w:rPr>
          <w:rFonts w:ascii="Palatino Linotype" w:eastAsia="Palatino Linotype" w:hAnsi="Palatino Linotype" w:cs="Palatino Linotype"/>
        </w:rPr>
        <w:t>n</w:t>
      </w:r>
      <w:r w:rsidRPr="001214AC">
        <w:rPr>
          <w:rFonts w:ascii="Palatino Linotype" w:eastAsia="Palatino Linotype" w:hAnsi="Palatino Linotype" w:cs="Palatino Linotype"/>
        </w:rPr>
        <w:t xml:space="preserve"> Chile.</w:t>
      </w:r>
    </w:p>
    <w:p w:rsidR="00E27BD9" w:rsidRDefault="00E27BD9" w:rsidP="005363AB">
      <w:pPr>
        <w:tabs>
          <w:tab w:val="left" w:pos="4395"/>
        </w:tabs>
        <w:autoSpaceDE w:val="0"/>
        <w:autoSpaceDN w:val="0"/>
        <w:adjustRightInd w:val="0"/>
        <w:spacing w:after="0" w:line="240" w:lineRule="auto"/>
        <w:jc w:val="both"/>
        <w:rPr>
          <w:rFonts w:ascii="Palatino Linotype" w:eastAsia="Times New Roman" w:hAnsi="Palatino Linotype" w:cs="Arial"/>
          <w:lang w:eastAsia="es-ES"/>
        </w:rPr>
      </w:pPr>
    </w:p>
    <w:p w:rsidR="00D469B5" w:rsidRPr="00D7611E" w:rsidRDefault="007A58DB" w:rsidP="007A58DB">
      <w:pPr>
        <w:tabs>
          <w:tab w:val="left" w:pos="4395"/>
        </w:tabs>
        <w:autoSpaceDE w:val="0"/>
        <w:autoSpaceDN w:val="0"/>
        <w:adjustRightInd w:val="0"/>
        <w:spacing w:after="0" w:line="240" w:lineRule="auto"/>
        <w:jc w:val="both"/>
        <w:rPr>
          <w:rFonts w:ascii="Palatino Linotype" w:eastAsia="Palatino Linotype" w:hAnsi="Palatino Linotype" w:cs="Palatino Linotype"/>
        </w:rPr>
      </w:pPr>
      <w:r>
        <w:rPr>
          <w:rFonts w:ascii="Palatino Linotype" w:eastAsia="Times New Roman" w:hAnsi="Palatino Linotype" w:cs="Arial"/>
          <w:lang w:eastAsia="es-ES"/>
        </w:rPr>
        <w:t>En este contexto, l</w:t>
      </w:r>
      <w:r w:rsidR="004A1DC8" w:rsidRPr="00F535EA">
        <w:rPr>
          <w:rFonts w:ascii="Palatino Linotype" w:eastAsia="Times New Roman" w:hAnsi="Palatino Linotype" w:cs="Arial"/>
          <w:lang w:eastAsia="es-ES"/>
        </w:rPr>
        <w:t>a Gerencia de Centros de Negocios, en adelante</w:t>
      </w:r>
      <w:r w:rsidR="00AA5B30">
        <w:rPr>
          <w:rFonts w:ascii="Palatino Linotype" w:eastAsia="Times New Roman" w:hAnsi="Palatino Linotype" w:cs="Arial"/>
          <w:lang w:eastAsia="es-ES"/>
        </w:rPr>
        <w:t>,</w:t>
      </w:r>
      <w:r w:rsidR="007B54B8">
        <w:rPr>
          <w:rFonts w:ascii="Palatino Linotype" w:eastAsia="Times New Roman" w:hAnsi="Palatino Linotype" w:cs="Arial"/>
          <w:lang w:eastAsia="es-ES"/>
        </w:rPr>
        <w:t xml:space="preserve"> </w:t>
      </w:r>
      <w:r w:rsidR="00D469B5">
        <w:rPr>
          <w:rFonts w:ascii="Palatino Linotype" w:eastAsia="Times New Roman" w:hAnsi="Palatino Linotype" w:cs="Arial"/>
          <w:lang w:eastAsia="es-ES"/>
        </w:rPr>
        <w:t xml:space="preserve">la </w:t>
      </w:r>
      <w:r w:rsidR="007B54B8">
        <w:rPr>
          <w:rFonts w:ascii="Palatino Linotype" w:eastAsia="Times New Roman" w:hAnsi="Palatino Linotype" w:cs="Arial"/>
          <w:lang w:eastAsia="es-ES"/>
        </w:rPr>
        <w:t xml:space="preserve">Gerencia de </w:t>
      </w:r>
      <w:r w:rsidR="001F0420">
        <w:rPr>
          <w:rFonts w:ascii="Palatino Linotype" w:eastAsia="Times New Roman" w:hAnsi="Palatino Linotype" w:cs="Arial"/>
          <w:lang w:eastAsia="es-ES"/>
        </w:rPr>
        <w:t>C</w:t>
      </w:r>
      <w:r w:rsidR="007B54B8">
        <w:rPr>
          <w:rFonts w:ascii="Palatino Linotype" w:eastAsia="Times New Roman" w:hAnsi="Palatino Linotype" w:cs="Arial"/>
          <w:lang w:eastAsia="es-ES"/>
        </w:rPr>
        <w:t>entros</w:t>
      </w:r>
      <w:r>
        <w:rPr>
          <w:rFonts w:ascii="Palatino Linotype" w:eastAsia="Times New Roman" w:hAnsi="Palatino Linotype" w:cs="Arial"/>
          <w:lang w:eastAsia="es-ES"/>
        </w:rPr>
        <w:t>, se encuentra a cargo</w:t>
      </w:r>
      <w:r w:rsidR="00294CE0">
        <w:rPr>
          <w:rFonts w:ascii="Palatino Linotype" w:eastAsia="Times New Roman" w:hAnsi="Palatino Linotype" w:cs="Arial"/>
          <w:lang w:eastAsia="es-ES"/>
        </w:rPr>
        <w:t xml:space="preserve"> </w:t>
      </w:r>
      <w:r w:rsidR="004A1DC8" w:rsidRPr="00F535EA">
        <w:rPr>
          <w:rFonts w:ascii="Palatino Linotype" w:eastAsia="Times New Roman" w:hAnsi="Palatino Linotype" w:cs="Arial"/>
          <w:lang w:eastAsia="es-ES"/>
        </w:rPr>
        <w:t>de</w:t>
      </w:r>
      <w:r w:rsidR="009A16A5" w:rsidRPr="00F535EA">
        <w:rPr>
          <w:rFonts w:ascii="Palatino Linotype" w:eastAsia="Times New Roman" w:hAnsi="Palatino Linotype" w:cs="Arial"/>
          <w:lang w:eastAsia="es-ES"/>
        </w:rPr>
        <w:t xml:space="preserve"> implementar</w:t>
      </w:r>
      <w:r w:rsidR="004A1DC8" w:rsidRPr="00F535EA">
        <w:rPr>
          <w:rFonts w:ascii="Palatino Linotype" w:eastAsia="Times New Roman" w:hAnsi="Palatino Linotype" w:cs="Arial"/>
          <w:lang w:eastAsia="es-ES"/>
        </w:rPr>
        <w:t xml:space="preserve"> e</w:t>
      </w:r>
      <w:r w:rsidR="00294CE0">
        <w:rPr>
          <w:rFonts w:ascii="Palatino Linotype" w:eastAsia="Times New Roman" w:hAnsi="Palatino Linotype" w:cs="Arial"/>
          <w:lang w:eastAsia="es-ES"/>
        </w:rPr>
        <w:t xml:space="preserve">l presente </w:t>
      </w:r>
      <w:r w:rsidR="00B06554" w:rsidRPr="00AA5B30">
        <w:rPr>
          <w:rFonts w:ascii="Palatino Linotype" w:eastAsia="Times New Roman" w:hAnsi="Palatino Linotype" w:cs="Arial"/>
          <w:lang w:eastAsia="es-ES"/>
        </w:rPr>
        <w:t>llamado a</w:t>
      </w:r>
      <w:r w:rsidR="004A1DC8" w:rsidRPr="00AA5B30">
        <w:rPr>
          <w:rFonts w:ascii="Palatino Linotype" w:eastAsia="Times New Roman" w:hAnsi="Palatino Linotype" w:cs="Arial"/>
          <w:lang w:eastAsia="es-ES"/>
        </w:rPr>
        <w:t xml:space="preserve"> concurso</w:t>
      </w:r>
      <w:r w:rsidR="00AA5B30">
        <w:rPr>
          <w:rFonts w:ascii="Palatino Linotype" w:eastAsia="Times New Roman" w:hAnsi="Palatino Linotype" w:cs="Arial"/>
          <w:lang w:eastAsia="es-ES"/>
        </w:rPr>
        <w:t>,</w:t>
      </w:r>
      <w:r w:rsidR="00B06554" w:rsidRPr="00F535EA">
        <w:rPr>
          <w:rFonts w:ascii="Palatino Linotype" w:eastAsia="Times New Roman" w:hAnsi="Palatino Linotype" w:cs="Arial"/>
          <w:lang w:eastAsia="es-ES"/>
        </w:rPr>
        <w:t xml:space="preserve"> </w:t>
      </w:r>
      <w:r>
        <w:rPr>
          <w:rFonts w:ascii="Palatino Linotype" w:eastAsia="Times New Roman" w:hAnsi="Palatino Linotype" w:cs="Arial"/>
          <w:lang w:eastAsia="es-ES"/>
        </w:rPr>
        <w:t>que tiene por objeto buscar</w:t>
      </w:r>
      <w:r w:rsidR="00D7611E">
        <w:rPr>
          <w:rFonts w:ascii="Palatino Linotype" w:eastAsia="Times New Roman" w:hAnsi="Palatino Linotype" w:cs="Arial"/>
          <w:lang w:eastAsia="es-ES"/>
        </w:rPr>
        <w:t xml:space="preserve"> al Operador de</w:t>
      </w:r>
      <w:r w:rsidR="001F0420">
        <w:rPr>
          <w:rFonts w:ascii="Palatino Linotype" w:eastAsia="Times New Roman" w:hAnsi="Palatino Linotype" w:cs="Arial"/>
          <w:lang w:eastAsia="es-ES"/>
        </w:rPr>
        <w:t>l</w:t>
      </w:r>
      <w:r w:rsidR="00D7611E">
        <w:rPr>
          <w:rFonts w:ascii="Palatino Linotype" w:eastAsia="Times New Roman" w:hAnsi="Palatino Linotype" w:cs="Arial"/>
          <w:lang w:eastAsia="es-ES"/>
        </w:rPr>
        <w:t xml:space="preserve"> Centro </w:t>
      </w:r>
      <w:r w:rsidR="001F0420">
        <w:rPr>
          <w:rFonts w:ascii="Palatino Linotype" w:eastAsia="Times New Roman" w:hAnsi="Palatino Linotype" w:cs="Arial"/>
          <w:lang w:eastAsia="es-ES"/>
        </w:rPr>
        <w:t xml:space="preserve">de Negocios </w:t>
      </w:r>
      <w:r w:rsidR="00D7611E">
        <w:rPr>
          <w:rFonts w:ascii="Palatino Linotype" w:eastAsia="Palatino Linotype" w:hAnsi="Palatino Linotype" w:cs="Palatino Linotype"/>
        </w:rPr>
        <w:t>E</w:t>
      </w:r>
      <w:r w:rsidR="00D7611E" w:rsidRPr="001214AC">
        <w:rPr>
          <w:rFonts w:ascii="Palatino Linotype" w:eastAsia="Palatino Linotype" w:hAnsi="Palatino Linotype" w:cs="Palatino Linotype"/>
        </w:rPr>
        <w:t>specializado</w:t>
      </w:r>
      <w:r w:rsidR="00D7611E">
        <w:rPr>
          <w:rFonts w:ascii="Palatino Linotype" w:eastAsia="Palatino Linotype" w:hAnsi="Palatino Linotype" w:cs="Palatino Linotype"/>
        </w:rPr>
        <w:t xml:space="preserve"> </w:t>
      </w:r>
      <w:r w:rsidR="001F0420">
        <w:rPr>
          <w:rFonts w:ascii="Palatino Linotype" w:eastAsia="Palatino Linotype" w:hAnsi="Palatino Linotype" w:cs="Palatino Linotype"/>
        </w:rPr>
        <w:t>en</w:t>
      </w:r>
      <w:r w:rsidR="00D7611E">
        <w:rPr>
          <w:rFonts w:ascii="Palatino Linotype" w:eastAsia="Palatino Linotype" w:hAnsi="Palatino Linotype" w:cs="Palatino Linotype"/>
        </w:rPr>
        <w:t xml:space="preserve"> Pueblos Originarios: Pueblo Mapuche, </w:t>
      </w:r>
      <w:r w:rsidR="001F0420">
        <w:rPr>
          <w:rFonts w:ascii="Palatino Linotype" w:eastAsia="Palatino Linotype" w:hAnsi="Palatino Linotype" w:cs="Palatino Linotype"/>
        </w:rPr>
        <w:t xml:space="preserve">en adelante, </w:t>
      </w:r>
      <w:r w:rsidR="001F0420">
        <w:rPr>
          <w:rFonts w:ascii="Palatino Linotype" w:eastAsia="Times New Roman" w:hAnsi="Palatino Linotype" w:cs="Arial"/>
          <w:lang w:eastAsia="es-ES"/>
        </w:rPr>
        <w:t xml:space="preserve">Centro de Negocios Mapuche, </w:t>
      </w:r>
      <w:r w:rsidR="00D7611E">
        <w:rPr>
          <w:rFonts w:ascii="Palatino Linotype" w:eastAsia="Palatino Linotype" w:hAnsi="Palatino Linotype" w:cs="Palatino Linotype"/>
        </w:rPr>
        <w:t xml:space="preserve">que </w:t>
      </w:r>
      <w:r w:rsidR="001F0420">
        <w:rPr>
          <w:rFonts w:ascii="Palatino Linotype" w:eastAsia="Palatino Linotype" w:hAnsi="Palatino Linotype" w:cs="Palatino Linotype"/>
        </w:rPr>
        <w:t>será</w:t>
      </w:r>
      <w:r w:rsidR="00D7611E">
        <w:rPr>
          <w:rFonts w:ascii="Palatino Linotype" w:eastAsia="Palatino Linotype" w:hAnsi="Palatino Linotype" w:cs="Palatino Linotype"/>
        </w:rPr>
        <w:t xml:space="preserve"> parte de la Red de Centros, pudiendo postular las entidades que cumplan con las especificaciones </w:t>
      </w:r>
      <w:r w:rsidR="00D469B5" w:rsidRPr="00F535EA">
        <w:rPr>
          <w:rFonts w:ascii="Palatino Linotype" w:eastAsia="Times New Roman" w:hAnsi="Palatino Linotype" w:cs="Arial"/>
          <w:lang w:eastAsia="es-ES"/>
        </w:rPr>
        <w:t>que se d</w:t>
      </w:r>
      <w:r w:rsidR="00D469B5">
        <w:rPr>
          <w:rFonts w:ascii="Palatino Linotype" w:eastAsia="Times New Roman" w:hAnsi="Palatino Linotype" w:cs="Arial"/>
          <w:lang w:eastAsia="es-ES"/>
        </w:rPr>
        <w:t>etallan.</w:t>
      </w:r>
    </w:p>
    <w:p w:rsidR="00D469B5" w:rsidRDefault="00D469B5" w:rsidP="005363AB">
      <w:pPr>
        <w:autoSpaceDE w:val="0"/>
        <w:autoSpaceDN w:val="0"/>
        <w:adjustRightInd w:val="0"/>
        <w:spacing w:after="0" w:line="240" w:lineRule="auto"/>
        <w:jc w:val="both"/>
        <w:rPr>
          <w:rFonts w:ascii="Palatino Linotype" w:eastAsia="Times New Roman" w:hAnsi="Palatino Linotype" w:cs="Arial"/>
          <w:lang w:eastAsia="es-ES"/>
        </w:rPr>
      </w:pPr>
    </w:p>
    <w:p w:rsidR="004A1DC8" w:rsidRPr="00F535EA" w:rsidRDefault="00AA5B30"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Pr>
          <w:rFonts w:ascii="Palatino Linotype" w:eastAsia="Times New Roman" w:hAnsi="Palatino Linotype" w:cs="Arial"/>
          <w:b/>
          <w:u w:val="single"/>
          <w:lang w:eastAsia="es-ES"/>
        </w:rPr>
        <w:t xml:space="preserve">MODELO DE OPERACIÓN DEL </w:t>
      </w:r>
      <w:r w:rsidR="00D7611E">
        <w:rPr>
          <w:rFonts w:ascii="Palatino Linotype" w:eastAsia="Times New Roman" w:hAnsi="Palatino Linotype" w:cs="Arial"/>
          <w:b/>
          <w:u w:val="single"/>
          <w:lang w:eastAsia="es-ES"/>
        </w:rPr>
        <w:t xml:space="preserve">CENTRO </w:t>
      </w:r>
      <w:r w:rsidR="000469B5" w:rsidRPr="00AA5B30">
        <w:rPr>
          <w:rFonts w:ascii="Palatino Linotype" w:eastAsia="Times New Roman" w:hAnsi="Palatino Linotype" w:cs="Arial"/>
          <w:b/>
          <w:u w:val="single"/>
          <w:lang w:eastAsia="es-ES"/>
        </w:rPr>
        <w:t xml:space="preserve">DE </w:t>
      </w:r>
      <w:r w:rsidR="00B2426C" w:rsidRPr="00AA5B30">
        <w:rPr>
          <w:rFonts w:ascii="Palatino Linotype" w:eastAsia="Times New Roman" w:hAnsi="Palatino Linotype" w:cs="Arial"/>
          <w:b/>
          <w:u w:val="single"/>
          <w:lang w:eastAsia="es-ES"/>
        </w:rPr>
        <w:t>NEGOCIOS</w:t>
      </w:r>
    </w:p>
    <w:p w:rsidR="00B2426C" w:rsidRPr="00F535EA" w:rsidRDefault="00B2426C" w:rsidP="005363AB">
      <w:pPr>
        <w:pStyle w:val="Prrafodelista"/>
        <w:autoSpaceDE w:val="0"/>
        <w:autoSpaceDN w:val="0"/>
        <w:adjustRightInd w:val="0"/>
        <w:spacing w:after="0" w:line="240" w:lineRule="auto"/>
        <w:jc w:val="both"/>
        <w:rPr>
          <w:rFonts w:ascii="Palatino Linotype" w:eastAsia="Times New Roman" w:hAnsi="Palatino Linotype" w:cs="Arial"/>
          <w:lang w:eastAsia="es-ES"/>
        </w:rPr>
      </w:pPr>
    </w:p>
    <w:p w:rsidR="00B2426C" w:rsidRPr="00217792" w:rsidRDefault="00B2426C" w:rsidP="005363AB">
      <w:pPr>
        <w:pStyle w:val="Prrafodelista"/>
        <w:numPr>
          <w:ilvl w:val="1"/>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sidRPr="00217792">
        <w:rPr>
          <w:rFonts w:ascii="Palatino Linotype" w:eastAsia="Times New Roman" w:hAnsi="Palatino Linotype" w:cs="Arial"/>
          <w:b/>
          <w:u w:val="single"/>
          <w:lang w:eastAsia="es-ES"/>
        </w:rPr>
        <w:t xml:space="preserve">OBJETIVO </w:t>
      </w:r>
      <w:r w:rsidR="000469B5" w:rsidRPr="00217792">
        <w:rPr>
          <w:rFonts w:ascii="Palatino Linotype" w:eastAsia="Times New Roman" w:hAnsi="Palatino Linotype" w:cs="Arial"/>
          <w:b/>
          <w:u w:val="single"/>
          <w:lang w:eastAsia="es-ES"/>
        </w:rPr>
        <w:t>DEL CENTRO</w:t>
      </w:r>
    </w:p>
    <w:p w:rsidR="00B2426C" w:rsidRPr="00F535EA" w:rsidRDefault="00B2426C" w:rsidP="005363AB">
      <w:pPr>
        <w:pStyle w:val="Prrafodelista"/>
        <w:autoSpaceDE w:val="0"/>
        <w:autoSpaceDN w:val="0"/>
        <w:adjustRightInd w:val="0"/>
        <w:spacing w:after="0" w:line="240" w:lineRule="auto"/>
        <w:ind w:left="1080"/>
        <w:jc w:val="both"/>
        <w:rPr>
          <w:rFonts w:ascii="Palatino Linotype" w:eastAsia="Times New Roman" w:hAnsi="Palatino Linotype" w:cs="Arial"/>
          <w:u w:val="single"/>
          <w:lang w:eastAsia="es-ES"/>
        </w:rPr>
      </w:pPr>
    </w:p>
    <w:p w:rsidR="00F542BC" w:rsidRDefault="00F542BC" w:rsidP="00F542BC">
      <w:pPr>
        <w:pStyle w:val="Prrafodelista"/>
        <w:autoSpaceDE w:val="0"/>
        <w:autoSpaceDN w:val="0"/>
        <w:adjustRightInd w:val="0"/>
        <w:spacing w:after="0" w:line="240" w:lineRule="auto"/>
        <w:ind w:left="0"/>
        <w:jc w:val="both"/>
        <w:rPr>
          <w:rFonts w:ascii="Palatino Linotype" w:eastAsia="Palatino Linotype" w:hAnsi="Palatino Linotype" w:cs="Palatino Linotype"/>
          <w:color w:val="000000"/>
        </w:rPr>
      </w:pPr>
      <w:r>
        <w:rPr>
          <w:rFonts w:ascii="Palatino Linotype" w:eastAsia="Times New Roman" w:hAnsi="Palatino Linotype" w:cs="Arial"/>
          <w:lang w:eastAsia="es-ES"/>
        </w:rPr>
        <w:t>La implementación de un</w:t>
      </w:r>
      <w:r w:rsidRPr="00BA3EB7">
        <w:rPr>
          <w:rFonts w:ascii="Palatino Linotype" w:eastAsia="Times New Roman" w:hAnsi="Palatino Linotype" w:cs="Arial"/>
          <w:lang w:eastAsia="es-ES"/>
        </w:rPr>
        <w:t xml:space="preserve"> Centro especializado</w:t>
      </w:r>
      <w:r>
        <w:rPr>
          <w:rFonts w:ascii="Palatino Linotype" w:eastAsia="Times New Roman" w:hAnsi="Palatino Linotype" w:cs="Arial"/>
          <w:lang w:eastAsia="es-ES"/>
        </w:rPr>
        <w:t xml:space="preserve"> persigue, en este caso, el </w:t>
      </w:r>
      <w:r>
        <w:rPr>
          <w:rFonts w:ascii="Palatino Linotype" w:eastAsia="Palatino Linotype" w:hAnsi="Palatino Linotype" w:cs="Palatino Linotype"/>
          <w:color w:val="000000"/>
        </w:rPr>
        <w:t xml:space="preserve">fortalecimiento de capacidades emprendedoras del Pueblo Mapuche, la promoción y valoración de </w:t>
      </w:r>
      <w:r>
        <w:rPr>
          <w:rFonts w:ascii="Palatino Linotype" w:eastAsia="Palatino Linotype" w:hAnsi="Palatino Linotype" w:cs="Palatino Linotype"/>
        </w:rPr>
        <w:t xml:space="preserve">saberes y prácticas, tales como </w:t>
      </w:r>
      <w:r>
        <w:rPr>
          <w:rFonts w:ascii="Palatino Linotype" w:eastAsia="Palatino Linotype" w:hAnsi="Palatino Linotype" w:cs="Palatino Linotype"/>
          <w:color w:val="000000"/>
        </w:rPr>
        <w:t xml:space="preserve">la asociatividad, la cooperación y el respeto por el medio ambiente, y propuestas de valor y sustentabilidad para los propios emprendimientos y sus entornos, además de abordar problemáticas específicas, como acceso a financiamiento, formulación de proyectos, adopción de tecnologías digitales, el acceso a la información y consolidación de </w:t>
      </w:r>
      <w:r>
        <w:rPr>
          <w:rFonts w:ascii="Palatino Linotype" w:eastAsia="Palatino Linotype" w:hAnsi="Palatino Linotype" w:cs="Palatino Linotype"/>
        </w:rPr>
        <w:t>los</w:t>
      </w:r>
      <w:r>
        <w:rPr>
          <w:rFonts w:ascii="Palatino Linotype" w:eastAsia="Palatino Linotype" w:hAnsi="Palatino Linotype" w:cs="Palatino Linotype"/>
          <w:color w:val="000000"/>
        </w:rPr>
        <w:t xml:space="preserve"> negocios, en armonía con su propia visión de desarrollo.</w:t>
      </w:r>
    </w:p>
    <w:p w:rsidR="00677E1E" w:rsidRDefault="00677E1E" w:rsidP="00F542BC">
      <w:pPr>
        <w:pStyle w:val="Prrafodelista"/>
        <w:autoSpaceDE w:val="0"/>
        <w:autoSpaceDN w:val="0"/>
        <w:adjustRightInd w:val="0"/>
        <w:spacing w:after="0" w:line="240" w:lineRule="auto"/>
        <w:ind w:left="0"/>
        <w:jc w:val="both"/>
        <w:rPr>
          <w:rFonts w:ascii="Palatino Linotype" w:eastAsia="Palatino Linotype" w:hAnsi="Palatino Linotype" w:cs="Palatino Linotype"/>
          <w:color w:val="000000"/>
        </w:rPr>
      </w:pPr>
    </w:p>
    <w:p w:rsidR="00677E1E" w:rsidRPr="00677E1E" w:rsidRDefault="00677E1E" w:rsidP="00677E1E">
      <w:pPr>
        <w:pStyle w:val="Prrafodelista"/>
        <w:autoSpaceDE w:val="0"/>
        <w:autoSpaceDN w:val="0"/>
        <w:adjustRightInd w:val="0"/>
        <w:spacing w:after="0" w:line="240" w:lineRule="auto"/>
        <w:ind w:left="0"/>
        <w:jc w:val="both"/>
        <w:rPr>
          <w:rFonts w:ascii="Palatino Linotype" w:eastAsia="Times New Roman" w:hAnsi="Palatino Linotype" w:cs="Arial"/>
          <w:lang w:eastAsia="es-ES"/>
        </w:rPr>
      </w:pPr>
      <w:r>
        <w:rPr>
          <w:rFonts w:ascii="Palatino Linotype" w:eastAsia="Palatino Linotype" w:hAnsi="Palatino Linotype" w:cs="Palatino Linotype"/>
          <w:color w:val="000000"/>
        </w:rPr>
        <w:t xml:space="preserve">Estos objetivos requieren especialización técnica y profesionales con dominio en temáticas atingentes, así como </w:t>
      </w:r>
      <w:r w:rsidR="008A35EA">
        <w:rPr>
          <w:rFonts w:ascii="Palatino Linotype" w:eastAsia="Palatino Linotype" w:hAnsi="Palatino Linotype" w:cs="Palatino Linotype"/>
          <w:color w:val="000000"/>
        </w:rPr>
        <w:t xml:space="preserve">el </w:t>
      </w:r>
      <w:r>
        <w:rPr>
          <w:rFonts w:ascii="Palatino Linotype" w:eastAsia="Palatino Linotype" w:hAnsi="Palatino Linotype" w:cs="Palatino Linotype"/>
          <w:color w:val="000000"/>
        </w:rPr>
        <w:t xml:space="preserve">conocimiento de la realidad sociocultural y capacidad de articular </w:t>
      </w:r>
      <w:r w:rsidR="008A35EA">
        <w:rPr>
          <w:rFonts w:ascii="Palatino Linotype" w:eastAsia="Palatino Linotype" w:hAnsi="Palatino Linotype" w:cs="Palatino Linotype"/>
          <w:color w:val="000000"/>
        </w:rPr>
        <w:t xml:space="preserve">a </w:t>
      </w:r>
      <w:r>
        <w:rPr>
          <w:rFonts w:ascii="Palatino Linotype" w:eastAsia="Palatino Linotype" w:hAnsi="Palatino Linotype" w:cs="Palatino Linotype"/>
          <w:color w:val="000000"/>
        </w:rPr>
        <w:t>distintos actores y saberes locales. En su modelo de operación, el Centro debe</w:t>
      </w:r>
      <w:r w:rsidR="008A35EA">
        <w:rPr>
          <w:rFonts w:ascii="Palatino Linotype" w:eastAsia="Palatino Linotype" w:hAnsi="Palatino Linotype" w:cs="Palatino Linotype"/>
          <w:color w:val="000000"/>
        </w:rPr>
        <w:t>rá</w:t>
      </w:r>
      <w:r>
        <w:rPr>
          <w:rFonts w:ascii="Palatino Linotype" w:eastAsia="Palatino Linotype" w:hAnsi="Palatino Linotype" w:cs="Palatino Linotype"/>
          <w:color w:val="000000"/>
        </w:rPr>
        <w:t xml:space="preserve"> considerar una gobernanza específica, que considere la naturaleza de los emprendimientos, </w:t>
      </w:r>
      <w:r w:rsidR="00BF2058">
        <w:rPr>
          <w:rFonts w:ascii="Palatino Linotype" w:eastAsia="Palatino Linotype" w:hAnsi="Palatino Linotype" w:cs="Palatino Linotype"/>
          <w:color w:val="000000"/>
        </w:rPr>
        <w:t xml:space="preserve">específica segmentación de los clientes, </w:t>
      </w:r>
      <w:r>
        <w:rPr>
          <w:rFonts w:ascii="Palatino Linotype" w:eastAsia="Palatino Linotype" w:hAnsi="Palatino Linotype" w:cs="Palatino Linotype"/>
          <w:color w:val="000000"/>
        </w:rPr>
        <w:t xml:space="preserve">realidad sociocultural de los distintos </w:t>
      </w:r>
      <w:r w:rsidR="008A35EA">
        <w:rPr>
          <w:rFonts w:ascii="Palatino Linotype" w:eastAsia="Palatino Linotype" w:hAnsi="Palatino Linotype" w:cs="Palatino Linotype"/>
          <w:color w:val="000000"/>
        </w:rPr>
        <w:t>territorios de la región, vinculaciones y alianza</w:t>
      </w:r>
      <w:r w:rsidR="00BF2058">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con entidades especializadas pert</w:t>
      </w:r>
      <w:r w:rsidR="008A35EA">
        <w:rPr>
          <w:rFonts w:ascii="Palatino Linotype" w:eastAsia="Palatino Linotype" w:hAnsi="Palatino Linotype" w:cs="Palatino Linotype"/>
          <w:color w:val="000000"/>
        </w:rPr>
        <w:t>inentes en la materia. Asimismo</w:t>
      </w:r>
      <w:r w:rsidR="00BF2058">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debe considerar </w:t>
      </w:r>
      <w:r w:rsidR="008A35EA">
        <w:rPr>
          <w:rFonts w:ascii="Palatino Linotype" w:eastAsia="Palatino Linotype" w:hAnsi="Palatino Linotype" w:cs="Palatino Linotype"/>
          <w:color w:val="000000"/>
        </w:rPr>
        <w:t>preferentemente en su equipo profesional,</w:t>
      </w:r>
      <w:r>
        <w:rPr>
          <w:rFonts w:ascii="Palatino Linotype" w:eastAsia="Palatino Linotype" w:hAnsi="Palatino Linotype" w:cs="Palatino Linotype"/>
          <w:color w:val="000000"/>
        </w:rPr>
        <w:t xml:space="preserve"> una experiencia en la materia o ámbito de especialización del </w:t>
      </w:r>
      <w:r w:rsidR="008A35EA">
        <w:rPr>
          <w:rFonts w:ascii="Palatino Linotype" w:eastAsia="Palatino Linotype" w:hAnsi="Palatino Linotype" w:cs="Palatino Linotype"/>
          <w:color w:val="000000"/>
        </w:rPr>
        <w:t xml:space="preserve">presente </w:t>
      </w:r>
      <w:r>
        <w:rPr>
          <w:rFonts w:ascii="Palatino Linotype" w:eastAsia="Palatino Linotype" w:hAnsi="Palatino Linotype" w:cs="Palatino Linotype"/>
          <w:color w:val="000000"/>
        </w:rPr>
        <w:t>llamado a concurso.</w:t>
      </w:r>
    </w:p>
    <w:p w:rsidR="00F542BC" w:rsidRDefault="00F542BC" w:rsidP="00BA3EB7">
      <w:pPr>
        <w:pStyle w:val="Prrafodelista"/>
        <w:autoSpaceDE w:val="0"/>
        <w:autoSpaceDN w:val="0"/>
        <w:adjustRightInd w:val="0"/>
        <w:spacing w:after="0" w:line="240" w:lineRule="auto"/>
        <w:ind w:left="0"/>
        <w:jc w:val="both"/>
        <w:rPr>
          <w:rFonts w:ascii="Palatino Linotype" w:hAnsi="Palatino Linotype" w:cs="ArialMT"/>
        </w:rPr>
      </w:pPr>
    </w:p>
    <w:p w:rsidR="000D1A79" w:rsidRPr="000D1A79" w:rsidRDefault="00BA3EB7" w:rsidP="000D1A79">
      <w:pPr>
        <w:pStyle w:val="Prrafodelista"/>
        <w:autoSpaceDE w:val="0"/>
        <w:autoSpaceDN w:val="0"/>
        <w:adjustRightInd w:val="0"/>
        <w:spacing w:after="0" w:line="240" w:lineRule="auto"/>
        <w:ind w:left="0"/>
        <w:jc w:val="both"/>
        <w:rPr>
          <w:rFonts w:ascii="Palatino Linotype" w:eastAsia="Times New Roman" w:hAnsi="Palatino Linotype" w:cs="Arial"/>
          <w:lang w:eastAsia="es-ES"/>
        </w:rPr>
      </w:pPr>
      <w:r>
        <w:rPr>
          <w:rFonts w:ascii="Palatino Linotype" w:hAnsi="Palatino Linotype" w:cs="ArialMT"/>
        </w:rPr>
        <w:t xml:space="preserve">El modelo de operación </w:t>
      </w:r>
      <w:r w:rsidRPr="00BA3EB7">
        <w:rPr>
          <w:rFonts w:ascii="Palatino Linotype" w:eastAsia="Times New Roman" w:hAnsi="Palatino Linotype" w:cs="Arial"/>
          <w:lang w:eastAsia="es-ES"/>
        </w:rPr>
        <w:t>para este tipo de Centros, mantendrá la base general de</w:t>
      </w:r>
      <w:r w:rsidR="00D82DF0">
        <w:rPr>
          <w:rFonts w:ascii="Palatino Linotype" w:eastAsia="Times New Roman" w:hAnsi="Palatino Linotype" w:cs="Arial"/>
          <w:lang w:eastAsia="es-ES"/>
        </w:rPr>
        <w:t xml:space="preserve"> operación de la Red de Centros, y </w:t>
      </w:r>
      <w:r w:rsidRPr="00BA3EB7">
        <w:rPr>
          <w:rFonts w:ascii="Palatino Linotype" w:eastAsia="Times New Roman" w:hAnsi="Palatino Linotype" w:cs="Arial"/>
          <w:lang w:eastAsia="es-ES"/>
        </w:rPr>
        <w:t>adicional</w:t>
      </w:r>
      <w:r w:rsidR="00D82DF0">
        <w:rPr>
          <w:rFonts w:ascii="Palatino Linotype" w:eastAsia="Times New Roman" w:hAnsi="Palatino Linotype" w:cs="Arial"/>
          <w:lang w:eastAsia="es-ES"/>
        </w:rPr>
        <w:t>mente</w:t>
      </w:r>
      <w:r w:rsidRPr="00BA3EB7">
        <w:rPr>
          <w:rFonts w:ascii="Palatino Linotype" w:eastAsia="Times New Roman" w:hAnsi="Palatino Linotype" w:cs="Arial"/>
          <w:lang w:eastAsia="es-ES"/>
        </w:rPr>
        <w:t xml:space="preserve"> incorporará servicios</w:t>
      </w:r>
      <w:r>
        <w:rPr>
          <w:rFonts w:ascii="Palatino Linotype" w:eastAsia="Times New Roman" w:hAnsi="Palatino Linotype" w:cs="Arial"/>
          <w:lang w:eastAsia="es-ES"/>
        </w:rPr>
        <w:t xml:space="preserve"> </w:t>
      </w:r>
      <w:r w:rsidRPr="00BA3EB7">
        <w:rPr>
          <w:rFonts w:ascii="Palatino Linotype" w:eastAsia="Times New Roman" w:hAnsi="Palatino Linotype" w:cs="Arial"/>
          <w:lang w:eastAsia="es-ES"/>
        </w:rPr>
        <w:t xml:space="preserve">específicos o especializados </w:t>
      </w:r>
      <w:r w:rsidR="00D82DF0">
        <w:rPr>
          <w:rFonts w:ascii="Palatino Linotype" w:eastAsia="Times New Roman" w:hAnsi="Palatino Linotype" w:cs="Arial"/>
          <w:lang w:eastAsia="es-ES"/>
        </w:rPr>
        <w:t>conforme</w:t>
      </w:r>
      <w:r w:rsidRPr="00BA3EB7">
        <w:rPr>
          <w:rFonts w:ascii="Palatino Linotype" w:eastAsia="Times New Roman" w:hAnsi="Palatino Linotype" w:cs="Arial"/>
          <w:lang w:eastAsia="es-ES"/>
        </w:rPr>
        <w:t xml:space="preserve"> a la temática o foco de atención del llamado a </w:t>
      </w:r>
      <w:r w:rsidR="00D82DF0">
        <w:rPr>
          <w:rFonts w:ascii="Palatino Linotype" w:eastAsia="Times New Roman" w:hAnsi="Palatino Linotype" w:cs="Arial"/>
          <w:lang w:eastAsia="es-ES"/>
        </w:rPr>
        <w:t>c</w:t>
      </w:r>
      <w:r w:rsidR="000D1A79">
        <w:rPr>
          <w:rFonts w:ascii="Palatino Linotype" w:eastAsia="Times New Roman" w:hAnsi="Palatino Linotype" w:cs="Arial"/>
          <w:lang w:eastAsia="es-ES"/>
        </w:rPr>
        <w:t xml:space="preserve">oncurso, así como un </w:t>
      </w:r>
      <w:r w:rsidR="000D1A79">
        <w:rPr>
          <w:rFonts w:ascii="Palatino Linotype" w:eastAsia="Palatino Linotype" w:hAnsi="Palatino Linotype" w:cs="Palatino Linotype"/>
        </w:rPr>
        <w:t xml:space="preserve">énfasis en el despliegue territorial, </w:t>
      </w:r>
      <w:r w:rsidR="00BF2058">
        <w:rPr>
          <w:rFonts w:ascii="Palatino Linotype" w:eastAsia="Palatino Linotype" w:hAnsi="Palatino Linotype" w:cs="Palatino Linotype"/>
        </w:rPr>
        <w:t xml:space="preserve">el tipo de clientes existentes, </w:t>
      </w:r>
      <w:r w:rsidR="000D1A79">
        <w:rPr>
          <w:rFonts w:ascii="Palatino Linotype" w:eastAsia="Palatino Linotype" w:hAnsi="Palatino Linotype" w:cs="Palatino Linotype"/>
        </w:rPr>
        <w:t xml:space="preserve">infraestructura acorde a la cultura en que estará inserto </w:t>
      </w:r>
      <w:r w:rsidR="001F0420">
        <w:rPr>
          <w:rFonts w:ascii="Palatino Linotype" w:eastAsia="Palatino Linotype" w:hAnsi="Palatino Linotype" w:cs="Palatino Linotype"/>
        </w:rPr>
        <w:t xml:space="preserve">y </w:t>
      </w:r>
      <w:r w:rsidR="000D1A79">
        <w:rPr>
          <w:rFonts w:ascii="Palatino Linotype" w:eastAsia="Palatino Linotype" w:hAnsi="Palatino Linotype" w:cs="Palatino Linotype"/>
          <w:color w:val="000000"/>
        </w:rPr>
        <w:t xml:space="preserve">definición de </w:t>
      </w:r>
      <w:r w:rsidR="00BF2058">
        <w:rPr>
          <w:rFonts w:ascii="Palatino Linotype" w:eastAsia="Palatino Linotype" w:hAnsi="Palatino Linotype" w:cs="Palatino Linotype"/>
          <w:color w:val="000000"/>
        </w:rPr>
        <w:t xml:space="preserve">los </w:t>
      </w:r>
      <w:r w:rsidR="000D1A79">
        <w:rPr>
          <w:rFonts w:ascii="Palatino Linotype" w:eastAsia="Palatino Linotype" w:hAnsi="Palatino Linotype" w:cs="Palatino Linotype"/>
          <w:color w:val="000000"/>
        </w:rPr>
        <w:t xml:space="preserve">indicadores y mediciones pertinentes </w:t>
      </w:r>
      <w:r w:rsidR="000D1A79">
        <w:rPr>
          <w:rFonts w:ascii="Palatino Linotype" w:eastAsia="Palatino Linotype" w:hAnsi="Palatino Linotype" w:cs="Palatino Linotype"/>
        </w:rPr>
        <w:t>a la naturaleza de los emprendimientos.</w:t>
      </w:r>
    </w:p>
    <w:p w:rsidR="00A772B4" w:rsidRDefault="00A772B4" w:rsidP="00D82DF0">
      <w:pPr>
        <w:pStyle w:val="Prrafodelista"/>
        <w:autoSpaceDE w:val="0"/>
        <w:autoSpaceDN w:val="0"/>
        <w:adjustRightInd w:val="0"/>
        <w:spacing w:after="0" w:line="240" w:lineRule="auto"/>
        <w:ind w:left="0"/>
        <w:jc w:val="both"/>
        <w:rPr>
          <w:rFonts w:ascii="Palatino Linotype" w:eastAsia="Times New Roman" w:hAnsi="Palatino Linotype" w:cs="Arial"/>
          <w:lang w:eastAsia="es-ES"/>
        </w:rPr>
      </w:pPr>
    </w:p>
    <w:p w:rsidR="0007448A" w:rsidRDefault="00BA47A8" w:rsidP="0007448A">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Times New Roman" w:hAnsi="Palatino Linotype" w:cs="Arial"/>
          <w:lang w:eastAsia="es-ES"/>
        </w:rPr>
        <w:t>Asimismo, debe</w:t>
      </w:r>
      <w:r w:rsidR="00BA3EB7" w:rsidRPr="00BA3EB7">
        <w:rPr>
          <w:rFonts w:ascii="Palatino Linotype" w:eastAsia="Times New Roman" w:hAnsi="Palatino Linotype" w:cs="Arial"/>
          <w:lang w:eastAsia="es-ES"/>
        </w:rPr>
        <w:t xml:space="preserve"> mantener</w:t>
      </w:r>
      <w:r>
        <w:rPr>
          <w:rFonts w:ascii="Palatino Linotype" w:eastAsia="Times New Roman" w:hAnsi="Palatino Linotype" w:cs="Arial"/>
          <w:lang w:eastAsia="es-ES"/>
        </w:rPr>
        <w:t>, en lo posible,</w:t>
      </w:r>
      <w:r w:rsidR="00BA3EB7" w:rsidRPr="00BA3EB7">
        <w:rPr>
          <w:rFonts w:ascii="Palatino Linotype" w:eastAsia="Times New Roman" w:hAnsi="Palatino Linotype" w:cs="Arial"/>
          <w:lang w:eastAsia="es-ES"/>
        </w:rPr>
        <w:t xml:space="preserve"> en la primera línea de atención</w:t>
      </w:r>
      <w:r w:rsidR="00D82DF0">
        <w:rPr>
          <w:rFonts w:ascii="Palatino Linotype" w:eastAsia="Times New Roman" w:hAnsi="Palatino Linotype" w:cs="Arial"/>
          <w:lang w:eastAsia="es-ES"/>
        </w:rPr>
        <w:t>,</w:t>
      </w:r>
      <w:r w:rsidR="00BA3EB7" w:rsidRPr="00BA3EB7">
        <w:rPr>
          <w:rFonts w:ascii="Palatino Linotype" w:eastAsia="Times New Roman" w:hAnsi="Palatino Linotype" w:cs="Arial"/>
          <w:lang w:eastAsia="es-ES"/>
        </w:rPr>
        <w:t xml:space="preserve"> el mismo modelo general de atención de usuarios de la Red de Centros, </w:t>
      </w:r>
      <w:r>
        <w:rPr>
          <w:rFonts w:ascii="Palatino Linotype" w:eastAsia="Times New Roman" w:hAnsi="Palatino Linotype" w:cs="Arial"/>
          <w:lang w:eastAsia="es-ES"/>
        </w:rPr>
        <w:t>conservando</w:t>
      </w:r>
      <w:r w:rsidR="00BA3EB7" w:rsidRPr="00BA3EB7">
        <w:rPr>
          <w:rFonts w:ascii="Palatino Linotype" w:eastAsia="Times New Roman" w:hAnsi="Palatino Linotype" w:cs="Arial"/>
          <w:lang w:eastAsia="es-ES"/>
        </w:rPr>
        <w:t xml:space="preserve"> por tanto el sistema de registro y derivación que corresponda </w:t>
      </w:r>
      <w:r w:rsidR="00C56E97">
        <w:rPr>
          <w:rFonts w:ascii="Palatino Linotype" w:eastAsia="Times New Roman" w:hAnsi="Palatino Linotype" w:cs="Arial"/>
          <w:lang w:eastAsia="es-ES"/>
        </w:rPr>
        <w:t>según la tipología o el</w:t>
      </w:r>
      <w:r>
        <w:rPr>
          <w:rFonts w:ascii="Palatino Linotype" w:eastAsia="Times New Roman" w:hAnsi="Palatino Linotype" w:cs="Arial"/>
          <w:lang w:eastAsia="es-ES"/>
        </w:rPr>
        <w:t xml:space="preserve"> perfil </w:t>
      </w:r>
      <w:r w:rsidR="0007448A">
        <w:rPr>
          <w:rFonts w:ascii="Palatino Linotype" w:eastAsia="Times New Roman" w:hAnsi="Palatino Linotype" w:cs="Arial"/>
          <w:lang w:eastAsia="es-ES"/>
        </w:rPr>
        <w:t xml:space="preserve">de </w:t>
      </w:r>
      <w:r>
        <w:rPr>
          <w:rFonts w:ascii="Palatino Linotype" w:eastAsia="Times New Roman" w:hAnsi="Palatino Linotype" w:cs="Arial"/>
          <w:lang w:eastAsia="es-ES"/>
        </w:rPr>
        <w:t>los emprendedores</w:t>
      </w:r>
      <w:r w:rsidR="0007448A">
        <w:rPr>
          <w:rFonts w:ascii="Palatino Linotype" w:eastAsia="Times New Roman" w:hAnsi="Palatino Linotype" w:cs="Arial"/>
          <w:lang w:eastAsia="es-ES"/>
        </w:rPr>
        <w:t>/as</w:t>
      </w:r>
      <w:r>
        <w:rPr>
          <w:rFonts w:ascii="Palatino Linotype" w:eastAsia="Times New Roman" w:hAnsi="Palatino Linotype" w:cs="Arial"/>
          <w:lang w:eastAsia="es-ES"/>
        </w:rPr>
        <w:t xml:space="preserve"> </w:t>
      </w:r>
      <w:r w:rsidR="0007448A">
        <w:rPr>
          <w:rFonts w:ascii="Palatino Linotype" w:eastAsia="Times New Roman" w:hAnsi="Palatino Linotype" w:cs="Arial"/>
          <w:lang w:eastAsia="es-ES"/>
        </w:rPr>
        <w:t>o empresarios/as</w:t>
      </w:r>
      <w:r w:rsidR="00C56E97">
        <w:rPr>
          <w:rFonts w:ascii="Palatino Linotype" w:eastAsia="Times New Roman" w:hAnsi="Palatino Linotype" w:cs="Arial"/>
          <w:lang w:eastAsia="es-ES"/>
        </w:rPr>
        <w:t xml:space="preserve"> identificados/as</w:t>
      </w:r>
      <w:r w:rsidR="0007448A">
        <w:rPr>
          <w:rFonts w:ascii="Palatino Linotype" w:eastAsia="Times New Roman" w:hAnsi="Palatino Linotype" w:cs="Arial"/>
          <w:lang w:eastAsia="es-ES"/>
        </w:rPr>
        <w:t>. Además</w:t>
      </w:r>
      <w:r w:rsidR="00C56E97">
        <w:rPr>
          <w:rFonts w:ascii="Palatino Linotype" w:eastAsia="Times New Roman" w:hAnsi="Palatino Linotype" w:cs="Arial"/>
          <w:lang w:eastAsia="es-ES"/>
        </w:rPr>
        <w:t>,</w:t>
      </w:r>
      <w:r w:rsidR="0007448A">
        <w:rPr>
          <w:rFonts w:ascii="Palatino Linotype" w:eastAsia="Times New Roman" w:hAnsi="Palatino Linotype" w:cs="Arial"/>
          <w:lang w:eastAsia="es-ES"/>
        </w:rPr>
        <w:t xml:space="preserve"> </w:t>
      </w:r>
      <w:r w:rsidR="00337A46">
        <w:rPr>
          <w:rFonts w:ascii="Palatino Linotype" w:eastAsia="Times New Roman" w:hAnsi="Palatino Linotype" w:cs="Arial"/>
          <w:lang w:eastAsia="es-ES"/>
        </w:rPr>
        <w:t xml:space="preserve">se </w:t>
      </w:r>
      <w:r w:rsidR="0007448A">
        <w:rPr>
          <w:rFonts w:ascii="Palatino Linotype" w:eastAsia="Times New Roman" w:hAnsi="Palatino Linotype" w:cs="Arial"/>
          <w:lang w:eastAsia="es-ES"/>
        </w:rPr>
        <w:t xml:space="preserve">deberá asegurar </w:t>
      </w:r>
      <w:r w:rsidR="0007448A">
        <w:rPr>
          <w:rFonts w:ascii="Palatino Linotype" w:eastAsia="Palatino Linotype" w:hAnsi="Palatino Linotype" w:cs="Palatino Linotype"/>
        </w:rPr>
        <w:t>la cobertura</w:t>
      </w:r>
      <w:r w:rsidR="0007448A">
        <w:rPr>
          <w:rFonts w:ascii="Palatino Linotype" w:eastAsia="Palatino Linotype" w:hAnsi="Palatino Linotype" w:cs="Palatino Linotype"/>
          <w:color w:val="000000"/>
        </w:rPr>
        <w:t xml:space="preserve"> territorial de</w:t>
      </w:r>
      <w:r w:rsidR="0007448A">
        <w:rPr>
          <w:rFonts w:ascii="Palatino Linotype" w:eastAsia="Palatino Linotype" w:hAnsi="Palatino Linotype" w:cs="Palatino Linotype"/>
        </w:rPr>
        <w:t xml:space="preserve"> </w:t>
      </w:r>
      <w:r w:rsidR="0007448A">
        <w:rPr>
          <w:rFonts w:ascii="Palatino Linotype" w:eastAsia="Palatino Linotype" w:hAnsi="Palatino Linotype" w:cs="Palatino Linotype"/>
          <w:color w:val="000000"/>
        </w:rPr>
        <w:t>los emprendimientos</w:t>
      </w:r>
      <w:r w:rsidR="0007448A">
        <w:rPr>
          <w:rFonts w:ascii="Palatino Linotype" w:eastAsia="Palatino Linotype" w:hAnsi="Palatino Linotype" w:cs="Palatino Linotype"/>
        </w:rPr>
        <w:t>, elemento crítico para cumplir los objetivos de</w:t>
      </w:r>
      <w:r w:rsidR="00AA2DE3">
        <w:rPr>
          <w:rFonts w:ascii="Palatino Linotype" w:eastAsia="Palatino Linotype" w:hAnsi="Palatino Linotype" w:cs="Palatino Linotype"/>
        </w:rPr>
        <w:t>l</w:t>
      </w:r>
      <w:r w:rsidR="0007448A">
        <w:rPr>
          <w:rFonts w:ascii="Palatino Linotype" w:eastAsia="Palatino Linotype" w:hAnsi="Palatino Linotype" w:cs="Palatino Linotype"/>
        </w:rPr>
        <w:t xml:space="preserve"> Centro.</w:t>
      </w:r>
    </w:p>
    <w:p w:rsidR="00A47C96" w:rsidRDefault="00A47C96" w:rsidP="0007448A">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rsidR="00AA2DE3" w:rsidRPr="00AA2DE3" w:rsidRDefault="00D82DF0" w:rsidP="00AA2DE3">
      <w:pPr>
        <w:pStyle w:val="Prrafodelista"/>
        <w:autoSpaceDE w:val="0"/>
        <w:autoSpaceDN w:val="0"/>
        <w:adjustRightInd w:val="0"/>
        <w:spacing w:after="0" w:line="240" w:lineRule="auto"/>
        <w:ind w:left="0"/>
        <w:jc w:val="both"/>
        <w:rPr>
          <w:rFonts w:ascii="Palatino Linotype" w:hAnsi="Palatino Linotype" w:cs="ArialMT"/>
        </w:rPr>
      </w:pPr>
      <w:r>
        <w:rPr>
          <w:rFonts w:ascii="Palatino Linotype" w:hAnsi="Palatino Linotype" w:cs="ArialMT"/>
        </w:rPr>
        <w:t>Como línea general</w:t>
      </w:r>
      <w:r w:rsidR="00A6641B">
        <w:rPr>
          <w:rFonts w:ascii="Palatino Linotype" w:hAnsi="Palatino Linotype" w:cs="ArialMT"/>
        </w:rPr>
        <w:t>,</w:t>
      </w:r>
      <w:r>
        <w:rPr>
          <w:rFonts w:ascii="Palatino Linotype" w:hAnsi="Palatino Linotype" w:cs="ArialMT"/>
        </w:rPr>
        <w:t xml:space="preserve"> el objetiv</w:t>
      </w:r>
      <w:r w:rsidRPr="00F535EA">
        <w:rPr>
          <w:rFonts w:ascii="Palatino Linotype" w:hAnsi="Palatino Linotype" w:cs="ArialMT"/>
        </w:rPr>
        <w:t xml:space="preserve">o de </w:t>
      </w:r>
      <w:r>
        <w:rPr>
          <w:rFonts w:ascii="Palatino Linotype" w:hAnsi="Palatino Linotype" w:cs="ArialMT"/>
        </w:rPr>
        <w:t>los</w:t>
      </w:r>
      <w:r w:rsidRPr="00F535EA">
        <w:rPr>
          <w:rFonts w:ascii="Palatino Linotype" w:hAnsi="Palatino Linotype" w:cs="ArialMT"/>
        </w:rPr>
        <w:t xml:space="preserve"> Centro</w:t>
      </w:r>
      <w:r>
        <w:rPr>
          <w:rFonts w:ascii="Palatino Linotype" w:hAnsi="Palatino Linotype" w:cs="ArialMT"/>
        </w:rPr>
        <w:t>s</w:t>
      </w:r>
      <w:r w:rsidRPr="00F535EA">
        <w:rPr>
          <w:rFonts w:ascii="Palatino Linotype" w:hAnsi="Palatino Linotype" w:cs="ArialMT"/>
        </w:rPr>
        <w:t xml:space="preserve"> de Negocios es contribuir al desarrollo de</w:t>
      </w:r>
      <w:r>
        <w:rPr>
          <w:rFonts w:ascii="Palatino Linotype" w:hAnsi="Palatino Linotype" w:cs="ArialMT"/>
        </w:rPr>
        <w:t xml:space="preserve"> las </w:t>
      </w:r>
      <w:r w:rsidRPr="00F535EA">
        <w:rPr>
          <w:rFonts w:ascii="Palatino Linotype" w:hAnsi="Palatino Linotype" w:cs="ArialMT"/>
        </w:rPr>
        <w:t xml:space="preserve">capacidades empresariales y de </w:t>
      </w:r>
      <w:r>
        <w:rPr>
          <w:rFonts w:ascii="Palatino Linotype" w:hAnsi="Palatino Linotype" w:cs="ArialMT"/>
        </w:rPr>
        <w:t>nego</w:t>
      </w:r>
      <w:r w:rsidRPr="00F535EA">
        <w:rPr>
          <w:rFonts w:ascii="Palatino Linotype" w:hAnsi="Palatino Linotype" w:cs="ArialMT"/>
        </w:rPr>
        <w:t>cios de las EMT y emprendedores del país a través de una oferta in</w:t>
      </w:r>
      <w:r>
        <w:rPr>
          <w:rFonts w:ascii="Palatino Linotype" w:hAnsi="Palatino Linotype" w:cs="ArialMT"/>
        </w:rPr>
        <w:t>tegral y efectiva de servicios.</w:t>
      </w:r>
      <w:r w:rsidR="00AA2DE3">
        <w:rPr>
          <w:rFonts w:ascii="Palatino Linotype" w:hAnsi="Palatino Linotype" w:cs="ArialMT"/>
        </w:rPr>
        <w:t xml:space="preserve"> En este caso específico, será el de fortalecer </w:t>
      </w:r>
      <w:r w:rsidR="00AA2DE3">
        <w:rPr>
          <w:rFonts w:ascii="Palatino Linotype" w:eastAsia="Palatino Linotype" w:hAnsi="Palatino Linotype" w:cs="Palatino Linotype"/>
          <w:color w:val="000000"/>
        </w:rPr>
        <w:t>las capacidades emprendedoras de la población que pertenezca al Pueblo Mapuche o quienes vivan en territorios con alta presencia del Pueblo Mapuche, y sus emprendimientos tengan algún vínculo, directo o indirecto, con la temática de especialización.</w:t>
      </w:r>
    </w:p>
    <w:p w:rsidR="00D82DF0" w:rsidRDefault="00D82DF0" w:rsidP="00AA2DE3">
      <w:pPr>
        <w:pStyle w:val="Prrafodelista"/>
        <w:tabs>
          <w:tab w:val="left" w:pos="6466"/>
        </w:tabs>
        <w:autoSpaceDE w:val="0"/>
        <w:autoSpaceDN w:val="0"/>
        <w:adjustRightInd w:val="0"/>
        <w:spacing w:after="0" w:line="240" w:lineRule="auto"/>
        <w:ind w:left="0"/>
        <w:jc w:val="both"/>
        <w:rPr>
          <w:rFonts w:ascii="Palatino Linotype" w:hAnsi="Palatino Linotype" w:cs="ArialMT"/>
        </w:rPr>
      </w:pPr>
    </w:p>
    <w:p w:rsidR="00BD3E8D" w:rsidRDefault="00BD3E8D" w:rsidP="00BD3E8D">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hAnsi="Palatino Linotype" w:cs="ArialMT"/>
        </w:rPr>
        <w:t>El Centro deberá</w:t>
      </w:r>
      <w:r w:rsidR="00D82DF0" w:rsidRPr="00F535EA">
        <w:rPr>
          <w:rFonts w:ascii="Palatino Linotype" w:hAnsi="Palatino Linotype" w:cs="ArialMT"/>
        </w:rPr>
        <w:t xml:space="preserve"> aspirar a ser reconocido como un referente en la entrega de servicios de alto valor para el segmento de </w:t>
      </w:r>
      <w:r w:rsidR="00D82DF0">
        <w:rPr>
          <w:rFonts w:ascii="Palatino Linotype" w:hAnsi="Palatino Linotype" w:cs="ArialMT"/>
        </w:rPr>
        <w:t xml:space="preserve">las </w:t>
      </w:r>
      <w:r w:rsidR="00D82DF0" w:rsidRPr="00F535EA">
        <w:rPr>
          <w:rFonts w:ascii="Palatino Linotype" w:hAnsi="Palatino Linotype" w:cs="ArialMT"/>
        </w:rPr>
        <w:t>EMT</w:t>
      </w:r>
      <w:r w:rsidR="00563E24">
        <w:rPr>
          <w:rFonts w:ascii="Palatino Linotype" w:hAnsi="Palatino Linotype" w:cs="ArialMT"/>
        </w:rPr>
        <w:t>s</w:t>
      </w:r>
      <w:r w:rsidR="00D82DF0" w:rsidRPr="00F535EA">
        <w:rPr>
          <w:rFonts w:ascii="Palatino Linotype" w:hAnsi="Palatino Linotype" w:cs="ArialMT"/>
        </w:rPr>
        <w:t xml:space="preserve"> y </w:t>
      </w:r>
      <w:r>
        <w:rPr>
          <w:rFonts w:ascii="Palatino Linotype" w:hAnsi="Palatino Linotype" w:cs="ArialMT"/>
        </w:rPr>
        <w:t xml:space="preserve">de </w:t>
      </w:r>
      <w:r w:rsidR="00D82DF0">
        <w:rPr>
          <w:rFonts w:ascii="Palatino Linotype" w:hAnsi="Palatino Linotype" w:cs="ArialMT"/>
        </w:rPr>
        <w:t xml:space="preserve">los/las </w:t>
      </w:r>
      <w:r w:rsidR="00D82DF0" w:rsidRPr="00F535EA">
        <w:rPr>
          <w:rFonts w:ascii="Palatino Linotype" w:hAnsi="Palatino Linotype" w:cs="ArialMT"/>
        </w:rPr>
        <w:t>emprendedores</w:t>
      </w:r>
      <w:r w:rsidR="00D82DF0">
        <w:rPr>
          <w:rFonts w:ascii="Palatino Linotype" w:hAnsi="Palatino Linotype" w:cs="ArialMT"/>
        </w:rPr>
        <w:t>/as</w:t>
      </w:r>
      <w:r w:rsidR="00D82DF0" w:rsidRPr="00F535EA">
        <w:rPr>
          <w:rFonts w:ascii="Palatino Linotype" w:hAnsi="Palatino Linotype" w:cs="ArialMT"/>
        </w:rPr>
        <w:t xml:space="preserve">, contribuyendo a la viabilidad y </w:t>
      </w:r>
      <w:r>
        <w:rPr>
          <w:rFonts w:ascii="Palatino Linotype" w:hAnsi="Palatino Linotype" w:cs="ArialMT"/>
        </w:rPr>
        <w:t xml:space="preserve">la </w:t>
      </w:r>
      <w:r w:rsidR="00D82DF0" w:rsidRPr="00F535EA">
        <w:rPr>
          <w:rFonts w:ascii="Palatino Linotype" w:hAnsi="Palatino Linotype" w:cs="ArialMT"/>
        </w:rPr>
        <w:t xml:space="preserve">sostenibilidad de </w:t>
      </w:r>
      <w:r>
        <w:rPr>
          <w:rFonts w:ascii="Palatino Linotype" w:hAnsi="Palatino Linotype" w:cs="ArialMT"/>
        </w:rPr>
        <w:t xml:space="preserve">sus emprendimientos </w:t>
      </w:r>
      <w:r w:rsidR="00D82DF0" w:rsidRPr="00F535EA">
        <w:rPr>
          <w:rFonts w:ascii="Palatino Linotype" w:hAnsi="Palatino Linotype" w:cs="ArialMT"/>
        </w:rPr>
        <w:t xml:space="preserve">y </w:t>
      </w:r>
      <w:r>
        <w:rPr>
          <w:rFonts w:ascii="Palatino Linotype" w:hAnsi="Palatino Linotype" w:cs="ArialMT"/>
        </w:rPr>
        <w:t xml:space="preserve">sus trabajadores. </w:t>
      </w:r>
      <w:r w:rsidRPr="00F535EA">
        <w:rPr>
          <w:rFonts w:ascii="Palatino Linotype" w:hAnsi="Palatino Linotype" w:cs="ArialMT"/>
        </w:rPr>
        <w:t>Su misión será promover el</w:t>
      </w:r>
      <w:r w:rsidRPr="00BD3E8D">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desarrollo de tales emprendimientos, en cuanto a productividad, rentabilidad e innovación técnica y social, en armonía con la visión de desarrollo de los territorios, en especial, la asociatividad, cooperación y respeto por el medio ambiente, acompañándoles en sus desafíos, a través de la incorporación de mejoras en su gestión y en la aplicación del instrumental necesario de fomento productivo y financiero que permita su despliegue en los mercados. Además</w:t>
      </w:r>
      <w:r w:rsidR="00552F80">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debe ser capaz de gestionar e incorporar, en aquellos proyectos que correspondan, los saberes y prácticas del Pueblo Mapuche en los distintos territorios a las que pertenecen las organizaciones, de tal manera de enriquecer su propuesta de valor y de re-valorar los elementos propios de su cultura.</w:t>
      </w:r>
    </w:p>
    <w:p w:rsidR="00BD3E8D" w:rsidRDefault="00BD3E8D" w:rsidP="00D82DF0">
      <w:pPr>
        <w:pStyle w:val="Prrafodelista"/>
        <w:autoSpaceDE w:val="0"/>
        <w:autoSpaceDN w:val="0"/>
        <w:adjustRightInd w:val="0"/>
        <w:spacing w:after="0" w:line="240" w:lineRule="auto"/>
        <w:ind w:left="0"/>
        <w:jc w:val="both"/>
        <w:rPr>
          <w:rFonts w:ascii="Palatino Linotype" w:hAnsi="Palatino Linotype" w:cs="ArialMT"/>
        </w:rPr>
      </w:pPr>
    </w:p>
    <w:p w:rsidR="001C7939" w:rsidRDefault="00967DD5" w:rsidP="001C7939">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hAnsi="Palatino Linotype" w:cs="ArialMT"/>
        </w:rPr>
        <w:t xml:space="preserve">A </w:t>
      </w:r>
      <w:r w:rsidR="001C7939">
        <w:rPr>
          <w:rFonts w:ascii="Palatino Linotype" w:hAnsi="Palatino Linotype" w:cs="ArialMT"/>
        </w:rPr>
        <w:t xml:space="preserve">fin </w:t>
      </w:r>
      <w:r>
        <w:rPr>
          <w:rFonts w:ascii="Palatino Linotype" w:hAnsi="Palatino Linotype" w:cs="ArialMT"/>
        </w:rPr>
        <w:t xml:space="preserve">de </w:t>
      </w:r>
      <w:r w:rsidR="001C7939">
        <w:rPr>
          <w:rFonts w:ascii="Palatino Linotype" w:hAnsi="Palatino Linotype" w:cs="ArialMT"/>
        </w:rPr>
        <w:t xml:space="preserve">abordar o mitigar </w:t>
      </w:r>
      <w:r>
        <w:rPr>
          <w:rFonts w:ascii="Palatino Linotype" w:hAnsi="Palatino Linotype" w:cs="ArialMT"/>
        </w:rPr>
        <w:t>brechas o problem</w:t>
      </w:r>
      <w:r w:rsidR="001C7939">
        <w:rPr>
          <w:rFonts w:ascii="Palatino Linotype" w:hAnsi="Palatino Linotype" w:cs="ArialMT"/>
        </w:rPr>
        <w:t xml:space="preserve">áticas relacionadas a la acción emprendedora y fortalecer </w:t>
      </w:r>
      <w:r w:rsidR="001C7939">
        <w:rPr>
          <w:rFonts w:ascii="Palatino Linotype" w:eastAsia="Palatino Linotype" w:hAnsi="Palatino Linotype" w:cs="Palatino Linotype"/>
          <w:color w:val="000000"/>
        </w:rPr>
        <w:t>las capacidades existentes en el Pueblo Mapuche y en los territorios que habita</w:t>
      </w:r>
      <w:r w:rsidR="003D7668">
        <w:rPr>
          <w:rFonts w:ascii="Palatino Linotype" w:eastAsia="Palatino Linotype" w:hAnsi="Palatino Linotype" w:cs="Palatino Linotype"/>
          <w:color w:val="000000"/>
        </w:rPr>
        <w:t xml:space="preserve">, </w:t>
      </w:r>
      <w:r w:rsidR="001C7939">
        <w:rPr>
          <w:rFonts w:ascii="Palatino Linotype" w:eastAsia="Palatino Linotype" w:hAnsi="Palatino Linotype" w:cs="Palatino Linotype"/>
          <w:color w:val="000000"/>
        </w:rPr>
        <w:t xml:space="preserve">así como identificar e incorporar en </w:t>
      </w:r>
      <w:r w:rsidR="003D7668">
        <w:rPr>
          <w:rFonts w:ascii="Palatino Linotype" w:eastAsia="Palatino Linotype" w:hAnsi="Palatino Linotype" w:cs="Palatino Linotype"/>
          <w:color w:val="000000"/>
        </w:rPr>
        <w:t xml:space="preserve">los </w:t>
      </w:r>
      <w:r w:rsidR="001C7939">
        <w:rPr>
          <w:rFonts w:ascii="Palatino Linotype" w:eastAsia="Palatino Linotype" w:hAnsi="Palatino Linotype" w:cs="Palatino Linotype"/>
          <w:color w:val="000000"/>
        </w:rPr>
        <w:t xml:space="preserve">emprendimientos sus distintos elementos culturales, el Centro de Negocios </w:t>
      </w:r>
      <w:r w:rsidR="001C7939">
        <w:rPr>
          <w:rFonts w:ascii="Palatino Linotype" w:eastAsia="Palatino Linotype" w:hAnsi="Palatino Linotype" w:cs="Palatino Linotype"/>
        </w:rPr>
        <w:t>Mapuche</w:t>
      </w:r>
      <w:r w:rsidR="001C7939">
        <w:rPr>
          <w:rFonts w:ascii="Palatino Linotype" w:eastAsia="Palatino Linotype" w:hAnsi="Palatino Linotype" w:cs="Palatino Linotype"/>
          <w:color w:val="000000"/>
        </w:rPr>
        <w:t xml:space="preserve"> debe abordar, en su propuesta técnica, objetivos específicos que consideren tales aspectos.</w:t>
      </w:r>
    </w:p>
    <w:p w:rsidR="00450D2E" w:rsidRPr="00450D2E" w:rsidRDefault="00450D2E" w:rsidP="00450D2E">
      <w:pPr>
        <w:autoSpaceDE w:val="0"/>
        <w:autoSpaceDN w:val="0"/>
        <w:adjustRightInd w:val="0"/>
        <w:spacing w:after="0" w:line="240" w:lineRule="auto"/>
        <w:jc w:val="both"/>
        <w:rPr>
          <w:rFonts w:ascii="Palatino Linotype" w:eastAsia="Times New Roman" w:hAnsi="Palatino Linotype" w:cs="Arial"/>
          <w:lang w:eastAsia="es-ES"/>
        </w:rPr>
      </w:pPr>
    </w:p>
    <w:p w:rsidR="008A42F8" w:rsidRPr="00217792" w:rsidRDefault="008A42F8" w:rsidP="005363AB">
      <w:pPr>
        <w:pStyle w:val="Prrafodelista"/>
        <w:numPr>
          <w:ilvl w:val="1"/>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sidRPr="00217792">
        <w:rPr>
          <w:rFonts w:ascii="Palatino Linotype" w:eastAsia="Times New Roman" w:hAnsi="Palatino Linotype" w:cs="Arial"/>
          <w:b/>
          <w:u w:val="single"/>
          <w:lang w:eastAsia="es-ES"/>
        </w:rPr>
        <w:t xml:space="preserve">SEGMENTO DE CLIENTES DEL CENTRO </w:t>
      </w:r>
    </w:p>
    <w:p w:rsidR="00450D2E" w:rsidRDefault="00450D2E" w:rsidP="005363AB">
      <w:pPr>
        <w:pStyle w:val="Prrafodelista"/>
        <w:spacing w:after="0" w:line="240" w:lineRule="auto"/>
        <w:ind w:left="0"/>
        <w:jc w:val="both"/>
        <w:rPr>
          <w:rFonts w:ascii="Palatino Linotype" w:hAnsi="Palatino Linotype" w:cs="Arial"/>
        </w:rPr>
      </w:pPr>
    </w:p>
    <w:p w:rsidR="00883AE1" w:rsidRPr="00883AE1" w:rsidRDefault="008A42F8" w:rsidP="00883AE1">
      <w:pPr>
        <w:pStyle w:val="Prrafodelista"/>
        <w:spacing w:after="0" w:line="240" w:lineRule="auto"/>
        <w:ind w:left="0"/>
        <w:jc w:val="both"/>
        <w:rPr>
          <w:rFonts w:ascii="Palatino Linotype" w:hAnsi="Palatino Linotype" w:cs="Arial"/>
          <w:lang w:val="es-ES_tradnl"/>
        </w:rPr>
      </w:pPr>
      <w:r w:rsidRPr="00F535EA">
        <w:rPr>
          <w:rFonts w:ascii="Palatino Linotype" w:hAnsi="Palatino Linotype" w:cs="Arial"/>
        </w:rPr>
        <w:t xml:space="preserve">El principal segmento de atención del Centro </w:t>
      </w:r>
      <w:r w:rsidRPr="00F535EA">
        <w:rPr>
          <w:rFonts w:ascii="Palatino Linotype" w:hAnsi="Palatino Linotype" w:cs="Arial"/>
          <w:lang w:val="es-ES_tradnl"/>
        </w:rPr>
        <w:t>son las EMT</w:t>
      </w:r>
      <w:r w:rsidR="00883AE1">
        <w:rPr>
          <w:rFonts w:ascii="Palatino Linotype" w:hAnsi="Palatino Linotype" w:cs="Arial"/>
          <w:lang w:val="es-ES_tradnl"/>
        </w:rPr>
        <w:t>´s</w:t>
      </w:r>
      <w:r w:rsidRPr="00F535EA">
        <w:rPr>
          <w:rStyle w:val="Refdenotaalpie"/>
          <w:rFonts w:ascii="Palatino Linotype" w:hAnsi="Palatino Linotype" w:cs="Arial"/>
          <w:lang w:val="es-ES_tradnl"/>
        </w:rPr>
        <w:footnoteReference w:id="4"/>
      </w:r>
      <w:r w:rsidRPr="00F535EA">
        <w:rPr>
          <w:rFonts w:ascii="Palatino Linotype" w:hAnsi="Palatino Linotype" w:cs="Arial"/>
          <w:lang w:val="es-ES_tradnl"/>
        </w:rPr>
        <w:t xml:space="preserve"> y emprende</w:t>
      </w:r>
      <w:r w:rsidR="00D469B5">
        <w:rPr>
          <w:rFonts w:ascii="Palatino Linotype" w:hAnsi="Palatino Linotype" w:cs="Arial"/>
          <w:lang w:val="es-ES_tradnl"/>
        </w:rPr>
        <w:t>dores</w:t>
      </w:r>
      <w:r w:rsidR="00883AE1">
        <w:rPr>
          <w:rFonts w:ascii="Palatino Linotype" w:eastAsia="Palatino Linotype" w:hAnsi="Palatino Linotype" w:cs="Palatino Linotype"/>
          <w:color w:val="000000"/>
          <w:vertAlign w:val="superscript"/>
        </w:rPr>
        <w:footnoteReference w:id="5"/>
      </w:r>
      <w:r w:rsidR="00D469B5">
        <w:rPr>
          <w:rFonts w:ascii="Palatino Linotype" w:hAnsi="Palatino Linotype" w:cs="Arial"/>
          <w:lang w:val="es-ES_tradnl"/>
        </w:rPr>
        <w:t>.</w:t>
      </w:r>
      <w:r w:rsidR="00883AE1">
        <w:rPr>
          <w:rFonts w:ascii="Palatino Linotype" w:hAnsi="Palatino Linotype" w:cs="Arial"/>
          <w:lang w:val="es-ES_tradnl"/>
        </w:rPr>
        <w:t xml:space="preserve"> </w:t>
      </w:r>
      <w:r w:rsidR="00883AE1">
        <w:rPr>
          <w:rFonts w:ascii="Palatino Linotype" w:eastAsia="Palatino Linotype" w:hAnsi="Palatino Linotype" w:cs="Palatino Linotype"/>
          <w:color w:val="000000"/>
        </w:rPr>
        <w:t>Dentro de este ámbito, y de manera transversal, el Centro debe identificar aquellos emprendimientos con pertinencia étnica, es decir, que incorporen, dentro de sus procesos, los conocimientos, prácticas o valores propios de la cultura Mapuche, o que sus objetivos económicos estén en armonía con el bienestar social y/o ambiental del territorio de procedencia; los que operan de manera tradicional, no obstante t</w:t>
      </w:r>
      <w:r w:rsidR="00201BB1">
        <w:rPr>
          <w:rFonts w:ascii="Palatino Linotype" w:eastAsia="Palatino Linotype" w:hAnsi="Palatino Linotype" w:cs="Palatino Linotype"/>
          <w:color w:val="000000"/>
        </w:rPr>
        <w:t xml:space="preserve">ener una </w:t>
      </w:r>
      <w:r w:rsidR="00883AE1">
        <w:rPr>
          <w:rFonts w:ascii="Palatino Linotype" w:eastAsia="Palatino Linotype" w:hAnsi="Palatino Linotype" w:cs="Palatino Linotype"/>
          <w:color w:val="000000"/>
        </w:rPr>
        <w:t>potencial pertinencia étnica; y finalmente</w:t>
      </w:r>
      <w:r w:rsidR="00201BB1">
        <w:rPr>
          <w:rFonts w:ascii="Palatino Linotype" w:eastAsia="Palatino Linotype" w:hAnsi="Palatino Linotype" w:cs="Palatino Linotype"/>
          <w:color w:val="000000"/>
        </w:rPr>
        <w:t>,</w:t>
      </w:r>
      <w:r w:rsidR="00883AE1">
        <w:rPr>
          <w:rFonts w:ascii="Palatino Linotype" w:eastAsia="Palatino Linotype" w:hAnsi="Palatino Linotype" w:cs="Palatino Linotype"/>
          <w:color w:val="000000"/>
        </w:rPr>
        <w:t xml:space="preserve"> los emprendimientos tradicionales y sin posibilidad de pertinencia étnica.</w:t>
      </w:r>
    </w:p>
    <w:p w:rsidR="00883AE1" w:rsidRDefault="00883AE1" w:rsidP="005363AB">
      <w:pPr>
        <w:pStyle w:val="Prrafodelista"/>
        <w:spacing w:after="0" w:line="240" w:lineRule="auto"/>
        <w:ind w:left="0"/>
        <w:jc w:val="both"/>
        <w:rPr>
          <w:rFonts w:ascii="Palatino Linotype" w:hAnsi="Palatino Linotype" w:cs="Arial"/>
          <w:lang w:val="es-ES_tradnl"/>
        </w:rPr>
      </w:pPr>
    </w:p>
    <w:p w:rsidR="008A42F8" w:rsidRPr="00F535EA" w:rsidRDefault="00883AE1" w:rsidP="005363AB">
      <w:pPr>
        <w:pStyle w:val="Prrafodelista"/>
        <w:spacing w:after="0" w:line="240" w:lineRule="auto"/>
        <w:ind w:left="0"/>
        <w:jc w:val="both"/>
        <w:rPr>
          <w:rFonts w:ascii="Palatino Linotype" w:hAnsi="Palatino Linotype" w:cs="Arial"/>
          <w:lang w:val="es-ES_tradnl"/>
        </w:rPr>
      </w:pPr>
      <w:r>
        <w:rPr>
          <w:rFonts w:ascii="Palatino Linotype" w:hAnsi="Palatino Linotype" w:cs="Arial"/>
          <w:lang w:val="es-ES_tradnl"/>
        </w:rPr>
        <w:lastRenderedPageBreak/>
        <w:t>De acuerdo a los tres tipos de emprendimientos señalados precedentemente, e</w:t>
      </w:r>
      <w:r w:rsidR="008A42F8" w:rsidRPr="00F535EA">
        <w:rPr>
          <w:rFonts w:ascii="Palatino Linotype" w:hAnsi="Palatino Linotype" w:cs="Arial"/>
          <w:lang w:val="es-ES_tradnl"/>
        </w:rPr>
        <w:t>l modelo de atención de</w:t>
      </w:r>
      <w:r w:rsidR="005E1999">
        <w:rPr>
          <w:rFonts w:ascii="Palatino Linotype" w:hAnsi="Palatino Linotype" w:cs="Arial"/>
          <w:lang w:val="es-ES_tradnl"/>
        </w:rPr>
        <w:t>l Centro Especializado</w:t>
      </w:r>
      <w:r w:rsidR="008A42F8" w:rsidRPr="00F535EA">
        <w:rPr>
          <w:rFonts w:ascii="Palatino Linotype" w:hAnsi="Palatino Linotype" w:cs="Arial"/>
          <w:lang w:val="es-ES_tradnl"/>
        </w:rPr>
        <w:t xml:space="preserve"> segmenta</w:t>
      </w:r>
      <w:r>
        <w:rPr>
          <w:rFonts w:ascii="Palatino Linotype" w:hAnsi="Palatino Linotype" w:cs="Arial"/>
          <w:lang w:val="es-ES_tradnl"/>
        </w:rPr>
        <w:t>rá</w:t>
      </w:r>
      <w:r w:rsidR="008A42F8" w:rsidRPr="00F535EA">
        <w:rPr>
          <w:rFonts w:ascii="Palatino Linotype" w:hAnsi="Palatino Linotype" w:cs="Arial"/>
          <w:lang w:val="es-ES_tradnl"/>
        </w:rPr>
        <w:t xml:space="preserve"> a sus </w:t>
      </w:r>
      <w:r>
        <w:rPr>
          <w:rFonts w:ascii="Palatino Linotype" w:hAnsi="Palatino Linotype" w:cs="Arial"/>
          <w:lang w:val="es-ES_tradnl"/>
        </w:rPr>
        <w:t>emprendedores/as</w:t>
      </w:r>
      <w:r w:rsidR="008A42F8" w:rsidRPr="00F535EA">
        <w:rPr>
          <w:rFonts w:ascii="Palatino Linotype" w:hAnsi="Palatino Linotype" w:cs="Arial"/>
          <w:lang w:val="es-ES_tradnl"/>
        </w:rPr>
        <w:t xml:space="preserve"> en tres niveles:</w:t>
      </w:r>
    </w:p>
    <w:p w:rsidR="008A42F8" w:rsidRPr="00F535EA" w:rsidRDefault="008A42F8" w:rsidP="005363AB">
      <w:pPr>
        <w:pStyle w:val="Prrafodelista"/>
        <w:spacing w:after="0" w:line="240" w:lineRule="auto"/>
        <w:ind w:left="0"/>
        <w:jc w:val="both"/>
        <w:rPr>
          <w:rFonts w:ascii="Palatino Linotype" w:hAnsi="Palatino Linotype" w:cs="Arial"/>
          <w:lang w:val="es-ES_tradnl"/>
        </w:rPr>
      </w:pPr>
    </w:p>
    <w:p w:rsidR="002B6B99" w:rsidRPr="005E1999" w:rsidRDefault="008A42F8" w:rsidP="002B6B99">
      <w:pPr>
        <w:pStyle w:val="Prrafodelista"/>
        <w:numPr>
          <w:ilvl w:val="0"/>
          <w:numId w:val="7"/>
        </w:numPr>
        <w:spacing w:after="0" w:line="240" w:lineRule="auto"/>
        <w:jc w:val="both"/>
        <w:rPr>
          <w:rFonts w:ascii="Palatino Linotype" w:hAnsi="Palatino Linotype" w:cs="Arial"/>
          <w:lang w:val="es-ES_tradnl"/>
        </w:rPr>
      </w:pPr>
      <w:r w:rsidRPr="00F535EA">
        <w:rPr>
          <w:rFonts w:ascii="Palatino Linotype" w:hAnsi="Palatino Linotype" w:cs="Arial"/>
          <w:b/>
          <w:lang w:val="es-ES_tradnl"/>
        </w:rPr>
        <w:t xml:space="preserve">Nivel 1 Emprendimientos. </w:t>
      </w:r>
      <w:r w:rsidR="005E1999" w:rsidRPr="005E1999">
        <w:rPr>
          <w:rFonts w:ascii="Palatino Linotype" w:hAnsi="Palatino Linotype" w:cs="Arial"/>
          <w:lang w:val="es-ES_tradnl"/>
        </w:rPr>
        <w:t>Se divid</w:t>
      </w:r>
      <w:r w:rsidR="00876E77">
        <w:rPr>
          <w:rFonts w:ascii="Palatino Linotype" w:hAnsi="Palatino Linotype" w:cs="Arial"/>
          <w:lang w:val="es-ES_tradnl"/>
        </w:rPr>
        <w:t xml:space="preserve">irán en emprendedores/as potenciales, </w:t>
      </w:r>
      <w:r w:rsidR="00174D35">
        <w:rPr>
          <w:rFonts w:ascii="Palatino Linotype" w:hAnsi="Palatino Linotype" w:cs="Arial"/>
          <w:lang w:val="es-ES_tradnl"/>
        </w:rPr>
        <w:t>con una idea con bajo nivel de desarrollo, que deseen</w:t>
      </w:r>
      <w:r w:rsidR="00174D35" w:rsidRPr="00174D35">
        <w:rPr>
          <w:rFonts w:ascii="Palatino Linotype" w:hAnsi="Palatino Linotype" w:cs="Arial"/>
          <w:lang w:val="es-ES_tradnl"/>
        </w:rPr>
        <w:t xml:space="preserve"> </w:t>
      </w:r>
      <w:r w:rsidR="00174D35">
        <w:rPr>
          <w:rFonts w:ascii="Palatino Linotype" w:hAnsi="Palatino Linotype" w:cs="Arial"/>
          <w:lang w:val="es-ES_tradnl"/>
        </w:rPr>
        <w:t>iniciar un nuevo negocio,</w:t>
      </w:r>
      <w:r w:rsidR="002B6B99">
        <w:rPr>
          <w:rFonts w:ascii="Palatino Linotype" w:hAnsi="Palatino Linotype" w:cs="Arial"/>
          <w:lang w:val="es-ES_tradnl"/>
        </w:rPr>
        <w:t xml:space="preserve"> para lo cual requieren apoyo focalizado en formación y acompañamiento, en puesta en marcha de su iniciativa,</w:t>
      </w:r>
      <w:r w:rsidR="002B6B99" w:rsidRPr="002B6B99">
        <w:rPr>
          <w:rFonts w:ascii="Palatino Linotype" w:hAnsi="Palatino Linotype" w:cs="Arial"/>
          <w:lang w:val="es-ES_tradnl"/>
        </w:rPr>
        <w:t xml:space="preserve"> </w:t>
      </w:r>
      <w:r w:rsidR="002B6B99">
        <w:rPr>
          <w:rFonts w:ascii="Palatino Linotype" w:hAnsi="Palatino Linotype" w:cs="Arial"/>
          <w:lang w:val="es-ES_tradnl"/>
        </w:rPr>
        <w:t>y por otro lado, emprendedores/as que tienen una idea de negocio elaborada o están en las etapas iniciales de puesta en marcha de una iniciativa con proyección, y desean formalizarse en un corto plazo.</w:t>
      </w:r>
    </w:p>
    <w:p w:rsidR="00F84C76" w:rsidRPr="00A47C96" w:rsidRDefault="008A42F8" w:rsidP="00A47C96">
      <w:pPr>
        <w:pStyle w:val="Prrafodelista"/>
        <w:numPr>
          <w:ilvl w:val="0"/>
          <w:numId w:val="7"/>
        </w:numPr>
        <w:spacing w:after="0" w:line="240" w:lineRule="auto"/>
        <w:jc w:val="both"/>
        <w:rPr>
          <w:rFonts w:ascii="Palatino Linotype" w:hAnsi="Palatino Linotype" w:cs="Arial"/>
          <w:b/>
          <w:lang w:val="es-ES_tradnl"/>
        </w:rPr>
      </w:pPr>
      <w:r w:rsidRPr="00F535EA">
        <w:rPr>
          <w:rFonts w:ascii="Palatino Linotype" w:hAnsi="Palatino Linotype" w:cs="Arial"/>
          <w:b/>
          <w:lang w:val="es-ES_tradnl"/>
        </w:rPr>
        <w:t xml:space="preserve">Nivel 2 Empresas establecidas. </w:t>
      </w:r>
      <w:r w:rsidR="002B6B99">
        <w:rPr>
          <w:rFonts w:ascii="Palatino Linotype" w:hAnsi="Palatino Linotype" w:cs="Arial"/>
          <w:lang w:val="es-ES_tradnl"/>
        </w:rPr>
        <w:t>Personas con empresas EMT</w:t>
      </w:r>
      <w:r w:rsidR="00F84C76">
        <w:rPr>
          <w:rFonts w:ascii="Palatino Linotype" w:hAnsi="Palatino Linotype" w:cs="Arial"/>
          <w:lang w:val="es-ES_tradnl"/>
        </w:rPr>
        <w:t>´s</w:t>
      </w:r>
      <w:r w:rsidR="002B6B99">
        <w:rPr>
          <w:rFonts w:ascii="Palatino Linotype" w:hAnsi="Palatino Linotype" w:cs="Arial"/>
          <w:lang w:val="es-ES_tradnl"/>
        </w:rPr>
        <w:t xml:space="preserve"> en operación.</w:t>
      </w:r>
      <w:r w:rsidR="00F84C76">
        <w:rPr>
          <w:rFonts w:ascii="Palatino Linotype" w:hAnsi="Palatino Linotype" w:cs="Arial"/>
          <w:lang w:val="es-ES_tradnl"/>
        </w:rPr>
        <w:t xml:space="preserve"> </w:t>
      </w:r>
      <w:r w:rsidRPr="00F84C76">
        <w:rPr>
          <w:rFonts w:ascii="Palatino Linotype" w:hAnsi="Palatino Linotype" w:cs="Arial"/>
          <w:lang w:val="es-ES_tradnl"/>
        </w:rPr>
        <w:t>Estos pueden acudir, entre otras razones, p</w:t>
      </w:r>
      <w:r w:rsidR="00B767C4" w:rsidRPr="00F84C76">
        <w:rPr>
          <w:rFonts w:ascii="Palatino Linotype" w:hAnsi="Palatino Linotype" w:cs="Arial"/>
          <w:lang w:val="es-ES_tradnl"/>
        </w:rPr>
        <w:t>orque: 1) buscan</w:t>
      </w:r>
      <w:r w:rsidRPr="00F84C76">
        <w:rPr>
          <w:rFonts w:ascii="Palatino Linotype" w:hAnsi="Palatino Linotype" w:cs="Arial"/>
          <w:lang w:val="es-ES_tradnl"/>
        </w:rPr>
        <w:t xml:space="preserve"> oportunidades o formas de expandir o </w:t>
      </w:r>
      <w:r w:rsidRPr="00A47C96">
        <w:rPr>
          <w:rFonts w:ascii="Palatino Linotype" w:hAnsi="Palatino Linotype" w:cs="Arial"/>
          <w:lang w:val="es-ES_tradnl"/>
        </w:rPr>
        <w:t>mejorar sus negocios; 2) tienen un problema específico o nec</w:t>
      </w:r>
      <w:r w:rsidR="00F84C76" w:rsidRPr="00A47C96">
        <w:rPr>
          <w:rFonts w:ascii="Palatino Linotype" w:hAnsi="Palatino Linotype" w:cs="Arial"/>
          <w:lang w:val="es-ES_tradnl"/>
        </w:rPr>
        <w:t>esidad que debe</w:t>
      </w:r>
      <w:r w:rsidR="008E2611" w:rsidRPr="00A47C96">
        <w:rPr>
          <w:rFonts w:ascii="Palatino Linotype" w:hAnsi="Palatino Linotype" w:cs="Arial"/>
          <w:lang w:val="es-ES_tradnl"/>
        </w:rPr>
        <w:t>ría</w:t>
      </w:r>
      <w:r w:rsidR="00F84C76" w:rsidRPr="00A47C96">
        <w:rPr>
          <w:rFonts w:ascii="Palatino Linotype" w:hAnsi="Palatino Linotype" w:cs="Arial"/>
          <w:lang w:val="es-ES_tradnl"/>
        </w:rPr>
        <w:t xml:space="preserve"> ser resuelta; </w:t>
      </w:r>
      <w:r w:rsidR="008E2611" w:rsidRPr="00A47C96">
        <w:rPr>
          <w:rFonts w:ascii="Palatino Linotype" w:hAnsi="Palatino Linotype" w:cs="Arial"/>
          <w:lang w:val="es-ES_tradnl"/>
        </w:rPr>
        <w:t>y/</w:t>
      </w:r>
      <w:r w:rsidRPr="00A47C96">
        <w:rPr>
          <w:rFonts w:ascii="Palatino Linotype" w:hAnsi="Palatino Linotype" w:cs="Arial"/>
          <w:lang w:val="es-ES_tradnl"/>
        </w:rPr>
        <w:t>o 3) están atrave</w:t>
      </w:r>
      <w:r w:rsidR="00F84C76" w:rsidRPr="00A47C96">
        <w:rPr>
          <w:rFonts w:ascii="Palatino Linotype" w:hAnsi="Palatino Linotype" w:cs="Arial"/>
          <w:lang w:val="es-ES_tradnl"/>
        </w:rPr>
        <w:t xml:space="preserve">sando por una crisis de mercado y/o </w:t>
      </w:r>
      <w:r w:rsidR="00F84C76" w:rsidRPr="00A47C96">
        <w:rPr>
          <w:rFonts w:ascii="Palatino Linotype" w:eastAsia="Palatino Linotype" w:hAnsi="Palatino Linotype" w:cs="Palatino Linotype"/>
          <w:color w:val="000000"/>
        </w:rPr>
        <w:t>buscan incorporar saberes y prácticas propias del Pueblo Mapuche, como la asociatividad, cooperación y respeto por el medio ambiente.</w:t>
      </w:r>
    </w:p>
    <w:p w:rsidR="008A42F8" w:rsidRPr="00A47C96" w:rsidRDefault="008A42F8" w:rsidP="00A47C96">
      <w:pPr>
        <w:pStyle w:val="Prrafodelista"/>
        <w:numPr>
          <w:ilvl w:val="0"/>
          <w:numId w:val="7"/>
        </w:numPr>
        <w:spacing w:after="0" w:line="240" w:lineRule="auto"/>
        <w:jc w:val="both"/>
        <w:rPr>
          <w:rFonts w:ascii="Palatino Linotype" w:hAnsi="Palatino Linotype" w:cs="Arial"/>
          <w:b/>
          <w:lang w:val="es-ES_tradnl"/>
        </w:rPr>
      </w:pPr>
      <w:r w:rsidRPr="00A47C96">
        <w:rPr>
          <w:rFonts w:ascii="Palatino Linotype" w:hAnsi="Palatino Linotype" w:cs="Arial"/>
          <w:b/>
          <w:lang w:val="es-ES_tradnl"/>
        </w:rPr>
        <w:t xml:space="preserve">Nivel 3 </w:t>
      </w:r>
      <w:r w:rsidR="00A772B4" w:rsidRPr="00A47C96">
        <w:rPr>
          <w:rFonts w:ascii="Palatino Linotype" w:hAnsi="Palatino Linotype" w:cs="Arial"/>
          <w:b/>
          <w:lang w:val="es-ES_tradnl"/>
        </w:rPr>
        <w:t>Empresas de alto crecimiento</w:t>
      </w:r>
      <w:r w:rsidRPr="00A47C96">
        <w:rPr>
          <w:rFonts w:ascii="Palatino Linotype" w:hAnsi="Palatino Linotype" w:cs="Arial"/>
          <w:b/>
          <w:lang w:val="es-ES_tradnl"/>
        </w:rPr>
        <w:t xml:space="preserve">. </w:t>
      </w:r>
      <w:r w:rsidRPr="00A47C96">
        <w:rPr>
          <w:rFonts w:ascii="Palatino Linotype" w:hAnsi="Palatino Linotype" w:cs="Arial"/>
          <w:lang w:val="es-ES_tradnl"/>
        </w:rPr>
        <w:t xml:space="preserve">Empresas establecidas con alto potencial de </w:t>
      </w:r>
      <w:r w:rsidR="00A772B4" w:rsidRPr="00A47C96">
        <w:rPr>
          <w:rFonts w:ascii="Palatino Linotype" w:hAnsi="Palatino Linotype" w:cs="Arial"/>
          <w:lang w:val="es-ES_tradnl"/>
        </w:rPr>
        <w:t>aumento en ventas</w:t>
      </w:r>
      <w:r w:rsidR="003D0FFA" w:rsidRPr="00A47C96">
        <w:rPr>
          <w:rFonts w:ascii="Palatino Linotype" w:hAnsi="Palatino Linotype" w:cs="Arial"/>
          <w:lang w:val="es-ES_tradnl"/>
        </w:rPr>
        <w:t>, generación de</w:t>
      </w:r>
      <w:r w:rsidR="00A772B4" w:rsidRPr="00A47C96">
        <w:rPr>
          <w:rFonts w:ascii="Palatino Linotype" w:hAnsi="Palatino Linotype" w:cs="Arial"/>
          <w:lang w:val="es-ES_tradnl"/>
        </w:rPr>
        <w:t xml:space="preserve"> empleo</w:t>
      </w:r>
      <w:r w:rsidR="003D0FFA" w:rsidRPr="00A47C96">
        <w:rPr>
          <w:rFonts w:ascii="Palatino Linotype" w:hAnsi="Palatino Linotype" w:cs="Arial"/>
          <w:lang w:val="es-ES_tradnl"/>
        </w:rPr>
        <w:t xml:space="preserve"> o impacto socio-ambiental</w:t>
      </w:r>
      <w:r w:rsidR="003D0FFA" w:rsidRPr="00A47C96">
        <w:rPr>
          <w:rFonts w:ascii="Palatino Linotype" w:eastAsia="Palatino Linotype" w:hAnsi="Palatino Linotype" w:cs="Palatino Linotype"/>
          <w:color w:val="000000"/>
          <w:vertAlign w:val="superscript"/>
        </w:rPr>
        <w:footnoteReference w:id="6"/>
      </w:r>
      <w:r w:rsidR="003D0FFA" w:rsidRPr="00A47C96">
        <w:rPr>
          <w:rFonts w:ascii="Palatino Linotype" w:hAnsi="Palatino Linotype" w:cs="Arial"/>
          <w:lang w:val="es-ES_tradnl"/>
        </w:rPr>
        <w:t xml:space="preserve"> en territorios de origen.</w:t>
      </w:r>
    </w:p>
    <w:p w:rsidR="00906AD3" w:rsidRPr="00A47C96" w:rsidRDefault="00906AD3" w:rsidP="00A47C96">
      <w:pPr>
        <w:autoSpaceDE w:val="0"/>
        <w:autoSpaceDN w:val="0"/>
        <w:adjustRightInd w:val="0"/>
        <w:spacing w:after="0" w:line="240" w:lineRule="auto"/>
        <w:jc w:val="both"/>
        <w:rPr>
          <w:rFonts w:ascii="Palatino Linotype" w:eastAsia="Times New Roman" w:hAnsi="Palatino Linotype" w:cs="Arial"/>
          <w:lang w:val="es-ES_tradnl" w:eastAsia="es-ES"/>
        </w:rPr>
      </w:pPr>
    </w:p>
    <w:p w:rsidR="00A47C96" w:rsidRPr="00A47C96" w:rsidRDefault="00A47C96" w:rsidP="00A47C96">
      <w:pPr>
        <w:spacing w:after="0" w:line="240" w:lineRule="auto"/>
        <w:jc w:val="both"/>
        <w:rPr>
          <w:rFonts w:ascii="Palatino Linotype" w:hAnsi="Palatino Linotype"/>
          <w:lang w:val="es-ES_tradnl" w:eastAsia="es-ES"/>
        </w:rPr>
      </w:pPr>
      <w:r>
        <w:rPr>
          <w:rFonts w:ascii="Palatino Linotype" w:hAnsi="Palatino Linotype"/>
          <w:lang w:val="es-ES_tradnl" w:eastAsia="es-ES"/>
        </w:rPr>
        <w:t>P</w:t>
      </w:r>
      <w:r w:rsidRPr="00A47C96">
        <w:rPr>
          <w:rFonts w:ascii="Palatino Linotype" w:hAnsi="Palatino Linotype"/>
          <w:lang w:val="es-ES_tradnl" w:eastAsia="es-ES"/>
        </w:rPr>
        <w:t xml:space="preserve">ara las clasificaciones </w:t>
      </w:r>
      <w:r>
        <w:rPr>
          <w:rFonts w:ascii="Palatino Linotype" w:hAnsi="Palatino Linotype"/>
          <w:lang w:val="es-ES_tradnl" w:eastAsia="es-ES"/>
        </w:rPr>
        <w:t>señaladas se debe</w:t>
      </w:r>
      <w:r w:rsidRPr="00A47C96">
        <w:rPr>
          <w:rFonts w:ascii="Palatino Linotype" w:hAnsi="Palatino Linotype"/>
          <w:lang w:val="es-ES_tradnl" w:eastAsia="es-ES"/>
        </w:rPr>
        <w:t xml:space="preserve"> identificar</w:t>
      </w:r>
      <w:r>
        <w:rPr>
          <w:rFonts w:ascii="Palatino Linotype" w:hAnsi="Palatino Linotype"/>
          <w:lang w:val="es-ES_tradnl" w:eastAsia="es-ES"/>
        </w:rPr>
        <w:t xml:space="preserve"> a</w:t>
      </w:r>
      <w:r w:rsidRPr="00A47C96">
        <w:rPr>
          <w:rFonts w:ascii="Palatino Linotype" w:hAnsi="Palatino Linotype"/>
          <w:lang w:val="es-ES_tradnl" w:eastAsia="es-ES"/>
        </w:rPr>
        <w:t xml:space="preserve"> los di</w:t>
      </w:r>
      <w:r>
        <w:rPr>
          <w:rFonts w:ascii="Palatino Linotype" w:hAnsi="Palatino Linotype"/>
          <w:lang w:val="es-ES_tradnl" w:eastAsia="es-ES"/>
        </w:rPr>
        <w:t>stintos tipos de emprendedores, según</w:t>
      </w:r>
      <w:r w:rsidRPr="00A47C96">
        <w:rPr>
          <w:rFonts w:ascii="Palatino Linotype" w:hAnsi="Palatino Linotype"/>
          <w:lang w:val="es-ES_tradnl" w:eastAsia="es-ES"/>
        </w:rPr>
        <w:t xml:space="preserve"> características socioculturale</w:t>
      </w:r>
      <w:r>
        <w:rPr>
          <w:rFonts w:ascii="Palatino Linotype" w:hAnsi="Palatino Linotype"/>
          <w:lang w:val="es-ES_tradnl" w:eastAsia="es-ES"/>
        </w:rPr>
        <w:t>s, demográficas y/o territoriales,</w:t>
      </w:r>
      <w:r w:rsidRPr="00A47C96">
        <w:rPr>
          <w:rFonts w:ascii="Palatino Linotype" w:hAnsi="Palatino Linotype"/>
          <w:lang w:val="es-ES_tradnl" w:eastAsia="es-ES"/>
        </w:rPr>
        <w:t xml:space="preserve"> que permitan establecer las distintas estrategias de difusión/comunicación, metodológicas, temáticas </w:t>
      </w:r>
      <w:r>
        <w:rPr>
          <w:rFonts w:ascii="Palatino Linotype" w:hAnsi="Palatino Linotype"/>
          <w:lang w:val="es-ES_tradnl" w:eastAsia="es-ES"/>
        </w:rPr>
        <w:t>e</w:t>
      </w:r>
      <w:r w:rsidRPr="00A47C96">
        <w:rPr>
          <w:rFonts w:ascii="Palatino Linotype" w:hAnsi="Palatino Linotype"/>
          <w:lang w:val="es-ES_tradnl" w:eastAsia="es-ES"/>
        </w:rPr>
        <w:t xml:space="preserve"> indicadores pertinentes. De esa manera, la identificación de los clientes, más allá del nivel en que </w:t>
      </w:r>
      <w:r w:rsidR="00BB7A49">
        <w:rPr>
          <w:rFonts w:ascii="Palatino Linotype" w:hAnsi="Palatino Linotype"/>
          <w:lang w:val="es-ES_tradnl" w:eastAsia="es-ES"/>
        </w:rPr>
        <w:t xml:space="preserve">esté </w:t>
      </w:r>
      <w:r w:rsidRPr="00A47C96">
        <w:rPr>
          <w:rFonts w:ascii="Palatino Linotype" w:hAnsi="Palatino Linotype"/>
          <w:lang w:val="es-ES_tradnl" w:eastAsia="es-ES"/>
        </w:rPr>
        <w:t>el emprendimiento, resulta una actividad clave para determinar las distintas estrategias que requerirá la intervención.</w:t>
      </w:r>
    </w:p>
    <w:p w:rsidR="00A47C96" w:rsidRPr="00A47C96" w:rsidRDefault="00A47C96" w:rsidP="00A47C96">
      <w:pPr>
        <w:autoSpaceDE w:val="0"/>
        <w:autoSpaceDN w:val="0"/>
        <w:adjustRightInd w:val="0"/>
        <w:spacing w:after="0" w:line="240" w:lineRule="auto"/>
        <w:jc w:val="both"/>
        <w:rPr>
          <w:rFonts w:ascii="Palatino Linotype" w:eastAsia="Times New Roman" w:hAnsi="Palatino Linotype" w:cs="Arial"/>
          <w:lang w:val="es-ES_tradnl" w:eastAsia="es-ES"/>
        </w:rPr>
      </w:pPr>
    </w:p>
    <w:p w:rsidR="008A42F8" w:rsidRPr="00A47C96" w:rsidRDefault="008A42F8" w:rsidP="005363AB">
      <w:pPr>
        <w:pStyle w:val="Prrafodelista"/>
        <w:numPr>
          <w:ilvl w:val="1"/>
          <w:numId w:val="2"/>
        </w:numPr>
        <w:spacing w:after="0" w:line="240" w:lineRule="auto"/>
        <w:jc w:val="both"/>
        <w:rPr>
          <w:rFonts w:ascii="Palatino Linotype" w:hAnsi="Palatino Linotype" w:cs="ArialMT"/>
          <w:b/>
          <w:u w:val="single"/>
        </w:rPr>
      </w:pPr>
      <w:r w:rsidRPr="00A47C96">
        <w:rPr>
          <w:rFonts w:ascii="Palatino Linotype" w:hAnsi="Palatino Linotype" w:cs="ArialMT"/>
          <w:b/>
          <w:u w:val="single"/>
        </w:rPr>
        <w:t>METODOLOGÍA DE INTERVENCIÓN</w:t>
      </w:r>
    </w:p>
    <w:p w:rsidR="008A42F8" w:rsidRPr="00A47C96" w:rsidRDefault="008A42F8" w:rsidP="005363AB">
      <w:pPr>
        <w:pStyle w:val="Prrafodelista"/>
        <w:spacing w:after="0" w:line="240" w:lineRule="auto"/>
        <w:ind w:left="1080"/>
        <w:jc w:val="both"/>
        <w:rPr>
          <w:rFonts w:ascii="Palatino Linotype" w:hAnsi="Palatino Linotype" w:cs="ArialMT"/>
          <w:u w:val="single"/>
        </w:rPr>
      </w:pPr>
    </w:p>
    <w:p w:rsidR="008A42F8" w:rsidRPr="00A47C96" w:rsidRDefault="00DC5344" w:rsidP="005363AB">
      <w:pPr>
        <w:spacing w:after="0" w:line="240" w:lineRule="auto"/>
        <w:jc w:val="both"/>
        <w:rPr>
          <w:rFonts w:ascii="Palatino Linotype" w:hAnsi="Palatino Linotype" w:cs="Arial"/>
          <w:lang w:val="es-ES_tradnl"/>
        </w:rPr>
      </w:pPr>
      <w:r w:rsidRPr="00A47C96">
        <w:rPr>
          <w:rFonts w:ascii="Palatino Linotype" w:hAnsi="Palatino Linotype" w:cs="Arial"/>
          <w:lang w:val="es-ES_tradnl"/>
        </w:rPr>
        <w:t>El</w:t>
      </w:r>
      <w:r w:rsidR="008A42F8" w:rsidRPr="00A47C96">
        <w:rPr>
          <w:rFonts w:ascii="Palatino Linotype" w:hAnsi="Palatino Linotype" w:cs="Arial"/>
          <w:lang w:val="es-ES_tradnl"/>
        </w:rPr>
        <w:t xml:space="preserve"> Centro atenderá a </w:t>
      </w:r>
      <w:r w:rsidRPr="00A47C96">
        <w:rPr>
          <w:rFonts w:ascii="Palatino Linotype" w:hAnsi="Palatino Linotype" w:cs="Arial"/>
          <w:lang w:val="es-ES_tradnl"/>
        </w:rPr>
        <w:t xml:space="preserve">las </w:t>
      </w:r>
      <w:r w:rsidR="008A42F8" w:rsidRPr="00A47C96">
        <w:rPr>
          <w:rFonts w:ascii="Palatino Linotype" w:hAnsi="Palatino Linotype" w:cs="Arial"/>
          <w:lang w:val="es-ES_tradnl"/>
        </w:rPr>
        <w:t>EMT y emprendimientos, cuyos responsables demuestren interés, compromiso y po</w:t>
      </w:r>
      <w:r w:rsidRPr="00A47C96">
        <w:rPr>
          <w:rFonts w:ascii="Palatino Linotype" w:hAnsi="Palatino Linotype" w:cs="Arial"/>
          <w:lang w:val="es-ES_tradnl"/>
        </w:rPr>
        <w:t>tencial de desarrollo económico y/o socio-ambiental, en armonía con la propia visión de desarrollo de los territorios.</w:t>
      </w:r>
    </w:p>
    <w:p w:rsidR="00EC2C09" w:rsidRPr="00A47C96" w:rsidRDefault="00EC2C09" w:rsidP="005363AB">
      <w:pPr>
        <w:spacing w:after="0" w:line="240" w:lineRule="auto"/>
        <w:jc w:val="both"/>
        <w:rPr>
          <w:rFonts w:ascii="Palatino Linotype" w:hAnsi="Palatino Linotype" w:cs="Arial"/>
          <w:lang w:val="es-ES_tradnl"/>
        </w:rPr>
      </w:pPr>
    </w:p>
    <w:p w:rsidR="00236A6D" w:rsidRDefault="00EC2C09" w:rsidP="00EC2C09">
      <w:pPr>
        <w:spacing w:after="0" w:line="240" w:lineRule="auto"/>
        <w:jc w:val="both"/>
        <w:rPr>
          <w:rFonts w:ascii="Palatino Linotype" w:eastAsia="Palatino Linotype" w:hAnsi="Palatino Linotype" w:cs="Palatino Linotype"/>
        </w:rPr>
      </w:pPr>
      <w:r w:rsidRPr="00A47C96">
        <w:rPr>
          <w:rFonts w:ascii="Palatino Linotype" w:hAnsi="Palatino Linotype" w:cs="Arial"/>
          <w:lang w:val="es-ES_tradnl"/>
        </w:rPr>
        <w:t>Las metodologías a utilizar deben ser pertinentes,</w:t>
      </w:r>
      <w:r w:rsidRPr="00A47C96">
        <w:rPr>
          <w:rFonts w:ascii="Palatino Linotype" w:hAnsi="Palatino Linotype"/>
        </w:rPr>
        <w:t xml:space="preserve"> participativas y de co-construcción con los </w:t>
      </w:r>
      <w:r w:rsidRPr="00A47C96">
        <w:rPr>
          <w:rFonts w:ascii="Palatino Linotype" w:hAnsi="Palatino Linotype" w:cs="Arial"/>
          <w:lang w:val="es-ES_tradnl"/>
        </w:rPr>
        <w:t xml:space="preserve">emprendedores/as y empresas EMT pertenecientes a los territorios, </w:t>
      </w:r>
      <w:r w:rsidRPr="00A47C96">
        <w:rPr>
          <w:rFonts w:ascii="Palatino Linotype" w:eastAsia="Palatino Linotype" w:hAnsi="Palatino Linotype" w:cs="Palatino Linotype"/>
        </w:rPr>
        <w:t>requiriéndose que los profesionales del Centro desarrollen</w:t>
      </w:r>
      <w:r>
        <w:rPr>
          <w:rFonts w:ascii="Palatino Linotype" w:eastAsia="Palatino Linotype" w:hAnsi="Palatino Linotype" w:cs="Palatino Linotype"/>
        </w:rPr>
        <w:t xml:space="preserve"> los vínculos requeridos con actores relevantes, para articular la oferta en fomento, gestionar </w:t>
      </w:r>
      <w:r w:rsidR="00BB7A49">
        <w:rPr>
          <w:rFonts w:ascii="Palatino Linotype" w:eastAsia="Palatino Linotype" w:hAnsi="Palatino Linotype" w:cs="Palatino Linotype"/>
        </w:rPr>
        <w:t xml:space="preserve">las </w:t>
      </w:r>
      <w:r>
        <w:rPr>
          <w:rFonts w:ascii="Palatino Linotype" w:eastAsia="Palatino Linotype" w:hAnsi="Palatino Linotype" w:cs="Palatino Linotype"/>
        </w:rPr>
        <w:t xml:space="preserve">redes de apoyo y cooperación que potencien los </w:t>
      </w:r>
      <w:r w:rsidR="00236A6D">
        <w:rPr>
          <w:rFonts w:ascii="Palatino Linotype" w:eastAsia="Palatino Linotype" w:hAnsi="Palatino Linotype" w:cs="Palatino Linotype"/>
        </w:rPr>
        <w:t>proyectos empresariales.</w:t>
      </w:r>
    </w:p>
    <w:p w:rsidR="00236A6D" w:rsidRDefault="00236A6D" w:rsidP="00EC2C09">
      <w:pPr>
        <w:spacing w:after="0" w:line="240" w:lineRule="auto"/>
        <w:jc w:val="both"/>
        <w:rPr>
          <w:rFonts w:ascii="Palatino Linotype" w:eastAsia="Palatino Linotype" w:hAnsi="Palatino Linotype" w:cs="Palatino Linotype"/>
        </w:rPr>
      </w:pPr>
    </w:p>
    <w:p w:rsidR="00EC2C09" w:rsidRPr="00EC2C09" w:rsidRDefault="00EC2C09" w:rsidP="00EC2C09">
      <w:pPr>
        <w:spacing w:after="0" w:line="240" w:lineRule="auto"/>
        <w:jc w:val="both"/>
        <w:rPr>
          <w:rFonts w:ascii="Palatino Linotype" w:hAnsi="Palatino Linotype" w:cs="Arial"/>
          <w:lang w:val="es-ES_tradnl"/>
        </w:rPr>
      </w:pPr>
      <w:r>
        <w:rPr>
          <w:rFonts w:ascii="Palatino Linotype" w:eastAsia="Palatino Linotype" w:hAnsi="Palatino Linotype" w:cs="Palatino Linotype"/>
        </w:rPr>
        <w:lastRenderedPageBreak/>
        <w:t xml:space="preserve">Además, el Centro </w:t>
      </w:r>
      <w:r w:rsidR="00BB7A49">
        <w:rPr>
          <w:rFonts w:ascii="Palatino Linotype" w:eastAsia="Palatino Linotype" w:hAnsi="Palatino Linotype" w:cs="Palatino Linotype"/>
        </w:rPr>
        <w:t>debe</w:t>
      </w:r>
      <w:r w:rsidR="00236A6D">
        <w:rPr>
          <w:rFonts w:ascii="Palatino Linotype" w:eastAsia="Palatino Linotype" w:hAnsi="Palatino Linotype" w:cs="Palatino Linotype"/>
        </w:rPr>
        <w:t>rá</w:t>
      </w:r>
      <w:r w:rsidR="00BB7A49">
        <w:rPr>
          <w:rFonts w:ascii="Palatino Linotype" w:eastAsia="Palatino Linotype" w:hAnsi="Palatino Linotype" w:cs="Palatino Linotype"/>
        </w:rPr>
        <w:t xml:space="preserve"> ser capaz de gestionar </w:t>
      </w:r>
      <w:r>
        <w:rPr>
          <w:rFonts w:ascii="Palatino Linotype" w:eastAsia="Palatino Linotype" w:hAnsi="Palatino Linotype" w:cs="Palatino Linotype"/>
        </w:rPr>
        <w:t xml:space="preserve">saberes y prácticas relevantes de la cultura Mapuche en los territorios, </w:t>
      </w:r>
      <w:r w:rsidR="00236A6D">
        <w:rPr>
          <w:rFonts w:ascii="Palatino Linotype" w:eastAsia="Palatino Linotype" w:hAnsi="Palatino Linotype" w:cs="Palatino Linotype"/>
        </w:rPr>
        <w:t xml:space="preserve">y </w:t>
      </w:r>
      <w:r>
        <w:rPr>
          <w:rFonts w:ascii="Palatino Linotype" w:eastAsia="Palatino Linotype" w:hAnsi="Palatino Linotype" w:cs="Palatino Linotype"/>
        </w:rPr>
        <w:t xml:space="preserve">que tengan </w:t>
      </w:r>
      <w:r w:rsidR="00236A6D">
        <w:rPr>
          <w:rFonts w:ascii="Palatino Linotype" w:eastAsia="Palatino Linotype" w:hAnsi="Palatino Linotype" w:cs="Palatino Linotype"/>
        </w:rPr>
        <w:t xml:space="preserve">una </w:t>
      </w:r>
      <w:r>
        <w:rPr>
          <w:rFonts w:ascii="Palatino Linotype" w:eastAsia="Palatino Linotype" w:hAnsi="Palatino Linotype" w:cs="Palatino Linotype"/>
        </w:rPr>
        <w:t xml:space="preserve">relación directa, indirecta o potencial con los emprendimientos, incorporando </w:t>
      </w:r>
      <w:r w:rsidR="00BB7A49">
        <w:rPr>
          <w:rFonts w:ascii="Palatino Linotype" w:eastAsia="Palatino Linotype" w:hAnsi="Palatino Linotype" w:cs="Palatino Linotype"/>
        </w:rPr>
        <w:t xml:space="preserve">a </w:t>
      </w:r>
      <w:r>
        <w:rPr>
          <w:rFonts w:ascii="Palatino Linotype" w:eastAsia="Palatino Linotype" w:hAnsi="Palatino Linotype" w:cs="Palatino Linotype"/>
        </w:rPr>
        <w:t>actores y generando instancias para que se produzca el intercambio</w:t>
      </w:r>
      <w:r w:rsidR="00BB7A49">
        <w:rPr>
          <w:rFonts w:ascii="Palatino Linotype" w:eastAsia="Palatino Linotype" w:hAnsi="Palatino Linotype" w:cs="Palatino Linotype"/>
        </w:rPr>
        <w:t>,</w:t>
      </w:r>
      <w:r>
        <w:rPr>
          <w:rFonts w:ascii="Palatino Linotype" w:eastAsia="Palatino Linotype" w:hAnsi="Palatino Linotype" w:cs="Palatino Linotype"/>
        </w:rPr>
        <w:t xml:space="preserve"> y se evalúe la factibilidad de añadir dichos elementos en la propuesta de valor de los proyectos.</w:t>
      </w:r>
    </w:p>
    <w:p w:rsidR="00B767C4" w:rsidRPr="00F535EA" w:rsidRDefault="00B767C4" w:rsidP="005363AB">
      <w:pPr>
        <w:spacing w:after="0" w:line="240" w:lineRule="auto"/>
        <w:jc w:val="both"/>
        <w:rPr>
          <w:rFonts w:ascii="Palatino Linotype" w:hAnsi="Palatino Linotype"/>
        </w:rPr>
      </w:pPr>
    </w:p>
    <w:p w:rsidR="00EC2C09" w:rsidRPr="00EC2C09" w:rsidRDefault="008A42F8" w:rsidP="00EC2C09">
      <w:pPr>
        <w:spacing w:after="0" w:line="240" w:lineRule="auto"/>
        <w:jc w:val="both"/>
        <w:rPr>
          <w:rFonts w:ascii="Palatino Linotype" w:hAnsi="Palatino Linotype" w:cs="Arial"/>
          <w:lang w:val="es-ES_tradnl"/>
        </w:rPr>
      </w:pPr>
      <w:r w:rsidRPr="00F535EA">
        <w:rPr>
          <w:rFonts w:ascii="Palatino Linotype" w:hAnsi="Palatino Linotype" w:cs="Arial"/>
          <w:lang w:val="es-ES_tradnl"/>
        </w:rPr>
        <w:t xml:space="preserve">Este modelo de intervención se </w:t>
      </w:r>
      <w:r w:rsidR="00AA462D">
        <w:rPr>
          <w:rFonts w:ascii="Palatino Linotype" w:hAnsi="Palatino Linotype" w:cs="Arial"/>
          <w:lang w:val="es-ES_tradnl"/>
        </w:rPr>
        <w:t>sustenta</w:t>
      </w:r>
      <w:r w:rsidR="00EC2C09">
        <w:rPr>
          <w:rFonts w:ascii="Palatino Linotype" w:hAnsi="Palatino Linotype" w:cs="Arial"/>
          <w:lang w:val="es-ES_tradnl"/>
        </w:rPr>
        <w:t>rá</w:t>
      </w:r>
      <w:r w:rsidRPr="00F535EA">
        <w:rPr>
          <w:rFonts w:ascii="Palatino Linotype" w:hAnsi="Palatino Linotype" w:cs="Arial"/>
          <w:lang w:val="es-ES_tradnl"/>
        </w:rPr>
        <w:t xml:space="preserve"> en el compromiso de los </w:t>
      </w:r>
      <w:r w:rsidR="00EC2C09">
        <w:rPr>
          <w:rFonts w:ascii="Palatino Linotype" w:hAnsi="Palatino Linotype" w:cs="Arial"/>
          <w:lang w:val="es-ES_tradnl"/>
        </w:rPr>
        <w:t>emprendedores/as</w:t>
      </w:r>
      <w:r w:rsidRPr="00F535EA">
        <w:rPr>
          <w:rFonts w:ascii="Palatino Linotype" w:hAnsi="Palatino Linotype" w:cs="Arial"/>
          <w:lang w:val="es-ES_tradnl"/>
        </w:rPr>
        <w:t xml:space="preserve"> con su desarrollo empresarial</w:t>
      </w:r>
      <w:r w:rsidR="00EC2C09">
        <w:rPr>
          <w:rFonts w:ascii="Palatino Linotype" w:hAnsi="Palatino Linotype" w:cs="Arial"/>
          <w:lang w:val="es-ES_tradnl"/>
        </w:rPr>
        <w:t xml:space="preserve"> y humano</w:t>
      </w:r>
      <w:r w:rsidRPr="00F535EA">
        <w:rPr>
          <w:rFonts w:ascii="Palatino Linotype" w:hAnsi="Palatino Linotype" w:cs="Arial"/>
          <w:lang w:val="es-ES_tradnl"/>
        </w:rPr>
        <w:t xml:space="preserve">, </w:t>
      </w:r>
      <w:r w:rsidR="00EC2C09">
        <w:rPr>
          <w:rFonts w:ascii="Palatino Linotype" w:hAnsi="Palatino Linotype" w:cs="Arial"/>
          <w:lang w:val="es-ES_tradnl"/>
        </w:rPr>
        <w:t>manifestándose</w:t>
      </w:r>
      <w:r w:rsidRPr="00F535EA">
        <w:rPr>
          <w:rFonts w:ascii="Palatino Linotype" w:hAnsi="Palatino Linotype" w:cs="Arial"/>
          <w:lang w:val="es-ES_tradnl"/>
        </w:rPr>
        <w:t xml:space="preserve"> en el cumplimiento de l</w:t>
      </w:r>
      <w:r w:rsidR="00EC2C09">
        <w:rPr>
          <w:rFonts w:ascii="Palatino Linotype" w:hAnsi="Palatino Linotype" w:cs="Arial"/>
          <w:lang w:val="es-ES_tradnl"/>
        </w:rPr>
        <w:t>os acuerdos</w:t>
      </w:r>
      <w:r w:rsidRPr="00F535EA">
        <w:rPr>
          <w:rFonts w:ascii="Palatino Linotype" w:hAnsi="Palatino Linotype" w:cs="Arial"/>
          <w:lang w:val="es-ES_tradnl"/>
        </w:rPr>
        <w:t xml:space="preserve"> </w:t>
      </w:r>
      <w:r w:rsidR="00EC2C09">
        <w:rPr>
          <w:rFonts w:ascii="Palatino Linotype" w:hAnsi="Palatino Linotype" w:cs="Arial"/>
          <w:lang w:val="es-ES_tradnl"/>
        </w:rPr>
        <w:t>adquirido</w:t>
      </w:r>
      <w:r w:rsidR="00AA462D">
        <w:rPr>
          <w:rFonts w:ascii="Palatino Linotype" w:hAnsi="Palatino Linotype" w:cs="Arial"/>
          <w:lang w:val="es-ES_tradnl"/>
        </w:rPr>
        <w:t>s en su</w:t>
      </w:r>
      <w:r w:rsidR="00EC2C09">
        <w:rPr>
          <w:rFonts w:ascii="Palatino Linotype" w:hAnsi="Palatino Linotype" w:cs="Arial"/>
          <w:lang w:val="es-ES_tradnl"/>
        </w:rPr>
        <w:t xml:space="preserve"> plan de trabajo, </w:t>
      </w:r>
      <w:r w:rsidR="00EC2C09">
        <w:rPr>
          <w:rFonts w:ascii="Palatino Linotype" w:eastAsia="Palatino Linotype" w:hAnsi="Palatino Linotype" w:cs="Palatino Linotype"/>
        </w:rPr>
        <w:t xml:space="preserve">en la participación de actividades definidas y la entrega de información necesaria para medir el estado de avance y el resultado de la intervención, por lo que contemplará un tiempo inicial para construir confianzas entre emprendedores y profesionales del Centro, </w:t>
      </w:r>
      <w:r w:rsidR="00BD7D31">
        <w:rPr>
          <w:rFonts w:ascii="Palatino Linotype" w:eastAsia="Palatino Linotype" w:hAnsi="Palatino Linotype" w:cs="Palatino Linotype"/>
        </w:rPr>
        <w:t xml:space="preserve">para </w:t>
      </w:r>
      <w:r w:rsidR="00EC2C09">
        <w:rPr>
          <w:rFonts w:ascii="Palatino Linotype" w:eastAsia="Palatino Linotype" w:hAnsi="Palatino Linotype" w:cs="Palatino Linotype"/>
        </w:rPr>
        <w:t>hacer efectivo y pertinente el intercambio de conocimientos.</w:t>
      </w:r>
    </w:p>
    <w:p w:rsidR="00733CA9" w:rsidRPr="00F535EA" w:rsidRDefault="00733CA9" w:rsidP="005363AB">
      <w:pPr>
        <w:spacing w:after="0" w:line="240" w:lineRule="auto"/>
        <w:jc w:val="both"/>
        <w:rPr>
          <w:rFonts w:ascii="Palatino Linotype" w:eastAsia="Times New Roman" w:hAnsi="Palatino Linotype" w:cs="Arial"/>
          <w:lang w:val="es-ES_tradnl" w:eastAsia="es-ES"/>
        </w:rPr>
      </w:pPr>
    </w:p>
    <w:p w:rsidR="004A1DC8" w:rsidRPr="00217792" w:rsidRDefault="00733CA9" w:rsidP="005363AB">
      <w:pPr>
        <w:pStyle w:val="Prrafodelista"/>
        <w:numPr>
          <w:ilvl w:val="1"/>
          <w:numId w:val="2"/>
        </w:numPr>
        <w:spacing w:after="0" w:line="240" w:lineRule="auto"/>
        <w:jc w:val="both"/>
        <w:rPr>
          <w:rFonts w:ascii="Palatino Linotype" w:hAnsi="Palatino Linotype" w:cs="ArialMT"/>
          <w:b/>
          <w:u w:val="single"/>
        </w:rPr>
      </w:pPr>
      <w:r w:rsidRPr="00217792">
        <w:rPr>
          <w:rFonts w:ascii="Palatino Linotype" w:hAnsi="Palatino Linotype" w:cs="ArialMT"/>
          <w:b/>
          <w:u w:val="single"/>
        </w:rPr>
        <w:t>OFERTA DEL CENTRO</w:t>
      </w:r>
    </w:p>
    <w:p w:rsidR="008A42F8" w:rsidRPr="00F535EA" w:rsidRDefault="008A42F8" w:rsidP="005363AB">
      <w:pPr>
        <w:pStyle w:val="Prrafodelista"/>
        <w:spacing w:after="0" w:line="240" w:lineRule="auto"/>
        <w:ind w:left="1080"/>
        <w:jc w:val="both"/>
        <w:rPr>
          <w:rFonts w:ascii="Palatino Linotype" w:hAnsi="Palatino Linotype" w:cs="ArialMT"/>
          <w:b/>
          <w:u w:val="single"/>
        </w:rPr>
      </w:pPr>
    </w:p>
    <w:p w:rsidR="00D77C65" w:rsidRDefault="00733CA9" w:rsidP="005363AB">
      <w:pPr>
        <w:spacing w:after="0" w:line="240" w:lineRule="auto"/>
        <w:jc w:val="both"/>
        <w:rPr>
          <w:rFonts w:ascii="Palatino Linotype" w:hAnsi="Palatino Linotype"/>
        </w:rPr>
      </w:pPr>
      <w:r>
        <w:rPr>
          <w:rFonts w:ascii="Palatino Linotype" w:hAnsi="Palatino Linotype"/>
        </w:rPr>
        <w:t xml:space="preserve">La oferta del </w:t>
      </w:r>
      <w:r w:rsidR="008A42F8" w:rsidRPr="00F535EA">
        <w:rPr>
          <w:rFonts w:ascii="Palatino Linotype" w:hAnsi="Palatino Linotype"/>
        </w:rPr>
        <w:t>Centro se basará en el apoyo</w:t>
      </w:r>
      <w:r w:rsidR="00B767C4">
        <w:rPr>
          <w:rFonts w:ascii="Palatino Linotype" w:hAnsi="Palatino Linotype"/>
        </w:rPr>
        <w:t xml:space="preserve"> a gestión de negocios de </w:t>
      </w:r>
      <w:r w:rsidR="008A42F8" w:rsidRPr="00F535EA">
        <w:rPr>
          <w:rFonts w:ascii="Palatino Linotype" w:hAnsi="Palatino Linotype"/>
        </w:rPr>
        <w:t xml:space="preserve">EMT y emprendedores, y el acompañamiento en la implementación de sus planes de trabajo, cumpliendo con las condiciones establecidas en la normativa y regulaciones vigentes para su operación. </w:t>
      </w:r>
      <w:r w:rsidR="008A42F8" w:rsidRPr="00733CA9">
        <w:rPr>
          <w:rFonts w:ascii="Palatino Linotype" w:hAnsi="Palatino Linotype" w:cs="ArialMT"/>
        </w:rPr>
        <w:t>Esta oferta incluirá una etapa de diagnóstico en la que se identifiquen las brechas a cubrir</w:t>
      </w:r>
      <w:r w:rsidR="004228B3">
        <w:rPr>
          <w:rFonts w:ascii="Palatino Linotype" w:hAnsi="Palatino Linotype" w:cs="ArialMT"/>
        </w:rPr>
        <w:t>, las potencialidades del emprendimiento, su pertinencia cultural o étnica,</w:t>
      </w:r>
      <w:r w:rsidR="008A42F8" w:rsidRPr="00733CA9">
        <w:rPr>
          <w:rFonts w:ascii="Palatino Linotype" w:hAnsi="Palatino Linotype" w:cs="ArialMT"/>
        </w:rPr>
        <w:t xml:space="preserve"> y se defina un plan de trabajo, y una segunda etapa</w:t>
      </w:r>
      <w:r w:rsidR="004228B3">
        <w:rPr>
          <w:rFonts w:ascii="Palatino Linotype" w:hAnsi="Palatino Linotype" w:cs="ArialMT"/>
        </w:rPr>
        <w:t>,</w:t>
      </w:r>
      <w:r w:rsidR="008A42F8" w:rsidRPr="00733CA9">
        <w:rPr>
          <w:rFonts w:ascii="Palatino Linotype" w:hAnsi="Palatino Linotype" w:cs="ArialMT"/>
        </w:rPr>
        <w:t xml:space="preserve"> constituida por un conjunto de </w:t>
      </w:r>
      <w:r w:rsidR="008A42F8" w:rsidRPr="00B767C4">
        <w:rPr>
          <w:rFonts w:ascii="Palatino Linotype" w:hAnsi="Palatino Linotype" w:cs="ArialMT"/>
        </w:rPr>
        <w:t xml:space="preserve">servicios de </w:t>
      </w:r>
      <w:r w:rsidRPr="00B767C4">
        <w:rPr>
          <w:rFonts w:ascii="Palatino Linotype" w:hAnsi="Palatino Linotype" w:cs="ArialMT"/>
        </w:rPr>
        <w:t>asesorías</w:t>
      </w:r>
      <w:r w:rsidR="008A42F8" w:rsidRPr="00B767C4">
        <w:rPr>
          <w:rFonts w:ascii="Palatino Linotype" w:hAnsi="Palatino Linotype" w:cs="ArialMT"/>
        </w:rPr>
        <w:t xml:space="preserve"> y </w:t>
      </w:r>
      <w:r w:rsidR="004228B3">
        <w:rPr>
          <w:rFonts w:ascii="Palatino Linotype" w:hAnsi="Palatino Linotype" w:cs="ArialMT"/>
        </w:rPr>
        <w:t xml:space="preserve">de </w:t>
      </w:r>
      <w:r w:rsidR="008A42F8" w:rsidRPr="00B767C4">
        <w:rPr>
          <w:rFonts w:ascii="Palatino Linotype" w:hAnsi="Palatino Linotype" w:cs="ArialMT"/>
        </w:rPr>
        <w:t>acompañamiento de largo plazo</w:t>
      </w:r>
      <w:r w:rsidR="008A42F8" w:rsidRPr="00F535EA">
        <w:rPr>
          <w:rFonts w:ascii="Palatino Linotype" w:hAnsi="Palatino Linotype" w:cs="ArialMT"/>
        </w:rPr>
        <w:t>, capacitaciones generales y especializadas, acceso a oferta financiera, investigación aplicada de negocio</w:t>
      </w:r>
      <w:r w:rsidR="004228B3">
        <w:rPr>
          <w:rFonts w:ascii="Palatino Linotype" w:hAnsi="Palatino Linotype" w:cs="ArialMT"/>
        </w:rPr>
        <w:t>s</w:t>
      </w:r>
      <w:r w:rsidR="008A42F8" w:rsidRPr="00F535EA">
        <w:rPr>
          <w:rFonts w:ascii="Palatino Linotype" w:hAnsi="Palatino Linotype" w:cs="ArialMT"/>
        </w:rPr>
        <w:t xml:space="preserve"> y </w:t>
      </w:r>
      <w:r w:rsidR="004228B3">
        <w:rPr>
          <w:rFonts w:ascii="Palatino Linotype" w:hAnsi="Palatino Linotype" w:cs="ArialMT"/>
        </w:rPr>
        <w:t xml:space="preserve">de </w:t>
      </w:r>
      <w:r w:rsidR="008A42F8" w:rsidRPr="00F535EA">
        <w:rPr>
          <w:rFonts w:ascii="Palatino Linotype" w:hAnsi="Palatino Linotype" w:cs="ArialMT"/>
        </w:rPr>
        <w:t xml:space="preserve">mercado, vinculación y articulación al ecosistema productivo local, y generación de alianzas con instituciones del territorio para la prestación de </w:t>
      </w:r>
      <w:r w:rsidR="00311ABC">
        <w:rPr>
          <w:rFonts w:ascii="Palatino Linotype" w:hAnsi="Palatino Linotype" w:cs="ArialMT"/>
        </w:rPr>
        <w:t xml:space="preserve">los </w:t>
      </w:r>
      <w:r w:rsidR="008A42F8" w:rsidRPr="00F535EA">
        <w:rPr>
          <w:rFonts w:ascii="Palatino Linotype" w:hAnsi="Palatino Linotype" w:cs="ArialMT"/>
        </w:rPr>
        <w:t xml:space="preserve">servicios temáticos </w:t>
      </w:r>
      <w:r w:rsidR="00311ABC">
        <w:rPr>
          <w:rFonts w:ascii="Palatino Linotype" w:hAnsi="Palatino Linotype" w:cs="ArialMT"/>
        </w:rPr>
        <w:t>y/</w:t>
      </w:r>
      <w:r w:rsidR="008A42F8" w:rsidRPr="00F535EA">
        <w:rPr>
          <w:rFonts w:ascii="Palatino Linotype" w:hAnsi="Palatino Linotype" w:cs="ArialMT"/>
        </w:rPr>
        <w:t xml:space="preserve">o sectoriales. </w:t>
      </w:r>
      <w:r w:rsidR="008A42F8" w:rsidRPr="00F535EA">
        <w:rPr>
          <w:rFonts w:ascii="Palatino Linotype" w:hAnsi="Palatino Linotype"/>
        </w:rPr>
        <w:t>Atenderá de manera multisectorial</w:t>
      </w:r>
      <w:r w:rsidR="00173B3B">
        <w:rPr>
          <w:rFonts w:ascii="Palatino Linotype" w:hAnsi="Palatino Linotype"/>
        </w:rPr>
        <w:t>,</w:t>
      </w:r>
      <w:r w:rsidR="008A42F8" w:rsidRPr="00F535EA">
        <w:rPr>
          <w:rFonts w:ascii="Palatino Linotype" w:hAnsi="Palatino Linotype"/>
        </w:rPr>
        <w:t xml:space="preserve"> </w:t>
      </w:r>
      <w:r w:rsidR="00173B3B">
        <w:rPr>
          <w:rFonts w:ascii="Palatino Linotype" w:hAnsi="Palatino Linotype"/>
        </w:rPr>
        <w:t xml:space="preserve">en la primera línea de atención, </w:t>
      </w:r>
      <w:r w:rsidR="008A42F8" w:rsidRPr="00F535EA">
        <w:rPr>
          <w:rFonts w:ascii="Palatino Linotype" w:hAnsi="Palatino Linotype"/>
        </w:rPr>
        <w:t>a todos los segmentos de clientes</w:t>
      </w:r>
      <w:r w:rsidR="004228B3">
        <w:rPr>
          <w:rFonts w:ascii="Palatino Linotype" w:hAnsi="Palatino Linotype"/>
        </w:rPr>
        <w:t xml:space="preserve"> identificados</w:t>
      </w:r>
      <w:r w:rsidR="008A42F8" w:rsidRPr="00F535EA">
        <w:rPr>
          <w:rFonts w:ascii="Palatino Linotype" w:hAnsi="Palatino Linotype"/>
        </w:rPr>
        <w:t>.</w:t>
      </w:r>
    </w:p>
    <w:p w:rsidR="00173B3B" w:rsidRDefault="00173B3B" w:rsidP="005363AB">
      <w:pPr>
        <w:spacing w:after="0" w:line="240" w:lineRule="auto"/>
        <w:jc w:val="both"/>
        <w:rPr>
          <w:rFonts w:ascii="Palatino Linotype" w:hAnsi="Palatino Linotype"/>
        </w:rPr>
      </w:pPr>
    </w:p>
    <w:p w:rsidR="008A42F8" w:rsidRPr="00187CD5" w:rsidRDefault="00173B3B" w:rsidP="005363AB">
      <w:pPr>
        <w:spacing w:after="0" w:line="240" w:lineRule="auto"/>
        <w:jc w:val="both"/>
        <w:rPr>
          <w:rFonts w:ascii="Palatino Linotype" w:hAnsi="Palatino Linotype" w:cs="Arial"/>
        </w:rPr>
      </w:pPr>
      <w:r>
        <w:rPr>
          <w:rFonts w:ascii="Palatino Linotype" w:hAnsi="Palatino Linotype"/>
        </w:rPr>
        <w:t xml:space="preserve">Además el </w:t>
      </w:r>
      <w:r w:rsidR="00BF33EC">
        <w:rPr>
          <w:rFonts w:ascii="Palatino Linotype" w:hAnsi="Palatino Linotype"/>
        </w:rPr>
        <w:t>oferente debe</w:t>
      </w:r>
      <w:r>
        <w:rPr>
          <w:rFonts w:ascii="Palatino Linotype" w:hAnsi="Palatino Linotype"/>
        </w:rPr>
        <w:t xml:space="preserve"> desarrollar la </w:t>
      </w:r>
      <w:r w:rsidRPr="00F535EA">
        <w:rPr>
          <w:rFonts w:ascii="Palatino Linotype" w:hAnsi="Palatino Linotype" w:cs="Arial"/>
        </w:rPr>
        <w:t>metodología de intervención que permit</w:t>
      </w:r>
      <w:r w:rsidR="00BF33EC">
        <w:rPr>
          <w:rFonts w:ascii="Palatino Linotype" w:hAnsi="Palatino Linotype" w:cs="Arial"/>
        </w:rPr>
        <w:t>a</w:t>
      </w:r>
      <w:r w:rsidRPr="00F535EA">
        <w:rPr>
          <w:rFonts w:ascii="Palatino Linotype" w:hAnsi="Palatino Linotype" w:cs="Arial"/>
        </w:rPr>
        <w:t xml:space="preserve"> hacer</w:t>
      </w:r>
      <w:r w:rsidR="00813A96">
        <w:rPr>
          <w:rFonts w:ascii="Palatino Linotype" w:hAnsi="Palatino Linotype" w:cs="Arial"/>
        </w:rPr>
        <w:t xml:space="preserve"> del</w:t>
      </w:r>
      <w:r w:rsidR="00187CD5">
        <w:rPr>
          <w:rFonts w:ascii="Palatino Linotype" w:hAnsi="Palatino Linotype" w:cs="Arial"/>
        </w:rPr>
        <w:t xml:space="preserve"> Centro de Negocios Especializado Mapuche</w:t>
      </w:r>
      <w:r w:rsidR="00813A96">
        <w:rPr>
          <w:rFonts w:ascii="Palatino Linotype" w:hAnsi="Palatino Linotype" w:cs="Arial"/>
        </w:rPr>
        <w:t xml:space="preserve"> </w:t>
      </w:r>
      <w:r w:rsidR="00187CD5">
        <w:rPr>
          <w:rFonts w:ascii="Palatino Linotype" w:hAnsi="Palatino Linotype" w:cs="Arial"/>
        </w:rPr>
        <w:t>un espacio</w:t>
      </w:r>
      <w:r w:rsidR="00187CD5" w:rsidRPr="005F39A5">
        <w:rPr>
          <w:rFonts w:ascii="Palatino Linotype" w:hAnsi="Palatino Linotype" w:cs="Arial"/>
        </w:rPr>
        <w:t xml:space="preserve"> </w:t>
      </w:r>
      <w:r w:rsidR="00187CD5">
        <w:rPr>
          <w:rFonts w:ascii="Palatino Linotype" w:hAnsi="Palatino Linotype" w:cs="Arial"/>
        </w:rPr>
        <w:t xml:space="preserve">inclusivo y accesible, con especial </w:t>
      </w:r>
      <w:r w:rsidR="00187CD5">
        <w:rPr>
          <w:rFonts w:ascii="Palatino Linotype" w:hAnsi="Palatino Linotype" w:cs="PalatinoLinotype-Roman"/>
        </w:rPr>
        <w:t>énfasis en</w:t>
      </w:r>
      <w:r w:rsidR="00187CD5" w:rsidRPr="00187CD5">
        <w:rPr>
          <w:rFonts w:ascii="Palatino Linotype" w:eastAsia="Palatino Linotype" w:hAnsi="Palatino Linotype" w:cs="Palatino Linotype"/>
        </w:rPr>
        <w:t xml:space="preserve"> </w:t>
      </w:r>
      <w:r w:rsidR="00187CD5">
        <w:rPr>
          <w:rFonts w:ascii="Palatino Linotype" w:eastAsia="Palatino Linotype" w:hAnsi="Palatino Linotype" w:cs="Palatino Linotype"/>
        </w:rPr>
        <w:t>el fortalecimiento de capacidades emprendedoras, la gestión de valores, saberes y prácticas del Pueblo Mapuche que tengan relación con los emprendimientos,</w:t>
      </w:r>
      <w:r w:rsidR="00187CD5">
        <w:rPr>
          <w:rFonts w:ascii="Palatino Linotype" w:hAnsi="Palatino Linotype" w:cs="PalatinoLinotype-Roman"/>
        </w:rPr>
        <w:t xml:space="preserve"> mitigación de </w:t>
      </w:r>
      <w:r w:rsidR="00187CD5" w:rsidRPr="00F535EA">
        <w:rPr>
          <w:rFonts w:ascii="Palatino Linotype" w:hAnsi="Palatino Linotype" w:cs="PalatinoLinotype-Roman"/>
        </w:rPr>
        <w:t>brechas,</w:t>
      </w:r>
      <w:r w:rsidR="00187CD5" w:rsidRPr="00BF33EC">
        <w:rPr>
          <w:rFonts w:ascii="Palatino Linotype" w:hAnsi="Palatino Linotype" w:cs="PalatinoLinotype-Roman"/>
        </w:rPr>
        <w:t xml:space="preserve"> </w:t>
      </w:r>
      <w:r w:rsidR="00187CD5" w:rsidRPr="00F535EA">
        <w:rPr>
          <w:rFonts w:ascii="Palatino Linotype" w:hAnsi="Palatino Linotype" w:cs="PalatinoLinotype-Roman"/>
        </w:rPr>
        <w:t xml:space="preserve">barreras e inequidades </w:t>
      </w:r>
      <w:r w:rsidR="00187CD5">
        <w:rPr>
          <w:rFonts w:ascii="Palatino Linotype" w:hAnsi="Palatino Linotype" w:cs="PalatinoLinotype-Roman"/>
        </w:rPr>
        <w:t>que limitan el acceso a las EMT y los emprendedores/as del Pueblo Mapuche, integrando su cosmovisión en las actividades y quehacer del Centro.</w:t>
      </w:r>
      <w:r w:rsidR="00187CD5">
        <w:rPr>
          <w:rFonts w:ascii="Palatino Linotype" w:hAnsi="Palatino Linotype" w:cs="Arial"/>
        </w:rPr>
        <w:t xml:space="preserve"> </w:t>
      </w:r>
      <w:r w:rsidR="00DD2C0C">
        <w:rPr>
          <w:rFonts w:ascii="Palatino Linotype" w:hAnsi="Palatino Linotype"/>
        </w:rPr>
        <w:t xml:space="preserve">Finalmente </w:t>
      </w:r>
      <w:r w:rsidR="00D77C65" w:rsidRPr="00F535EA">
        <w:rPr>
          <w:rFonts w:ascii="Palatino Linotype" w:hAnsi="Palatino Linotype" w:cs="Arial"/>
          <w:lang w:val="es-ES_tradnl"/>
        </w:rPr>
        <w:t>e</w:t>
      </w:r>
      <w:r w:rsidR="00DD2C0C">
        <w:rPr>
          <w:rFonts w:ascii="Palatino Linotype" w:hAnsi="Palatino Linotype" w:cs="Arial"/>
          <w:lang w:val="es-ES_tradnl"/>
        </w:rPr>
        <w:t>xistirá l</w:t>
      </w:r>
      <w:r w:rsidR="008A42F8" w:rsidRPr="00F535EA">
        <w:rPr>
          <w:rFonts w:ascii="Palatino Linotype" w:hAnsi="Palatino Linotype" w:cs="Arial"/>
          <w:lang w:val="es-ES_tradnl"/>
        </w:rPr>
        <w:t>a oferta general de servicios de carácter</w:t>
      </w:r>
      <w:r w:rsidR="00CD5A2F">
        <w:rPr>
          <w:rFonts w:ascii="Palatino Linotype" w:hAnsi="Palatino Linotype" w:cs="Arial"/>
          <w:lang w:val="es-ES_tradnl"/>
        </w:rPr>
        <w:t xml:space="preserve"> constitutivo para cada Centro, que</w:t>
      </w:r>
      <w:r w:rsidR="00DD2C0C">
        <w:rPr>
          <w:rFonts w:ascii="Palatino Linotype" w:hAnsi="Palatino Linotype" w:cs="Arial"/>
          <w:lang w:val="es-ES_tradnl"/>
        </w:rPr>
        <w:t xml:space="preserve"> </w:t>
      </w:r>
      <w:r w:rsidR="00733CA9">
        <w:rPr>
          <w:rFonts w:ascii="Palatino Linotype" w:hAnsi="Palatino Linotype" w:cs="Arial"/>
          <w:lang w:val="es-ES_tradnl"/>
        </w:rPr>
        <w:t xml:space="preserve">se señala a continuación, </w:t>
      </w:r>
      <w:r w:rsidR="00733CA9" w:rsidRPr="00DD2C0C">
        <w:rPr>
          <w:rFonts w:ascii="Palatino Linotype" w:hAnsi="Palatino Linotype" w:cs="Arial"/>
          <w:lang w:val="es-ES_tradnl"/>
        </w:rPr>
        <w:t xml:space="preserve">sin costo </w:t>
      </w:r>
      <w:r w:rsidR="008A42F8" w:rsidRPr="00DD2C0C">
        <w:rPr>
          <w:rFonts w:ascii="Palatino Linotype" w:hAnsi="Palatino Linotype" w:cs="Arial"/>
          <w:lang w:val="es-ES_tradnl"/>
        </w:rPr>
        <w:t xml:space="preserve">para el </w:t>
      </w:r>
      <w:r w:rsidR="00CD5A2F">
        <w:rPr>
          <w:rFonts w:ascii="Palatino Linotype" w:hAnsi="Palatino Linotype" w:cs="Arial"/>
          <w:lang w:val="es-ES_tradnl"/>
        </w:rPr>
        <w:t>emprendedor</w:t>
      </w:r>
      <w:r w:rsidR="008A42F8" w:rsidRPr="00F535EA">
        <w:rPr>
          <w:rFonts w:ascii="Palatino Linotype" w:hAnsi="Palatino Linotype" w:cs="Arial"/>
          <w:lang w:val="es-ES_tradnl"/>
        </w:rPr>
        <w:t xml:space="preserve">; y otra oferta complementaria de acuerdo a la realidad territorial, </w:t>
      </w:r>
      <w:r w:rsidR="00864A6C">
        <w:rPr>
          <w:rFonts w:ascii="Palatino Linotype" w:hAnsi="Palatino Linotype" w:cs="Arial"/>
          <w:lang w:val="es-ES_tradnl"/>
        </w:rPr>
        <w:t>según</w:t>
      </w:r>
      <w:r w:rsidR="008A42F8" w:rsidRPr="00F535EA">
        <w:rPr>
          <w:rFonts w:ascii="Palatino Linotype" w:hAnsi="Palatino Linotype" w:cs="Arial"/>
          <w:lang w:val="es-ES_tradnl"/>
        </w:rPr>
        <w:t xml:space="preserve"> las indicaciones de las presentes bases.</w:t>
      </w:r>
    </w:p>
    <w:p w:rsidR="000874DD" w:rsidRDefault="000874DD" w:rsidP="005363AB">
      <w:pPr>
        <w:spacing w:after="0" w:line="240" w:lineRule="auto"/>
        <w:jc w:val="both"/>
        <w:rPr>
          <w:rFonts w:ascii="Palatino Linotype" w:hAnsi="Palatino Linotype" w:cs="Arial"/>
          <w:lang w:val="es-ES_tradnl"/>
        </w:rPr>
      </w:pPr>
    </w:p>
    <w:p w:rsidR="00CD5A2F" w:rsidRDefault="00A67370" w:rsidP="00CD5A2F">
      <w:pPr>
        <w:spacing w:after="0" w:line="240" w:lineRule="auto"/>
        <w:jc w:val="both"/>
        <w:rPr>
          <w:rFonts w:ascii="Palatino Linotype" w:eastAsia="Palatino Linotype" w:hAnsi="Palatino Linotype" w:cs="Palatino Linotype"/>
        </w:rPr>
      </w:pPr>
      <w:r>
        <w:rPr>
          <w:rFonts w:ascii="Palatino Linotype" w:hAnsi="Palatino Linotype" w:cs="Arial"/>
          <w:lang w:val="es-ES_tradnl"/>
        </w:rPr>
        <w:t>La oferta de servicios que el Centro ofrezca en su ter</w:t>
      </w:r>
      <w:r w:rsidR="00CD5A2F">
        <w:rPr>
          <w:rFonts w:ascii="Palatino Linotype" w:hAnsi="Palatino Linotype" w:cs="Arial"/>
          <w:lang w:val="es-ES_tradnl"/>
        </w:rPr>
        <w:t>ritorio, deberá estar articulada</w:t>
      </w:r>
      <w:r>
        <w:rPr>
          <w:rFonts w:ascii="Palatino Linotype" w:hAnsi="Palatino Linotype" w:cs="Arial"/>
          <w:lang w:val="es-ES_tradnl"/>
        </w:rPr>
        <w:t xml:space="preserve"> con la oferta regular de Sercotec, considerando las empresas y emprendedores que participan de dichos programas (Capital Semilla, Crece, Redes, Mejora de Negocios, </w:t>
      </w:r>
      <w:r w:rsidR="00CD5A2F">
        <w:rPr>
          <w:rFonts w:ascii="Palatino Linotype" w:hAnsi="Palatino Linotype" w:cs="Arial"/>
          <w:lang w:val="es-ES_tradnl"/>
        </w:rPr>
        <w:t>Juntos, Promoción y Canales de Comercialización, entre otros),</w:t>
      </w:r>
      <w:r w:rsidR="00CD5A2F" w:rsidRPr="00CD5A2F">
        <w:rPr>
          <w:rFonts w:ascii="Palatino Linotype" w:eastAsia="Palatino Linotype" w:hAnsi="Palatino Linotype" w:cs="Palatino Linotype"/>
        </w:rPr>
        <w:t xml:space="preserve"> </w:t>
      </w:r>
      <w:r w:rsidR="00CD5A2F">
        <w:rPr>
          <w:rFonts w:ascii="Palatino Linotype" w:eastAsia="Palatino Linotype" w:hAnsi="Palatino Linotype" w:cs="Palatino Linotype"/>
        </w:rPr>
        <w:t>y también con los distintos Servicios Públicos que apoyan iniciativas</w:t>
      </w:r>
      <w:r w:rsidR="004228B3">
        <w:rPr>
          <w:rFonts w:ascii="Palatino Linotype" w:eastAsia="Palatino Linotype" w:hAnsi="Palatino Linotype" w:cs="Palatino Linotype"/>
        </w:rPr>
        <w:t xml:space="preserve"> empresariales atingentes a </w:t>
      </w:r>
      <w:r w:rsidR="00CD5A2F">
        <w:rPr>
          <w:rFonts w:ascii="Palatino Linotype" w:eastAsia="Palatino Linotype" w:hAnsi="Palatino Linotype" w:cs="Palatino Linotype"/>
        </w:rPr>
        <w:t>pueblos originarios, tales como Municipios, Conadi, Indap, SAG, Corfo, Fosis, entre otros.</w:t>
      </w:r>
    </w:p>
    <w:p w:rsidR="00236A6D" w:rsidRPr="000874DD" w:rsidRDefault="00236A6D" w:rsidP="00A67370">
      <w:pPr>
        <w:spacing w:after="0" w:line="240" w:lineRule="auto"/>
        <w:jc w:val="both"/>
        <w:rPr>
          <w:rFonts w:ascii="Palatino Linotype" w:hAnsi="Palatino Linotype" w:cs="PalatinoLinotype-Roman"/>
        </w:rPr>
      </w:pPr>
    </w:p>
    <w:p w:rsidR="008A42F8" w:rsidRPr="00DD2C0C" w:rsidRDefault="00733CA9" w:rsidP="005363AB">
      <w:pPr>
        <w:pStyle w:val="Prrafodelista"/>
        <w:numPr>
          <w:ilvl w:val="2"/>
          <w:numId w:val="2"/>
        </w:numPr>
        <w:spacing w:after="0" w:line="240" w:lineRule="auto"/>
        <w:jc w:val="both"/>
        <w:rPr>
          <w:rFonts w:ascii="Palatino Linotype" w:hAnsi="Palatino Linotype"/>
          <w:b/>
          <w:u w:val="single"/>
        </w:rPr>
      </w:pPr>
      <w:r w:rsidRPr="00DD2C0C">
        <w:rPr>
          <w:rFonts w:ascii="Palatino Linotype" w:hAnsi="Palatino Linotype"/>
          <w:b/>
          <w:u w:val="single"/>
        </w:rPr>
        <w:t>A</w:t>
      </w:r>
      <w:r w:rsidR="008A42F8" w:rsidRPr="00DD2C0C">
        <w:rPr>
          <w:rFonts w:ascii="Palatino Linotype" w:hAnsi="Palatino Linotype"/>
          <w:b/>
          <w:u w:val="single"/>
        </w:rPr>
        <w:t>sesoría</w:t>
      </w:r>
      <w:r w:rsidR="008A42F8" w:rsidRPr="00267D91">
        <w:rPr>
          <w:rFonts w:ascii="Palatino Linotype" w:hAnsi="Palatino Linotype" w:cs="Arial"/>
          <w:b/>
          <w:lang w:val="es-ES_tradnl"/>
        </w:rPr>
        <w:t>:</w:t>
      </w:r>
    </w:p>
    <w:p w:rsidR="008A42F8" w:rsidRPr="00D71BF2" w:rsidRDefault="008A42F8" w:rsidP="005363AB">
      <w:pPr>
        <w:pStyle w:val="Prrafodelista"/>
        <w:spacing w:after="0" w:line="240" w:lineRule="auto"/>
        <w:ind w:left="0"/>
        <w:jc w:val="both"/>
        <w:rPr>
          <w:rFonts w:ascii="Palatino Linotype" w:hAnsi="Palatino Linotype"/>
        </w:rPr>
      </w:pPr>
    </w:p>
    <w:p w:rsidR="007A0945" w:rsidRDefault="008A42F8" w:rsidP="005363AB">
      <w:pPr>
        <w:spacing w:after="0" w:line="240" w:lineRule="auto"/>
        <w:jc w:val="both"/>
        <w:rPr>
          <w:rFonts w:ascii="Palatino Linotype" w:hAnsi="Palatino Linotype" w:cs="Arial"/>
          <w:lang w:val="es-ES_tradnl"/>
        </w:rPr>
      </w:pPr>
      <w:r w:rsidRPr="00F535EA">
        <w:rPr>
          <w:rFonts w:ascii="Palatino Linotype" w:hAnsi="Palatino Linotype" w:cs="Arial"/>
          <w:lang w:val="es-ES_tradnl"/>
        </w:rPr>
        <w:t>Para efectos de este concurso, se</w:t>
      </w:r>
      <w:r w:rsidRPr="00F535EA">
        <w:rPr>
          <w:rFonts w:ascii="Palatino Linotype" w:hAnsi="Palatino Linotype" w:cs="TimesNewRomanPSMT"/>
          <w:color w:val="000000"/>
        </w:rPr>
        <w:t xml:space="preserve"> define como </w:t>
      </w:r>
      <w:r w:rsidR="00443ADA" w:rsidRPr="00DD2C0C">
        <w:rPr>
          <w:rFonts w:ascii="Palatino Linotype" w:hAnsi="Palatino Linotype" w:cs="TimesNewRomanPSMT"/>
          <w:color w:val="000000"/>
        </w:rPr>
        <w:t>Asesoría</w:t>
      </w:r>
      <w:r w:rsidRPr="00DD2C0C">
        <w:rPr>
          <w:rFonts w:ascii="Palatino Linotype" w:hAnsi="Palatino Linotype" w:cs="TimesNewRomanPSMT"/>
          <w:color w:val="000000"/>
        </w:rPr>
        <w:t xml:space="preserve"> a</w:t>
      </w:r>
      <w:r w:rsidR="00A772B4">
        <w:rPr>
          <w:rFonts w:ascii="Palatino Linotype" w:hAnsi="Palatino Linotype" w:cs="TimesNewRomanPSMT"/>
          <w:color w:val="000000"/>
        </w:rPr>
        <w:t xml:space="preserve">l acompañamiento de largo plazo mediante un plan de trabajo basado en etapas, </w:t>
      </w:r>
      <w:r w:rsidR="00A772B4" w:rsidRPr="00DD2C0C">
        <w:rPr>
          <w:rFonts w:ascii="Palatino Linotype" w:hAnsi="Palatino Linotype" w:cs="TimesNewRomanPSMT"/>
          <w:color w:val="000000"/>
        </w:rPr>
        <w:t>mentoría, consejo,</w:t>
      </w:r>
      <w:r w:rsidR="00A772B4" w:rsidRPr="00F535EA">
        <w:rPr>
          <w:rFonts w:ascii="Palatino Linotype" w:hAnsi="Palatino Linotype" w:cs="TimesNewRomanPSMT"/>
          <w:color w:val="000000"/>
        </w:rPr>
        <w:t xml:space="preserve"> orientación o instrucción confidencial, sustantiva e individual</w:t>
      </w:r>
      <w:r w:rsidR="00A772B4">
        <w:rPr>
          <w:rFonts w:ascii="Palatino Linotype" w:hAnsi="Palatino Linotype" w:cs="TimesNewRomanPSMT"/>
          <w:color w:val="000000"/>
        </w:rPr>
        <w:t>,</w:t>
      </w:r>
      <w:r w:rsidR="00A772B4" w:rsidRPr="00F535EA">
        <w:rPr>
          <w:rFonts w:ascii="Palatino Linotype" w:hAnsi="Palatino Linotype" w:cs="TimesNewRomanPSMT"/>
          <w:color w:val="000000"/>
        </w:rPr>
        <w:t xml:space="preserve"> que se </w:t>
      </w:r>
      <w:r w:rsidR="00A772B4" w:rsidRPr="00F535EA">
        <w:rPr>
          <w:rFonts w:ascii="Palatino Linotype" w:hAnsi="Palatino Linotype" w:cs="Arial"/>
          <w:lang w:val="es-ES_tradnl"/>
        </w:rPr>
        <w:t>proporciona</w:t>
      </w:r>
      <w:r w:rsidR="00A772B4" w:rsidRPr="00F535EA">
        <w:rPr>
          <w:rFonts w:ascii="Palatino Linotype" w:hAnsi="Palatino Linotype" w:cs="TimesNewRomanPSMT"/>
          <w:color w:val="000000"/>
        </w:rPr>
        <w:t xml:space="preserve"> a dueños de negocios existentes y a emprendedores, prestando una asesoría detallada de alt</w:t>
      </w:r>
      <w:r w:rsidR="002F5FCB">
        <w:rPr>
          <w:rFonts w:ascii="Palatino Linotype" w:hAnsi="Palatino Linotype" w:cs="TimesNewRomanPSMT"/>
          <w:color w:val="000000"/>
        </w:rPr>
        <w:t>o valor y de comunicación entre emprendedor</w:t>
      </w:r>
      <w:r w:rsidR="00A772B4" w:rsidRPr="00F535EA">
        <w:rPr>
          <w:rFonts w:ascii="Palatino Linotype" w:hAnsi="Palatino Linotype" w:cs="TimesNewRomanPSMT"/>
          <w:color w:val="000000"/>
        </w:rPr>
        <w:t xml:space="preserve"> y asesor en lo re</w:t>
      </w:r>
      <w:r w:rsidR="002F5FCB">
        <w:rPr>
          <w:rFonts w:ascii="Palatino Linotype" w:hAnsi="Palatino Linotype" w:cs="TimesNewRomanPSMT"/>
          <w:color w:val="000000"/>
        </w:rPr>
        <w:t>lativo</w:t>
      </w:r>
      <w:r w:rsidR="00A772B4" w:rsidRPr="00F535EA">
        <w:rPr>
          <w:rFonts w:ascii="Palatino Linotype" w:hAnsi="Palatino Linotype" w:cs="TimesNewRomanPSMT"/>
          <w:color w:val="000000"/>
        </w:rPr>
        <w:t xml:space="preserve"> a iniciar, administrar o mejorar</w:t>
      </w:r>
      <w:r w:rsidR="002F5FCB">
        <w:rPr>
          <w:rFonts w:ascii="Palatino Linotype" w:hAnsi="Palatino Linotype" w:cs="TimesNewRomanPSMT"/>
          <w:color w:val="000000"/>
        </w:rPr>
        <w:t xml:space="preserve"> una pequeña empresa. Su fin</w:t>
      </w:r>
      <w:r w:rsidR="00A772B4" w:rsidRPr="00F535EA">
        <w:rPr>
          <w:rFonts w:ascii="Palatino Linotype" w:hAnsi="Palatino Linotype" w:cs="TimesNewRomanPSMT"/>
          <w:color w:val="000000"/>
        </w:rPr>
        <w:t xml:space="preserve"> es for</w:t>
      </w:r>
      <w:r w:rsidR="002F5FCB">
        <w:rPr>
          <w:rFonts w:ascii="Palatino Linotype" w:hAnsi="Palatino Linotype" w:cs="TimesNewRomanPSMT"/>
          <w:color w:val="000000"/>
        </w:rPr>
        <w:t xml:space="preserve">talecer la capacidad de gestión, </w:t>
      </w:r>
      <w:r w:rsidR="00A772B4" w:rsidRPr="00F535EA">
        <w:rPr>
          <w:rFonts w:ascii="Palatino Linotype" w:hAnsi="Palatino Linotype" w:cs="TimesNewRomanPSMT"/>
          <w:color w:val="000000"/>
        </w:rPr>
        <w:t>siendo un proceso de formación empr</w:t>
      </w:r>
      <w:r w:rsidR="00A772B4">
        <w:rPr>
          <w:rFonts w:ascii="Palatino Linotype" w:hAnsi="Palatino Linotype" w:cs="TimesNewRomanPSMT"/>
          <w:color w:val="000000"/>
        </w:rPr>
        <w:t xml:space="preserve">esarial. </w:t>
      </w:r>
      <w:r w:rsidR="00A772B4" w:rsidRPr="00F535EA">
        <w:rPr>
          <w:rFonts w:ascii="Palatino Linotype" w:hAnsi="Palatino Linotype" w:cs="Arial"/>
          <w:lang w:val="es-ES_tradnl"/>
        </w:rPr>
        <w:t>Este tipo de servicio</w:t>
      </w:r>
      <w:r w:rsidR="00A772B4">
        <w:rPr>
          <w:rFonts w:ascii="Palatino Linotype" w:hAnsi="Palatino Linotype" w:cs="Arial"/>
          <w:lang w:val="es-ES_tradnl"/>
        </w:rPr>
        <w:t>s</w:t>
      </w:r>
      <w:r w:rsidR="00A772B4" w:rsidRPr="00F535EA">
        <w:rPr>
          <w:rFonts w:ascii="Palatino Linotype" w:hAnsi="Palatino Linotype" w:cs="Arial"/>
          <w:lang w:val="es-ES_tradnl"/>
        </w:rPr>
        <w:t xml:space="preserve"> es la clave del éxito del modelo de intervención de los Centros y la principal forma de generar impacto económico s</w:t>
      </w:r>
      <w:r w:rsidR="00A772B4">
        <w:rPr>
          <w:rFonts w:ascii="Palatino Linotype" w:hAnsi="Palatino Linotype" w:cs="Arial"/>
          <w:lang w:val="es-ES_tradnl"/>
        </w:rPr>
        <w:t>obre las empresas intervenidas.</w:t>
      </w:r>
    </w:p>
    <w:p w:rsidR="007A0945" w:rsidRDefault="007A0945" w:rsidP="005363AB">
      <w:pPr>
        <w:spacing w:after="0" w:line="240" w:lineRule="auto"/>
        <w:jc w:val="both"/>
        <w:rPr>
          <w:rFonts w:ascii="Palatino Linotype" w:hAnsi="Palatino Linotype" w:cs="Arial"/>
          <w:lang w:val="es-ES_tradnl"/>
        </w:rPr>
      </w:pPr>
    </w:p>
    <w:p w:rsidR="000874DD" w:rsidRDefault="00DD2C0C" w:rsidP="005363AB">
      <w:pPr>
        <w:spacing w:after="0" w:line="240" w:lineRule="auto"/>
        <w:jc w:val="both"/>
        <w:rPr>
          <w:rFonts w:ascii="Palatino Linotype" w:hAnsi="Palatino Linotype" w:cs="Arial"/>
          <w:lang w:val="es-ES_tradnl"/>
        </w:rPr>
      </w:pPr>
      <w:r>
        <w:rPr>
          <w:rFonts w:ascii="Palatino Linotype" w:hAnsi="Palatino Linotype" w:cs="Arial"/>
          <w:lang w:val="es-ES_tradnl"/>
        </w:rPr>
        <w:t>En co</w:t>
      </w:r>
      <w:r w:rsidR="008A42F8" w:rsidRPr="00F535EA">
        <w:rPr>
          <w:rFonts w:ascii="Palatino Linotype" w:hAnsi="Palatino Linotype" w:cs="Arial"/>
          <w:lang w:val="es-ES_tradnl"/>
        </w:rPr>
        <w:t>nsidera</w:t>
      </w:r>
      <w:r>
        <w:rPr>
          <w:rFonts w:ascii="Palatino Linotype" w:hAnsi="Palatino Linotype" w:cs="Arial"/>
          <w:lang w:val="es-ES_tradnl"/>
        </w:rPr>
        <w:t>ción</w:t>
      </w:r>
      <w:r w:rsidR="008A42F8" w:rsidRPr="00F535EA">
        <w:rPr>
          <w:rFonts w:ascii="Palatino Linotype" w:hAnsi="Palatino Linotype" w:cs="Arial"/>
          <w:lang w:val="es-ES_tradnl"/>
        </w:rPr>
        <w:t xml:space="preserve"> </w:t>
      </w:r>
      <w:r>
        <w:rPr>
          <w:rFonts w:ascii="Palatino Linotype" w:hAnsi="Palatino Linotype" w:cs="Arial"/>
          <w:lang w:val="es-ES_tradnl"/>
        </w:rPr>
        <w:t>a</w:t>
      </w:r>
      <w:r w:rsidR="008A42F8" w:rsidRPr="00F535EA">
        <w:rPr>
          <w:rFonts w:ascii="Palatino Linotype" w:hAnsi="Palatino Linotype" w:cs="Arial"/>
          <w:lang w:val="es-ES_tradnl"/>
        </w:rPr>
        <w:t>l objetivo de mej</w:t>
      </w:r>
      <w:r w:rsidR="000874DD">
        <w:rPr>
          <w:rFonts w:ascii="Palatino Linotype" w:hAnsi="Palatino Linotype" w:cs="Arial"/>
          <w:lang w:val="es-ES_tradnl"/>
        </w:rPr>
        <w:t>orar la capacidad de gestión del/a</w:t>
      </w:r>
      <w:r w:rsidR="008A42F8" w:rsidRPr="00F535EA">
        <w:rPr>
          <w:rFonts w:ascii="Palatino Linotype" w:hAnsi="Palatino Linotype" w:cs="Arial"/>
          <w:lang w:val="es-ES_tradnl"/>
        </w:rPr>
        <w:t xml:space="preserve"> dueño</w:t>
      </w:r>
      <w:r w:rsidR="000874DD">
        <w:rPr>
          <w:rFonts w:ascii="Palatino Linotype" w:hAnsi="Palatino Linotype" w:cs="Arial"/>
          <w:lang w:val="es-ES_tradnl"/>
        </w:rPr>
        <w:t>/a</w:t>
      </w:r>
      <w:r w:rsidR="008A42F8" w:rsidRPr="00F535EA">
        <w:rPr>
          <w:rFonts w:ascii="Palatino Linotype" w:hAnsi="Palatino Linotype" w:cs="Arial"/>
          <w:lang w:val="es-ES_tradnl"/>
        </w:rPr>
        <w:t xml:space="preserve"> del </w:t>
      </w:r>
      <w:r w:rsidR="000874DD">
        <w:rPr>
          <w:rFonts w:ascii="Palatino Linotype" w:hAnsi="Palatino Linotype" w:cs="Arial"/>
          <w:lang w:val="es-ES_tradnl"/>
        </w:rPr>
        <w:t>negocio, los servicios deberá</w:t>
      </w:r>
      <w:r w:rsidR="008A42F8" w:rsidRPr="00F535EA">
        <w:rPr>
          <w:rFonts w:ascii="Palatino Linotype" w:hAnsi="Palatino Linotype" w:cs="Arial"/>
          <w:lang w:val="es-ES_tradnl"/>
        </w:rPr>
        <w:t>n abordar</w:t>
      </w:r>
      <w:r w:rsidR="000874DD" w:rsidRPr="000874DD">
        <w:rPr>
          <w:rFonts w:ascii="Palatino Linotype" w:hAnsi="Palatino Linotype" w:cs="Arial"/>
          <w:lang w:val="es-ES_tradnl"/>
        </w:rPr>
        <w:t xml:space="preserve"> </w:t>
      </w:r>
      <w:r w:rsidR="000874DD">
        <w:rPr>
          <w:rFonts w:ascii="Palatino Linotype" w:hAnsi="Palatino Linotype" w:cs="Arial"/>
          <w:lang w:val="es-ES_tradnl"/>
        </w:rPr>
        <w:t>ámbitos y temáticas específicas relativas a la especialización del presente llamado a concurso, considerando como l</w:t>
      </w:r>
      <w:r w:rsidR="002A08B6">
        <w:rPr>
          <w:rFonts w:ascii="Palatino Linotype" w:hAnsi="Palatino Linotype" w:cs="Arial"/>
          <w:lang w:val="es-ES_tradnl"/>
        </w:rPr>
        <w:t xml:space="preserve">ínea </w:t>
      </w:r>
      <w:r w:rsidR="000874DD">
        <w:rPr>
          <w:rFonts w:ascii="Palatino Linotype" w:hAnsi="Palatino Linotype" w:cs="Arial"/>
          <w:lang w:val="es-ES_tradnl"/>
        </w:rPr>
        <w:t>base los siguientes</w:t>
      </w:r>
      <w:r w:rsidR="002A08B6">
        <w:rPr>
          <w:rFonts w:ascii="Palatino Linotype" w:hAnsi="Palatino Linotype" w:cs="Arial"/>
          <w:lang w:val="es-ES_tradnl"/>
        </w:rPr>
        <w:t xml:space="preserve"> ámbitos</w:t>
      </w:r>
      <w:r w:rsidR="000874DD">
        <w:rPr>
          <w:rFonts w:ascii="Palatino Linotype" w:hAnsi="Palatino Linotype" w:cs="Arial"/>
          <w:lang w:val="es-ES_tradnl"/>
        </w:rPr>
        <w:t>:</w:t>
      </w:r>
    </w:p>
    <w:p w:rsidR="000874DD" w:rsidRDefault="000874DD" w:rsidP="005363AB">
      <w:pPr>
        <w:spacing w:after="0" w:line="240" w:lineRule="auto"/>
        <w:jc w:val="both"/>
        <w:rPr>
          <w:rFonts w:ascii="Palatino Linotype" w:hAnsi="Palatino Linotype" w:cs="Arial"/>
          <w:lang w:val="es-ES_tradnl"/>
        </w:rPr>
      </w:pPr>
    </w:p>
    <w:p w:rsidR="008A42F8" w:rsidRPr="00F535EA" w:rsidRDefault="008A42F8" w:rsidP="005363AB">
      <w:pPr>
        <w:pStyle w:val="Prrafodelista"/>
        <w:numPr>
          <w:ilvl w:val="0"/>
          <w:numId w:val="4"/>
        </w:numPr>
        <w:spacing w:after="0" w:line="240" w:lineRule="auto"/>
        <w:ind w:left="0" w:firstLine="0"/>
        <w:jc w:val="both"/>
        <w:rPr>
          <w:rFonts w:ascii="Palatino Linotype" w:hAnsi="Palatino Linotype" w:cs="Arial"/>
          <w:lang w:val="es-ES_tradnl"/>
        </w:rPr>
      </w:pPr>
      <w:r w:rsidRPr="00F535EA">
        <w:rPr>
          <w:rFonts w:ascii="Palatino Linotype" w:hAnsi="Palatino Linotype" w:cs="Arial"/>
          <w:lang w:val="es-ES_tradnl"/>
        </w:rPr>
        <w:t xml:space="preserve">Desarrollar y proporcionar </w:t>
      </w:r>
      <w:r w:rsidR="00DD2C0C">
        <w:rPr>
          <w:rFonts w:ascii="Palatino Linotype" w:hAnsi="Palatino Linotype" w:cs="Arial"/>
          <w:lang w:val="es-ES_tradnl"/>
        </w:rPr>
        <w:t xml:space="preserve">las </w:t>
      </w:r>
      <w:r w:rsidRPr="00F535EA">
        <w:rPr>
          <w:rFonts w:ascii="Palatino Linotype" w:hAnsi="Palatino Linotype" w:cs="Arial"/>
          <w:lang w:val="es-ES_tradnl"/>
        </w:rPr>
        <w:t xml:space="preserve">herramientas que ayuden a los </w:t>
      </w:r>
      <w:r w:rsidR="002F5FCB">
        <w:rPr>
          <w:rFonts w:ascii="Palatino Linotype" w:hAnsi="Palatino Linotype" w:cs="Arial"/>
          <w:lang w:val="es-ES_tradnl"/>
        </w:rPr>
        <w:t xml:space="preserve">emprendedores/as </w:t>
      </w:r>
      <w:r w:rsidRPr="00F535EA">
        <w:rPr>
          <w:rFonts w:ascii="Palatino Linotype" w:hAnsi="Palatino Linotype" w:cs="Arial"/>
          <w:lang w:val="es-ES_tradnl"/>
        </w:rPr>
        <w:t>a establecer nuevas empresas, a expandir empresas existentes y a exportar.</w:t>
      </w:r>
    </w:p>
    <w:p w:rsidR="008A42F8" w:rsidRPr="00F535EA" w:rsidRDefault="008A42F8" w:rsidP="005363AB">
      <w:pPr>
        <w:pStyle w:val="Prrafodelista"/>
        <w:numPr>
          <w:ilvl w:val="0"/>
          <w:numId w:val="4"/>
        </w:numPr>
        <w:spacing w:after="0" w:line="240" w:lineRule="auto"/>
        <w:ind w:left="0" w:firstLine="0"/>
        <w:jc w:val="both"/>
        <w:rPr>
          <w:rFonts w:ascii="Palatino Linotype" w:hAnsi="Palatino Linotype" w:cs="Arial"/>
          <w:lang w:val="es-ES_tradnl"/>
        </w:rPr>
      </w:pPr>
      <w:r w:rsidRPr="00F535EA">
        <w:rPr>
          <w:rFonts w:ascii="Palatino Linotype" w:hAnsi="Palatino Linotype" w:cs="Arial"/>
          <w:lang w:val="es-ES_tradnl"/>
        </w:rPr>
        <w:t>Mejorar l</w:t>
      </w:r>
      <w:r w:rsidR="00DD2C0C">
        <w:rPr>
          <w:rFonts w:ascii="Palatino Linotype" w:hAnsi="Palatino Linotype" w:cs="Arial"/>
          <w:lang w:val="es-ES_tradnl"/>
        </w:rPr>
        <w:t xml:space="preserve">as habilidades gerenciales y </w:t>
      </w:r>
      <w:r w:rsidRPr="00F535EA">
        <w:rPr>
          <w:rFonts w:ascii="Palatino Linotype" w:hAnsi="Palatino Linotype" w:cs="Arial"/>
          <w:lang w:val="es-ES_tradnl"/>
        </w:rPr>
        <w:t>capacidades de gestión de los empresarios</w:t>
      </w:r>
      <w:r w:rsidR="002F5FCB">
        <w:rPr>
          <w:rFonts w:ascii="Palatino Linotype" w:hAnsi="Palatino Linotype" w:cs="Arial"/>
          <w:lang w:val="es-ES_tradnl"/>
        </w:rPr>
        <w:t>/as</w:t>
      </w:r>
      <w:r w:rsidRPr="00F535EA">
        <w:rPr>
          <w:rFonts w:ascii="Palatino Linotype" w:hAnsi="Palatino Linotype" w:cs="Arial"/>
          <w:lang w:val="es-ES_tradnl"/>
        </w:rPr>
        <w:t>.</w:t>
      </w:r>
    </w:p>
    <w:p w:rsidR="002F5FCB" w:rsidRDefault="008A42F8" w:rsidP="002F5FCB">
      <w:pPr>
        <w:pStyle w:val="Prrafodelista"/>
        <w:numPr>
          <w:ilvl w:val="0"/>
          <w:numId w:val="4"/>
        </w:numPr>
        <w:spacing w:after="0" w:line="240" w:lineRule="auto"/>
        <w:ind w:left="0" w:firstLine="0"/>
        <w:jc w:val="both"/>
        <w:rPr>
          <w:rFonts w:ascii="Palatino Linotype" w:hAnsi="Palatino Linotype" w:cs="Arial"/>
          <w:lang w:val="es-ES_tradnl"/>
        </w:rPr>
      </w:pPr>
      <w:r w:rsidRPr="00F535EA">
        <w:rPr>
          <w:rFonts w:ascii="Palatino Linotype" w:hAnsi="Palatino Linotype" w:cs="Arial"/>
          <w:lang w:val="es-ES_tradnl"/>
        </w:rPr>
        <w:t xml:space="preserve">Desarrollar </w:t>
      </w:r>
      <w:r w:rsidR="00DD2C0C">
        <w:rPr>
          <w:rFonts w:ascii="Palatino Linotype" w:hAnsi="Palatino Linotype" w:cs="Arial"/>
          <w:lang w:val="es-ES_tradnl"/>
        </w:rPr>
        <w:t xml:space="preserve">los </w:t>
      </w:r>
      <w:r w:rsidRPr="00F535EA">
        <w:rPr>
          <w:rFonts w:ascii="Palatino Linotype" w:hAnsi="Palatino Linotype" w:cs="Arial"/>
          <w:lang w:val="es-ES_tradnl"/>
        </w:rPr>
        <w:t xml:space="preserve">planes de negocio, </w:t>
      </w:r>
      <w:r w:rsidR="00DD2C0C">
        <w:rPr>
          <w:rFonts w:ascii="Palatino Linotype" w:hAnsi="Palatino Linotype" w:cs="Arial"/>
          <w:lang w:val="es-ES_tradnl"/>
        </w:rPr>
        <w:t xml:space="preserve">la </w:t>
      </w:r>
      <w:r w:rsidRPr="00F535EA">
        <w:rPr>
          <w:rFonts w:ascii="Palatino Linotype" w:hAnsi="Palatino Linotype" w:cs="Arial"/>
          <w:lang w:val="es-ES_tradnl"/>
        </w:rPr>
        <w:t>asistencia financiera y construcción de</w:t>
      </w:r>
      <w:r w:rsidR="00DD2C0C">
        <w:rPr>
          <w:rFonts w:ascii="Palatino Linotype" w:hAnsi="Palatino Linotype" w:cs="Arial"/>
          <w:lang w:val="es-ES_tradnl"/>
        </w:rPr>
        <w:t>l r</w:t>
      </w:r>
      <w:r w:rsidRPr="00F535EA">
        <w:rPr>
          <w:rFonts w:ascii="Palatino Linotype" w:hAnsi="Palatino Linotype" w:cs="Arial"/>
          <w:lang w:val="es-ES_tradnl"/>
        </w:rPr>
        <w:t>elato financiero contable para generar sujetos de crédito capaces de acceder a diversas fuentes de financiamiento.</w:t>
      </w:r>
    </w:p>
    <w:p w:rsidR="002F5FCB" w:rsidRPr="002F5FCB" w:rsidRDefault="002F5FCB" w:rsidP="002F5FCB">
      <w:pPr>
        <w:pStyle w:val="Prrafodelista"/>
        <w:numPr>
          <w:ilvl w:val="0"/>
          <w:numId w:val="4"/>
        </w:numPr>
        <w:spacing w:after="0" w:line="240" w:lineRule="auto"/>
        <w:ind w:left="0" w:firstLine="0"/>
        <w:jc w:val="both"/>
        <w:rPr>
          <w:rFonts w:ascii="Palatino Linotype" w:hAnsi="Palatino Linotype" w:cs="Arial"/>
          <w:lang w:val="es-ES_tradnl"/>
        </w:rPr>
      </w:pPr>
      <w:r w:rsidRPr="002F5FCB">
        <w:rPr>
          <w:rFonts w:ascii="Palatino Linotype" w:eastAsia="Palatino Linotype" w:hAnsi="Palatino Linotype" w:cs="Palatino Linotype"/>
        </w:rPr>
        <w:t xml:space="preserve">Evaluar la pertinencia de incorporar </w:t>
      </w:r>
      <w:r>
        <w:rPr>
          <w:rFonts w:ascii="Palatino Linotype" w:eastAsia="Palatino Linotype" w:hAnsi="Palatino Linotype" w:cs="Palatino Linotype"/>
        </w:rPr>
        <w:t xml:space="preserve">en emprendimientos </w:t>
      </w:r>
      <w:r w:rsidRPr="002F5FCB">
        <w:rPr>
          <w:rFonts w:ascii="Palatino Linotype" w:eastAsia="Palatino Linotype" w:hAnsi="Palatino Linotype" w:cs="Palatino Linotype"/>
        </w:rPr>
        <w:t xml:space="preserve">elementos de la cultura Mapuche, para añadir valor y </w:t>
      </w:r>
      <w:r>
        <w:rPr>
          <w:rFonts w:ascii="Palatino Linotype" w:eastAsia="Palatino Linotype" w:hAnsi="Palatino Linotype" w:cs="Palatino Linotype"/>
        </w:rPr>
        <w:t>sustentabilidad a los negocios.</w:t>
      </w:r>
    </w:p>
    <w:p w:rsidR="008A42F8" w:rsidRPr="00F535EA" w:rsidRDefault="008A42F8" w:rsidP="005363AB">
      <w:pPr>
        <w:pStyle w:val="Prrafodelista"/>
        <w:numPr>
          <w:ilvl w:val="0"/>
          <w:numId w:val="4"/>
        </w:numPr>
        <w:spacing w:after="0" w:line="240" w:lineRule="auto"/>
        <w:ind w:left="0" w:firstLine="0"/>
        <w:jc w:val="both"/>
        <w:rPr>
          <w:rFonts w:ascii="Palatino Linotype" w:hAnsi="Palatino Linotype" w:cs="Arial"/>
          <w:lang w:val="es-ES_tradnl"/>
        </w:rPr>
      </w:pPr>
      <w:r w:rsidRPr="00F535EA">
        <w:rPr>
          <w:rFonts w:ascii="Palatino Linotype" w:hAnsi="Palatino Linotype" w:cs="Arial"/>
          <w:lang w:val="es-ES_tradnl"/>
        </w:rPr>
        <w:t xml:space="preserve">Generar acciones que conduzcan </w:t>
      </w:r>
      <w:r w:rsidR="00267D91">
        <w:rPr>
          <w:rFonts w:ascii="Palatino Linotype" w:hAnsi="Palatino Linotype" w:cs="Arial"/>
          <w:lang w:val="es-ES_tradnl"/>
        </w:rPr>
        <w:t xml:space="preserve">a la mayor articulación de </w:t>
      </w:r>
      <w:r w:rsidRPr="00F535EA">
        <w:rPr>
          <w:rFonts w:ascii="Palatino Linotype" w:hAnsi="Palatino Linotype" w:cs="Arial"/>
          <w:lang w:val="es-ES_tradnl"/>
        </w:rPr>
        <w:t>EMT y emprendedores con el entorno de negocios y el sistema productivo.</w:t>
      </w:r>
    </w:p>
    <w:p w:rsidR="008A42F8" w:rsidRDefault="008A42F8" w:rsidP="005363AB">
      <w:pPr>
        <w:pStyle w:val="Prrafodelista"/>
        <w:numPr>
          <w:ilvl w:val="0"/>
          <w:numId w:val="4"/>
        </w:numPr>
        <w:spacing w:after="0" w:line="240" w:lineRule="auto"/>
        <w:ind w:left="0" w:firstLine="0"/>
        <w:jc w:val="both"/>
        <w:rPr>
          <w:rFonts w:ascii="Palatino Linotype" w:hAnsi="Palatino Linotype" w:cs="Arial"/>
          <w:lang w:val="es-ES_tradnl"/>
        </w:rPr>
      </w:pPr>
      <w:r w:rsidRPr="00F535EA">
        <w:rPr>
          <w:rFonts w:ascii="Palatino Linotype" w:hAnsi="Palatino Linotype" w:cs="Arial"/>
          <w:lang w:val="es-ES_tradnl"/>
        </w:rPr>
        <w:t>Fortalecer los procesos productivos de las empresas</w:t>
      </w:r>
      <w:r w:rsidR="00267D91">
        <w:rPr>
          <w:rFonts w:ascii="Palatino Linotype" w:hAnsi="Palatino Linotype" w:cs="Arial"/>
          <w:lang w:val="es-ES_tradnl"/>
        </w:rPr>
        <w:t>,</w:t>
      </w:r>
      <w:r w:rsidRPr="00F535EA">
        <w:rPr>
          <w:rFonts w:ascii="Palatino Linotype" w:hAnsi="Palatino Linotype" w:cs="Arial"/>
          <w:lang w:val="es-ES_tradnl"/>
        </w:rPr>
        <w:t xml:space="preserve"> tornándolos más eficientes y de acuerdo a los mercados.</w:t>
      </w:r>
    </w:p>
    <w:p w:rsidR="002F5FCB" w:rsidRDefault="00D43479" w:rsidP="002F5FCB">
      <w:pPr>
        <w:pStyle w:val="Prrafodelista"/>
        <w:numPr>
          <w:ilvl w:val="0"/>
          <w:numId w:val="4"/>
        </w:numPr>
        <w:spacing w:after="0" w:line="240" w:lineRule="auto"/>
        <w:ind w:left="0" w:firstLine="0"/>
        <w:jc w:val="both"/>
        <w:rPr>
          <w:rFonts w:ascii="Palatino Linotype" w:hAnsi="Palatino Linotype" w:cs="Arial"/>
          <w:lang w:val="es-ES_tradnl"/>
        </w:rPr>
      </w:pPr>
      <w:r>
        <w:rPr>
          <w:rFonts w:ascii="Palatino Linotype" w:hAnsi="Palatino Linotype" w:cs="Arial"/>
          <w:lang w:val="es-ES_tradnl"/>
        </w:rPr>
        <w:t>Desarrollar y proporcionar herramientas para inserción digital básica o avanzada.</w:t>
      </w:r>
    </w:p>
    <w:p w:rsidR="002F5FCB" w:rsidRPr="002F5FCB" w:rsidRDefault="002F5FCB" w:rsidP="002F5FCB">
      <w:pPr>
        <w:pStyle w:val="Prrafodelista"/>
        <w:numPr>
          <w:ilvl w:val="0"/>
          <w:numId w:val="4"/>
        </w:numPr>
        <w:spacing w:after="0" w:line="240" w:lineRule="auto"/>
        <w:ind w:left="0" w:firstLine="0"/>
        <w:jc w:val="both"/>
        <w:rPr>
          <w:rFonts w:ascii="Palatino Linotype" w:hAnsi="Palatino Linotype" w:cs="Arial"/>
          <w:lang w:val="es-ES_tradnl"/>
        </w:rPr>
      </w:pPr>
      <w:r w:rsidRPr="002F5FCB">
        <w:rPr>
          <w:rFonts w:ascii="Palatino Linotype" w:eastAsia="Palatino Linotype" w:hAnsi="Palatino Linotype" w:cs="Palatino Linotype"/>
          <w:color w:val="000000"/>
        </w:rPr>
        <w:t xml:space="preserve">Potenciar el trabajo asociativo al interior de los emprendimientos, entre </w:t>
      </w:r>
      <w:r>
        <w:rPr>
          <w:rFonts w:ascii="Palatino Linotype" w:eastAsia="Palatino Linotype" w:hAnsi="Palatino Linotype" w:cs="Palatino Linotype"/>
          <w:color w:val="000000"/>
        </w:rPr>
        <w:t xml:space="preserve">los/as </w:t>
      </w:r>
      <w:r w:rsidRPr="002F5FCB">
        <w:rPr>
          <w:rFonts w:ascii="Palatino Linotype" w:eastAsia="Palatino Linotype" w:hAnsi="Palatino Linotype" w:cs="Palatino Linotype"/>
          <w:color w:val="000000"/>
        </w:rPr>
        <w:t>emprendedores/as y entre éstos y los diversos actores locales.</w:t>
      </w:r>
    </w:p>
    <w:p w:rsidR="00267D91" w:rsidRDefault="00267D91" w:rsidP="005363AB">
      <w:pPr>
        <w:autoSpaceDE w:val="0"/>
        <w:autoSpaceDN w:val="0"/>
        <w:adjustRightInd w:val="0"/>
        <w:spacing w:after="0" w:line="240" w:lineRule="auto"/>
        <w:jc w:val="both"/>
        <w:rPr>
          <w:rFonts w:ascii="Palatino Linotype" w:hAnsi="Palatino Linotype"/>
          <w:highlight w:val="yellow"/>
        </w:rPr>
      </w:pPr>
    </w:p>
    <w:p w:rsidR="00C12E78" w:rsidRDefault="00267D91" w:rsidP="005363AB">
      <w:pPr>
        <w:autoSpaceDE w:val="0"/>
        <w:autoSpaceDN w:val="0"/>
        <w:adjustRightInd w:val="0"/>
        <w:spacing w:after="0" w:line="240" w:lineRule="auto"/>
        <w:jc w:val="both"/>
        <w:rPr>
          <w:rFonts w:ascii="Palatino Linotype" w:hAnsi="Palatino Linotype"/>
        </w:rPr>
      </w:pPr>
      <w:r>
        <w:rPr>
          <w:rFonts w:ascii="Palatino Linotype" w:hAnsi="Palatino Linotype"/>
        </w:rPr>
        <w:t>La A</w:t>
      </w:r>
      <w:r w:rsidR="00C12E78" w:rsidRPr="00267D91">
        <w:rPr>
          <w:rFonts w:ascii="Palatino Linotype" w:hAnsi="Palatino Linotype"/>
        </w:rPr>
        <w:t xml:space="preserve">sesoría también incluye aquellas </w:t>
      </w:r>
      <w:r>
        <w:rPr>
          <w:rFonts w:ascii="Palatino Linotype" w:hAnsi="Palatino Linotype"/>
        </w:rPr>
        <w:t>de tipo especializada y externa</w:t>
      </w:r>
      <w:r w:rsidR="00C12E78" w:rsidRPr="00267D91">
        <w:rPr>
          <w:rFonts w:ascii="Palatino Linotype" w:hAnsi="Palatino Linotype"/>
        </w:rPr>
        <w:t xml:space="preserve"> impartida a través de asociaciones y conven</w:t>
      </w:r>
      <w:r>
        <w:rPr>
          <w:rFonts w:ascii="Palatino Linotype" w:hAnsi="Palatino Linotype"/>
        </w:rPr>
        <w:t>ios suscritos tanto por los C</w:t>
      </w:r>
      <w:r w:rsidR="00864A6C" w:rsidRPr="00267D91">
        <w:rPr>
          <w:rFonts w:ascii="Palatino Linotype" w:hAnsi="Palatino Linotype"/>
        </w:rPr>
        <w:t>entros</w:t>
      </w:r>
      <w:r w:rsidR="00C12E78" w:rsidRPr="00267D91">
        <w:rPr>
          <w:rFonts w:ascii="Palatino Linotype" w:hAnsi="Palatino Linotype"/>
        </w:rPr>
        <w:t xml:space="preserve"> y/o por Sercotec. Para el correcto desarrollo de</w:t>
      </w:r>
      <w:r>
        <w:rPr>
          <w:rFonts w:ascii="Palatino Linotype" w:hAnsi="Palatino Linotype"/>
        </w:rPr>
        <w:t>l</w:t>
      </w:r>
      <w:r w:rsidR="00C12E78" w:rsidRPr="00267D91">
        <w:rPr>
          <w:rFonts w:ascii="Palatino Linotype" w:hAnsi="Palatino Linotype"/>
        </w:rPr>
        <w:t xml:space="preserve"> servicio, se</w:t>
      </w:r>
      <w:r>
        <w:rPr>
          <w:rFonts w:ascii="Palatino Linotype" w:hAnsi="Palatino Linotype"/>
        </w:rPr>
        <w:t xml:space="preserve"> debe</w:t>
      </w:r>
      <w:r w:rsidR="00C12E78" w:rsidRPr="00267D91">
        <w:rPr>
          <w:rFonts w:ascii="Palatino Linotype" w:hAnsi="Palatino Linotype"/>
        </w:rPr>
        <w:t xml:space="preserve">n generar las condiciones necesarias para ello e incorporarlo en sus procesos de atención y entrega de </w:t>
      </w:r>
      <w:r w:rsidR="006C6156" w:rsidRPr="00267D91">
        <w:rPr>
          <w:rFonts w:ascii="Palatino Linotype" w:hAnsi="Palatino Linotype"/>
        </w:rPr>
        <w:t xml:space="preserve">los </w:t>
      </w:r>
      <w:r>
        <w:rPr>
          <w:rFonts w:ascii="Palatino Linotype" w:hAnsi="Palatino Linotype"/>
        </w:rPr>
        <w:t>servicios del C</w:t>
      </w:r>
      <w:r w:rsidR="00864A6C" w:rsidRPr="00267D91">
        <w:rPr>
          <w:rFonts w:ascii="Palatino Linotype" w:hAnsi="Palatino Linotype"/>
        </w:rPr>
        <w:t>entro</w:t>
      </w:r>
      <w:r w:rsidR="00C12E78" w:rsidRPr="00267D91">
        <w:rPr>
          <w:rFonts w:ascii="Palatino Linotype" w:hAnsi="Palatino Linotype"/>
        </w:rPr>
        <w:t>.</w:t>
      </w:r>
    </w:p>
    <w:p w:rsidR="00C12E78" w:rsidRPr="00F535EA" w:rsidRDefault="00C12E78" w:rsidP="005363AB">
      <w:pPr>
        <w:pStyle w:val="Prrafodelista"/>
        <w:spacing w:after="0" w:line="240" w:lineRule="auto"/>
        <w:ind w:left="0"/>
        <w:jc w:val="both"/>
        <w:rPr>
          <w:rFonts w:ascii="Palatino Linotype" w:hAnsi="Palatino Linotype" w:cs="Arial"/>
        </w:rPr>
      </w:pPr>
    </w:p>
    <w:p w:rsidR="008A42F8" w:rsidRPr="00F535EA" w:rsidRDefault="00C12E78" w:rsidP="005363AB">
      <w:pPr>
        <w:pStyle w:val="Prrafodelista"/>
        <w:numPr>
          <w:ilvl w:val="2"/>
          <w:numId w:val="2"/>
        </w:numPr>
        <w:spacing w:after="0" w:line="240" w:lineRule="auto"/>
        <w:jc w:val="both"/>
        <w:rPr>
          <w:rFonts w:ascii="Palatino Linotype" w:hAnsi="Palatino Linotype"/>
          <w:b/>
          <w:u w:val="single"/>
        </w:rPr>
      </w:pPr>
      <w:r>
        <w:rPr>
          <w:rFonts w:ascii="Palatino Linotype" w:hAnsi="Palatino Linotype"/>
          <w:b/>
          <w:u w:val="single"/>
        </w:rPr>
        <w:t>Capacitación</w:t>
      </w:r>
      <w:r w:rsidR="00267D91">
        <w:rPr>
          <w:rFonts w:ascii="Palatino Linotype" w:hAnsi="Palatino Linotype"/>
          <w:b/>
        </w:rPr>
        <w:t>:</w:t>
      </w:r>
    </w:p>
    <w:p w:rsidR="008A42F8" w:rsidRPr="00F535EA" w:rsidRDefault="008A42F8" w:rsidP="005363AB">
      <w:pPr>
        <w:pStyle w:val="Prrafodelista"/>
        <w:spacing w:after="0" w:line="240" w:lineRule="auto"/>
        <w:ind w:left="0"/>
        <w:jc w:val="both"/>
        <w:rPr>
          <w:rFonts w:ascii="Palatino Linotype" w:hAnsi="Palatino Linotype" w:cs="Arial"/>
          <w:b/>
          <w:lang w:val="es-ES_tradnl"/>
        </w:rPr>
      </w:pPr>
    </w:p>
    <w:p w:rsidR="00267D91" w:rsidRDefault="00584A01" w:rsidP="005363AB">
      <w:pPr>
        <w:spacing w:after="0" w:line="240" w:lineRule="auto"/>
        <w:jc w:val="both"/>
        <w:rPr>
          <w:rFonts w:ascii="Palatino Linotype" w:hAnsi="Palatino Linotype" w:cs="Arial"/>
          <w:lang w:val="es-ES_tradnl"/>
        </w:rPr>
      </w:pPr>
      <w:r>
        <w:rPr>
          <w:rFonts w:ascii="Palatino Linotype" w:hAnsi="Palatino Linotype" w:cs="Arial"/>
          <w:lang w:val="es-ES_tradnl"/>
        </w:rPr>
        <w:t>Como base general</w:t>
      </w:r>
      <w:r w:rsidR="00267D91">
        <w:rPr>
          <w:rFonts w:ascii="Palatino Linotype" w:hAnsi="Palatino Linotype" w:cs="Arial"/>
          <w:lang w:val="es-ES_tradnl"/>
        </w:rPr>
        <w:t>, se define capacitación</w:t>
      </w:r>
      <w:r w:rsidR="008A42F8" w:rsidRPr="00F535EA">
        <w:rPr>
          <w:rFonts w:ascii="Palatino Linotype" w:hAnsi="Palatino Linotype" w:cs="Arial"/>
          <w:lang w:val="es-ES_tradnl"/>
        </w:rPr>
        <w:t xml:space="preserve"> como</w:t>
      </w:r>
      <w:r w:rsidR="008A42F8" w:rsidRPr="00F535EA">
        <w:rPr>
          <w:rFonts w:ascii="Palatino Linotype" w:hAnsi="Palatino Linotype" w:cs="Arial"/>
          <w:b/>
          <w:lang w:val="es-ES_tradnl"/>
        </w:rPr>
        <w:t xml:space="preserve"> </w:t>
      </w:r>
      <w:r w:rsidR="00267D91">
        <w:rPr>
          <w:rFonts w:ascii="Palatino Linotype" w:hAnsi="Palatino Linotype" w:cs="Arial"/>
          <w:lang w:val="es-ES_tradnl"/>
        </w:rPr>
        <w:t>l</w:t>
      </w:r>
      <w:r w:rsidR="008A42F8" w:rsidRPr="00F535EA">
        <w:rPr>
          <w:rFonts w:ascii="Palatino Linotype" w:hAnsi="Palatino Linotype" w:cs="Arial"/>
          <w:lang w:val="es-ES_tradnl"/>
        </w:rPr>
        <w:t>a actividad en la cual un expositor ofrece un programa estructurado que aporta conocimientos, información y/o experiencias sobre un tema, lo que es comprendido y asimilado por los asistentes.</w:t>
      </w:r>
    </w:p>
    <w:p w:rsidR="00267D91" w:rsidRPr="00F535EA" w:rsidRDefault="00267D91" w:rsidP="005363AB">
      <w:pPr>
        <w:spacing w:after="0" w:line="240" w:lineRule="auto"/>
        <w:jc w:val="both"/>
        <w:rPr>
          <w:rFonts w:ascii="Palatino Linotype" w:hAnsi="Palatino Linotype" w:cs="Arial"/>
          <w:lang w:val="es-ES_tradnl"/>
        </w:rPr>
      </w:pPr>
    </w:p>
    <w:p w:rsidR="00F83EED" w:rsidRDefault="008A42F8" w:rsidP="00F83EED">
      <w:pPr>
        <w:spacing w:after="0" w:line="240" w:lineRule="auto"/>
        <w:jc w:val="both"/>
        <w:rPr>
          <w:rFonts w:ascii="Palatino Linotype" w:hAnsi="Palatino Linotype" w:cs="Arial"/>
          <w:lang w:val="es-ES_tradnl"/>
        </w:rPr>
      </w:pPr>
      <w:r w:rsidRPr="00F535EA">
        <w:rPr>
          <w:rFonts w:ascii="Palatino Linotype" w:hAnsi="Palatino Linotype" w:cs="Arial"/>
          <w:lang w:val="es-ES_tradnl"/>
        </w:rPr>
        <w:lastRenderedPageBreak/>
        <w:t>Esta puede realizarse a través de seminarios, charlas, talleres, cursos, conferen</w:t>
      </w:r>
      <w:r w:rsidR="00267D91">
        <w:rPr>
          <w:rFonts w:ascii="Palatino Linotype" w:hAnsi="Palatino Linotype" w:cs="Arial"/>
          <w:lang w:val="es-ES_tradnl"/>
        </w:rPr>
        <w:t>cias on line, ruedas de negocio,</w:t>
      </w:r>
      <w:r w:rsidRPr="00F535EA">
        <w:rPr>
          <w:rFonts w:ascii="Palatino Linotype" w:hAnsi="Palatino Linotype" w:cs="Arial"/>
          <w:lang w:val="es-ES_tradnl"/>
        </w:rPr>
        <w:t xml:space="preserve"> u otras acciones</w:t>
      </w:r>
      <w:r w:rsidR="008A045D" w:rsidRPr="008A045D">
        <w:rPr>
          <w:rFonts w:ascii="Palatino Linotype" w:eastAsia="Palatino Linotype" w:hAnsi="Palatino Linotype" w:cs="Palatino Linotype"/>
        </w:rPr>
        <w:t xml:space="preserve"> </w:t>
      </w:r>
      <w:r w:rsidR="008A045D">
        <w:rPr>
          <w:rFonts w:ascii="Palatino Linotype" w:eastAsia="Palatino Linotype" w:hAnsi="Palatino Linotype" w:cs="Palatino Linotype"/>
        </w:rPr>
        <w:t>organizadas</w:t>
      </w:r>
      <w:r w:rsidR="00F83EED">
        <w:rPr>
          <w:rFonts w:ascii="Palatino Linotype" w:eastAsia="Palatino Linotype" w:hAnsi="Palatino Linotype" w:cs="Palatino Linotype"/>
        </w:rPr>
        <w:t xml:space="preserve"> en el Centro y en los propios t</w:t>
      </w:r>
      <w:r w:rsidR="008A045D">
        <w:rPr>
          <w:rFonts w:ascii="Palatino Linotype" w:eastAsia="Palatino Linotype" w:hAnsi="Palatino Linotype" w:cs="Palatino Linotype"/>
        </w:rPr>
        <w:t>erritorios.</w:t>
      </w:r>
      <w:r w:rsidR="00F83EED">
        <w:rPr>
          <w:rFonts w:ascii="Palatino Linotype" w:hAnsi="Palatino Linotype" w:cs="Arial"/>
          <w:lang w:val="es-ES_tradnl"/>
        </w:rPr>
        <w:t xml:space="preserve"> </w:t>
      </w:r>
      <w:r w:rsidRPr="00F535EA">
        <w:rPr>
          <w:rFonts w:ascii="Palatino Linotype" w:hAnsi="Palatino Linotype" w:cs="Arial"/>
          <w:lang w:val="es-ES_tradnl"/>
        </w:rPr>
        <w:t xml:space="preserve">Los temas a abordar serán </w:t>
      </w:r>
      <w:r w:rsidR="00267D91">
        <w:rPr>
          <w:rFonts w:ascii="Palatino Linotype" w:hAnsi="Palatino Linotype" w:cs="Arial"/>
          <w:lang w:val="es-ES_tradnl"/>
        </w:rPr>
        <w:t xml:space="preserve">todos </w:t>
      </w:r>
      <w:r w:rsidRPr="00F535EA">
        <w:rPr>
          <w:rFonts w:ascii="Palatino Linotype" w:hAnsi="Palatino Linotype" w:cs="Arial"/>
          <w:lang w:val="es-ES_tradnl"/>
        </w:rPr>
        <w:t>aquellos de interés empresarial, diseñados conforme a las necesidades, deman</w:t>
      </w:r>
      <w:r w:rsidR="00F83EED">
        <w:rPr>
          <w:rFonts w:ascii="Palatino Linotype" w:hAnsi="Palatino Linotype" w:cs="Arial"/>
          <w:lang w:val="es-ES_tradnl"/>
        </w:rPr>
        <w:t>das territoriales y sectoriales.</w:t>
      </w:r>
    </w:p>
    <w:p w:rsidR="00F83EED" w:rsidRDefault="00F83EED" w:rsidP="00F83EED">
      <w:pPr>
        <w:spacing w:after="0" w:line="240" w:lineRule="auto"/>
        <w:jc w:val="both"/>
        <w:rPr>
          <w:rFonts w:ascii="Palatino Linotype" w:hAnsi="Palatino Linotype" w:cs="Arial"/>
          <w:lang w:val="es-ES_tradnl"/>
        </w:rPr>
      </w:pPr>
    </w:p>
    <w:p w:rsidR="007F04D2" w:rsidRDefault="00F83EED" w:rsidP="007F04D2">
      <w:pPr>
        <w:spacing w:after="0" w:line="240" w:lineRule="auto"/>
        <w:jc w:val="both"/>
        <w:rPr>
          <w:rFonts w:ascii="Palatino Linotype" w:eastAsia="Palatino Linotype" w:hAnsi="Palatino Linotype" w:cs="Palatino Linotype"/>
        </w:rPr>
      </w:pPr>
      <w:r>
        <w:rPr>
          <w:rFonts w:ascii="Palatino Linotype" w:hAnsi="Palatino Linotype" w:cs="Arial"/>
          <w:lang w:val="es-ES_tradnl"/>
        </w:rPr>
        <w:t>Especialmente,</w:t>
      </w:r>
      <w:r w:rsidRPr="00F83EED">
        <w:rPr>
          <w:rFonts w:ascii="Palatino Linotype" w:eastAsia="Palatino Linotype" w:hAnsi="Palatino Linotype" w:cs="Palatino Linotype"/>
        </w:rPr>
        <w:t xml:space="preserve"> </w:t>
      </w:r>
      <w:r>
        <w:rPr>
          <w:rFonts w:ascii="Palatino Linotype" w:eastAsia="Palatino Linotype" w:hAnsi="Palatino Linotype" w:cs="Palatino Linotype"/>
        </w:rPr>
        <w:t xml:space="preserve">el Centro debe sensibilizar y promover la participación de facilitadores y/o autoridades tradicionales del Pueblo Mapuche en relación </w:t>
      </w:r>
      <w:r w:rsidR="007F04D2">
        <w:rPr>
          <w:rFonts w:ascii="Palatino Linotype" w:eastAsia="Palatino Linotype" w:hAnsi="Palatino Linotype" w:cs="Palatino Linotype"/>
        </w:rPr>
        <w:t>a la transmisión y enseñanza de su</w:t>
      </w:r>
      <w:r>
        <w:rPr>
          <w:rFonts w:ascii="Palatino Linotype" w:eastAsia="Palatino Linotype" w:hAnsi="Palatino Linotype" w:cs="Palatino Linotype"/>
        </w:rPr>
        <w:t xml:space="preserve"> cosmovisión, y de elementos particulares de ésta, que permita nivelar y poner en valor elementos culturales como factor de diferenciación de los territorios y emprendimientos.</w:t>
      </w:r>
    </w:p>
    <w:p w:rsidR="007F04D2" w:rsidRDefault="007F04D2" w:rsidP="007F04D2">
      <w:pPr>
        <w:spacing w:after="0" w:line="240" w:lineRule="auto"/>
        <w:jc w:val="both"/>
        <w:rPr>
          <w:rFonts w:ascii="Palatino Linotype" w:eastAsia="Palatino Linotype" w:hAnsi="Palatino Linotype" w:cs="Palatino Linotype"/>
        </w:rPr>
      </w:pPr>
    </w:p>
    <w:p w:rsidR="005170DD" w:rsidRPr="007F04D2" w:rsidRDefault="005170DD" w:rsidP="007F04D2">
      <w:pPr>
        <w:spacing w:after="0" w:line="240" w:lineRule="auto"/>
        <w:jc w:val="both"/>
        <w:rPr>
          <w:rFonts w:ascii="Palatino Linotype" w:eastAsia="Palatino Linotype" w:hAnsi="Palatino Linotype" w:cs="Palatino Linotype"/>
        </w:rPr>
      </w:pPr>
      <w:r w:rsidRPr="00267D91">
        <w:rPr>
          <w:rFonts w:ascii="Palatino Linotype" w:hAnsi="Palatino Linotype"/>
        </w:rPr>
        <w:t xml:space="preserve">Las actividades de capacitación </w:t>
      </w:r>
      <w:r w:rsidRPr="00267D91">
        <w:rPr>
          <w:rFonts w:ascii="Palatino Linotype" w:hAnsi="Palatino Linotype" w:cs="TimesNewRomanPSMT"/>
          <w:color w:val="000000" w:themeColor="text1"/>
        </w:rPr>
        <w:t>que brinda el C</w:t>
      </w:r>
      <w:r>
        <w:rPr>
          <w:rFonts w:ascii="Palatino Linotype" w:hAnsi="Palatino Linotype" w:cs="TimesNewRomanPSMT"/>
          <w:color w:val="000000" w:themeColor="text1"/>
        </w:rPr>
        <w:t>entro</w:t>
      </w:r>
      <w:r w:rsidRPr="00267D91">
        <w:rPr>
          <w:rFonts w:ascii="Palatino Linotype" w:hAnsi="Palatino Linotype" w:cs="TimesNewRomanPSMT"/>
          <w:color w:val="000000" w:themeColor="text1"/>
        </w:rPr>
        <w:t xml:space="preserve"> facilitan la captación de</w:t>
      </w:r>
      <w:r>
        <w:rPr>
          <w:rFonts w:ascii="Palatino Linotype" w:hAnsi="Palatino Linotype" w:cs="TimesNewRomanPSMT"/>
          <w:color w:val="000000" w:themeColor="text1"/>
        </w:rPr>
        <w:t xml:space="preserve"> </w:t>
      </w:r>
      <w:r w:rsidRPr="00267D91">
        <w:rPr>
          <w:rFonts w:ascii="Palatino Linotype" w:hAnsi="Palatino Linotype" w:cs="TimesNewRomanPSMT"/>
          <w:color w:val="000000" w:themeColor="text1"/>
        </w:rPr>
        <w:t>potenciales clientes, y contribuye</w:t>
      </w:r>
      <w:r>
        <w:rPr>
          <w:rFonts w:ascii="Palatino Linotype" w:hAnsi="Palatino Linotype" w:cs="TimesNewRomanPSMT"/>
          <w:color w:val="000000" w:themeColor="text1"/>
        </w:rPr>
        <w:t>n</w:t>
      </w:r>
      <w:r w:rsidRPr="00267D91">
        <w:rPr>
          <w:rFonts w:ascii="Palatino Linotype" w:hAnsi="Palatino Linotype" w:cs="TimesNewRomanPSMT"/>
          <w:color w:val="000000" w:themeColor="text1"/>
        </w:rPr>
        <w:t xml:space="preserve"> a la preparación de emprendedores, de cara a una eventual asesoría por parte del Centro.</w:t>
      </w:r>
      <w:r>
        <w:rPr>
          <w:rFonts w:ascii="Palatino Linotype" w:hAnsi="Palatino Linotype" w:cs="TimesNewRomanPSMT"/>
          <w:color w:val="000000" w:themeColor="text1"/>
        </w:rPr>
        <w:t xml:space="preserve"> Estas a</w:t>
      </w:r>
      <w:r>
        <w:rPr>
          <w:rFonts w:ascii="Palatino Linotype" w:hAnsi="Palatino Linotype"/>
        </w:rPr>
        <w:t xml:space="preserve">ctividades deben realizarse </w:t>
      </w:r>
      <w:r w:rsidRPr="00F535EA">
        <w:rPr>
          <w:rFonts w:ascii="Palatino Linotype" w:hAnsi="Palatino Linotype"/>
        </w:rPr>
        <w:t>permanente</w:t>
      </w:r>
      <w:r>
        <w:rPr>
          <w:rFonts w:ascii="Palatino Linotype" w:hAnsi="Palatino Linotype"/>
        </w:rPr>
        <w:t xml:space="preserve">mente, con una </w:t>
      </w:r>
      <w:r w:rsidRPr="00267D91">
        <w:rPr>
          <w:rFonts w:ascii="Palatino Linotype" w:hAnsi="Palatino Linotype"/>
        </w:rPr>
        <w:t>oferta continua,</w:t>
      </w:r>
      <w:r w:rsidRPr="00F535EA">
        <w:rPr>
          <w:rFonts w:ascii="Palatino Linotype" w:hAnsi="Palatino Linotype"/>
        </w:rPr>
        <w:t xml:space="preserve"> promovie</w:t>
      </w:r>
      <w:r>
        <w:rPr>
          <w:rFonts w:ascii="Palatino Linotype" w:hAnsi="Palatino Linotype"/>
        </w:rPr>
        <w:t xml:space="preserve">ndo una cultura de aprendizaje </w:t>
      </w:r>
      <w:r w:rsidRPr="00267D91">
        <w:rPr>
          <w:rFonts w:ascii="Palatino Linotype" w:hAnsi="Palatino Linotype"/>
        </w:rPr>
        <w:t>sostenido</w:t>
      </w:r>
      <w:r w:rsidRPr="00F535EA">
        <w:rPr>
          <w:rFonts w:ascii="Palatino Linotype" w:hAnsi="Palatino Linotype"/>
        </w:rPr>
        <w:t xml:space="preserve"> entre los clientes atendidos, en</w:t>
      </w:r>
      <w:r>
        <w:rPr>
          <w:rFonts w:ascii="Palatino Linotype" w:hAnsi="Palatino Linotype"/>
        </w:rPr>
        <w:t>tregando la formación requerida,</w:t>
      </w:r>
      <w:r w:rsidRPr="00F535EA">
        <w:rPr>
          <w:rFonts w:ascii="Palatino Linotype" w:hAnsi="Palatino Linotype"/>
        </w:rPr>
        <w:t xml:space="preserve"> y contribuyendo al aumento de la tasa de éxito </w:t>
      </w:r>
      <w:r>
        <w:rPr>
          <w:rFonts w:ascii="Palatino Linotype" w:hAnsi="Palatino Linotype"/>
        </w:rPr>
        <w:t>de sus iniciativas de negocios.</w:t>
      </w:r>
    </w:p>
    <w:p w:rsidR="002A53AC" w:rsidRDefault="002A53AC" w:rsidP="005170DD">
      <w:pPr>
        <w:autoSpaceDE w:val="0"/>
        <w:autoSpaceDN w:val="0"/>
        <w:adjustRightInd w:val="0"/>
        <w:spacing w:after="0" w:line="240" w:lineRule="auto"/>
        <w:jc w:val="both"/>
        <w:rPr>
          <w:rFonts w:ascii="Palatino Linotype" w:hAnsi="Palatino Linotype"/>
        </w:rPr>
      </w:pPr>
    </w:p>
    <w:p w:rsidR="00CC6C32" w:rsidRPr="007A0945" w:rsidRDefault="002A53AC" w:rsidP="007A0945">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actividades de capacitación, sus programas y contenidos, deberán estar disponibles en formatos y transmitirse mediante las herramientas o medios pertinentes para la </w:t>
      </w:r>
      <w:r w:rsidR="007A0945">
        <w:rPr>
          <w:rFonts w:ascii="Palatino Linotype" w:eastAsia="Palatino Linotype" w:hAnsi="Palatino Linotype" w:cs="Palatino Linotype"/>
        </w:rPr>
        <w:t xml:space="preserve">realidad en que estará inserto. </w:t>
      </w:r>
      <w:r w:rsidR="00CC6C32">
        <w:rPr>
          <w:rFonts w:ascii="Palatino Linotype" w:hAnsi="Palatino Linotype"/>
        </w:rPr>
        <w:t>Asimismo</w:t>
      </w:r>
      <w:r w:rsidR="00D86F3D">
        <w:rPr>
          <w:rFonts w:ascii="Palatino Linotype" w:hAnsi="Palatino Linotype"/>
        </w:rPr>
        <w:t>,</w:t>
      </w:r>
      <w:r w:rsidR="00CC6C32">
        <w:rPr>
          <w:rFonts w:ascii="Palatino Linotype" w:hAnsi="Palatino Linotype"/>
        </w:rPr>
        <w:t xml:space="preserve"> deben estar disponibles </w:t>
      </w:r>
      <w:r w:rsidR="007A0945">
        <w:rPr>
          <w:rFonts w:ascii="Palatino Linotype" w:hAnsi="Palatino Linotype"/>
        </w:rPr>
        <w:t xml:space="preserve">las </w:t>
      </w:r>
      <w:r w:rsidR="00CC6C32">
        <w:rPr>
          <w:rFonts w:ascii="Palatino Linotype" w:hAnsi="Palatino Linotype"/>
        </w:rPr>
        <w:t>dependencias d</w:t>
      </w:r>
      <w:r>
        <w:rPr>
          <w:rFonts w:ascii="Palatino Linotype" w:hAnsi="Palatino Linotype"/>
        </w:rPr>
        <w:t>el Centro para cursos, charlas,</w:t>
      </w:r>
      <w:r w:rsidR="00CC6C32">
        <w:rPr>
          <w:rFonts w:ascii="Palatino Linotype" w:hAnsi="Palatino Linotype"/>
        </w:rPr>
        <w:t xml:space="preserve"> talleres</w:t>
      </w:r>
      <w:r w:rsidR="007A0945">
        <w:rPr>
          <w:rFonts w:ascii="Palatino Linotype" w:hAnsi="Palatino Linotype"/>
        </w:rPr>
        <w:t xml:space="preserve"> y conversatorios</w:t>
      </w:r>
      <w:r w:rsidR="00CC6C32">
        <w:rPr>
          <w:rFonts w:ascii="Palatino Linotype" w:hAnsi="Palatino Linotype"/>
        </w:rPr>
        <w:t xml:space="preserve"> que provea la Gerencia de Centros en articulación con otras entidades</w:t>
      </w:r>
      <w:r w:rsidR="007A0945">
        <w:rPr>
          <w:rFonts w:ascii="Palatino Linotype" w:hAnsi="Palatino Linotype"/>
        </w:rPr>
        <w:t xml:space="preserve"> del Estado</w:t>
      </w:r>
      <w:r w:rsidR="00CC6C32">
        <w:rPr>
          <w:rFonts w:ascii="Palatino Linotype" w:hAnsi="Palatino Linotype"/>
        </w:rPr>
        <w:t>.</w:t>
      </w:r>
    </w:p>
    <w:p w:rsidR="00CC6C32" w:rsidRPr="00F535EA" w:rsidRDefault="00CC6C32" w:rsidP="005363AB">
      <w:pPr>
        <w:autoSpaceDE w:val="0"/>
        <w:autoSpaceDN w:val="0"/>
        <w:adjustRightInd w:val="0"/>
        <w:spacing w:after="0" w:line="240" w:lineRule="auto"/>
        <w:jc w:val="both"/>
        <w:rPr>
          <w:rFonts w:ascii="Palatino Linotype" w:hAnsi="Palatino Linotype"/>
        </w:rPr>
      </w:pPr>
    </w:p>
    <w:p w:rsidR="002A53AC" w:rsidRDefault="00C12E78" w:rsidP="002A53AC">
      <w:pPr>
        <w:spacing w:after="0" w:line="240" w:lineRule="auto"/>
        <w:jc w:val="both"/>
        <w:rPr>
          <w:rFonts w:ascii="Palatino Linotype" w:eastAsia="Palatino Linotype" w:hAnsi="Palatino Linotype" w:cs="Palatino Linotype"/>
        </w:rPr>
      </w:pPr>
      <w:r w:rsidRPr="00267D91">
        <w:rPr>
          <w:rFonts w:ascii="Palatino Linotype" w:hAnsi="Palatino Linotype" w:cs="TimesNewRomanPSMT"/>
        </w:rPr>
        <w:t>Desde el punto de vis</w:t>
      </w:r>
      <w:r w:rsidR="00267D91">
        <w:rPr>
          <w:rFonts w:ascii="Palatino Linotype" w:hAnsi="Palatino Linotype" w:cs="TimesNewRomanPSMT"/>
        </w:rPr>
        <w:t>ta de</w:t>
      </w:r>
      <w:r w:rsidR="002A53AC">
        <w:rPr>
          <w:rFonts w:ascii="Palatino Linotype" w:hAnsi="Palatino Linotype" w:cs="TimesNewRomanPSMT"/>
        </w:rPr>
        <w:t xml:space="preserve"> los/as emprendedores/as,</w:t>
      </w:r>
      <w:r w:rsidR="00267D91">
        <w:rPr>
          <w:rFonts w:ascii="Palatino Linotype" w:hAnsi="Palatino Linotype" w:cs="TimesNewRomanPSMT"/>
        </w:rPr>
        <w:t xml:space="preserve"> el Centro debe</w:t>
      </w:r>
      <w:r w:rsidR="00B70685" w:rsidRPr="00267D91">
        <w:rPr>
          <w:rFonts w:ascii="Palatino Linotype" w:hAnsi="Palatino Linotype" w:cs="TimesNewRomanPSMT"/>
        </w:rPr>
        <w:t xml:space="preserve"> ofrecer</w:t>
      </w:r>
      <w:r w:rsidRPr="00267D91">
        <w:rPr>
          <w:rFonts w:ascii="Palatino Linotype" w:hAnsi="Palatino Linotype" w:cs="TimesNewRomanPSMT"/>
        </w:rPr>
        <w:t xml:space="preserve"> programas de capacitación para </w:t>
      </w:r>
      <w:r w:rsidR="002A53AC">
        <w:rPr>
          <w:rFonts w:ascii="Palatino Linotype" w:hAnsi="Palatino Linotype" w:cs="TimesNewRomanPSMT"/>
        </w:rPr>
        <w:t>potenciar</w:t>
      </w:r>
      <w:r w:rsidRPr="00267D91">
        <w:rPr>
          <w:rFonts w:ascii="Palatino Linotype" w:hAnsi="Palatino Linotype" w:cs="TimesNewRomanPSMT"/>
        </w:rPr>
        <w:t xml:space="preserve"> las habilidades</w:t>
      </w:r>
      <w:r w:rsidR="002A53AC">
        <w:rPr>
          <w:rFonts w:ascii="Palatino Linotype" w:hAnsi="Palatino Linotype" w:cs="TimesNewRomanPSMT"/>
        </w:rPr>
        <w:t>, herramientas y c</w:t>
      </w:r>
      <w:r w:rsidRPr="00267D91">
        <w:rPr>
          <w:rFonts w:ascii="Palatino Linotype" w:hAnsi="Palatino Linotype" w:cs="TimesNewRomanPSMT"/>
        </w:rPr>
        <w:t xml:space="preserve">onocimientos </w:t>
      </w:r>
      <w:r w:rsidR="002A53AC">
        <w:rPr>
          <w:rFonts w:ascii="Palatino Linotype" w:hAnsi="Palatino Linotype" w:cs="TimesNewRomanPSMT"/>
        </w:rPr>
        <w:t xml:space="preserve">de negocios, así como reforzar </w:t>
      </w:r>
      <w:r w:rsidR="002A53AC">
        <w:rPr>
          <w:rFonts w:ascii="Palatino Linotype" w:eastAsia="Palatino Linotype" w:hAnsi="Palatino Linotype" w:cs="Palatino Linotype"/>
        </w:rPr>
        <w:t>el saber y prácticas propias del Pueblo Mapuche.</w:t>
      </w:r>
    </w:p>
    <w:p w:rsidR="002A53AC" w:rsidRDefault="002A53AC" w:rsidP="005363AB">
      <w:pPr>
        <w:autoSpaceDE w:val="0"/>
        <w:autoSpaceDN w:val="0"/>
        <w:adjustRightInd w:val="0"/>
        <w:spacing w:after="0" w:line="240" w:lineRule="auto"/>
        <w:jc w:val="both"/>
        <w:rPr>
          <w:rFonts w:ascii="Palatino Linotype" w:hAnsi="Palatino Linotype" w:cs="TimesNewRomanPSMT"/>
        </w:rPr>
      </w:pPr>
    </w:p>
    <w:p w:rsidR="00C12E78" w:rsidRDefault="00C12E78" w:rsidP="005363AB">
      <w:pPr>
        <w:autoSpaceDE w:val="0"/>
        <w:autoSpaceDN w:val="0"/>
        <w:adjustRightInd w:val="0"/>
        <w:spacing w:after="0" w:line="240" w:lineRule="auto"/>
        <w:jc w:val="both"/>
        <w:rPr>
          <w:rFonts w:ascii="Palatino Linotype" w:hAnsi="Palatino Linotype" w:cs="TimesNewRomanPSMT"/>
          <w:highlight w:val="yellow"/>
        </w:rPr>
      </w:pPr>
      <w:r w:rsidRPr="00267D91">
        <w:rPr>
          <w:rFonts w:ascii="Palatino Linotype" w:hAnsi="Palatino Linotype" w:cs="TimesNewRomanPSMT"/>
        </w:rPr>
        <w:t xml:space="preserve">Desde el punto de vista del Centro, hay razones fundamentales para </w:t>
      </w:r>
      <w:r w:rsidR="003E01A7">
        <w:rPr>
          <w:rFonts w:ascii="Palatino Linotype" w:hAnsi="Palatino Linotype" w:cs="TimesNewRomanPSMT"/>
        </w:rPr>
        <w:t>ofrecer capacitació</w:t>
      </w:r>
      <w:r w:rsidR="003E01A7" w:rsidRPr="00267D91">
        <w:rPr>
          <w:rFonts w:ascii="Palatino Linotype" w:hAnsi="Palatino Linotype" w:cs="TimesNewRomanPSMT"/>
        </w:rPr>
        <w:t>n</w:t>
      </w:r>
      <w:r w:rsidR="003E01A7">
        <w:rPr>
          <w:rFonts w:ascii="Palatino Linotype" w:hAnsi="Palatino Linotype" w:cs="TimesNewRomanPSMT"/>
        </w:rPr>
        <w:t xml:space="preserve">, </w:t>
      </w:r>
      <w:r w:rsidRPr="00267D91">
        <w:rPr>
          <w:rFonts w:ascii="Palatino Linotype" w:hAnsi="Palatino Linotype" w:cs="TimesNewRomanPSMT"/>
        </w:rPr>
        <w:t xml:space="preserve">que deben </w:t>
      </w:r>
      <w:r w:rsidR="003E01A7">
        <w:rPr>
          <w:rFonts w:ascii="Palatino Linotype" w:hAnsi="Palatino Linotype" w:cs="TimesNewRomanPSMT"/>
        </w:rPr>
        <w:t>considerarse</w:t>
      </w:r>
      <w:r w:rsidRPr="00267D91">
        <w:rPr>
          <w:rFonts w:ascii="Palatino Linotype" w:hAnsi="Palatino Linotype" w:cs="TimesNewRomanPSMT"/>
        </w:rPr>
        <w:t xml:space="preserve"> cuando </w:t>
      </w:r>
      <w:r w:rsidR="003E01A7">
        <w:rPr>
          <w:rFonts w:ascii="Palatino Linotype" w:hAnsi="Palatino Linotype" w:cs="TimesNewRomanPSMT"/>
        </w:rPr>
        <w:t>se planea</w:t>
      </w:r>
      <w:r w:rsidRPr="00267D91">
        <w:rPr>
          <w:rFonts w:ascii="Palatino Linotype" w:hAnsi="Palatino Linotype" w:cs="TimesNewRomanPSMT"/>
        </w:rPr>
        <w:t xml:space="preserve"> e</w:t>
      </w:r>
      <w:r w:rsidR="00267D91">
        <w:rPr>
          <w:rFonts w:ascii="Palatino Linotype" w:hAnsi="Palatino Linotype" w:cs="TimesNewRomanPSMT"/>
        </w:rPr>
        <w:t xml:space="preserve">l programa de capacitación </w:t>
      </w:r>
      <w:r w:rsidR="003E01A7">
        <w:rPr>
          <w:rFonts w:ascii="Palatino Linotype" w:hAnsi="Palatino Linotype" w:cs="TimesNewRomanPSMT"/>
        </w:rPr>
        <w:t xml:space="preserve">y se </w:t>
      </w:r>
      <w:r w:rsidR="00864A6C" w:rsidRPr="00267D91">
        <w:rPr>
          <w:rFonts w:ascii="Palatino Linotype" w:hAnsi="Palatino Linotype" w:cs="TimesNewRomanPSMT"/>
        </w:rPr>
        <w:t>defin</w:t>
      </w:r>
      <w:r w:rsidR="003E01A7">
        <w:rPr>
          <w:rFonts w:ascii="Palatino Linotype" w:hAnsi="Palatino Linotype" w:cs="TimesNewRomanPSMT"/>
        </w:rPr>
        <w:t>e</w:t>
      </w:r>
      <w:r w:rsidRPr="00267D91">
        <w:rPr>
          <w:rFonts w:ascii="Palatino Linotype" w:hAnsi="Palatino Linotype" w:cs="TimesNewRomanPSMT"/>
        </w:rPr>
        <w:t xml:space="preserve"> la oferta:</w:t>
      </w:r>
    </w:p>
    <w:p w:rsidR="00267D91" w:rsidRPr="00C12E78" w:rsidRDefault="00267D91" w:rsidP="005363AB">
      <w:pPr>
        <w:autoSpaceDE w:val="0"/>
        <w:autoSpaceDN w:val="0"/>
        <w:adjustRightInd w:val="0"/>
        <w:spacing w:after="0" w:line="240" w:lineRule="auto"/>
        <w:jc w:val="both"/>
        <w:rPr>
          <w:rFonts w:ascii="Palatino Linotype" w:hAnsi="Palatino Linotype" w:cs="TimesNewRomanPSMT"/>
          <w:highlight w:val="yellow"/>
        </w:rPr>
      </w:pPr>
    </w:p>
    <w:p w:rsidR="00F7019E" w:rsidRDefault="00F7019E" w:rsidP="00F7019E">
      <w:pPr>
        <w:numPr>
          <w:ilvl w:val="0"/>
          <w:numId w:val="46"/>
        </w:numPr>
        <w:pBdr>
          <w:top w:val="nil"/>
          <w:left w:val="nil"/>
          <w:bottom w:val="nil"/>
          <w:right w:val="nil"/>
          <w:between w:val="nil"/>
        </w:pBdr>
        <w:spacing w:after="0" w:line="240" w:lineRule="auto"/>
        <w:jc w:val="both"/>
        <w:rPr>
          <w:color w:val="000000"/>
        </w:rPr>
      </w:pPr>
      <w:r>
        <w:rPr>
          <w:rFonts w:ascii="Palatino Linotype" w:hAnsi="Palatino Linotype" w:cs="TimesNewRomanPSMT"/>
        </w:rPr>
        <w:t>Contribuir</w:t>
      </w:r>
      <w:r w:rsidRPr="00F7019E">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a la valoración de conocimientos y prácticas del pueblo mapuche que tienen relación con la visión propia de su desarrollo, a partir de las cuales se pueden apoyar propuestas de emprendimientos con pertinencia cultural y respeto por su cosmovisión.</w:t>
      </w:r>
    </w:p>
    <w:p w:rsidR="00C12E78" w:rsidRDefault="00C12E78" w:rsidP="005363AB">
      <w:pPr>
        <w:pStyle w:val="Prrafodelista"/>
        <w:numPr>
          <w:ilvl w:val="0"/>
          <w:numId w:val="29"/>
        </w:numPr>
        <w:autoSpaceDE w:val="0"/>
        <w:autoSpaceDN w:val="0"/>
        <w:adjustRightInd w:val="0"/>
        <w:spacing w:after="0" w:line="240" w:lineRule="auto"/>
        <w:jc w:val="both"/>
        <w:rPr>
          <w:rFonts w:ascii="Palatino Linotype" w:hAnsi="Palatino Linotype" w:cs="TimesNewRomanPSMT"/>
        </w:rPr>
      </w:pPr>
      <w:r w:rsidRPr="00267D91">
        <w:rPr>
          <w:rFonts w:ascii="Palatino Linotype" w:hAnsi="Palatino Linotype" w:cs="TimesNewRomanPSMT"/>
        </w:rPr>
        <w:t xml:space="preserve">Contribuir a </w:t>
      </w:r>
      <w:r w:rsidR="00F7019E">
        <w:rPr>
          <w:rFonts w:ascii="Palatino Linotype" w:hAnsi="Palatino Linotype" w:cs="TimesNewRomanPSMT"/>
        </w:rPr>
        <w:t xml:space="preserve">disminuir </w:t>
      </w:r>
      <w:r w:rsidRPr="00267D91">
        <w:rPr>
          <w:rFonts w:ascii="Palatino Linotype" w:hAnsi="Palatino Linotype" w:cs="TimesNewRomanPSMT"/>
        </w:rPr>
        <w:t xml:space="preserve">brechas de conocimientos y habilidades de </w:t>
      </w:r>
      <w:r w:rsidR="00F7019E">
        <w:rPr>
          <w:rFonts w:ascii="Palatino Linotype" w:hAnsi="Palatino Linotype" w:cs="TimesNewRomanPSMT"/>
        </w:rPr>
        <w:t>emprendedores/as</w:t>
      </w:r>
      <w:r w:rsidRPr="00267D91">
        <w:rPr>
          <w:rFonts w:ascii="Palatino Linotype" w:hAnsi="Palatino Linotype" w:cs="TimesNewRomanPSMT"/>
        </w:rPr>
        <w:t xml:space="preserve"> atendidos, complem</w:t>
      </w:r>
      <w:r w:rsidR="000C0662" w:rsidRPr="00267D91">
        <w:rPr>
          <w:rFonts w:ascii="Palatino Linotype" w:hAnsi="Palatino Linotype" w:cs="TimesNewRomanPSMT"/>
        </w:rPr>
        <w:t xml:space="preserve">entando el servicio de </w:t>
      </w:r>
      <w:r w:rsidR="00F7019E">
        <w:rPr>
          <w:rFonts w:ascii="Palatino Linotype" w:hAnsi="Palatino Linotype" w:cs="TimesNewRomanPSMT"/>
        </w:rPr>
        <w:t xml:space="preserve">acompañamiento o </w:t>
      </w:r>
      <w:r w:rsidR="000C0662" w:rsidRPr="00267D91">
        <w:rPr>
          <w:rFonts w:ascii="Palatino Linotype" w:hAnsi="Palatino Linotype" w:cs="TimesNewRomanPSMT"/>
        </w:rPr>
        <w:t>asesoría;</w:t>
      </w:r>
    </w:p>
    <w:p w:rsidR="00F7019E" w:rsidRPr="00F7019E" w:rsidRDefault="00F7019E" w:rsidP="00F7019E">
      <w:pPr>
        <w:numPr>
          <w:ilvl w:val="0"/>
          <w:numId w:val="29"/>
        </w:numPr>
        <w:pBdr>
          <w:top w:val="nil"/>
          <w:left w:val="nil"/>
          <w:bottom w:val="nil"/>
          <w:right w:val="nil"/>
          <w:between w:val="nil"/>
        </w:pBdr>
        <w:spacing w:after="0" w:line="240" w:lineRule="auto"/>
        <w:jc w:val="both"/>
        <w:rPr>
          <w:color w:val="000000"/>
        </w:rPr>
      </w:pPr>
      <w:r>
        <w:rPr>
          <w:rFonts w:ascii="Palatino Linotype" w:eastAsia="Palatino Linotype" w:hAnsi="Palatino Linotype" w:cs="Palatino Linotype"/>
          <w:color w:val="000000"/>
        </w:rPr>
        <w:t>Posibilitar la interacción y el trabajo comunitario de los emprendedores/as de modo de promover el trabajo asociativo e identificar proyectos con potencial social y económico, conforme al perfil previamente identificado, generando al mismo tiempo optimización de los recursos del Centro;</w:t>
      </w:r>
    </w:p>
    <w:p w:rsidR="00F7019E" w:rsidRDefault="00F7019E" w:rsidP="00F7019E">
      <w:pPr>
        <w:numPr>
          <w:ilvl w:val="0"/>
          <w:numId w:val="29"/>
        </w:numPr>
        <w:pBdr>
          <w:top w:val="nil"/>
          <w:left w:val="nil"/>
          <w:bottom w:val="nil"/>
          <w:right w:val="nil"/>
          <w:between w:val="nil"/>
        </w:pBdr>
        <w:spacing w:after="0" w:line="240" w:lineRule="auto"/>
        <w:jc w:val="both"/>
        <w:rPr>
          <w:color w:val="000000"/>
        </w:rPr>
      </w:pPr>
      <w:r>
        <w:rPr>
          <w:rFonts w:ascii="Palatino Linotype" w:eastAsia="Palatino Linotype" w:hAnsi="Palatino Linotype" w:cs="Palatino Linotype"/>
          <w:color w:val="000000"/>
        </w:rPr>
        <w:t xml:space="preserve">Atraer a </w:t>
      </w:r>
      <w:r w:rsidR="007A0945">
        <w:rPr>
          <w:rFonts w:ascii="Palatino Linotype" w:eastAsia="Palatino Linotype" w:hAnsi="Palatino Linotype" w:cs="Palatino Linotype"/>
          <w:color w:val="000000"/>
        </w:rPr>
        <w:t>l</w:t>
      </w:r>
      <w:r>
        <w:rPr>
          <w:rFonts w:ascii="Palatino Linotype" w:eastAsia="Palatino Linotype" w:hAnsi="Palatino Linotype" w:cs="Palatino Linotype"/>
          <w:color w:val="000000"/>
        </w:rPr>
        <w:t>as empresas y organizaciones con potencial de convertirse en e</w:t>
      </w:r>
      <w:r w:rsidR="007A0945">
        <w:rPr>
          <w:rFonts w:ascii="Palatino Linotype" w:eastAsia="Palatino Linotype" w:hAnsi="Palatino Linotype" w:cs="Palatino Linotype"/>
          <w:color w:val="000000"/>
        </w:rPr>
        <w:t>mprendedores</w:t>
      </w:r>
      <w:r>
        <w:rPr>
          <w:rFonts w:ascii="Palatino Linotype" w:eastAsia="Palatino Linotype" w:hAnsi="Palatino Linotype" w:cs="Palatino Linotype"/>
          <w:color w:val="000000"/>
        </w:rPr>
        <w:t xml:space="preserve"> Nivel 2 y 3 de largo plazo y de generar impacto socio-ambiental y económico;</w:t>
      </w:r>
    </w:p>
    <w:p w:rsidR="00C12E78" w:rsidRPr="00267D91" w:rsidRDefault="00C12E78" w:rsidP="005363AB">
      <w:pPr>
        <w:pStyle w:val="Prrafodelista"/>
        <w:numPr>
          <w:ilvl w:val="0"/>
          <w:numId w:val="29"/>
        </w:numPr>
        <w:autoSpaceDE w:val="0"/>
        <w:autoSpaceDN w:val="0"/>
        <w:adjustRightInd w:val="0"/>
        <w:spacing w:after="0" w:line="240" w:lineRule="auto"/>
        <w:jc w:val="both"/>
        <w:rPr>
          <w:rFonts w:ascii="Palatino Linotype" w:hAnsi="Palatino Linotype" w:cs="TimesNewRomanPSMT"/>
        </w:rPr>
      </w:pPr>
      <w:r w:rsidRPr="00267D91">
        <w:rPr>
          <w:rFonts w:ascii="Palatino Linotype" w:hAnsi="Palatino Linotype" w:cs="TimesNewRomanPSMT"/>
        </w:rPr>
        <w:t>Mantener las relaciones con clientes y contactos existentes;</w:t>
      </w:r>
    </w:p>
    <w:p w:rsidR="00267D91" w:rsidRDefault="000D1C31" w:rsidP="00267D91">
      <w:pPr>
        <w:pStyle w:val="Prrafodelista"/>
        <w:numPr>
          <w:ilvl w:val="0"/>
          <w:numId w:val="29"/>
        </w:numPr>
        <w:autoSpaceDE w:val="0"/>
        <w:autoSpaceDN w:val="0"/>
        <w:adjustRightInd w:val="0"/>
        <w:spacing w:after="0" w:line="240" w:lineRule="auto"/>
        <w:jc w:val="both"/>
        <w:rPr>
          <w:rFonts w:ascii="Palatino Linotype" w:hAnsi="Palatino Linotype" w:cs="TimesNewRomanPSMT"/>
        </w:rPr>
      </w:pPr>
      <w:r>
        <w:rPr>
          <w:rFonts w:ascii="Palatino Linotype" w:hAnsi="Palatino Linotype" w:cs="TimesNewRomanPSMT"/>
        </w:rPr>
        <w:t>Promover el C</w:t>
      </w:r>
      <w:r w:rsidR="00C12E78" w:rsidRPr="00267D91">
        <w:rPr>
          <w:rFonts w:ascii="Palatino Linotype" w:hAnsi="Palatino Linotype" w:cs="TimesNewRomanPSMT"/>
        </w:rPr>
        <w:t>ent</w:t>
      </w:r>
      <w:r>
        <w:rPr>
          <w:rFonts w:ascii="Palatino Linotype" w:hAnsi="Palatino Linotype" w:cs="TimesNewRomanPSMT"/>
        </w:rPr>
        <w:t>ro y su propuesta de valor en el</w:t>
      </w:r>
      <w:r w:rsidR="00C12E78" w:rsidRPr="00267D91">
        <w:rPr>
          <w:rFonts w:ascii="Palatino Linotype" w:hAnsi="Palatino Linotype" w:cs="TimesNewRomanPSMT"/>
        </w:rPr>
        <w:t xml:space="preserve"> territorio;</w:t>
      </w:r>
    </w:p>
    <w:p w:rsidR="00881815" w:rsidRDefault="00881815" w:rsidP="00267D91">
      <w:pPr>
        <w:pStyle w:val="Prrafodelista"/>
        <w:numPr>
          <w:ilvl w:val="0"/>
          <w:numId w:val="29"/>
        </w:numPr>
        <w:autoSpaceDE w:val="0"/>
        <w:autoSpaceDN w:val="0"/>
        <w:adjustRightInd w:val="0"/>
        <w:spacing w:after="0" w:line="240" w:lineRule="auto"/>
        <w:jc w:val="both"/>
        <w:rPr>
          <w:rFonts w:ascii="Palatino Linotype" w:hAnsi="Palatino Linotype" w:cs="TimesNewRomanPSMT"/>
        </w:rPr>
      </w:pPr>
      <w:r w:rsidRPr="00267D91">
        <w:rPr>
          <w:rFonts w:ascii="Palatino Linotype" w:hAnsi="Palatino Linotype" w:cs="TimesNewRomanPSMT"/>
        </w:rPr>
        <w:lastRenderedPageBreak/>
        <w:t>Promover capacitaciones brindadas por otros actores del territorio</w:t>
      </w:r>
      <w:r w:rsidR="00F7019E">
        <w:rPr>
          <w:rFonts w:ascii="Palatino Linotype" w:hAnsi="Palatino Linotype" w:cs="TimesNewRomanPSMT"/>
        </w:rPr>
        <w:t xml:space="preserve">, de manera especial </w:t>
      </w:r>
      <w:r w:rsidR="00F7019E" w:rsidRPr="00F7019E">
        <w:rPr>
          <w:rFonts w:ascii="Palatino Linotype" w:hAnsi="Palatino Linotype" w:cs="TimesNewRomanPSMT"/>
          <w:i/>
        </w:rPr>
        <w:t>kimches</w:t>
      </w:r>
      <w:r w:rsidR="00F7019E">
        <w:rPr>
          <w:rFonts w:ascii="Palatino Linotype" w:hAnsi="Palatino Linotype" w:cs="TimesNewRomanPSMT"/>
        </w:rPr>
        <w:t xml:space="preserve"> (sabios)</w:t>
      </w:r>
      <w:r w:rsidRPr="00267D91">
        <w:rPr>
          <w:rFonts w:ascii="Palatino Linotype" w:hAnsi="Palatino Linotype" w:cs="TimesNewRomanPSMT"/>
        </w:rPr>
        <w:t xml:space="preserve"> </w:t>
      </w:r>
      <w:r w:rsidR="00F7019E">
        <w:rPr>
          <w:rFonts w:ascii="Palatino Linotype" w:hAnsi="Palatino Linotype" w:cs="TimesNewRomanPSMT"/>
        </w:rPr>
        <w:t xml:space="preserve">y distintas autoridades tradicionales </w:t>
      </w:r>
      <w:r w:rsidRPr="00267D91">
        <w:rPr>
          <w:rFonts w:ascii="Palatino Linotype" w:hAnsi="Palatino Linotype" w:cs="TimesNewRomanPSMT"/>
        </w:rPr>
        <w:t>que complementen</w:t>
      </w:r>
      <w:r w:rsidR="00F7019E">
        <w:rPr>
          <w:rFonts w:ascii="Palatino Linotype" w:hAnsi="Palatino Linotype" w:cs="TimesNewRomanPSMT"/>
        </w:rPr>
        <w:t xml:space="preserve"> </w:t>
      </w:r>
      <w:r w:rsidRPr="00267D91">
        <w:rPr>
          <w:rFonts w:ascii="Palatino Linotype" w:hAnsi="Palatino Linotype" w:cs="TimesNewRomanPSMT"/>
        </w:rPr>
        <w:t>conocimientos y h</w:t>
      </w:r>
      <w:r w:rsidR="000D1C31">
        <w:rPr>
          <w:rFonts w:ascii="Palatino Linotype" w:hAnsi="Palatino Linotype" w:cs="TimesNewRomanPSMT"/>
        </w:rPr>
        <w:t xml:space="preserve">abilidades de los </w:t>
      </w:r>
      <w:r w:rsidR="00F7019E">
        <w:rPr>
          <w:rFonts w:ascii="Palatino Linotype" w:hAnsi="Palatino Linotype" w:cs="TimesNewRomanPSMT"/>
        </w:rPr>
        <w:t>emprendedores/as y profesionales</w:t>
      </w:r>
      <w:r w:rsidR="000D1C31">
        <w:rPr>
          <w:rFonts w:ascii="Palatino Linotype" w:hAnsi="Palatino Linotype" w:cs="TimesNewRomanPSMT"/>
        </w:rPr>
        <w:t xml:space="preserve"> del C</w:t>
      </w:r>
      <w:r w:rsidRPr="00267D91">
        <w:rPr>
          <w:rFonts w:ascii="Palatino Linotype" w:hAnsi="Palatino Linotype" w:cs="TimesNewRomanPSMT"/>
        </w:rPr>
        <w:t>entro, en nue</w:t>
      </w:r>
      <w:r w:rsidR="00F7019E">
        <w:rPr>
          <w:rFonts w:ascii="Palatino Linotype" w:hAnsi="Palatino Linotype" w:cs="TimesNewRomanPSMT"/>
        </w:rPr>
        <w:t>vas temáticas que impactan en lo</w:t>
      </w:r>
      <w:r w:rsidRPr="00267D91">
        <w:rPr>
          <w:rFonts w:ascii="Palatino Linotype" w:hAnsi="Palatino Linotype" w:cs="TimesNewRomanPSMT"/>
        </w:rPr>
        <w:t>s negocios</w:t>
      </w:r>
      <w:r w:rsidR="00F7019E">
        <w:rPr>
          <w:rFonts w:ascii="Palatino Linotype" w:hAnsi="Palatino Linotype" w:cs="TimesNewRomanPSMT"/>
        </w:rPr>
        <w:t xml:space="preserve"> y sus entornos</w:t>
      </w:r>
      <w:r w:rsidRPr="00267D91">
        <w:rPr>
          <w:rFonts w:ascii="Palatino Linotype" w:hAnsi="Palatino Linotype" w:cs="TimesNewRomanPSMT"/>
        </w:rPr>
        <w:t>.</w:t>
      </w:r>
    </w:p>
    <w:p w:rsidR="00CC6C32" w:rsidRPr="00267D91" w:rsidRDefault="00CC6C32" w:rsidP="00CC6C32">
      <w:pPr>
        <w:pStyle w:val="Prrafodelista"/>
        <w:numPr>
          <w:ilvl w:val="0"/>
          <w:numId w:val="29"/>
        </w:numPr>
        <w:autoSpaceDE w:val="0"/>
        <w:autoSpaceDN w:val="0"/>
        <w:adjustRightInd w:val="0"/>
        <w:spacing w:after="0" w:line="240" w:lineRule="auto"/>
        <w:jc w:val="both"/>
        <w:rPr>
          <w:rFonts w:ascii="Palatino Linotype" w:hAnsi="Palatino Linotype" w:cs="TimesNewRomanPSMT"/>
        </w:rPr>
      </w:pPr>
      <w:r>
        <w:rPr>
          <w:rFonts w:ascii="Palatino Linotype" w:hAnsi="Palatino Linotype" w:cs="TimesNewRomanPSMT"/>
        </w:rPr>
        <w:t xml:space="preserve">Promover la agenda digital destinada a </w:t>
      </w:r>
      <w:r w:rsidR="00F7019E">
        <w:rPr>
          <w:rFonts w:ascii="Palatino Linotype" w:eastAsia="Palatino Linotype" w:hAnsi="Palatino Linotype" w:cs="Palatino Linotype"/>
          <w:color w:val="000000"/>
        </w:rPr>
        <w:t>mejorar el uso y</w:t>
      </w:r>
      <w:r w:rsidR="005214E4">
        <w:rPr>
          <w:rFonts w:ascii="Palatino Linotype" w:eastAsia="Palatino Linotype" w:hAnsi="Palatino Linotype" w:cs="Palatino Linotype"/>
          <w:color w:val="000000"/>
        </w:rPr>
        <w:t xml:space="preserve"> apropiación de las tecnologías </w:t>
      </w:r>
      <w:r>
        <w:rPr>
          <w:rFonts w:ascii="Palatino Linotype" w:hAnsi="Palatino Linotype" w:cs="TimesNewRomanPSMT"/>
        </w:rPr>
        <w:t>digitales</w:t>
      </w:r>
      <w:r w:rsidR="005214E4">
        <w:rPr>
          <w:rFonts w:ascii="Palatino Linotype" w:hAnsi="Palatino Linotype" w:cs="TimesNewRomanPSMT"/>
        </w:rPr>
        <w:t>, cuando sea pertinente</w:t>
      </w:r>
      <w:r>
        <w:rPr>
          <w:rFonts w:ascii="Palatino Linotype" w:hAnsi="Palatino Linotype" w:cs="TimesNewRomanPSMT"/>
        </w:rPr>
        <w:t>.</w:t>
      </w:r>
    </w:p>
    <w:p w:rsidR="007A0945" w:rsidRDefault="007A0945" w:rsidP="0074714F">
      <w:pPr>
        <w:autoSpaceDE w:val="0"/>
        <w:autoSpaceDN w:val="0"/>
        <w:adjustRightInd w:val="0"/>
        <w:spacing w:after="0" w:line="240" w:lineRule="auto"/>
        <w:jc w:val="both"/>
        <w:rPr>
          <w:rFonts w:ascii="Palatino Linotype" w:hAnsi="Palatino Linotype" w:cs="TimesNewRomanPSMT"/>
        </w:rPr>
      </w:pPr>
    </w:p>
    <w:p w:rsidR="0074714F" w:rsidRDefault="00C12E78" w:rsidP="0074714F">
      <w:pPr>
        <w:autoSpaceDE w:val="0"/>
        <w:autoSpaceDN w:val="0"/>
        <w:adjustRightInd w:val="0"/>
        <w:spacing w:after="0" w:line="240" w:lineRule="auto"/>
        <w:jc w:val="both"/>
        <w:rPr>
          <w:rFonts w:ascii="Palatino Linotype" w:hAnsi="Palatino Linotype" w:cs="TimesNewRomanPSMT"/>
        </w:rPr>
      </w:pPr>
      <w:r w:rsidRPr="000D1C31">
        <w:rPr>
          <w:rFonts w:ascii="Palatino Linotype" w:hAnsi="Palatino Linotype" w:cs="TimesNewRomanPSMT"/>
        </w:rPr>
        <w:t xml:space="preserve">Es importante que </w:t>
      </w:r>
      <w:r w:rsidR="000C0662" w:rsidRPr="000D1C31">
        <w:rPr>
          <w:rFonts w:ascii="Palatino Linotype" w:hAnsi="Palatino Linotype" w:cs="TimesNewRomanPSMT"/>
        </w:rPr>
        <w:t>se</w:t>
      </w:r>
      <w:r w:rsidRPr="000D1C31">
        <w:rPr>
          <w:rFonts w:ascii="Palatino Linotype" w:hAnsi="Palatino Linotype" w:cs="TimesNewRomanPSMT"/>
        </w:rPr>
        <w:t xml:space="preserve"> entienda</w:t>
      </w:r>
      <w:r w:rsidR="000C0662" w:rsidRPr="000D1C31">
        <w:rPr>
          <w:rFonts w:ascii="Palatino Linotype" w:hAnsi="Palatino Linotype" w:cs="TimesNewRomanPSMT"/>
        </w:rPr>
        <w:t xml:space="preserve">n las </w:t>
      </w:r>
      <w:r w:rsidRPr="000D1C31">
        <w:rPr>
          <w:rFonts w:ascii="Palatino Linotype" w:hAnsi="Palatino Linotype" w:cs="TimesNewRomanPSMT"/>
        </w:rPr>
        <w:t>razones</w:t>
      </w:r>
      <w:r w:rsidR="000C0662" w:rsidRPr="000D1C31">
        <w:rPr>
          <w:rFonts w:ascii="Palatino Linotype" w:hAnsi="Palatino Linotype" w:cs="TimesNewRomanPSMT"/>
        </w:rPr>
        <w:t xml:space="preserve">, y considerarlas </w:t>
      </w:r>
      <w:r w:rsidRPr="000D1C31">
        <w:rPr>
          <w:rFonts w:ascii="Palatino Linotype" w:hAnsi="Palatino Linotype" w:cs="TimesNewRomanPSMT"/>
        </w:rPr>
        <w:t>al momento de desarrollar e</w:t>
      </w:r>
      <w:r w:rsidR="000D1C31">
        <w:rPr>
          <w:rFonts w:ascii="Palatino Linotype" w:hAnsi="Palatino Linotype" w:cs="TimesNewRomanPSMT"/>
        </w:rPr>
        <w:t>l programa de capacitación del C</w:t>
      </w:r>
      <w:r w:rsidRPr="000D1C31">
        <w:rPr>
          <w:rFonts w:ascii="Palatino Linotype" w:hAnsi="Palatino Linotype" w:cs="TimesNewRomanPSMT"/>
        </w:rPr>
        <w:t xml:space="preserve">entro. El objetivo es tener un programa sólido que aborde las razones que se enumeran anteriormente y </w:t>
      </w:r>
      <w:r w:rsidR="000C0662" w:rsidRPr="000D1C31">
        <w:rPr>
          <w:rFonts w:ascii="Palatino Linotype" w:hAnsi="Palatino Linotype" w:cs="TimesNewRomanPSMT"/>
        </w:rPr>
        <w:t>atraer</w:t>
      </w:r>
      <w:r w:rsidRPr="000D1C31">
        <w:rPr>
          <w:rFonts w:ascii="Palatino Linotype" w:hAnsi="Palatino Linotype" w:cs="TimesNewRomanPSMT"/>
        </w:rPr>
        <w:t xml:space="preserve"> </w:t>
      </w:r>
      <w:r w:rsidR="00EF1CE0">
        <w:rPr>
          <w:rFonts w:ascii="Palatino Linotype" w:hAnsi="Palatino Linotype" w:cs="TimesNewRomanPSMT"/>
        </w:rPr>
        <w:t xml:space="preserve">a </w:t>
      </w:r>
      <w:r w:rsidRPr="000D1C31">
        <w:rPr>
          <w:rFonts w:ascii="Palatino Linotype" w:hAnsi="Palatino Linotype" w:cs="TimesNewRomanPSMT"/>
        </w:rPr>
        <w:t xml:space="preserve">los </w:t>
      </w:r>
      <w:r w:rsidR="005214E4">
        <w:rPr>
          <w:rFonts w:ascii="Palatino Linotype" w:hAnsi="Palatino Linotype" w:cs="TimesNewRomanPSMT"/>
        </w:rPr>
        <w:t>emprendedores/as</w:t>
      </w:r>
      <w:r w:rsidRPr="000D1C31">
        <w:rPr>
          <w:rFonts w:ascii="Palatino Linotype" w:hAnsi="Palatino Linotype" w:cs="TimesNewRomanPSMT"/>
        </w:rPr>
        <w:t xml:space="preserve"> </w:t>
      </w:r>
      <w:r w:rsidR="00EF1CE0">
        <w:rPr>
          <w:rFonts w:ascii="Palatino Linotype" w:hAnsi="Palatino Linotype" w:cs="TimesNewRomanPSMT"/>
        </w:rPr>
        <w:t>de los Niveles de interés definidos para e</w:t>
      </w:r>
      <w:r w:rsidR="005214E4">
        <w:rPr>
          <w:rFonts w:ascii="Palatino Linotype" w:hAnsi="Palatino Linotype" w:cs="TimesNewRomanPSMT"/>
        </w:rPr>
        <w:t xml:space="preserve">ste </w:t>
      </w:r>
      <w:r w:rsidR="00765B05">
        <w:rPr>
          <w:rFonts w:ascii="Palatino Linotype" w:hAnsi="Palatino Linotype" w:cs="TimesNewRomanPSMT"/>
        </w:rPr>
        <w:t>llamado</w:t>
      </w:r>
      <w:r w:rsidR="000D1C31">
        <w:rPr>
          <w:rFonts w:ascii="Palatino Linotype" w:hAnsi="Palatino Linotype" w:cs="TimesNewRomanPSMT"/>
        </w:rPr>
        <w:t>, que el C</w:t>
      </w:r>
      <w:r w:rsidRPr="000D1C31">
        <w:rPr>
          <w:rFonts w:ascii="Palatino Linotype" w:hAnsi="Palatino Linotype" w:cs="TimesNewRomanPSMT"/>
        </w:rPr>
        <w:t xml:space="preserve">entro necesita para </w:t>
      </w:r>
      <w:r w:rsidR="00765B05">
        <w:rPr>
          <w:rFonts w:ascii="Palatino Linotype" w:hAnsi="Palatino Linotype" w:cs="TimesNewRomanPSMT"/>
        </w:rPr>
        <w:t xml:space="preserve">mitigar problemáticas o brechas definidas y </w:t>
      </w:r>
      <w:r w:rsidRPr="000D1C31">
        <w:rPr>
          <w:rFonts w:ascii="Palatino Linotype" w:hAnsi="Palatino Linotype" w:cs="TimesNewRomanPSMT"/>
        </w:rPr>
        <w:t>maximizar la creación y captura de impacto</w:t>
      </w:r>
      <w:r w:rsidR="005214E4">
        <w:rPr>
          <w:rFonts w:ascii="Palatino Linotype" w:hAnsi="Palatino Linotype" w:cs="TimesNewRomanPSMT"/>
        </w:rPr>
        <w:t>s previamente definidos.</w:t>
      </w:r>
    </w:p>
    <w:p w:rsidR="0074714F" w:rsidRDefault="0074714F" w:rsidP="0074714F">
      <w:pPr>
        <w:autoSpaceDE w:val="0"/>
        <w:autoSpaceDN w:val="0"/>
        <w:adjustRightInd w:val="0"/>
        <w:spacing w:after="0" w:line="240" w:lineRule="auto"/>
        <w:jc w:val="both"/>
        <w:rPr>
          <w:rFonts w:ascii="Palatino Linotype" w:hAnsi="Palatino Linotype" w:cs="TimesNewRomanPSMT"/>
        </w:rPr>
      </w:pPr>
    </w:p>
    <w:p w:rsidR="0074714F" w:rsidRDefault="0074714F" w:rsidP="0074714F">
      <w:pPr>
        <w:autoSpaceDE w:val="0"/>
        <w:autoSpaceDN w:val="0"/>
        <w:adjustRightInd w:val="0"/>
        <w:spacing w:after="0" w:line="240" w:lineRule="auto"/>
        <w:jc w:val="both"/>
        <w:rPr>
          <w:rFonts w:ascii="Palatino Linotype" w:hAnsi="Palatino Linotype" w:cs="TimesNewRomanPSMT"/>
        </w:rPr>
      </w:pPr>
      <w:r w:rsidRPr="0074714F">
        <w:rPr>
          <w:rFonts w:ascii="Palatino Linotype" w:hAnsi="Palatino Linotype" w:cs="TimesNewRomanPSMT"/>
        </w:rPr>
        <w:t>El foco de la capacitación incorporará los siguien</w:t>
      </w:r>
      <w:r>
        <w:rPr>
          <w:rFonts w:ascii="Palatino Linotype" w:hAnsi="Palatino Linotype" w:cs="TimesNewRomanPSMT"/>
        </w:rPr>
        <w:t>tes elementos:</w:t>
      </w:r>
    </w:p>
    <w:p w:rsidR="0074714F" w:rsidRDefault="0074714F" w:rsidP="0074714F">
      <w:pPr>
        <w:autoSpaceDE w:val="0"/>
        <w:autoSpaceDN w:val="0"/>
        <w:adjustRightInd w:val="0"/>
        <w:spacing w:after="0" w:line="240" w:lineRule="auto"/>
        <w:jc w:val="both"/>
        <w:rPr>
          <w:rFonts w:ascii="Palatino Linotype" w:hAnsi="Palatino Linotype" w:cs="TimesNewRomanPSMT"/>
        </w:rPr>
      </w:pPr>
    </w:p>
    <w:p w:rsidR="0074714F" w:rsidRDefault="005214E4" w:rsidP="0074714F">
      <w:pPr>
        <w:autoSpaceDE w:val="0"/>
        <w:autoSpaceDN w:val="0"/>
        <w:adjustRightInd w:val="0"/>
        <w:spacing w:after="0" w:line="240" w:lineRule="auto"/>
        <w:jc w:val="both"/>
        <w:rPr>
          <w:rFonts w:ascii="Palatino Linotype" w:hAnsi="Palatino Linotype" w:cs="TimesNewRomanPSMT"/>
        </w:rPr>
      </w:pPr>
      <w:r>
        <w:rPr>
          <w:rFonts w:ascii="Palatino Linotype" w:hAnsi="Palatino Linotype" w:cs="TimesNewRomanPSMT"/>
        </w:rPr>
        <w:t>1</w:t>
      </w:r>
      <w:r w:rsidR="0074714F" w:rsidRPr="0074714F">
        <w:rPr>
          <w:rFonts w:ascii="Palatino Linotype" w:hAnsi="Palatino Linotype" w:cs="TimesNewRomanPSMT"/>
        </w:rPr>
        <w:t>.-</w:t>
      </w:r>
      <w:r w:rsidR="002F7BEA">
        <w:rPr>
          <w:rFonts w:ascii="Palatino Linotype" w:hAnsi="Palatino Linotype" w:cs="TimesNewRomanPSMT"/>
        </w:rPr>
        <w:t xml:space="preserve"> </w:t>
      </w:r>
      <w:r w:rsidR="0074714F" w:rsidRPr="0074714F">
        <w:rPr>
          <w:rFonts w:ascii="Palatino Linotype" w:hAnsi="Palatino Linotype" w:cs="TimesNewRomanPSMT"/>
        </w:rPr>
        <w:t>Metodolog</w:t>
      </w:r>
      <w:r w:rsidR="002F7BEA">
        <w:rPr>
          <w:rFonts w:ascii="Palatino Linotype" w:hAnsi="Palatino Linotype" w:cs="TimesNewRomanPSMT"/>
        </w:rPr>
        <w:t>ía acorde</w:t>
      </w:r>
      <w:r w:rsidR="0074714F" w:rsidRPr="0074714F">
        <w:rPr>
          <w:rFonts w:ascii="Palatino Linotype" w:hAnsi="Palatino Linotype" w:cs="TimesNewRomanPSMT"/>
        </w:rPr>
        <w:t xml:space="preserve"> a</w:t>
      </w:r>
      <w:r w:rsidR="002F7BEA">
        <w:rPr>
          <w:rFonts w:ascii="Palatino Linotype" w:hAnsi="Palatino Linotype" w:cs="TimesNewRomanPSMT"/>
        </w:rPr>
        <w:t>l</w:t>
      </w:r>
      <w:r w:rsidR="0074714F" w:rsidRPr="0074714F">
        <w:rPr>
          <w:rFonts w:ascii="Palatino Linotype" w:hAnsi="Palatino Linotype" w:cs="TimesNewRomanPSMT"/>
        </w:rPr>
        <w:t xml:space="preserve"> segmento, </w:t>
      </w:r>
      <w:r w:rsidR="002F7BEA">
        <w:rPr>
          <w:rFonts w:ascii="Palatino Linotype" w:hAnsi="Palatino Linotype" w:cs="TimesNewRomanPSMT"/>
        </w:rPr>
        <w:t xml:space="preserve">especificada en </w:t>
      </w:r>
      <w:r w:rsidR="0074714F" w:rsidRPr="0074714F">
        <w:rPr>
          <w:rFonts w:ascii="Palatino Linotype" w:hAnsi="Palatino Linotype" w:cs="TimesNewRomanPSMT"/>
        </w:rPr>
        <w:t>programas de talleres</w:t>
      </w:r>
      <w:r w:rsidR="002F7BEA">
        <w:rPr>
          <w:rFonts w:ascii="Palatino Linotype" w:hAnsi="Palatino Linotype" w:cs="TimesNewRomanPSMT"/>
        </w:rPr>
        <w:t>/</w:t>
      </w:r>
      <w:r w:rsidR="0074714F" w:rsidRPr="0074714F">
        <w:rPr>
          <w:rFonts w:ascii="Palatino Linotype" w:hAnsi="Palatino Linotype" w:cs="TimesNewRomanPSMT"/>
        </w:rPr>
        <w:t>capacitaciones</w:t>
      </w:r>
      <w:r w:rsidR="002F7BEA">
        <w:rPr>
          <w:rFonts w:ascii="Palatino Linotype" w:hAnsi="Palatino Linotype" w:cs="TimesNewRomanPSMT"/>
        </w:rPr>
        <w:t>.</w:t>
      </w:r>
    </w:p>
    <w:p w:rsidR="00566A33" w:rsidRPr="0074714F" w:rsidRDefault="00566A33" w:rsidP="0074714F">
      <w:pPr>
        <w:autoSpaceDE w:val="0"/>
        <w:autoSpaceDN w:val="0"/>
        <w:adjustRightInd w:val="0"/>
        <w:spacing w:after="0" w:line="240" w:lineRule="auto"/>
        <w:jc w:val="both"/>
        <w:rPr>
          <w:rFonts w:ascii="Palatino Linotype" w:hAnsi="Palatino Linotype" w:cs="TimesNewRomanPSMT"/>
        </w:rPr>
      </w:pPr>
    </w:p>
    <w:p w:rsidR="002F7BEA" w:rsidRDefault="005214E4" w:rsidP="0074714F">
      <w:pPr>
        <w:autoSpaceDE w:val="0"/>
        <w:autoSpaceDN w:val="0"/>
        <w:adjustRightInd w:val="0"/>
        <w:spacing w:after="0" w:line="240" w:lineRule="auto"/>
        <w:jc w:val="both"/>
        <w:rPr>
          <w:rFonts w:ascii="Palatino Linotype" w:hAnsi="Palatino Linotype" w:cs="TimesNewRomanPSMT"/>
        </w:rPr>
      </w:pPr>
      <w:r>
        <w:rPr>
          <w:rFonts w:ascii="Palatino Linotype" w:hAnsi="Palatino Linotype" w:cs="TimesNewRomanPSMT"/>
        </w:rPr>
        <w:t>2</w:t>
      </w:r>
      <w:r w:rsidR="0074714F" w:rsidRPr="0074714F">
        <w:rPr>
          <w:rFonts w:ascii="Palatino Linotype" w:hAnsi="Palatino Linotype" w:cs="TimesNewRomanPSMT"/>
        </w:rPr>
        <w:t>.-</w:t>
      </w:r>
      <w:r w:rsidR="002F7BEA">
        <w:rPr>
          <w:rFonts w:ascii="Palatino Linotype" w:hAnsi="Palatino Linotype" w:cs="TimesNewRomanPSMT"/>
        </w:rPr>
        <w:t xml:space="preserve"> </w:t>
      </w:r>
      <w:r w:rsidR="002F7BEA" w:rsidRPr="0074714F">
        <w:rPr>
          <w:rFonts w:ascii="Palatino Linotype" w:hAnsi="Palatino Linotype" w:cs="TimesNewRomanPSMT"/>
        </w:rPr>
        <w:t>Metodologías</w:t>
      </w:r>
      <w:r w:rsidR="0074714F" w:rsidRPr="0074714F">
        <w:rPr>
          <w:rFonts w:ascii="Palatino Linotype" w:hAnsi="Palatino Linotype" w:cs="TimesNewRomanPSMT"/>
        </w:rPr>
        <w:t xml:space="preserve"> de evaluación y seguimiento</w:t>
      </w:r>
      <w:r w:rsidR="002F7BEA">
        <w:rPr>
          <w:rFonts w:ascii="Palatino Linotype" w:hAnsi="Palatino Linotype" w:cs="TimesNewRomanPSMT"/>
        </w:rPr>
        <w:t>,</w:t>
      </w:r>
      <w:r w:rsidR="0074714F" w:rsidRPr="0074714F">
        <w:rPr>
          <w:rFonts w:ascii="Palatino Linotype" w:hAnsi="Palatino Linotype" w:cs="TimesNewRomanPSMT"/>
        </w:rPr>
        <w:t xml:space="preserve"> de carácter participativo</w:t>
      </w:r>
      <w:r w:rsidR="002F7BEA">
        <w:rPr>
          <w:rFonts w:ascii="Palatino Linotype" w:hAnsi="Palatino Linotype" w:cs="TimesNewRomanPSMT"/>
        </w:rPr>
        <w:t>.</w:t>
      </w:r>
    </w:p>
    <w:p w:rsidR="00566A33" w:rsidRDefault="00566A33" w:rsidP="0074714F">
      <w:pPr>
        <w:autoSpaceDE w:val="0"/>
        <w:autoSpaceDN w:val="0"/>
        <w:adjustRightInd w:val="0"/>
        <w:spacing w:after="0" w:line="240" w:lineRule="auto"/>
        <w:jc w:val="both"/>
        <w:rPr>
          <w:rFonts w:ascii="Palatino Linotype" w:hAnsi="Palatino Linotype" w:cs="TimesNewRomanPSMT"/>
        </w:rPr>
      </w:pPr>
    </w:p>
    <w:p w:rsidR="005214E4" w:rsidRDefault="005214E4" w:rsidP="005214E4">
      <w:pPr>
        <w:autoSpaceDE w:val="0"/>
        <w:autoSpaceDN w:val="0"/>
        <w:adjustRightInd w:val="0"/>
        <w:spacing w:after="0" w:line="240" w:lineRule="auto"/>
        <w:jc w:val="both"/>
        <w:rPr>
          <w:rFonts w:ascii="Palatino Linotype" w:hAnsi="Palatino Linotype" w:cs="TimesNewRomanPSMT"/>
        </w:rPr>
      </w:pPr>
      <w:r>
        <w:rPr>
          <w:rFonts w:ascii="Palatino Linotype" w:hAnsi="Palatino Linotype" w:cs="TimesNewRomanPSMT"/>
        </w:rPr>
        <w:t>3.- Cosmovisión, lenguaje</w:t>
      </w:r>
      <w:r w:rsidRPr="0074714F">
        <w:rPr>
          <w:rFonts w:ascii="Palatino Linotype" w:hAnsi="Palatino Linotype" w:cs="TimesNewRomanPSMT"/>
        </w:rPr>
        <w:t>, saludo</w:t>
      </w:r>
      <w:r>
        <w:rPr>
          <w:rFonts w:ascii="Palatino Linotype" w:hAnsi="Palatino Linotype" w:cs="TimesNewRomanPSMT"/>
        </w:rPr>
        <w:t>s y protocolos pertinentes a cultura del Pueblo M</w:t>
      </w:r>
      <w:r w:rsidRPr="0074714F">
        <w:rPr>
          <w:rFonts w:ascii="Palatino Linotype" w:hAnsi="Palatino Linotype" w:cs="TimesNewRomanPSMT"/>
        </w:rPr>
        <w:t>apuche</w:t>
      </w:r>
      <w:r>
        <w:rPr>
          <w:rFonts w:ascii="Palatino Linotype" w:hAnsi="Palatino Linotype" w:cs="TimesNewRomanPSMT"/>
        </w:rPr>
        <w:t>, cuando corresponda.</w:t>
      </w:r>
    </w:p>
    <w:p w:rsidR="00566A33" w:rsidRPr="0074714F" w:rsidRDefault="00566A33" w:rsidP="005214E4">
      <w:pPr>
        <w:autoSpaceDE w:val="0"/>
        <w:autoSpaceDN w:val="0"/>
        <w:adjustRightInd w:val="0"/>
        <w:spacing w:after="0" w:line="240" w:lineRule="auto"/>
        <w:jc w:val="both"/>
        <w:rPr>
          <w:rFonts w:ascii="Palatino Linotype" w:hAnsi="Palatino Linotype" w:cs="TimesNewRomanPSMT"/>
        </w:rPr>
      </w:pPr>
    </w:p>
    <w:p w:rsidR="005170DD" w:rsidRDefault="005170DD" w:rsidP="0074714F">
      <w:pPr>
        <w:autoSpaceDE w:val="0"/>
        <w:autoSpaceDN w:val="0"/>
        <w:adjustRightInd w:val="0"/>
        <w:spacing w:after="0" w:line="240" w:lineRule="auto"/>
        <w:jc w:val="both"/>
        <w:rPr>
          <w:rFonts w:ascii="Palatino Linotype" w:hAnsi="Palatino Linotype" w:cs="TimesNewRomanPSMT"/>
        </w:rPr>
      </w:pPr>
      <w:r>
        <w:rPr>
          <w:rFonts w:ascii="Palatino Linotype" w:hAnsi="Palatino Linotype" w:cs="TimesNewRomanPSMT"/>
        </w:rPr>
        <w:t>4.- Información que se debe ver reflejada y desarroll</w:t>
      </w:r>
      <w:r w:rsidR="005214E4">
        <w:rPr>
          <w:rFonts w:ascii="Palatino Linotype" w:hAnsi="Palatino Linotype" w:cs="TimesNewRomanPSMT"/>
        </w:rPr>
        <w:t>ada en página web de Centros y otros medios pertinentes.</w:t>
      </w:r>
    </w:p>
    <w:p w:rsidR="002F7BEA" w:rsidRDefault="002F7BEA" w:rsidP="0074714F">
      <w:pPr>
        <w:autoSpaceDE w:val="0"/>
        <w:autoSpaceDN w:val="0"/>
        <w:adjustRightInd w:val="0"/>
        <w:spacing w:after="0" w:line="240" w:lineRule="auto"/>
        <w:jc w:val="both"/>
        <w:rPr>
          <w:rFonts w:ascii="Palatino Linotype" w:hAnsi="Palatino Linotype" w:cs="TimesNewRomanPSMT"/>
        </w:rPr>
      </w:pPr>
    </w:p>
    <w:p w:rsidR="008A42F8" w:rsidRPr="00F535EA" w:rsidRDefault="008A42F8" w:rsidP="005363AB">
      <w:pPr>
        <w:pStyle w:val="Prrafodelista"/>
        <w:numPr>
          <w:ilvl w:val="2"/>
          <w:numId w:val="2"/>
        </w:numPr>
        <w:spacing w:after="0" w:line="240" w:lineRule="auto"/>
        <w:jc w:val="both"/>
        <w:rPr>
          <w:rFonts w:ascii="Palatino Linotype" w:hAnsi="Palatino Linotype"/>
          <w:b/>
          <w:u w:val="single"/>
        </w:rPr>
      </w:pPr>
      <w:r w:rsidRPr="00F535EA">
        <w:rPr>
          <w:rFonts w:ascii="Palatino Linotype" w:hAnsi="Palatino Linotype"/>
          <w:b/>
          <w:u w:val="single"/>
        </w:rPr>
        <w:t>Acceso a oferta financiera</w:t>
      </w:r>
      <w:r w:rsidR="000D1C31">
        <w:rPr>
          <w:rFonts w:ascii="Palatino Linotype" w:hAnsi="Palatino Linotype"/>
          <w:b/>
        </w:rPr>
        <w:t>:</w:t>
      </w:r>
    </w:p>
    <w:p w:rsidR="008A42F8" w:rsidRPr="00F535EA" w:rsidRDefault="008A42F8" w:rsidP="005363AB">
      <w:pPr>
        <w:pStyle w:val="Prrafodelista"/>
        <w:spacing w:after="0" w:line="240" w:lineRule="auto"/>
        <w:ind w:left="0"/>
        <w:jc w:val="both"/>
        <w:rPr>
          <w:rFonts w:ascii="Palatino Linotype" w:hAnsi="Palatino Linotype" w:cs="Arial"/>
          <w:b/>
          <w:lang w:val="es-ES_tradnl"/>
        </w:rPr>
      </w:pPr>
      <w:r w:rsidRPr="00F535EA">
        <w:rPr>
          <w:rFonts w:ascii="Palatino Linotype" w:hAnsi="Palatino Linotype" w:cs="Arial"/>
          <w:b/>
          <w:lang w:val="es-ES_tradnl"/>
        </w:rPr>
        <w:t xml:space="preserve"> </w:t>
      </w:r>
    </w:p>
    <w:p w:rsidR="000D1C31" w:rsidRDefault="000D1C31" w:rsidP="005363AB">
      <w:pPr>
        <w:tabs>
          <w:tab w:val="left" w:pos="4536"/>
        </w:tabs>
        <w:spacing w:after="0" w:line="240" w:lineRule="auto"/>
        <w:jc w:val="both"/>
        <w:rPr>
          <w:rFonts w:ascii="Palatino Linotype" w:hAnsi="Palatino Linotype" w:cs="Arial"/>
          <w:lang w:val="es-ES_tradnl"/>
        </w:rPr>
      </w:pPr>
      <w:r>
        <w:rPr>
          <w:rFonts w:ascii="Palatino Linotype" w:hAnsi="Palatino Linotype" w:cs="Arial"/>
          <w:lang w:val="es-ES_tradnl"/>
        </w:rPr>
        <w:t>El C</w:t>
      </w:r>
      <w:r w:rsidR="008A42F8" w:rsidRPr="00F535EA">
        <w:rPr>
          <w:rFonts w:ascii="Palatino Linotype" w:hAnsi="Palatino Linotype" w:cs="Arial"/>
          <w:lang w:val="es-ES_tradnl"/>
        </w:rPr>
        <w:t xml:space="preserve">entro deberá realizar acciones, alianzas y/o acuerdos que garanticen el acceso y uso de </w:t>
      </w:r>
      <w:r w:rsidR="00A73AF4" w:rsidRPr="000D1C31">
        <w:rPr>
          <w:rFonts w:ascii="Palatino Linotype" w:hAnsi="Palatino Linotype" w:cs="Arial"/>
          <w:lang w:val="es-ES_tradnl"/>
        </w:rPr>
        <w:t>productos y</w:t>
      </w:r>
      <w:r w:rsidR="00A73AF4">
        <w:rPr>
          <w:rFonts w:ascii="Palatino Linotype" w:hAnsi="Palatino Linotype" w:cs="Arial"/>
          <w:lang w:val="es-ES_tradnl"/>
        </w:rPr>
        <w:t xml:space="preserve"> </w:t>
      </w:r>
      <w:r w:rsidR="008A42F8" w:rsidRPr="00F535EA">
        <w:rPr>
          <w:rFonts w:ascii="Palatino Linotype" w:hAnsi="Palatino Linotype" w:cs="Arial"/>
          <w:lang w:val="es-ES_tradnl"/>
        </w:rPr>
        <w:t>servicios financi</w:t>
      </w:r>
      <w:r>
        <w:rPr>
          <w:rFonts w:ascii="Palatino Linotype" w:hAnsi="Palatino Linotype" w:cs="Arial"/>
          <w:lang w:val="es-ES_tradnl"/>
        </w:rPr>
        <w:t>eros (crédito, línea de crédito</w:t>
      </w:r>
      <w:r w:rsidR="008A42F8" w:rsidRPr="00F535EA">
        <w:rPr>
          <w:rFonts w:ascii="Palatino Linotype" w:hAnsi="Palatino Linotype" w:cs="Arial"/>
          <w:lang w:val="es-ES_tradnl"/>
        </w:rPr>
        <w:t>, seguros, cuenta corriente, entre otros) de los e</w:t>
      </w:r>
      <w:r>
        <w:rPr>
          <w:rFonts w:ascii="Palatino Linotype" w:hAnsi="Palatino Linotype" w:cs="Arial"/>
          <w:lang w:val="es-ES_tradnl"/>
        </w:rPr>
        <w:t>mpresarios y empresas atendidas</w:t>
      </w:r>
      <w:r w:rsidR="008A42F8" w:rsidRPr="00F535EA">
        <w:rPr>
          <w:rFonts w:ascii="Palatino Linotype" w:hAnsi="Palatino Linotype" w:cs="Arial"/>
          <w:lang w:val="es-ES_tradnl"/>
        </w:rPr>
        <w:t xml:space="preserve"> que le permitan fortalecer sus negocios</w:t>
      </w:r>
      <w:r>
        <w:rPr>
          <w:rFonts w:ascii="Palatino Linotype" w:hAnsi="Palatino Linotype" w:cs="Arial"/>
          <w:lang w:val="es-ES_tradnl"/>
        </w:rPr>
        <w:t xml:space="preserve"> </w:t>
      </w:r>
      <w:r w:rsidR="008A42F8" w:rsidRPr="00F535EA">
        <w:rPr>
          <w:rFonts w:ascii="Palatino Linotype" w:hAnsi="Palatino Linotype" w:cs="Arial"/>
          <w:lang w:val="es-ES_tradnl"/>
        </w:rPr>
        <w:t>y/o consolida</w:t>
      </w:r>
      <w:r w:rsidR="005170DD">
        <w:rPr>
          <w:rFonts w:ascii="Palatino Linotype" w:hAnsi="Palatino Linotype" w:cs="Arial"/>
          <w:lang w:val="es-ES_tradnl"/>
        </w:rPr>
        <w:t xml:space="preserve">r el crecimiento de la empresa, y otros servicios que se ofrezcan a </w:t>
      </w:r>
      <w:r w:rsidR="001D5024">
        <w:rPr>
          <w:rFonts w:ascii="Palatino Linotype" w:hAnsi="Palatino Linotype" w:cs="Arial"/>
          <w:lang w:val="es-ES_tradnl"/>
        </w:rPr>
        <w:t>emprendedores pertenecientes a los territorios</w:t>
      </w:r>
      <w:r w:rsidR="005170DD">
        <w:rPr>
          <w:rFonts w:ascii="Palatino Linotype" w:hAnsi="Palatino Linotype" w:cs="Arial"/>
          <w:lang w:val="es-ES_tradnl"/>
        </w:rPr>
        <w:t xml:space="preserve"> mapuches.</w:t>
      </w:r>
    </w:p>
    <w:p w:rsidR="00236B05" w:rsidRDefault="00236B05" w:rsidP="005363AB">
      <w:pPr>
        <w:tabs>
          <w:tab w:val="left" w:pos="4536"/>
        </w:tabs>
        <w:spacing w:after="0" w:line="240" w:lineRule="auto"/>
        <w:jc w:val="both"/>
        <w:rPr>
          <w:rFonts w:ascii="Palatino Linotype" w:hAnsi="Palatino Linotype" w:cs="Arial"/>
          <w:lang w:val="es-ES_tradnl"/>
        </w:rPr>
      </w:pPr>
    </w:p>
    <w:p w:rsidR="005170DD" w:rsidRDefault="00704F73" w:rsidP="00CC6C32">
      <w:pPr>
        <w:tabs>
          <w:tab w:val="left" w:pos="4536"/>
        </w:tabs>
        <w:spacing w:after="0" w:line="240" w:lineRule="auto"/>
        <w:jc w:val="both"/>
        <w:rPr>
          <w:rFonts w:ascii="Palatino Linotype" w:hAnsi="Palatino Linotype" w:cs="Arial"/>
          <w:lang w:val="es-ES_tradnl"/>
        </w:rPr>
      </w:pPr>
      <w:r w:rsidRPr="000D1C31">
        <w:rPr>
          <w:rFonts w:ascii="Palatino Linotype" w:hAnsi="Palatino Linotype" w:cs="Arial"/>
          <w:lang w:val="es-ES_tradnl"/>
        </w:rPr>
        <w:t xml:space="preserve">En este contexto, </w:t>
      </w:r>
      <w:r w:rsidR="000878AC" w:rsidRPr="000D1C31">
        <w:rPr>
          <w:rFonts w:ascii="Palatino Linotype" w:hAnsi="Palatino Linotype" w:cs="Arial"/>
          <w:lang w:val="es-ES_tradnl"/>
        </w:rPr>
        <w:t xml:space="preserve">el Centro </w:t>
      </w:r>
      <w:r w:rsidRPr="000D1C31">
        <w:rPr>
          <w:rFonts w:ascii="Palatino Linotype" w:hAnsi="Palatino Linotype" w:cs="Arial"/>
          <w:lang w:val="es-ES_tradnl"/>
        </w:rPr>
        <w:t>a</w:t>
      </w:r>
      <w:r w:rsidR="000878AC" w:rsidRPr="000D1C31">
        <w:rPr>
          <w:rFonts w:ascii="Palatino Linotype" w:hAnsi="Palatino Linotype" w:cs="Arial"/>
          <w:lang w:val="es-ES_tradnl"/>
        </w:rPr>
        <w:t>ctuará</w:t>
      </w:r>
      <w:r w:rsidR="00AC3BCC" w:rsidRPr="000D1C31">
        <w:rPr>
          <w:rFonts w:ascii="Palatino Linotype" w:hAnsi="Palatino Linotype" w:cs="Arial"/>
          <w:lang w:val="es-ES_tradnl"/>
        </w:rPr>
        <w:t xml:space="preserve"> a nivel del territorio </w:t>
      </w:r>
      <w:r w:rsidR="000D1C31">
        <w:rPr>
          <w:rFonts w:ascii="Palatino Linotype" w:hAnsi="Palatino Linotype" w:cs="Arial"/>
          <w:lang w:val="es-ES_tradnl"/>
        </w:rPr>
        <w:t>a</w:t>
      </w:r>
      <w:r w:rsidRPr="000D1C31">
        <w:rPr>
          <w:rFonts w:ascii="Palatino Linotype" w:hAnsi="Palatino Linotype" w:cs="Arial"/>
          <w:lang w:val="es-ES_tradnl"/>
        </w:rPr>
        <w:t xml:space="preserve"> </w:t>
      </w:r>
      <w:r w:rsidR="000D1C31">
        <w:rPr>
          <w:rFonts w:ascii="Palatino Linotype" w:hAnsi="Palatino Linotype" w:cs="Arial"/>
          <w:lang w:val="es-ES_tradnl"/>
        </w:rPr>
        <w:t xml:space="preserve">fin </w:t>
      </w:r>
      <w:r w:rsidRPr="000D1C31">
        <w:rPr>
          <w:rFonts w:ascii="Palatino Linotype" w:hAnsi="Palatino Linotype" w:cs="Arial"/>
          <w:lang w:val="es-ES_tradnl"/>
        </w:rPr>
        <w:t xml:space="preserve">de impactar positivamente en las EMTs, integrando </w:t>
      </w:r>
      <w:r w:rsidR="00AC3BCC" w:rsidRPr="000D1C31">
        <w:rPr>
          <w:rFonts w:ascii="Palatino Linotype" w:hAnsi="Palatino Linotype" w:cs="Arial"/>
          <w:lang w:val="es-ES_tradnl"/>
        </w:rPr>
        <w:t xml:space="preserve">a la oferta de </w:t>
      </w:r>
      <w:r w:rsidRPr="000D1C31">
        <w:rPr>
          <w:rFonts w:ascii="Palatino Linotype" w:hAnsi="Palatino Linotype" w:cs="Arial"/>
          <w:lang w:val="es-ES_tradnl"/>
        </w:rPr>
        <w:t>asesor</w:t>
      </w:r>
      <w:r w:rsidR="00AC3BCC" w:rsidRPr="000D1C31">
        <w:rPr>
          <w:rFonts w:ascii="Palatino Linotype" w:hAnsi="Palatino Linotype" w:cs="Arial"/>
          <w:lang w:val="es-ES_tradnl"/>
        </w:rPr>
        <w:t>ía de alto</w:t>
      </w:r>
      <w:r w:rsidR="006C6156" w:rsidRPr="000D1C31">
        <w:rPr>
          <w:rFonts w:ascii="Palatino Linotype" w:hAnsi="Palatino Linotype" w:cs="Arial"/>
          <w:lang w:val="es-ES_tradnl"/>
        </w:rPr>
        <w:t xml:space="preserve"> valor</w:t>
      </w:r>
      <w:r w:rsidR="00AC3BCC" w:rsidRPr="000D1C31">
        <w:rPr>
          <w:rFonts w:ascii="Palatino Linotype" w:hAnsi="Palatino Linotype" w:cs="Arial"/>
          <w:lang w:val="es-ES_tradnl"/>
        </w:rPr>
        <w:t xml:space="preserve">, </w:t>
      </w:r>
      <w:r w:rsidRPr="000D1C31">
        <w:rPr>
          <w:rFonts w:ascii="Palatino Linotype" w:hAnsi="Palatino Linotype" w:cs="Arial"/>
          <w:lang w:val="es-ES_tradnl"/>
        </w:rPr>
        <w:t xml:space="preserve">productos y servicios financieros conforme </w:t>
      </w:r>
      <w:r w:rsidR="001D5024">
        <w:rPr>
          <w:rFonts w:ascii="Palatino Linotype" w:hAnsi="Palatino Linotype" w:cs="Arial"/>
          <w:lang w:val="es-ES_tradnl"/>
        </w:rPr>
        <w:t>e</w:t>
      </w:r>
      <w:r w:rsidR="00AC3BCC" w:rsidRPr="000D1C31">
        <w:rPr>
          <w:rFonts w:ascii="Palatino Linotype" w:hAnsi="Palatino Linotype" w:cs="Arial"/>
          <w:lang w:val="es-ES_tradnl"/>
        </w:rPr>
        <w:t>l requerimiento de</w:t>
      </w:r>
      <w:r w:rsidR="001D5024">
        <w:rPr>
          <w:rFonts w:ascii="Palatino Linotype" w:hAnsi="Palatino Linotype" w:cs="Arial"/>
          <w:lang w:val="es-ES_tradnl"/>
        </w:rPr>
        <w:t xml:space="preserve"> emprendedores</w:t>
      </w:r>
      <w:r w:rsidR="00AC3BCC" w:rsidRPr="000D1C31">
        <w:rPr>
          <w:rFonts w:ascii="Palatino Linotype" w:hAnsi="Palatino Linotype" w:cs="Arial"/>
          <w:lang w:val="es-ES_tradnl"/>
        </w:rPr>
        <w:t>,</w:t>
      </w:r>
      <w:r w:rsidRPr="000D1C31">
        <w:rPr>
          <w:rFonts w:ascii="Palatino Linotype" w:hAnsi="Palatino Linotype" w:cs="Arial"/>
          <w:lang w:val="es-ES_tradnl"/>
        </w:rPr>
        <w:t xml:space="preserve"> reduciendo tiempos y costos para las EMT.</w:t>
      </w:r>
      <w:r w:rsidR="00CC6C32">
        <w:rPr>
          <w:rFonts w:ascii="Palatino Linotype" w:hAnsi="Palatino Linotype" w:cs="Arial"/>
          <w:lang w:val="es-ES_tradnl"/>
        </w:rPr>
        <w:t xml:space="preserve"> </w:t>
      </w:r>
    </w:p>
    <w:p w:rsidR="005170DD" w:rsidRDefault="005170DD" w:rsidP="00CC6C32">
      <w:pPr>
        <w:tabs>
          <w:tab w:val="left" w:pos="4536"/>
        </w:tabs>
        <w:spacing w:after="0" w:line="240" w:lineRule="auto"/>
        <w:jc w:val="both"/>
        <w:rPr>
          <w:rFonts w:ascii="Palatino Linotype" w:hAnsi="Palatino Linotype" w:cs="Arial"/>
          <w:lang w:val="es-ES_tradnl"/>
        </w:rPr>
      </w:pPr>
    </w:p>
    <w:p w:rsidR="00CC6C32" w:rsidRPr="00F535EA" w:rsidRDefault="00CC6C32" w:rsidP="00CC6C32">
      <w:pPr>
        <w:tabs>
          <w:tab w:val="left" w:pos="4536"/>
        </w:tabs>
        <w:spacing w:after="0" w:line="240" w:lineRule="auto"/>
        <w:jc w:val="both"/>
        <w:rPr>
          <w:rFonts w:ascii="Palatino Linotype" w:hAnsi="Palatino Linotype" w:cs="Arial"/>
          <w:lang w:val="es-ES_tradnl"/>
        </w:rPr>
      </w:pPr>
      <w:r w:rsidRPr="000D1C31">
        <w:rPr>
          <w:rFonts w:ascii="Palatino Linotype" w:hAnsi="Palatino Linotype" w:cs="Arial"/>
          <w:lang w:val="es-ES_tradnl"/>
        </w:rPr>
        <w:t>S</w:t>
      </w:r>
      <w:r>
        <w:rPr>
          <w:rFonts w:ascii="Palatino Linotype" w:hAnsi="Palatino Linotype" w:cs="Arial"/>
          <w:lang w:val="es-ES_tradnl"/>
        </w:rPr>
        <w:t>ercotec, como entidad</w:t>
      </w:r>
      <w:r w:rsidRPr="000D1C31">
        <w:rPr>
          <w:rFonts w:ascii="Palatino Linotype" w:hAnsi="Palatino Linotype" w:cs="Arial"/>
          <w:lang w:val="es-ES_tradnl"/>
        </w:rPr>
        <w:t xml:space="preserve"> a cargo de implementar </w:t>
      </w:r>
      <w:r>
        <w:rPr>
          <w:rFonts w:ascii="Palatino Linotype" w:hAnsi="Palatino Linotype" w:cs="Arial"/>
          <w:lang w:val="es-ES_tradnl"/>
        </w:rPr>
        <w:t>el Programa de Centros a N</w:t>
      </w:r>
      <w:r w:rsidRPr="000D1C31">
        <w:rPr>
          <w:rFonts w:ascii="Palatino Linotype" w:hAnsi="Palatino Linotype" w:cs="Arial"/>
          <w:lang w:val="es-ES_tradnl"/>
        </w:rPr>
        <w:t>ivel</w:t>
      </w:r>
      <w:r>
        <w:rPr>
          <w:rFonts w:ascii="Palatino Linotype" w:hAnsi="Palatino Linotype" w:cs="Arial"/>
          <w:lang w:val="es-ES_tradnl"/>
        </w:rPr>
        <w:t xml:space="preserve"> Nacional, cuenta con un programa de</w:t>
      </w:r>
      <w:r w:rsidRPr="007D0948">
        <w:rPr>
          <w:rFonts w:ascii="Palatino Linotype" w:hAnsi="Palatino Linotype" w:cs="Arial"/>
          <w:lang w:val="es-ES_tradnl"/>
        </w:rPr>
        <w:t xml:space="preserve"> </w:t>
      </w:r>
      <w:r w:rsidRPr="000D1C31">
        <w:rPr>
          <w:rFonts w:ascii="Palatino Linotype" w:hAnsi="Palatino Linotype" w:cs="Arial"/>
          <w:lang w:val="es-ES_tradnl"/>
        </w:rPr>
        <w:t>articulación con Instituciones de Micro Finanzas (IMF) y otros</w:t>
      </w:r>
      <w:r>
        <w:rPr>
          <w:rFonts w:ascii="Palatino Linotype" w:hAnsi="Palatino Linotype" w:cs="Arial"/>
          <w:lang w:val="es-ES_tradnl"/>
        </w:rPr>
        <w:t xml:space="preserve"> </w:t>
      </w:r>
      <w:r w:rsidRPr="000D1C31">
        <w:rPr>
          <w:rFonts w:ascii="Palatino Linotype" w:hAnsi="Palatino Linotype" w:cs="Arial"/>
          <w:lang w:val="es-ES_tradnl"/>
        </w:rPr>
        <w:t>actores que sean pertinentes</w:t>
      </w:r>
      <w:r>
        <w:rPr>
          <w:rFonts w:ascii="Palatino Linotype" w:hAnsi="Palatino Linotype" w:cs="Arial"/>
          <w:lang w:val="es-ES_tradnl"/>
        </w:rPr>
        <w:t xml:space="preserve">, </w:t>
      </w:r>
      <w:r w:rsidRPr="000D1C31">
        <w:rPr>
          <w:rFonts w:ascii="Palatino Linotype" w:hAnsi="Palatino Linotype" w:cs="Arial"/>
          <w:lang w:val="es-ES_tradnl"/>
        </w:rPr>
        <w:t xml:space="preserve">determinados por Sercotec, </w:t>
      </w:r>
      <w:r>
        <w:rPr>
          <w:rFonts w:ascii="Palatino Linotype" w:hAnsi="Palatino Linotype" w:cs="Arial"/>
          <w:lang w:val="es-ES_tradnl"/>
        </w:rPr>
        <w:t>quienes opera</w:t>
      </w:r>
      <w:r w:rsidRPr="000D1C31">
        <w:rPr>
          <w:rFonts w:ascii="Palatino Linotype" w:hAnsi="Palatino Linotype" w:cs="Arial"/>
          <w:lang w:val="es-ES_tradnl"/>
        </w:rPr>
        <w:t xml:space="preserve">n </w:t>
      </w:r>
      <w:r>
        <w:rPr>
          <w:rFonts w:ascii="Palatino Linotype" w:hAnsi="Palatino Linotype" w:cs="Arial"/>
          <w:lang w:val="es-ES_tradnl"/>
        </w:rPr>
        <w:t>en</w:t>
      </w:r>
      <w:r w:rsidRPr="000D1C31">
        <w:rPr>
          <w:rFonts w:ascii="Palatino Linotype" w:hAnsi="Palatino Linotype" w:cs="Arial"/>
          <w:lang w:val="es-ES_tradnl"/>
        </w:rPr>
        <w:t xml:space="preserve"> la red nacional de Centros</w:t>
      </w:r>
      <w:r>
        <w:rPr>
          <w:rFonts w:ascii="Palatino Linotype" w:hAnsi="Palatino Linotype" w:cs="Arial"/>
          <w:lang w:val="es-ES_tradnl"/>
        </w:rPr>
        <w:t>. Por tanto</w:t>
      </w:r>
      <w:r w:rsidR="00F24B53">
        <w:rPr>
          <w:rFonts w:ascii="Palatino Linotype" w:hAnsi="Palatino Linotype" w:cs="Arial"/>
          <w:lang w:val="es-ES_tradnl"/>
        </w:rPr>
        <w:t>,</w:t>
      </w:r>
      <w:r>
        <w:rPr>
          <w:rFonts w:ascii="Palatino Linotype" w:hAnsi="Palatino Linotype" w:cs="Arial"/>
          <w:lang w:val="es-ES_tradnl"/>
        </w:rPr>
        <w:t xml:space="preserve"> </w:t>
      </w:r>
      <w:r w:rsidRPr="000D1C31">
        <w:rPr>
          <w:rFonts w:ascii="Palatino Linotype" w:hAnsi="Palatino Linotype" w:cs="Arial"/>
          <w:lang w:val="es-ES_tradnl"/>
        </w:rPr>
        <w:t xml:space="preserve">el </w:t>
      </w:r>
      <w:r>
        <w:rPr>
          <w:rFonts w:ascii="Palatino Linotype" w:hAnsi="Palatino Linotype" w:cs="Arial"/>
          <w:lang w:val="es-ES_tradnl"/>
        </w:rPr>
        <w:t>O</w:t>
      </w:r>
      <w:r w:rsidRPr="000D1C31">
        <w:rPr>
          <w:rFonts w:ascii="Palatino Linotype" w:hAnsi="Palatino Linotype" w:cs="Arial"/>
          <w:lang w:val="es-ES_tradnl"/>
        </w:rPr>
        <w:t xml:space="preserve">perador </w:t>
      </w:r>
      <w:r>
        <w:rPr>
          <w:rFonts w:ascii="Palatino Linotype" w:hAnsi="Palatino Linotype" w:cs="Arial"/>
          <w:lang w:val="es-ES_tradnl"/>
        </w:rPr>
        <w:t>debe</w:t>
      </w:r>
      <w:r w:rsidRPr="000D1C31">
        <w:rPr>
          <w:rFonts w:ascii="Palatino Linotype" w:hAnsi="Palatino Linotype" w:cs="Arial"/>
          <w:lang w:val="es-ES_tradnl"/>
        </w:rPr>
        <w:t xml:space="preserve"> considerar dentro de la infraestructura y operación del Centro un Punto de Atención </w:t>
      </w:r>
      <w:r>
        <w:rPr>
          <w:rFonts w:ascii="Palatino Linotype" w:hAnsi="Palatino Linotype" w:cs="Arial"/>
          <w:lang w:val="es-ES_tradnl"/>
        </w:rPr>
        <w:t xml:space="preserve">permanente para </w:t>
      </w:r>
      <w:r w:rsidRPr="000D1C31">
        <w:rPr>
          <w:rFonts w:ascii="Palatino Linotype" w:hAnsi="Palatino Linotype" w:cs="Arial"/>
          <w:lang w:val="es-ES_tradnl"/>
        </w:rPr>
        <w:t>IMF u otros actores</w:t>
      </w:r>
      <w:r>
        <w:rPr>
          <w:rFonts w:ascii="Palatino Linotype" w:hAnsi="Palatino Linotype" w:cs="Arial"/>
          <w:lang w:val="es-ES_tradnl"/>
        </w:rPr>
        <w:t xml:space="preserve">, según condiciones contenidas en </w:t>
      </w:r>
      <w:r w:rsidRPr="000D1C31">
        <w:rPr>
          <w:rFonts w:ascii="Palatino Linotype" w:hAnsi="Palatino Linotype" w:cs="Arial"/>
          <w:lang w:val="es-ES_tradnl"/>
        </w:rPr>
        <w:t>Anexo N° 1, punto 4</w:t>
      </w:r>
      <w:r>
        <w:rPr>
          <w:rFonts w:ascii="Palatino Linotype" w:hAnsi="Palatino Linotype" w:cs="Arial"/>
          <w:lang w:val="es-ES_tradnl"/>
        </w:rPr>
        <w:t>,</w:t>
      </w:r>
      <w:r w:rsidRPr="000D1C31">
        <w:rPr>
          <w:rFonts w:ascii="Palatino Linotype" w:hAnsi="Palatino Linotype" w:cs="Arial"/>
          <w:lang w:val="es-ES_tradnl"/>
        </w:rPr>
        <w:t xml:space="preserve"> del formulario de postulación al concurso.</w:t>
      </w:r>
    </w:p>
    <w:p w:rsidR="00F24B53" w:rsidRPr="00F535EA" w:rsidRDefault="00F24B53" w:rsidP="005363AB">
      <w:pPr>
        <w:tabs>
          <w:tab w:val="left" w:pos="4536"/>
        </w:tabs>
        <w:spacing w:after="0" w:line="240" w:lineRule="auto"/>
        <w:jc w:val="both"/>
        <w:rPr>
          <w:rFonts w:ascii="Palatino Linotype" w:hAnsi="Palatino Linotype" w:cs="Arial"/>
          <w:lang w:val="es-ES_tradnl"/>
        </w:rPr>
      </w:pPr>
    </w:p>
    <w:p w:rsidR="008A42F8" w:rsidRPr="00F535EA" w:rsidRDefault="008A42F8" w:rsidP="005363AB">
      <w:pPr>
        <w:pStyle w:val="Prrafodelista"/>
        <w:numPr>
          <w:ilvl w:val="2"/>
          <w:numId w:val="2"/>
        </w:numPr>
        <w:spacing w:after="0" w:line="240" w:lineRule="auto"/>
        <w:jc w:val="both"/>
        <w:rPr>
          <w:rFonts w:ascii="Palatino Linotype" w:hAnsi="Palatino Linotype"/>
          <w:b/>
          <w:u w:val="single"/>
        </w:rPr>
      </w:pPr>
      <w:r w:rsidRPr="00F535EA">
        <w:rPr>
          <w:rFonts w:ascii="Palatino Linotype" w:hAnsi="Palatino Linotype"/>
          <w:b/>
          <w:u w:val="single"/>
        </w:rPr>
        <w:t>Investigación aplicada de negocio y mercado</w:t>
      </w:r>
      <w:r w:rsidR="000D1C31">
        <w:rPr>
          <w:rFonts w:ascii="Palatino Linotype" w:hAnsi="Palatino Linotype"/>
          <w:b/>
        </w:rPr>
        <w:t>:</w:t>
      </w:r>
    </w:p>
    <w:p w:rsidR="008A42F8" w:rsidRPr="00F535EA" w:rsidRDefault="008A42F8" w:rsidP="005363AB">
      <w:pPr>
        <w:pStyle w:val="Prrafodelista"/>
        <w:spacing w:after="0" w:line="240" w:lineRule="auto"/>
        <w:ind w:left="0"/>
        <w:jc w:val="both"/>
        <w:rPr>
          <w:rFonts w:ascii="Palatino Linotype" w:hAnsi="Palatino Linotype" w:cs="Arial"/>
          <w:b/>
          <w:u w:val="single"/>
          <w:lang w:val="es-ES_tradnl"/>
        </w:rPr>
      </w:pPr>
    </w:p>
    <w:p w:rsidR="008A42F8" w:rsidRDefault="008A42F8" w:rsidP="005363AB">
      <w:pPr>
        <w:tabs>
          <w:tab w:val="left" w:pos="4536"/>
        </w:tabs>
        <w:spacing w:after="0" w:line="240" w:lineRule="auto"/>
        <w:jc w:val="both"/>
        <w:rPr>
          <w:rFonts w:ascii="Palatino Linotype" w:hAnsi="Palatino Linotype" w:cs="Arial"/>
          <w:lang w:val="es-ES_tradnl"/>
        </w:rPr>
      </w:pPr>
      <w:r w:rsidRPr="00F535EA">
        <w:rPr>
          <w:rFonts w:ascii="Palatino Linotype" w:hAnsi="Palatino Linotype" w:cs="Arial"/>
          <w:lang w:val="es-ES_tradnl"/>
        </w:rPr>
        <w:t xml:space="preserve">El Centro será responsable </w:t>
      </w:r>
      <w:r w:rsidRPr="000D1C31">
        <w:rPr>
          <w:rFonts w:ascii="Palatino Linotype" w:hAnsi="Palatino Linotype" w:cs="Arial"/>
          <w:lang w:val="es-ES_tradnl"/>
        </w:rPr>
        <w:t xml:space="preserve">de </w:t>
      </w:r>
      <w:r w:rsidR="00CB122C" w:rsidRPr="000D1C31">
        <w:rPr>
          <w:rFonts w:ascii="Palatino Linotype" w:hAnsi="Palatino Linotype" w:cs="Arial"/>
          <w:lang w:val="es-ES_tradnl"/>
        </w:rPr>
        <w:t>utilizar y</w:t>
      </w:r>
      <w:r w:rsidR="00CB122C">
        <w:rPr>
          <w:rFonts w:ascii="Palatino Linotype" w:hAnsi="Palatino Linotype" w:cs="Arial"/>
          <w:lang w:val="es-ES_tradnl"/>
        </w:rPr>
        <w:t xml:space="preserve"> </w:t>
      </w:r>
      <w:r w:rsidR="000D1C31">
        <w:rPr>
          <w:rFonts w:ascii="Palatino Linotype" w:hAnsi="Palatino Linotype" w:cs="Arial"/>
          <w:lang w:val="es-ES_tradnl"/>
        </w:rPr>
        <w:t>mantener</w:t>
      </w:r>
      <w:r w:rsidRPr="00F535EA">
        <w:rPr>
          <w:rFonts w:ascii="Palatino Linotype" w:hAnsi="Palatino Linotype" w:cs="Arial"/>
          <w:lang w:val="es-ES_tradnl"/>
        </w:rPr>
        <w:t xml:space="preserve"> reservorio actualizado</w:t>
      </w:r>
      <w:r w:rsidR="00CB122C">
        <w:rPr>
          <w:rFonts w:ascii="Palatino Linotype" w:hAnsi="Palatino Linotype" w:cs="Arial"/>
          <w:lang w:val="es-ES_tradnl"/>
        </w:rPr>
        <w:t xml:space="preserve"> </w:t>
      </w:r>
      <w:r w:rsidRPr="00F535EA">
        <w:rPr>
          <w:rFonts w:ascii="Palatino Linotype" w:hAnsi="Palatino Linotype" w:cs="Arial"/>
          <w:lang w:val="es-ES_tradnl"/>
        </w:rPr>
        <w:t>con información aplicada de negocios y mercado</w:t>
      </w:r>
      <w:r w:rsidR="00CB122C">
        <w:rPr>
          <w:rFonts w:ascii="Palatino Linotype" w:hAnsi="Palatino Linotype" w:cs="Arial"/>
          <w:lang w:val="es-ES_tradnl"/>
        </w:rPr>
        <w:t xml:space="preserve">, </w:t>
      </w:r>
      <w:r w:rsidR="00CB122C" w:rsidRPr="000D1C31">
        <w:rPr>
          <w:rFonts w:ascii="Palatino Linotype" w:hAnsi="Palatino Linotype" w:cs="Arial"/>
          <w:lang w:val="es-ES_tradnl"/>
        </w:rPr>
        <w:t>de elaboración propia o aportada desde las entidades de educación superior y colaboradoras del territorio</w:t>
      </w:r>
      <w:r w:rsidRPr="000D1C31">
        <w:rPr>
          <w:rFonts w:ascii="Palatino Linotype" w:hAnsi="Palatino Linotype" w:cs="Arial"/>
          <w:lang w:val="es-ES_tradnl"/>
        </w:rPr>
        <w:t>,</w:t>
      </w:r>
      <w:r w:rsidRPr="00F535EA">
        <w:rPr>
          <w:rFonts w:ascii="Palatino Linotype" w:hAnsi="Palatino Linotype" w:cs="Arial"/>
          <w:lang w:val="es-ES_tradnl"/>
        </w:rPr>
        <w:t xml:space="preserve"> para </w:t>
      </w:r>
      <w:r w:rsidR="000D1C31">
        <w:rPr>
          <w:rFonts w:ascii="Palatino Linotype" w:hAnsi="Palatino Linotype" w:cs="Arial"/>
          <w:lang w:val="es-ES_tradnl"/>
        </w:rPr>
        <w:t>cuyo efecto debe</w:t>
      </w:r>
      <w:r w:rsidRPr="00F535EA">
        <w:rPr>
          <w:rFonts w:ascii="Palatino Linotype" w:hAnsi="Palatino Linotype" w:cs="Arial"/>
          <w:lang w:val="es-ES_tradnl"/>
        </w:rPr>
        <w:t xml:space="preserve"> consid</w:t>
      </w:r>
      <w:r w:rsidR="000D1C31">
        <w:rPr>
          <w:rFonts w:ascii="Palatino Linotype" w:hAnsi="Palatino Linotype" w:cs="Arial"/>
          <w:lang w:val="es-ES_tradnl"/>
        </w:rPr>
        <w:t>erar como actividad permanente:</w:t>
      </w:r>
    </w:p>
    <w:p w:rsidR="002A08B6" w:rsidRDefault="002A08B6" w:rsidP="005363AB">
      <w:pPr>
        <w:tabs>
          <w:tab w:val="left" w:pos="4536"/>
        </w:tabs>
        <w:spacing w:after="0" w:line="240" w:lineRule="auto"/>
        <w:jc w:val="both"/>
        <w:rPr>
          <w:rFonts w:ascii="Palatino Linotype" w:hAnsi="Palatino Linotype" w:cs="Arial"/>
          <w:lang w:val="es-ES_tradnl"/>
        </w:rPr>
      </w:pPr>
    </w:p>
    <w:p w:rsidR="0045417A" w:rsidRDefault="008A42F8" w:rsidP="0045417A">
      <w:pPr>
        <w:pStyle w:val="Prrafodelista"/>
        <w:numPr>
          <w:ilvl w:val="0"/>
          <w:numId w:val="6"/>
        </w:numPr>
        <w:tabs>
          <w:tab w:val="left" w:pos="709"/>
        </w:tabs>
        <w:spacing w:after="0" w:line="240" w:lineRule="auto"/>
        <w:ind w:left="0" w:firstLine="0"/>
        <w:jc w:val="both"/>
        <w:rPr>
          <w:rFonts w:ascii="Palatino Linotype" w:hAnsi="Palatino Linotype" w:cs="Arial"/>
          <w:lang w:val="es-ES_tradnl"/>
        </w:rPr>
      </w:pPr>
      <w:r w:rsidRPr="00F535EA">
        <w:rPr>
          <w:rFonts w:ascii="Palatino Linotype" w:hAnsi="Palatino Linotype" w:cs="Arial"/>
          <w:lang w:val="es-ES_tradnl"/>
        </w:rPr>
        <w:t xml:space="preserve">Generar </w:t>
      </w:r>
      <w:r w:rsidR="00264FAA">
        <w:rPr>
          <w:rFonts w:ascii="Palatino Linotype" w:hAnsi="Palatino Linotype" w:cs="Arial"/>
          <w:lang w:val="es-ES_tradnl"/>
        </w:rPr>
        <w:t xml:space="preserve">los </w:t>
      </w:r>
      <w:r w:rsidRPr="00F535EA">
        <w:rPr>
          <w:rFonts w:ascii="Palatino Linotype" w:hAnsi="Palatino Linotype" w:cs="Arial"/>
          <w:lang w:val="es-ES_tradnl"/>
        </w:rPr>
        <w:t>estudios para mapear las oportunidades de mercados para los sectores económicos estratégicos del territorio, los cuales serán los refere</w:t>
      </w:r>
      <w:r w:rsidR="000A0EE1">
        <w:rPr>
          <w:rFonts w:ascii="Palatino Linotype" w:hAnsi="Palatino Linotype" w:cs="Arial"/>
          <w:lang w:val="es-ES_tradnl"/>
        </w:rPr>
        <w:t>ntes para ser aplicados en los p</w:t>
      </w:r>
      <w:r w:rsidRPr="00F535EA">
        <w:rPr>
          <w:rFonts w:ascii="Palatino Linotype" w:hAnsi="Palatino Linotype" w:cs="Arial"/>
          <w:lang w:val="es-ES_tradnl"/>
        </w:rPr>
        <w:t>lanes de trabajo y de nego</w:t>
      </w:r>
      <w:r w:rsidR="00264FAA">
        <w:rPr>
          <w:rFonts w:ascii="Palatino Linotype" w:hAnsi="Palatino Linotype" w:cs="Arial"/>
          <w:lang w:val="es-ES_tradnl"/>
        </w:rPr>
        <w:t xml:space="preserve">cios de los </w:t>
      </w:r>
      <w:r w:rsidR="0045417A">
        <w:rPr>
          <w:rFonts w:ascii="Palatino Linotype" w:hAnsi="Palatino Linotype" w:cs="Arial"/>
          <w:lang w:val="es-ES_tradnl"/>
        </w:rPr>
        <w:t>emprendedores</w:t>
      </w:r>
      <w:r w:rsidR="00264FAA">
        <w:rPr>
          <w:rFonts w:ascii="Palatino Linotype" w:hAnsi="Palatino Linotype" w:cs="Arial"/>
          <w:lang w:val="es-ES_tradnl"/>
        </w:rPr>
        <w:t xml:space="preserve"> atendidos.</w:t>
      </w:r>
    </w:p>
    <w:p w:rsidR="0045417A" w:rsidRPr="0045417A" w:rsidRDefault="0045417A" w:rsidP="0045417A">
      <w:pPr>
        <w:pStyle w:val="Prrafodelista"/>
        <w:numPr>
          <w:ilvl w:val="0"/>
          <w:numId w:val="6"/>
        </w:numPr>
        <w:tabs>
          <w:tab w:val="left" w:pos="709"/>
        </w:tabs>
        <w:spacing w:after="0" w:line="240" w:lineRule="auto"/>
        <w:ind w:left="0" w:firstLine="0"/>
        <w:jc w:val="both"/>
        <w:rPr>
          <w:rFonts w:ascii="Palatino Linotype" w:hAnsi="Palatino Linotype" w:cs="Arial"/>
          <w:lang w:val="es-ES_tradnl"/>
        </w:rPr>
      </w:pPr>
      <w:r w:rsidRPr="0045417A">
        <w:rPr>
          <w:rFonts w:ascii="Palatino Linotype" w:eastAsia="Palatino Linotype" w:hAnsi="Palatino Linotype" w:cs="Palatino Linotype"/>
          <w:color w:val="000000"/>
        </w:rPr>
        <w:t>Impulsar el rescate de</w:t>
      </w:r>
      <w:r w:rsidR="00196886">
        <w:rPr>
          <w:rFonts w:ascii="Palatino Linotype" w:eastAsia="Palatino Linotype" w:hAnsi="Palatino Linotype" w:cs="Palatino Linotype"/>
          <w:color w:val="000000"/>
        </w:rPr>
        <w:t xml:space="preserve"> </w:t>
      </w:r>
      <w:r w:rsidRPr="0045417A">
        <w:rPr>
          <w:rFonts w:ascii="Palatino Linotype" w:eastAsia="Palatino Linotype" w:hAnsi="Palatino Linotype" w:cs="Palatino Linotype"/>
          <w:color w:val="000000"/>
        </w:rPr>
        <w:t>l</w:t>
      </w:r>
      <w:r w:rsidR="00196886">
        <w:rPr>
          <w:rFonts w:ascii="Palatino Linotype" w:eastAsia="Palatino Linotype" w:hAnsi="Palatino Linotype" w:cs="Palatino Linotype"/>
          <w:color w:val="000000"/>
        </w:rPr>
        <w:t>os</w:t>
      </w:r>
      <w:r w:rsidRPr="0045417A">
        <w:rPr>
          <w:rFonts w:ascii="Palatino Linotype" w:eastAsia="Palatino Linotype" w:hAnsi="Palatino Linotype" w:cs="Palatino Linotype"/>
          <w:color w:val="000000"/>
        </w:rPr>
        <w:t xml:space="preserve"> saber</w:t>
      </w:r>
      <w:r w:rsidR="00196886">
        <w:rPr>
          <w:rFonts w:ascii="Palatino Linotype" w:eastAsia="Palatino Linotype" w:hAnsi="Palatino Linotype" w:cs="Palatino Linotype"/>
          <w:color w:val="000000"/>
        </w:rPr>
        <w:t>es y prácticas</w:t>
      </w:r>
      <w:r w:rsidR="000872FC">
        <w:rPr>
          <w:rFonts w:ascii="Palatino Linotype" w:eastAsia="Palatino Linotype" w:hAnsi="Palatino Linotype" w:cs="Palatino Linotype"/>
          <w:color w:val="000000"/>
        </w:rPr>
        <w:t xml:space="preserve"> de la c</w:t>
      </w:r>
      <w:r>
        <w:rPr>
          <w:rFonts w:ascii="Palatino Linotype" w:eastAsia="Palatino Linotype" w:hAnsi="Palatino Linotype" w:cs="Palatino Linotype"/>
          <w:color w:val="000000"/>
        </w:rPr>
        <w:t>ultura Mapuche</w:t>
      </w:r>
      <w:r w:rsidRPr="0045417A">
        <w:rPr>
          <w:rFonts w:ascii="Palatino Linotype" w:eastAsia="Palatino Linotype" w:hAnsi="Palatino Linotype" w:cs="Palatino Linotype"/>
          <w:color w:val="000000"/>
        </w:rPr>
        <w:t xml:space="preserve"> en los territorios</w:t>
      </w:r>
      <w:r w:rsidR="000A0EE1">
        <w:rPr>
          <w:rFonts w:ascii="Palatino Linotype" w:eastAsia="Palatino Linotype" w:hAnsi="Palatino Linotype" w:cs="Palatino Linotype"/>
          <w:color w:val="000000"/>
        </w:rPr>
        <w:t>,</w:t>
      </w:r>
      <w:r w:rsidR="00196886">
        <w:rPr>
          <w:rFonts w:ascii="Palatino Linotype" w:eastAsia="Palatino Linotype" w:hAnsi="Palatino Linotype" w:cs="Palatino Linotype"/>
          <w:color w:val="000000"/>
        </w:rPr>
        <w:t xml:space="preserve"> en </w:t>
      </w:r>
      <w:r w:rsidRPr="0045417A">
        <w:rPr>
          <w:rFonts w:ascii="Palatino Linotype" w:eastAsia="Palatino Linotype" w:hAnsi="Palatino Linotype" w:cs="Palatino Linotype"/>
          <w:color w:val="000000"/>
        </w:rPr>
        <w:t>donde están insertos los emprendimientos, q</w:t>
      </w:r>
      <w:r>
        <w:rPr>
          <w:rFonts w:ascii="Palatino Linotype" w:eastAsia="Palatino Linotype" w:hAnsi="Palatino Linotype" w:cs="Palatino Linotype"/>
          <w:color w:val="000000"/>
        </w:rPr>
        <w:t>ue puedan ser incorporados en su</w:t>
      </w:r>
      <w:r w:rsidRPr="0045417A">
        <w:rPr>
          <w:rFonts w:ascii="Palatino Linotype" w:eastAsia="Palatino Linotype" w:hAnsi="Palatino Linotype" w:cs="Palatino Linotype"/>
          <w:color w:val="000000"/>
        </w:rPr>
        <w:t xml:space="preserve"> propuesta de valor mediante el diálogo y </w:t>
      </w:r>
      <w:r w:rsidR="00196886">
        <w:rPr>
          <w:rFonts w:ascii="Palatino Linotype" w:eastAsia="Palatino Linotype" w:hAnsi="Palatino Linotype" w:cs="Palatino Linotype"/>
          <w:color w:val="000000"/>
        </w:rPr>
        <w:t xml:space="preserve">los </w:t>
      </w:r>
      <w:r w:rsidRPr="0045417A">
        <w:rPr>
          <w:rFonts w:ascii="Palatino Linotype" w:eastAsia="Palatino Linotype" w:hAnsi="Palatino Linotype" w:cs="Palatino Linotype"/>
          <w:color w:val="000000"/>
        </w:rPr>
        <w:t xml:space="preserve">encuentros con </w:t>
      </w:r>
      <w:r w:rsidRPr="0045417A">
        <w:rPr>
          <w:rFonts w:ascii="Palatino Linotype" w:eastAsia="Palatino Linotype" w:hAnsi="Palatino Linotype" w:cs="Palatino Linotype"/>
          <w:i/>
          <w:color w:val="000000"/>
        </w:rPr>
        <w:t>kimches</w:t>
      </w:r>
      <w:r w:rsidRPr="0045417A">
        <w:rPr>
          <w:rFonts w:ascii="Palatino Linotype" w:eastAsia="Palatino Linotype" w:hAnsi="Palatino Linotype" w:cs="Palatino Linotype"/>
          <w:color w:val="000000"/>
        </w:rPr>
        <w:t xml:space="preserve"> (sabios) y autoridades</w:t>
      </w:r>
      <w:r>
        <w:rPr>
          <w:rFonts w:ascii="Palatino Linotype" w:eastAsia="Palatino Linotype" w:hAnsi="Palatino Linotype" w:cs="Palatino Linotype"/>
          <w:color w:val="000000"/>
        </w:rPr>
        <w:t xml:space="preserve"> mapuches</w:t>
      </w:r>
      <w:r w:rsidRPr="0045417A">
        <w:rPr>
          <w:rFonts w:ascii="Palatino Linotype" w:eastAsia="Palatino Linotype" w:hAnsi="Palatino Linotype" w:cs="Palatino Linotype"/>
          <w:color w:val="000000"/>
        </w:rPr>
        <w:t>, y gestionándolos pertinentemente.</w:t>
      </w:r>
    </w:p>
    <w:p w:rsidR="008A42F8" w:rsidRDefault="008A42F8" w:rsidP="005363AB">
      <w:pPr>
        <w:pStyle w:val="Prrafodelista"/>
        <w:numPr>
          <w:ilvl w:val="0"/>
          <w:numId w:val="6"/>
        </w:numPr>
        <w:tabs>
          <w:tab w:val="left" w:pos="709"/>
        </w:tabs>
        <w:spacing w:after="0" w:line="240" w:lineRule="auto"/>
        <w:ind w:left="0" w:firstLine="0"/>
        <w:jc w:val="both"/>
        <w:rPr>
          <w:rFonts w:ascii="Palatino Linotype" w:hAnsi="Palatino Linotype" w:cs="Arial"/>
          <w:lang w:val="es-ES_tradnl"/>
        </w:rPr>
      </w:pPr>
      <w:r w:rsidRPr="00F535EA">
        <w:rPr>
          <w:rFonts w:ascii="Palatino Linotype" w:hAnsi="Palatino Linotype" w:cs="Arial"/>
          <w:lang w:val="es-ES_tradnl"/>
        </w:rPr>
        <w:t>Levantar i</w:t>
      </w:r>
      <w:r w:rsidR="00264FAA">
        <w:rPr>
          <w:rFonts w:ascii="Palatino Linotype" w:hAnsi="Palatino Linotype" w:cs="Arial"/>
          <w:lang w:val="es-ES_tradnl"/>
        </w:rPr>
        <w:t>nformación secundaria respecto de</w:t>
      </w:r>
      <w:r w:rsidRPr="00F535EA">
        <w:rPr>
          <w:rFonts w:ascii="Palatino Linotype" w:hAnsi="Palatino Linotype" w:cs="Arial"/>
          <w:lang w:val="es-ES_tradnl"/>
        </w:rPr>
        <w:t xml:space="preserve"> los sectores atendidos para mantener actualizada la información de los mercados.</w:t>
      </w:r>
    </w:p>
    <w:p w:rsidR="00CC6C32" w:rsidRPr="001A1FA3" w:rsidRDefault="00CC6C32" w:rsidP="00CC6C32">
      <w:pPr>
        <w:pStyle w:val="Prrafodelista"/>
        <w:numPr>
          <w:ilvl w:val="0"/>
          <w:numId w:val="6"/>
        </w:numPr>
        <w:tabs>
          <w:tab w:val="left" w:pos="709"/>
        </w:tabs>
        <w:spacing w:after="0" w:line="240" w:lineRule="auto"/>
        <w:ind w:left="0" w:firstLine="0"/>
        <w:jc w:val="both"/>
        <w:rPr>
          <w:rFonts w:ascii="Palatino Linotype" w:hAnsi="Palatino Linotype" w:cs="Arial"/>
          <w:lang w:val="es-ES_tradnl"/>
        </w:rPr>
      </w:pPr>
      <w:r w:rsidRPr="00F535EA">
        <w:rPr>
          <w:rFonts w:ascii="Palatino Linotype" w:hAnsi="Palatino Linotype" w:cs="Arial"/>
          <w:lang w:val="es-ES_tradnl"/>
        </w:rPr>
        <w:t>Dis</w:t>
      </w:r>
      <w:r>
        <w:rPr>
          <w:rFonts w:ascii="Palatino Linotype" w:hAnsi="Palatino Linotype" w:cs="Arial"/>
          <w:lang w:val="es-ES_tradnl"/>
        </w:rPr>
        <w:t xml:space="preserve">poner, en medios compartidos de la Gerencia de Centros, estudios de mercado, </w:t>
      </w:r>
      <w:r w:rsidRPr="001A1FA3">
        <w:rPr>
          <w:rFonts w:ascii="Palatino Linotype" w:hAnsi="Palatino Linotype" w:cs="Arial"/>
          <w:lang w:val="es-ES_tradnl"/>
        </w:rPr>
        <w:t xml:space="preserve">planes de negocios y cualquier otro que facilite la labor </w:t>
      </w:r>
      <w:r>
        <w:rPr>
          <w:rFonts w:ascii="Palatino Linotype" w:hAnsi="Palatino Linotype" w:cs="Arial"/>
          <w:lang w:val="es-ES_tradnl"/>
        </w:rPr>
        <w:t xml:space="preserve">de los </w:t>
      </w:r>
      <w:r w:rsidRPr="001A1FA3">
        <w:rPr>
          <w:rFonts w:ascii="Palatino Linotype" w:hAnsi="Palatino Linotype" w:cs="Arial"/>
          <w:lang w:val="es-ES_tradnl"/>
        </w:rPr>
        <w:t xml:space="preserve">asesores del Centro y </w:t>
      </w:r>
      <w:r>
        <w:rPr>
          <w:rFonts w:ascii="Palatino Linotype" w:hAnsi="Palatino Linotype" w:cs="Arial"/>
          <w:lang w:val="es-ES_tradnl"/>
        </w:rPr>
        <w:t xml:space="preserve">de </w:t>
      </w:r>
      <w:r w:rsidRPr="001A1FA3">
        <w:rPr>
          <w:rFonts w:ascii="Palatino Linotype" w:hAnsi="Palatino Linotype" w:cs="Arial"/>
          <w:lang w:val="es-ES_tradnl"/>
        </w:rPr>
        <w:t>los clientes que acudan a él.</w:t>
      </w:r>
    </w:p>
    <w:p w:rsidR="008A42F8" w:rsidRPr="00F535EA" w:rsidRDefault="008A42F8" w:rsidP="005363AB">
      <w:pPr>
        <w:pStyle w:val="Prrafodelista"/>
        <w:spacing w:after="0" w:line="240" w:lineRule="auto"/>
        <w:ind w:left="0"/>
        <w:jc w:val="both"/>
        <w:rPr>
          <w:rFonts w:ascii="Palatino Linotype" w:hAnsi="Palatino Linotype" w:cs="Arial"/>
          <w:b/>
          <w:iCs/>
          <w:lang w:val="es-ES_tradnl"/>
        </w:rPr>
      </w:pPr>
    </w:p>
    <w:p w:rsidR="008A42F8" w:rsidRPr="006E6F54" w:rsidRDefault="00264FAA" w:rsidP="005363AB">
      <w:pPr>
        <w:pStyle w:val="Prrafodelista"/>
        <w:numPr>
          <w:ilvl w:val="2"/>
          <w:numId w:val="2"/>
        </w:numPr>
        <w:spacing w:after="0" w:line="240" w:lineRule="auto"/>
        <w:jc w:val="both"/>
        <w:rPr>
          <w:rFonts w:ascii="Palatino Linotype" w:hAnsi="Palatino Linotype"/>
          <w:b/>
          <w:u w:val="single"/>
        </w:rPr>
      </w:pPr>
      <w:r>
        <w:rPr>
          <w:rFonts w:ascii="Palatino Linotype" w:hAnsi="Palatino Linotype"/>
          <w:b/>
          <w:u w:val="single"/>
        </w:rPr>
        <w:t>Vinculación y articulación a</w:t>
      </w:r>
      <w:r w:rsidR="008A42F8" w:rsidRPr="006E6F54">
        <w:rPr>
          <w:rFonts w:ascii="Palatino Linotype" w:hAnsi="Palatino Linotype"/>
          <w:b/>
          <w:u w:val="single"/>
        </w:rPr>
        <w:t xml:space="preserve"> ecosistema productivo local</w:t>
      </w:r>
      <w:r w:rsidR="006E6F54" w:rsidRPr="006E6F54">
        <w:rPr>
          <w:rFonts w:ascii="Palatino Linotype" w:hAnsi="Palatino Linotype"/>
          <w:b/>
          <w:u w:val="single"/>
        </w:rPr>
        <w:t xml:space="preserve"> y</w:t>
      </w:r>
      <w:r w:rsidR="006E6F54">
        <w:rPr>
          <w:rFonts w:ascii="Palatino Linotype" w:hAnsi="Palatino Linotype"/>
          <w:b/>
          <w:u w:val="single"/>
        </w:rPr>
        <w:t xml:space="preserve"> g</w:t>
      </w:r>
      <w:r w:rsidR="006E6F54" w:rsidRPr="006E6F54">
        <w:rPr>
          <w:rFonts w:ascii="Palatino Linotype" w:hAnsi="Palatino Linotype"/>
          <w:b/>
          <w:u w:val="single"/>
        </w:rPr>
        <w:t>eneració</w:t>
      </w:r>
      <w:r>
        <w:rPr>
          <w:rFonts w:ascii="Palatino Linotype" w:hAnsi="Palatino Linotype"/>
          <w:b/>
          <w:u w:val="single"/>
        </w:rPr>
        <w:t>n</w:t>
      </w:r>
      <w:r w:rsidR="006E6F54" w:rsidRPr="006E6F54">
        <w:rPr>
          <w:rFonts w:ascii="Palatino Linotype" w:hAnsi="Palatino Linotype"/>
          <w:b/>
          <w:u w:val="single"/>
        </w:rPr>
        <w:t xml:space="preserve"> de alianzas con instituciones del territorio</w:t>
      </w:r>
      <w:r>
        <w:rPr>
          <w:rFonts w:ascii="Palatino Linotype" w:hAnsi="Palatino Linotype"/>
          <w:b/>
        </w:rPr>
        <w:t>:</w:t>
      </w:r>
    </w:p>
    <w:p w:rsidR="008A42F8" w:rsidRPr="00F535EA" w:rsidRDefault="008A42F8" w:rsidP="005363AB">
      <w:pPr>
        <w:pStyle w:val="Prrafodelista"/>
        <w:spacing w:after="0" w:line="240" w:lineRule="auto"/>
        <w:ind w:left="0"/>
        <w:jc w:val="both"/>
        <w:rPr>
          <w:rFonts w:ascii="Palatino Linotype" w:hAnsi="Palatino Linotype" w:cs="Arial"/>
          <w:b/>
          <w:iCs/>
          <w:u w:val="single"/>
          <w:lang w:val="es-ES_tradnl"/>
        </w:rPr>
      </w:pPr>
    </w:p>
    <w:p w:rsidR="00286FE0" w:rsidRDefault="00264FAA" w:rsidP="005363AB">
      <w:pPr>
        <w:spacing w:after="0" w:line="240" w:lineRule="auto"/>
        <w:jc w:val="both"/>
        <w:rPr>
          <w:rFonts w:ascii="Palatino Linotype" w:hAnsi="Palatino Linotype" w:cs="Arial"/>
          <w:lang w:val="es-ES_tradnl"/>
        </w:rPr>
      </w:pPr>
      <w:r>
        <w:rPr>
          <w:rFonts w:ascii="Palatino Linotype" w:hAnsi="Palatino Linotype" w:cs="Arial"/>
          <w:lang w:val="es-ES_tradnl"/>
        </w:rPr>
        <w:t>El Centro debe</w:t>
      </w:r>
      <w:r w:rsidR="000878AC" w:rsidRPr="00264FAA">
        <w:rPr>
          <w:rFonts w:ascii="Palatino Linotype" w:hAnsi="Palatino Linotype" w:cs="Arial"/>
          <w:lang w:val="es-ES_tradnl"/>
        </w:rPr>
        <w:t xml:space="preserve"> promover su vínculo y articu</w:t>
      </w:r>
      <w:r>
        <w:rPr>
          <w:rFonts w:ascii="Palatino Linotype" w:hAnsi="Palatino Linotype" w:cs="Arial"/>
          <w:lang w:val="es-ES_tradnl"/>
        </w:rPr>
        <w:t>lación con instituciones públicas</w:t>
      </w:r>
      <w:r w:rsidR="000878AC" w:rsidRPr="00264FAA">
        <w:rPr>
          <w:rFonts w:ascii="Palatino Linotype" w:hAnsi="Palatino Linotype" w:cs="Arial"/>
          <w:lang w:val="es-ES_tradnl"/>
        </w:rPr>
        <w:t xml:space="preserve"> y/o privadas, entidades de educación</w:t>
      </w:r>
      <w:r w:rsidR="00CB122C" w:rsidRPr="00264FAA">
        <w:rPr>
          <w:rFonts w:ascii="Palatino Linotype" w:hAnsi="Palatino Linotype" w:cs="Arial"/>
          <w:lang w:val="es-ES_tradnl"/>
        </w:rPr>
        <w:t xml:space="preserve"> superior</w:t>
      </w:r>
      <w:r w:rsidR="000878AC" w:rsidRPr="00264FAA">
        <w:rPr>
          <w:rFonts w:ascii="Palatino Linotype" w:hAnsi="Palatino Linotype" w:cs="Arial"/>
          <w:lang w:val="es-ES_tradnl"/>
        </w:rPr>
        <w:t>, y otros actores del territorio, para potenciar la entrega de información y orientación a los clientes; según sus necesidades acompañarlos en el proceso de derivación, mantenie</w:t>
      </w:r>
      <w:r>
        <w:rPr>
          <w:rFonts w:ascii="Palatino Linotype" w:hAnsi="Palatino Linotype" w:cs="Arial"/>
          <w:lang w:val="es-ES_tradnl"/>
        </w:rPr>
        <w:t xml:space="preserve">ndo su vínculo de atención y de </w:t>
      </w:r>
      <w:r w:rsidR="000878AC" w:rsidRPr="00264FAA">
        <w:rPr>
          <w:rFonts w:ascii="Palatino Linotype" w:hAnsi="Palatino Linotype" w:cs="Arial"/>
          <w:lang w:val="es-ES_tradnl"/>
        </w:rPr>
        <w:t>trabajo con el Centro para el logro de los resultados de su plan de trabajo.</w:t>
      </w:r>
      <w:r>
        <w:rPr>
          <w:rFonts w:ascii="Palatino Linotype" w:hAnsi="Palatino Linotype" w:cs="Arial"/>
          <w:lang w:val="es-ES_tradnl"/>
        </w:rPr>
        <w:t xml:space="preserve"> </w:t>
      </w:r>
      <w:r w:rsidR="008A42F8" w:rsidRPr="00F535EA">
        <w:rPr>
          <w:rFonts w:ascii="Palatino Linotype" w:hAnsi="Palatino Linotype" w:cs="Arial"/>
          <w:lang w:val="es-ES_tradnl"/>
        </w:rPr>
        <w:t>También deberá coordinar acciones con gobiernos locales para levantar ofer</w:t>
      </w:r>
      <w:r>
        <w:rPr>
          <w:rFonts w:ascii="Palatino Linotype" w:hAnsi="Palatino Linotype" w:cs="Arial"/>
          <w:lang w:val="es-ES_tradnl"/>
        </w:rPr>
        <w:t xml:space="preserve">ta empresarial </w:t>
      </w:r>
      <w:r w:rsidR="008A42F8" w:rsidRPr="00F535EA">
        <w:rPr>
          <w:rFonts w:ascii="Palatino Linotype" w:hAnsi="Palatino Linotype" w:cs="Arial"/>
          <w:lang w:val="es-ES_tradnl"/>
        </w:rPr>
        <w:t>de acuerdo a las estrategias y lineamientos para el desarrollo regional y local que se establezcan.</w:t>
      </w:r>
    </w:p>
    <w:p w:rsidR="00264FAA" w:rsidRDefault="00264FAA" w:rsidP="005363AB">
      <w:pPr>
        <w:spacing w:after="0" w:line="240" w:lineRule="auto"/>
        <w:jc w:val="both"/>
        <w:rPr>
          <w:rFonts w:ascii="Palatino Linotype" w:hAnsi="Palatino Linotype" w:cs="Arial"/>
          <w:lang w:val="es-ES_tradnl"/>
        </w:rPr>
      </w:pPr>
    </w:p>
    <w:p w:rsidR="008F6076" w:rsidRDefault="006E6F54" w:rsidP="005363AB">
      <w:pPr>
        <w:spacing w:after="0" w:line="240" w:lineRule="auto"/>
        <w:jc w:val="both"/>
        <w:rPr>
          <w:rFonts w:ascii="Palatino Linotype" w:hAnsi="Palatino Linotype" w:cs="Arial"/>
          <w:lang w:val="es-ES_tradnl"/>
        </w:rPr>
      </w:pPr>
      <w:r w:rsidRPr="000878AC">
        <w:rPr>
          <w:rFonts w:ascii="Palatino Linotype" w:hAnsi="Palatino Linotype" w:cs="Arial"/>
          <w:lang w:val="es-ES_tradnl"/>
        </w:rPr>
        <w:t xml:space="preserve">El Centro deberá establecer </w:t>
      </w:r>
      <w:r w:rsidR="00264FAA">
        <w:rPr>
          <w:rFonts w:ascii="Palatino Linotype" w:hAnsi="Palatino Linotype" w:cs="Arial"/>
          <w:lang w:val="es-ES_tradnl"/>
        </w:rPr>
        <w:t xml:space="preserve">las </w:t>
      </w:r>
      <w:r w:rsidRPr="000878AC">
        <w:rPr>
          <w:rFonts w:ascii="Palatino Linotype" w:hAnsi="Palatino Linotype" w:cs="Arial"/>
          <w:lang w:val="es-ES_tradnl"/>
        </w:rPr>
        <w:t>alianzas en base a las necesidades de la comunidad local</w:t>
      </w:r>
      <w:r w:rsidR="00264FAA">
        <w:rPr>
          <w:rFonts w:ascii="Palatino Linotype" w:hAnsi="Palatino Linotype" w:cs="Arial"/>
          <w:lang w:val="es-ES_tradnl"/>
        </w:rPr>
        <w:t>,</w:t>
      </w:r>
      <w:r w:rsidRPr="000878AC">
        <w:rPr>
          <w:rFonts w:ascii="Palatino Linotype" w:hAnsi="Palatino Linotype" w:cs="Arial"/>
          <w:lang w:val="es-ES_tradnl"/>
        </w:rPr>
        <w:t xml:space="preserve"> pudiendo </w:t>
      </w:r>
      <w:r w:rsidR="00264FAA">
        <w:rPr>
          <w:rFonts w:ascii="Palatino Linotype" w:hAnsi="Palatino Linotype" w:cs="Arial"/>
          <w:lang w:val="es-ES_tradnl"/>
        </w:rPr>
        <w:t xml:space="preserve">además </w:t>
      </w:r>
      <w:r w:rsidRPr="000878AC">
        <w:rPr>
          <w:rFonts w:ascii="Palatino Linotype" w:hAnsi="Palatino Linotype" w:cs="Arial"/>
          <w:lang w:val="es-ES_tradnl"/>
        </w:rPr>
        <w:t>incluir áreas de asistencia en: comercio exterior, contrataciones públicas, financiamiento, turismo,</w:t>
      </w:r>
      <w:r w:rsidR="00264FAA">
        <w:rPr>
          <w:rFonts w:ascii="Palatino Linotype" w:hAnsi="Palatino Linotype" w:cs="Arial"/>
          <w:lang w:val="es-ES_tradnl"/>
        </w:rPr>
        <w:t xml:space="preserve"> comercialización de tecnología</w:t>
      </w:r>
      <w:r w:rsidRPr="000878AC">
        <w:rPr>
          <w:rFonts w:ascii="Palatino Linotype" w:hAnsi="Palatino Linotype" w:cs="Arial"/>
          <w:lang w:val="es-ES_tradnl"/>
        </w:rPr>
        <w:t xml:space="preserve"> entre</w:t>
      </w:r>
      <w:r w:rsidR="00264FAA">
        <w:rPr>
          <w:rFonts w:ascii="Palatino Linotype" w:hAnsi="Palatino Linotype" w:cs="Arial"/>
          <w:lang w:val="es-ES_tradnl"/>
        </w:rPr>
        <w:t xml:space="preserve"> otras. Estas alianzas s</w:t>
      </w:r>
      <w:r w:rsidRPr="000878AC">
        <w:rPr>
          <w:rFonts w:ascii="Palatino Linotype" w:hAnsi="Palatino Linotype" w:cs="Arial"/>
          <w:lang w:val="es-ES_tradnl"/>
        </w:rPr>
        <w:t>ervirán para diseminar información en otros segmentos empresariales no atendidos por el Centro.</w:t>
      </w:r>
      <w:r w:rsidR="005170DD">
        <w:rPr>
          <w:rFonts w:ascii="Palatino Linotype" w:hAnsi="Palatino Linotype" w:cs="Arial"/>
          <w:lang w:val="es-ES_tradnl"/>
        </w:rPr>
        <w:t xml:space="preserve"> </w:t>
      </w:r>
    </w:p>
    <w:p w:rsidR="008F6076" w:rsidRDefault="008F6076" w:rsidP="005363AB">
      <w:pPr>
        <w:spacing w:after="0" w:line="240" w:lineRule="auto"/>
        <w:jc w:val="both"/>
        <w:rPr>
          <w:rFonts w:ascii="Palatino Linotype" w:hAnsi="Palatino Linotype" w:cs="Arial"/>
          <w:lang w:val="es-ES_tradnl"/>
        </w:rPr>
      </w:pPr>
    </w:p>
    <w:p w:rsidR="00CB122C" w:rsidRDefault="00CB122C" w:rsidP="005363AB">
      <w:pPr>
        <w:spacing w:after="0" w:line="240" w:lineRule="auto"/>
        <w:jc w:val="both"/>
        <w:rPr>
          <w:rFonts w:ascii="Palatino Linotype" w:hAnsi="Palatino Linotype" w:cs="Arial"/>
          <w:lang w:val="es-ES_tradnl"/>
        </w:rPr>
      </w:pPr>
      <w:r w:rsidRPr="00264FAA">
        <w:rPr>
          <w:rFonts w:ascii="Palatino Linotype" w:hAnsi="Palatino Linotype" w:cs="Arial"/>
          <w:lang w:val="es-ES_tradnl"/>
        </w:rPr>
        <w:t xml:space="preserve">Las </w:t>
      </w:r>
      <w:r w:rsidR="00F1552C" w:rsidRPr="00264FAA">
        <w:rPr>
          <w:rFonts w:ascii="Palatino Linotype" w:hAnsi="Palatino Linotype" w:cs="Arial"/>
          <w:lang w:val="es-ES_tradnl"/>
        </w:rPr>
        <w:t xml:space="preserve">alianzas territoriales serán </w:t>
      </w:r>
      <w:r w:rsidR="00264FAA">
        <w:rPr>
          <w:rFonts w:ascii="Palatino Linotype" w:hAnsi="Palatino Linotype" w:cs="Arial"/>
          <w:lang w:val="es-ES_tradnl"/>
        </w:rPr>
        <w:t xml:space="preserve">sólo </w:t>
      </w:r>
      <w:r w:rsidR="00F1552C" w:rsidRPr="00264FAA">
        <w:rPr>
          <w:rFonts w:ascii="Palatino Linotype" w:hAnsi="Palatino Linotype" w:cs="Arial"/>
          <w:lang w:val="es-ES_tradnl"/>
        </w:rPr>
        <w:t xml:space="preserve">de </w:t>
      </w:r>
      <w:r w:rsidRPr="00264FAA">
        <w:rPr>
          <w:rFonts w:ascii="Palatino Linotype" w:hAnsi="Palatino Linotype" w:cs="Arial"/>
          <w:lang w:val="es-ES_tradnl"/>
        </w:rPr>
        <w:t xml:space="preserve">carácter técnico </w:t>
      </w:r>
      <w:r w:rsidR="00264FAA">
        <w:rPr>
          <w:rFonts w:ascii="Palatino Linotype" w:hAnsi="Palatino Linotype" w:cs="Arial"/>
          <w:lang w:val="es-ES_tradnl"/>
        </w:rPr>
        <w:t xml:space="preserve">y </w:t>
      </w:r>
      <w:r w:rsidRPr="00264FAA">
        <w:rPr>
          <w:rFonts w:ascii="Palatino Linotype" w:hAnsi="Palatino Linotype" w:cs="Arial"/>
          <w:lang w:val="es-ES_tradnl"/>
        </w:rPr>
        <w:t xml:space="preserve">económico, siendo el </w:t>
      </w:r>
      <w:r w:rsidR="00F1552C" w:rsidRPr="00264FAA">
        <w:rPr>
          <w:rFonts w:ascii="Palatino Linotype" w:hAnsi="Palatino Linotype" w:cs="Arial"/>
          <w:lang w:val="es-ES_tradnl"/>
        </w:rPr>
        <w:t xml:space="preserve">único </w:t>
      </w:r>
      <w:r w:rsidRPr="00264FAA">
        <w:rPr>
          <w:rFonts w:ascii="Palatino Linotype" w:hAnsi="Palatino Linotype" w:cs="Arial"/>
          <w:lang w:val="es-ES_tradnl"/>
        </w:rPr>
        <w:t>objeto de la vinculación el fortalecer de man</w:t>
      </w:r>
      <w:r w:rsidR="00264FAA">
        <w:rPr>
          <w:rFonts w:ascii="Palatino Linotype" w:hAnsi="Palatino Linotype" w:cs="Arial"/>
          <w:lang w:val="es-ES_tradnl"/>
        </w:rPr>
        <w:t>era concreta los servicios del C</w:t>
      </w:r>
      <w:r w:rsidRPr="00264FAA">
        <w:rPr>
          <w:rFonts w:ascii="Palatino Linotype" w:hAnsi="Palatino Linotype" w:cs="Arial"/>
          <w:lang w:val="es-ES_tradnl"/>
        </w:rPr>
        <w:t>entro</w:t>
      </w:r>
      <w:r w:rsidR="006E6F54" w:rsidRPr="00264FAA">
        <w:rPr>
          <w:rFonts w:ascii="Palatino Linotype" w:hAnsi="Palatino Linotype" w:cs="Arial"/>
          <w:lang w:val="es-ES_tradnl"/>
        </w:rPr>
        <w:t xml:space="preserve"> y el logro de </w:t>
      </w:r>
      <w:r w:rsidR="00217792">
        <w:rPr>
          <w:rFonts w:ascii="Palatino Linotype" w:hAnsi="Palatino Linotype" w:cs="Arial"/>
          <w:lang w:val="es-ES_tradnl"/>
        </w:rPr>
        <w:t xml:space="preserve">los </w:t>
      </w:r>
      <w:r w:rsidR="006E6F54" w:rsidRPr="00264FAA">
        <w:rPr>
          <w:rFonts w:ascii="Palatino Linotype" w:hAnsi="Palatino Linotype" w:cs="Arial"/>
          <w:lang w:val="es-ES_tradnl"/>
        </w:rPr>
        <w:t>resultados de impacto econ</w:t>
      </w:r>
      <w:r w:rsidR="00264FAA">
        <w:rPr>
          <w:rFonts w:ascii="Palatino Linotype" w:hAnsi="Palatino Linotype" w:cs="Arial"/>
          <w:lang w:val="es-ES_tradnl"/>
        </w:rPr>
        <w:t>ómico</w:t>
      </w:r>
      <w:r w:rsidR="005B0E51">
        <w:rPr>
          <w:rFonts w:ascii="Palatino Linotype" w:hAnsi="Palatino Linotype" w:cs="Arial"/>
          <w:lang w:val="es-ES_tradnl"/>
        </w:rPr>
        <w:t xml:space="preserve"> en los clientes atendidos</w:t>
      </w:r>
      <w:r w:rsidR="00F2673C" w:rsidRPr="00264FAA">
        <w:rPr>
          <w:rFonts w:ascii="Palatino Linotype" w:hAnsi="Palatino Linotype" w:cs="Arial"/>
          <w:lang w:val="es-ES_tradnl"/>
        </w:rPr>
        <w:t>, no pudiendo</w:t>
      </w:r>
      <w:r w:rsidR="0092622E">
        <w:rPr>
          <w:rFonts w:ascii="Palatino Linotype" w:hAnsi="Palatino Linotype" w:cs="Arial"/>
          <w:lang w:val="es-ES_tradnl"/>
        </w:rPr>
        <w:t>,</w:t>
      </w:r>
      <w:r w:rsidR="005B0E51">
        <w:rPr>
          <w:rFonts w:ascii="Palatino Linotype" w:hAnsi="Palatino Linotype" w:cs="Arial"/>
          <w:lang w:val="es-ES_tradnl"/>
        </w:rPr>
        <w:t xml:space="preserve"> por consiguiente, </w:t>
      </w:r>
      <w:r w:rsidR="00F2673C" w:rsidRPr="00264FAA">
        <w:rPr>
          <w:rFonts w:ascii="Palatino Linotype" w:hAnsi="Palatino Linotype" w:cs="Arial"/>
          <w:lang w:val="es-ES_tradnl"/>
        </w:rPr>
        <w:t>favorecer</w:t>
      </w:r>
      <w:r w:rsidR="00536EAD">
        <w:rPr>
          <w:rFonts w:ascii="Palatino Linotype" w:hAnsi="Palatino Linotype" w:cs="Arial"/>
          <w:lang w:val="es-ES_tradnl"/>
        </w:rPr>
        <w:t>se</w:t>
      </w:r>
      <w:r w:rsidR="00F2673C" w:rsidRPr="00264FAA">
        <w:rPr>
          <w:rFonts w:ascii="Palatino Linotype" w:hAnsi="Palatino Linotype" w:cs="Arial"/>
          <w:lang w:val="es-ES_tradnl"/>
        </w:rPr>
        <w:t xml:space="preserve"> intereses de otra índole</w:t>
      </w:r>
      <w:r w:rsidR="00264FAA">
        <w:rPr>
          <w:rFonts w:ascii="Palatino Linotype" w:hAnsi="Palatino Linotype" w:cs="Arial"/>
          <w:lang w:val="es-ES_tradnl"/>
        </w:rPr>
        <w:t>.</w:t>
      </w:r>
    </w:p>
    <w:p w:rsidR="002A08B6" w:rsidRDefault="002A08B6" w:rsidP="005363AB">
      <w:pPr>
        <w:spacing w:after="0" w:line="240" w:lineRule="auto"/>
        <w:jc w:val="both"/>
        <w:rPr>
          <w:rFonts w:ascii="Palatino Linotype" w:hAnsi="Palatino Linotype" w:cs="Arial"/>
          <w:lang w:val="es-ES_tradnl"/>
        </w:rPr>
      </w:pPr>
    </w:p>
    <w:p w:rsidR="0092622E" w:rsidRDefault="005B0E51" w:rsidP="0092622E">
      <w:pPr>
        <w:spacing w:after="0" w:line="240" w:lineRule="auto"/>
        <w:jc w:val="both"/>
        <w:rPr>
          <w:rFonts w:ascii="Palatino Linotype" w:eastAsia="Palatino Linotype" w:hAnsi="Palatino Linotype" w:cs="Palatino Linotype"/>
        </w:rPr>
      </w:pPr>
      <w:r>
        <w:rPr>
          <w:rFonts w:ascii="Palatino Linotype" w:hAnsi="Palatino Linotype" w:cs="Arial"/>
          <w:lang w:val="es-ES_tradnl"/>
        </w:rPr>
        <w:lastRenderedPageBreak/>
        <w:t>Además</w:t>
      </w:r>
      <w:r w:rsidR="00196886">
        <w:rPr>
          <w:rFonts w:ascii="Palatino Linotype" w:hAnsi="Palatino Linotype" w:cs="Arial"/>
          <w:lang w:val="es-ES_tradnl"/>
        </w:rPr>
        <w:t>,</w:t>
      </w:r>
      <w:r>
        <w:rPr>
          <w:rFonts w:ascii="Palatino Linotype" w:hAnsi="Palatino Linotype" w:cs="Arial"/>
          <w:lang w:val="es-ES_tradnl"/>
        </w:rPr>
        <w:t xml:space="preserve"> el Centro </w:t>
      </w:r>
      <w:r>
        <w:rPr>
          <w:rFonts w:ascii="Palatino Linotype" w:eastAsia="Palatino Linotype" w:hAnsi="Palatino Linotype" w:cs="Palatino Linotype"/>
        </w:rPr>
        <w:t>deberá articularse y vincularse con otros Centros</w:t>
      </w:r>
      <w:r w:rsidR="0092622E">
        <w:rPr>
          <w:rFonts w:ascii="Palatino Linotype" w:eastAsia="Palatino Linotype" w:hAnsi="Palatino Linotype" w:cs="Palatino Linotype"/>
        </w:rPr>
        <w:t>,</w:t>
      </w:r>
      <w:r>
        <w:rPr>
          <w:rFonts w:ascii="Palatino Linotype" w:eastAsia="Palatino Linotype" w:hAnsi="Palatino Linotype" w:cs="Palatino Linotype"/>
        </w:rPr>
        <w:t xml:space="preserve"> tanto en su Territorio como con la Red de Centros Nacional, con el propósito de apo</w:t>
      </w:r>
      <w:r w:rsidR="0092622E">
        <w:rPr>
          <w:rFonts w:ascii="Palatino Linotype" w:eastAsia="Palatino Linotype" w:hAnsi="Palatino Linotype" w:cs="Palatino Linotype"/>
        </w:rPr>
        <w:t>rtar en la especialización del P</w:t>
      </w:r>
      <w:r>
        <w:rPr>
          <w:rFonts w:ascii="Palatino Linotype" w:eastAsia="Palatino Linotype" w:hAnsi="Palatino Linotype" w:cs="Palatino Linotype"/>
        </w:rPr>
        <w:t xml:space="preserve">ueblo Mapuche a </w:t>
      </w:r>
      <w:r w:rsidR="0092622E">
        <w:rPr>
          <w:rFonts w:ascii="Palatino Linotype" w:eastAsia="Palatino Linotype" w:hAnsi="Palatino Linotype" w:cs="Palatino Linotype"/>
        </w:rPr>
        <w:t>aquel</w:t>
      </w:r>
      <w:r>
        <w:rPr>
          <w:rFonts w:ascii="Palatino Linotype" w:eastAsia="Palatino Linotype" w:hAnsi="Palatino Linotype" w:cs="Palatino Linotype"/>
        </w:rPr>
        <w:t>los c</w:t>
      </w:r>
      <w:r w:rsidR="0092622E">
        <w:rPr>
          <w:rFonts w:ascii="Palatino Linotype" w:eastAsia="Palatino Linotype" w:hAnsi="Palatino Linotype" w:cs="Palatino Linotype"/>
        </w:rPr>
        <w:t>lientes del territorio nacional</w:t>
      </w:r>
      <w:r>
        <w:rPr>
          <w:rFonts w:ascii="Palatino Linotype" w:eastAsia="Palatino Linotype" w:hAnsi="Palatino Linotype" w:cs="Palatino Linotype"/>
        </w:rPr>
        <w:t xml:space="preserve"> que por distancia</w:t>
      </w:r>
      <w:r w:rsidR="0092622E">
        <w:rPr>
          <w:rFonts w:ascii="Palatino Linotype" w:eastAsia="Palatino Linotype" w:hAnsi="Palatino Linotype" w:cs="Palatino Linotype"/>
        </w:rPr>
        <w:t xml:space="preserve"> no podrán ser clientes directos del Centro de Negocios E</w:t>
      </w:r>
      <w:r>
        <w:rPr>
          <w:rFonts w:ascii="Palatino Linotype" w:eastAsia="Palatino Linotype" w:hAnsi="Palatino Linotype" w:cs="Palatino Linotype"/>
        </w:rPr>
        <w:t>speciali</w:t>
      </w:r>
      <w:r w:rsidR="0092622E">
        <w:rPr>
          <w:rFonts w:ascii="Palatino Linotype" w:eastAsia="Palatino Linotype" w:hAnsi="Palatino Linotype" w:cs="Palatino Linotype"/>
        </w:rPr>
        <w:t>zado</w:t>
      </w:r>
      <w:r>
        <w:rPr>
          <w:rFonts w:ascii="Palatino Linotype" w:eastAsia="Palatino Linotype" w:hAnsi="Palatino Linotype" w:cs="Palatino Linotype"/>
        </w:rPr>
        <w:t>. Por otro lado</w:t>
      </w:r>
      <w:r w:rsidR="0092622E">
        <w:rPr>
          <w:rFonts w:ascii="Palatino Linotype" w:eastAsia="Palatino Linotype" w:hAnsi="Palatino Linotype" w:cs="Palatino Linotype"/>
        </w:rPr>
        <w:t>, debe</w:t>
      </w:r>
      <w:r>
        <w:rPr>
          <w:rFonts w:ascii="Palatino Linotype" w:eastAsia="Palatino Linotype" w:hAnsi="Palatino Linotype" w:cs="Palatino Linotype"/>
        </w:rPr>
        <w:t xml:space="preserve"> generar canales de comercialización de sus clientes y articularse para levantar y aplicar buenas prácticas</w:t>
      </w:r>
      <w:r w:rsidR="0092622E">
        <w:rPr>
          <w:rFonts w:ascii="Palatino Linotype" w:eastAsia="Palatino Linotype" w:hAnsi="Palatino Linotype" w:cs="Palatino Linotype"/>
        </w:rPr>
        <w:t>.</w:t>
      </w:r>
    </w:p>
    <w:p w:rsidR="0092622E" w:rsidRDefault="0092622E" w:rsidP="0092622E">
      <w:pPr>
        <w:spacing w:after="0" w:line="240" w:lineRule="auto"/>
        <w:jc w:val="both"/>
        <w:rPr>
          <w:rFonts w:ascii="Palatino Linotype" w:eastAsia="Palatino Linotype" w:hAnsi="Palatino Linotype" w:cs="Palatino Linotype"/>
        </w:rPr>
      </w:pPr>
    </w:p>
    <w:p w:rsidR="00B8268E" w:rsidRDefault="0092622E" w:rsidP="00B8268E">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Fruto de estas alianzas</w:t>
      </w:r>
      <w:r w:rsidR="0045417A">
        <w:rPr>
          <w:rFonts w:ascii="Palatino Linotype" w:eastAsia="Palatino Linotype" w:hAnsi="Palatino Linotype" w:cs="Palatino Linotype"/>
        </w:rPr>
        <w:t>, el Centro debe</w:t>
      </w:r>
      <w:r>
        <w:rPr>
          <w:rFonts w:ascii="Palatino Linotype" w:eastAsia="Palatino Linotype" w:hAnsi="Palatino Linotype" w:cs="Palatino Linotype"/>
        </w:rPr>
        <w:t xml:space="preserve"> generar </w:t>
      </w:r>
      <w:r w:rsidR="0045417A">
        <w:rPr>
          <w:rFonts w:ascii="Palatino Linotype" w:eastAsia="Palatino Linotype" w:hAnsi="Palatino Linotype" w:cs="Palatino Linotype"/>
        </w:rPr>
        <w:t>vínculos que permitan abordar de manera interinstitucional el potenciamiento de las capacidades emprendedoras,</w:t>
      </w:r>
      <w:r w:rsidR="00B8268E">
        <w:rPr>
          <w:rFonts w:ascii="Palatino Linotype" w:eastAsia="Palatino Linotype" w:hAnsi="Palatino Linotype" w:cs="Palatino Linotype"/>
        </w:rPr>
        <w:t xml:space="preserve"> la reducción de las brechas y/o problemáticas relativas al desarrollo de emprendimientos y/o negocios, en los contextos locales con alta presencia de población Mapuche.</w:t>
      </w:r>
    </w:p>
    <w:p w:rsidR="005B0E51" w:rsidRPr="0092622E" w:rsidRDefault="005B0E51" w:rsidP="005363AB">
      <w:pPr>
        <w:pStyle w:val="Prrafodelista"/>
        <w:spacing w:after="0" w:line="240" w:lineRule="auto"/>
        <w:ind w:left="1080"/>
        <w:jc w:val="both"/>
        <w:rPr>
          <w:rFonts w:ascii="Palatino Linotype" w:hAnsi="Palatino Linotype" w:cs="ArialMT"/>
          <w:lang w:val="es-ES_tradnl"/>
        </w:rPr>
      </w:pPr>
    </w:p>
    <w:p w:rsidR="00864B07" w:rsidRPr="00217792" w:rsidRDefault="004F46A2" w:rsidP="005363AB">
      <w:pPr>
        <w:pStyle w:val="Prrafodelista"/>
        <w:numPr>
          <w:ilvl w:val="1"/>
          <w:numId w:val="2"/>
        </w:numPr>
        <w:spacing w:after="0" w:line="240" w:lineRule="auto"/>
        <w:jc w:val="both"/>
        <w:rPr>
          <w:rFonts w:ascii="Palatino Linotype" w:hAnsi="Palatino Linotype" w:cs="ArialMT"/>
          <w:b/>
          <w:u w:val="single"/>
        </w:rPr>
      </w:pPr>
      <w:r>
        <w:rPr>
          <w:rFonts w:ascii="Palatino Linotype" w:hAnsi="Palatino Linotype" w:cs="ArialMT"/>
          <w:b/>
          <w:u w:val="single"/>
        </w:rPr>
        <w:t>GESTION DEL CENTRO</w:t>
      </w:r>
    </w:p>
    <w:p w:rsidR="00806FE3" w:rsidRPr="00F535EA" w:rsidRDefault="00806FE3" w:rsidP="005363AB">
      <w:pPr>
        <w:pStyle w:val="Prrafodelista"/>
        <w:spacing w:after="0" w:line="240" w:lineRule="auto"/>
        <w:ind w:left="1080"/>
        <w:jc w:val="both"/>
        <w:rPr>
          <w:rFonts w:ascii="Palatino Linotype" w:hAnsi="Palatino Linotype" w:cs="ArialMT"/>
          <w:u w:val="single"/>
        </w:rPr>
      </w:pPr>
    </w:p>
    <w:p w:rsidR="00806FE3" w:rsidRDefault="007B179F" w:rsidP="005363AB">
      <w:pPr>
        <w:spacing w:after="0" w:line="240" w:lineRule="auto"/>
        <w:jc w:val="both"/>
        <w:rPr>
          <w:rFonts w:ascii="Palatino Linotype" w:hAnsi="Palatino Linotype"/>
        </w:rPr>
      </w:pPr>
      <w:r>
        <w:rPr>
          <w:rFonts w:ascii="Palatino Linotype" w:hAnsi="Palatino Linotype"/>
        </w:rPr>
        <w:t xml:space="preserve">La operación del Centro </w:t>
      </w:r>
      <w:r w:rsidR="00217792">
        <w:rPr>
          <w:rFonts w:ascii="Palatino Linotype" w:hAnsi="Palatino Linotype"/>
        </w:rPr>
        <w:t xml:space="preserve">se realizará a través de </w:t>
      </w:r>
      <w:r w:rsidR="00806FE3" w:rsidRPr="00F535EA">
        <w:rPr>
          <w:rFonts w:ascii="Palatino Linotype" w:hAnsi="Palatino Linotype"/>
        </w:rPr>
        <w:t xml:space="preserve">Operadores externos </w:t>
      </w:r>
      <w:r w:rsidR="00217792">
        <w:rPr>
          <w:rFonts w:ascii="Palatino Linotype" w:hAnsi="Palatino Linotype"/>
        </w:rPr>
        <w:t xml:space="preserve">a Sercotec, </w:t>
      </w:r>
      <w:r w:rsidR="00A137B9">
        <w:rPr>
          <w:rFonts w:ascii="Palatino Linotype" w:hAnsi="Palatino Linotype"/>
        </w:rPr>
        <w:t xml:space="preserve">evaluados y seleccionados por </w:t>
      </w:r>
      <w:r w:rsidR="00217792">
        <w:rPr>
          <w:rFonts w:ascii="Palatino Linotype" w:hAnsi="Palatino Linotype"/>
        </w:rPr>
        <w:t xml:space="preserve">el Servicio, que cumplan </w:t>
      </w:r>
      <w:r w:rsidR="00806FE3" w:rsidRPr="00F535EA">
        <w:rPr>
          <w:rFonts w:ascii="Palatino Linotype" w:hAnsi="Palatino Linotype"/>
        </w:rPr>
        <w:t>las condiciones establecidas en la no</w:t>
      </w:r>
      <w:r w:rsidR="00577AE7">
        <w:rPr>
          <w:rFonts w:ascii="Palatino Linotype" w:hAnsi="Palatino Linotype"/>
        </w:rPr>
        <w:t>rmativa y regulaciones vigentes.</w:t>
      </w:r>
      <w:r w:rsidR="00806FE3" w:rsidRPr="00F535EA">
        <w:rPr>
          <w:rFonts w:ascii="Palatino Linotype" w:hAnsi="Palatino Linotype"/>
        </w:rPr>
        <w:t xml:space="preserve"> </w:t>
      </w:r>
      <w:r w:rsidR="00A137B9" w:rsidRPr="008F6DE8">
        <w:rPr>
          <w:rFonts w:ascii="Palatino Linotype" w:hAnsi="Palatino Linotype"/>
        </w:rPr>
        <w:t xml:space="preserve">Deben garantizar la accesibilidad </w:t>
      </w:r>
      <w:r w:rsidR="00577AE7" w:rsidRPr="00217792">
        <w:rPr>
          <w:rFonts w:ascii="Palatino Linotype" w:hAnsi="Palatino Linotype"/>
        </w:rPr>
        <w:t>y uso de</w:t>
      </w:r>
      <w:r w:rsidR="00A137B9" w:rsidRPr="008F6DE8">
        <w:rPr>
          <w:rFonts w:ascii="Palatino Linotype" w:hAnsi="Palatino Linotype"/>
        </w:rPr>
        <w:t xml:space="preserve"> los servicios a las EMT y emprendedores dentro del área de su cobertura, articulánd</w:t>
      </w:r>
      <w:r w:rsidR="005170DD">
        <w:rPr>
          <w:rFonts w:ascii="Palatino Linotype" w:hAnsi="Palatino Linotype"/>
        </w:rPr>
        <w:t xml:space="preserve">ose con actores del territorio. </w:t>
      </w:r>
      <w:r w:rsidR="00806FE3" w:rsidRPr="00F535EA">
        <w:rPr>
          <w:rFonts w:ascii="Palatino Linotype" w:hAnsi="Palatino Linotype"/>
        </w:rPr>
        <w:t xml:space="preserve">Para ello, podrá postular en </w:t>
      </w:r>
      <w:r w:rsidR="00806FE3" w:rsidRPr="00F535EA">
        <w:rPr>
          <w:rFonts w:ascii="Palatino Linotype" w:hAnsi="Palatino Linotype"/>
          <w:b/>
        </w:rPr>
        <w:t>forma conjunta</w:t>
      </w:r>
      <w:r w:rsidR="00806FE3" w:rsidRPr="00F535EA">
        <w:rPr>
          <w:rFonts w:ascii="Palatino Linotype" w:hAnsi="Palatino Linotype"/>
        </w:rPr>
        <w:t xml:space="preserve"> con otras entidades colaboradoras</w:t>
      </w:r>
      <w:r w:rsidR="00217792">
        <w:rPr>
          <w:rFonts w:ascii="Palatino Linotype" w:hAnsi="Palatino Linotype"/>
        </w:rPr>
        <w:t>,</w:t>
      </w:r>
      <w:r w:rsidR="00806FE3" w:rsidRPr="00F535EA">
        <w:rPr>
          <w:rFonts w:ascii="Palatino Linotype" w:hAnsi="Palatino Linotype"/>
        </w:rPr>
        <w:t xml:space="preserve"> lo que se</w:t>
      </w:r>
      <w:r w:rsidR="00217792">
        <w:rPr>
          <w:rFonts w:ascii="Palatino Linotype" w:hAnsi="Palatino Linotype"/>
        </w:rPr>
        <w:t xml:space="preserve">rá evaluado </w:t>
      </w:r>
      <w:r w:rsidR="003351BD">
        <w:rPr>
          <w:rFonts w:ascii="Palatino Linotype" w:hAnsi="Palatino Linotype"/>
        </w:rPr>
        <w:t>positiva</w:t>
      </w:r>
      <w:r w:rsidR="00217792">
        <w:rPr>
          <w:rFonts w:ascii="Palatino Linotype" w:hAnsi="Palatino Linotype"/>
        </w:rPr>
        <w:t>mente</w:t>
      </w:r>
      <w:r w:rsidR="003351BD">
        <w:rPr>
          <w:rFonts w:ascii="Palatino Linotype" w:hAnsi="Palatino Linotype"/>
        </w:rPr>
        <w:t>; entendiendo por ello</w:t>
      </w:r>
      <w:r w:rsidR="00217792">
        <w:rPr>
          <w:rFonts w:ascii="Palatino Linotype" w:hAnsi="Palatino Linotype"/>
        </w:rPr>
        <w:t xml:space="preserve"> al trabajo, acciones concretas y relevantes </w:t>
      </w:r>
      <w:r w:rsidR="00806FE3" w:rsidRPr="00F535EA">
        <w:rPr>
          <w:rFonts w:ascii="Palatino Linotype" w:hAnsi="Palatino Linotype"/>
        </w:rPr>
        <w:t>entre entidades d</w:t>
      </w:r>
      <w:r w:rsidR="003351BD">
        <w:rPr>
          <w:rFonts w:ascii="Palatino Linotype" w:hAnsi="Palatino Linotype"/>
        </w:rPr>
        <w:t xml:space="preserve">e servicios complementarios de educación superior </w:t>
      </w:r>
      <w:r w:rsidR="00217792">
        <w:rPr>
          <w:rFonts w:ascii="Palatino Linotype" w:hAnsi="Palatino Linotype"/>
        </w:rPr>
        <w:t>y empresarial,</w:t>
      </w:r>
      <w:r w:rsidR="00806FE3" w:rsidRPr="00F535EA">
        <w:rPr>
          <w:rFonts w:ascii="Palatino Linotype" w:hAnsi="Palatino Linotype"/>
        </w:rPr>
        <w:t xml:space="preserve"> </w:t>
      </w:r>
      <w:r w:rsidR="00217792">
        <w:rPr>
          <w:rFonts w:ascii="Palatino Linotype" w:hAnsi="Palatino Linotype"/>
        </w:rPr>
        <w:t xml:space="preserve">con el </w:t>
      </w:r>
      <w:r w:rsidR="00806FE3" w:rsidRPr="00F535EA">
        <w:rPr>
          <w:rFonts w:ascii="Palatino Linotype" w:hAnsi="Palatino Linotype"/>
        </w:rPr>
        <w:t>objeto de ampliar y robustecer la operación y servicios del Centro</w:t>
      </w:r>
      <w:r w:rsidR="003351BD">
        <w:rPr>
          <w:rFonts w:ascii="Palatino Linotype" w:hAnsi="Palatino Linotype"/>
        </w:rPr>
        <w:t xml:space="preserve">, </w:t>
      </w:r>
      <w:r w:rsidR="00217792">
        <w:rPr>
          <w:rFonts w:ascii="Palatino Linotype" w:hAnsi="Palatino Linotype"/>
        </w:rPr>
        <w:t>así como fortalecer la vinculación con el medio local en beneficio de los cl</w:t>
      </w:r>
      <w:r w:rsidR="00236B05">
        <w:rPr>
          <w:rFonts w:ascii="Palatino Linotype" w:hAnsi="Palatino Linotype"/>
        </w:rPr>
        <w:t>ientes del Centro. A su vez el o</w:t>
      </w:r>
      <w:r w:rsidR="00217792">
        <w:rPr>
          <w:rFonts w:ascii="Palatino Linotype" w:hAnsi="Palatino Linotype"/>
        </w:rPr>
        <w:t>perador debe</w:t>
      </w:r>
      <w:r w:rsidR="00806FE3" w:rsidRPr="00217792">
        <w:rPr>
          <w:rFonts w:ascii="Palatino Linotype" w:hAnsi="Palatino Linotype"/>
        </w:rPr>
        <w:t xml:space="preserve"> articularse</w:t>
      </w:r>
      <w:r w:rsidR="006D60D1" w:rsidRPr="00217792">
        <w:rPr>
          <w:rFonts w:ascii="Palatino Linotype" w:hAnsi="Palatino Linotype"/>
        </w:rPr>
        <w:t xml:space="preserve"> </w:t>
      </w:r>
      <w:r w:rsidR="00217792">
        <w:rPr>
          <w:rFonts w:ascii="Palatino Linotype" w:hAnsi="Palatino Linotype"/>
        </w:rPr>
        <w:t xml:space="preserve">con </w:t>
      </w:r>
      <w:r w:rsidR="00806FE3" w:rsidRPr="00217792">
        <w:rPr>
          <w:rFonts w:ascii="Palatino Linotype" w:hAnsi="Palatino Linotype"/>
        </w:rPr>
        <w:t>en</w:t>
      </w:r>
      <w:r w:rsidR="006D60D1" w:rsidRPr="00217792">
        <w:rPr>
          <w:rFonts w:ascii="Palatino Linotype" w:hAnsi="Palatino Linotype"/>
        </w:rPr>
        <w:t>tidades públicas del territorio</w:t>
      </w:r>
      <w:r w:rsidR="006E6F54" w:rsidRPr="00217792">
        <w:rPr>
          <w:rFonts w:ascii="Palatino Linotype" w:hAnsi="Palatino Linotype"/>
        </w:rPr>
        <w:t>, pertinen</w:t>
      </w:r>
      <w:r w:rsidR="00217792">
        <w:rPr>
          <w:rFonts w:ascii="Palatino Linotype" w:hAnsi="Palatino Linotype"/>
        </w:rPr>
        <w:t>tes al modelo de operación</w:t>
      </w:r>
      <w:r w:rsidR="006E6F54" w:rsidRPr="00217792">
        <w:rPr>
          <w:rFonts w:ascii="Palatino Linotype" w:hAnsi="Palatino Linotype"/>
        </w:rPr>
        <w:t>.</w:t>
      </w:r>
    </w:p>
    <w:p w:rsidR="00A137B9" w:rsidRDefault="00A137B9" w:rsidP="005363AB">
      <w:pPr>
        <w:spacing w:after="0" w:line="240" w:lineRule="auto"/>
        <w:jc w:val="both"/>
        <w:rPr>
          <w:rFonts w:ascii="Palatino Linotype" w:hAnsi="Palatino Linotype"/>
        </w:rPr>
      </w:pPr>
    </w:p>
    <w:p w:rsidR="00806FE3" w:rsidRDefault="00806FE3" w:rsidP="005363AB">
      <w:pPr>
        <w:spacing w:after="0" w:line="240" w:lineRule="auto"/>
        <w:jc w:val="both"/>
        <w:rPr>
          <w:rFonts w:ascii="Palatino Linotype" w:hAnsi="Palatino Linotype"/>
        </w:rPr>
      </w:pPr>
      <w:r w:rsidRPr="00F535EA">
        <w:rPr>
          <w:rFonts w:ascii="Palatino Linotype" w:hAnsi="Palatino Linotype"/>
        </w:rPr>
        <w:t xml:space="preserve">Los Centros también podrán vincularse </w:t>
      </w:r>
      <w:r w:rsidR="00217792">
        <w:rPr>
          <w:rFonts w:ascii="Palatino Linotype" w:hAnsi="Palatino Linotype"/>
        </w:rPr>
        <w:t>y/</w:t>
      </w:r>
      <w:r w:rsidRPr="00F535EA">
        <w:rPr>
          <w:rFonts w:ascii="Palatino Linotype" w:hAnsi="Palatino Linotype"/>
        </w:rPr>
        <w:t xml:space="preserve">o asociarse con </w:t>
      </w:r>
      <w:r w:rsidR="00217792">
        <w:rPr>
          <w:rFonts w:ascii="Palatino Linotype" w:hAnsi="Palatino Linotype"/>
        </w:rPr>
        <w:t xml:space="preserve">las </w:t>
      </w:r>
      <w:r w:rsidRPr="00F535EA">
        <w:rPr>
          <w:rFonts w:ascii="Palatino Linotype" w:hAnsi="Palatino Linotype"/>
        </w:rPr>
        <w:t>instituciones que desarrollen program</w:t>
      </w:r>
      <w:r w:rsidR="00217792">
        <w:rPr>
          <w:rFonts w:ascii="Palatino Linotype" w:hAnsi="Palatino Linotype"/>
        </w:rPr>
        <w:t xml:space="preserve">as de </w:t>
      </w:r>
      <w:r w:rsidR="00421442">
        <w:rPr>
          <w:rFonts w:ascii="Palatino Linotype" w:hAnsi="Palatino Linotype"/>
        </w:rPr>
        <w:t xml:space="preserve">fomento, </w:t>
      </w:r>
      <w:r w:rsidR="00217792">
        <w:rPr>
          <w:rFonts w:ascii="Palatino Linotype" w:hAnsi="Palatino Linotype"/>
        </w:rPr>
        <w:t>investigación, tecnología e</w:t>
      </w:r>
      <w:r w:rsidRPr="00F535EA">
        <w:rPr>
          <w:rFonts w:ascii="Palatino Linotype" w:hAnsi="Palatino Linotype"/>
        </w:rPr>
        <w:t xml:space="preserve"> innovación, entre otros.</w:t>
      </w:r>
    </w:p>
    <w:p w:rsidR="00217792" w:rsidRPr="00F535EA" w:rsidRDefault="00217792" w:rsidP="005363AB">
      <w:pPr>
        <w:spacing w:after="0" w:line="240" w:lineRule="auto"/>
        <w:jc w:val="both"/>
        <w:rPr>
          <w:rFonts w:ascii="Palatino Linotype" w:hAnsi="Palatino Linotype"/>
        </w:rPr>
      </w:pPr>
    </w:p>
    <w:p w:rsidR="00536EAD" w:rsidRDefault="00236B05" w:rsidP="005363AB">
      <w:pPr>
        <w:spacing w:after="0" w:line="240" w:lineRule="auto"/>
        <w:jc w:val="both"/>
        <w:rPr>
          <w:rFonts w:ascii="Palatino Linotype" w:hAnsi="Palatino Linotype"/>
        </w:rPr>
      </w:pPr>
      <w:r>
        <w:rPr>
          <w:rFonts w:ascii="Palatino Linotype" w:hAnsi="Palatino Linotype"/>
        </w:rPr>
        <w:t>Los Centros debe</w:t>
      </w:r>
      <w:r w:rsidR="00536EAD">
        <w:rPr>
          <w:rFonts w:ascii="Palatino Linotype" w:hAnsi="Palatino Linotype"/>
        </w:rPr>
        <w:t>rá</w:t>
      </w:r>
      <w:r w:rsidR="00806FE3" w:rsidRPr="00F535EA">
        <w:rPr>
          <w:rFonts w:ascii="Palatino Linotype" w:hAnsi="Palatino Linotype"/>
        </w:rPr>
        <w:t>n funda</w:t>
      </w:r>
      <w:r w:rsidR="00536EAD">
        <w:rPr>
          <w:rFonts w:ascii="Palatino Linotype" w:hAnsi="Palatino Linotype"/>
        </w:rPr>
        <w:t>menta</w:t>
      </w:r>
      <w:r w:rsidR="00806FE3" w:rsidRPr="00F535EA">
        <w:rPr>
          <w:rFonts w:ascii="Palatino Linotype" w:hAnsi="Palatino Linotype"/>
        </w:rPr>
        <w:t xml:space="preserve">r su accionar </w:t>
      </w:r>
      <w:r w:rsidR="00536EAD">
        <w:rPr>
          <w:rFonts w:ascii="Palatino Linotype" w:hAnsi="Palatino Linotype"/>
        </w:rPr>
        <w:t xml:space="preserve">basado </w:t>
      </w:r>
      <w:r w:rsidR="00132452">
        <w:rPr>
          <w:rFonts w:ascii="Palatino Linotype" w:hAnsi="Palatino Linotype"/>
        </w:rPr>
        <w:t>en los siguientes factores</w:t>
      </w:r>
      <w:r w:rsidR="00536EAD">
        <w:rPr>
          <w:rFonts w:ascii="Palatino Linotype" w:hAnsi="Palatino Linotype"/>
        </w:rPr>
        <w:t>:</w:t>
      </w:r>
    </w:p>
    <w:p w:rsidR="00806FE3" w:rsidRPr="00236B05" w:rsidRDefault="00236B05" w:rsidP="005363AB">
      <w:pPr>
        <w:spacing w:after="0" w:line="240" w:lineRule="auto"/>
        <w:jc w:val="both"/>
        <w:rPr>
          <w:rFonts w:ascii="Palatino Linotype" w:hAnsi="Palatino Linotype"/>
        </w:rPr>
      </w:pPr>
      <w:r w:rsidRPr="00132452">
        <w:rPr>
          <w:rFonts w:ascii="Palatino Linotype" w:hAnsi="Palatino Linotype"/>
        </w:rPr>
        <w:t>(</w:t>
      </w:r>
      <w:r>
        <w:rPr>
          <w:rFonts w:ascii="Palatino Linotype" w:hAnsi="Palatino Linotype"/>
          <w:color w:val="000000" w:themeColor="text1"/>
        </w:rPr>
        <w:t xml:space="preserve">Anexo N° 1, </w:t>
      </w:r>
      <w:r w:rsidRPr="00132452">
        <w:rPr>
          <w:rFonts w:ascii="Palatino Linotype" w:hAnsi="Palatino Linotype"/>
          <w:color w:val="000000" w:themeColor="text1"/>
        </w:rPr>
        <w:t>punto 3</w:t>
      </w:r>
      <w:r>
        <w:rPr>
          <w:rFonts w:ascii="Palatino Linotype" w:hAnsi="Palatino Linotype"/>
          <w:color w:val="000000" w:themeColor="text1"/>
        </w:rPr>
        <w:t>)</w:t>
      </w:r>
    </w:p>
    <w:p w:rsidR="00217792" w:rsidRPr="00F535EA" w:rsidRDefault="00217792" w:rsidP="005363AB">
      <w:pPr>
        <w:spacing w:after="0" w:line="240" w:lineRule="auto"/>
        <w:jc w:val="both"/>
        <w:rPr>
          <w:rFonts w:ascii="Palatino Linotype" w:hAnsi="Palatino Linotype"/>
        </w:rPr>
      </w:pPr>
    </w:p>
    <w:p w:rsidR="00E83399" w:rsidRDefault="00A137B9" w:rsidP="00E83399">
      <w:pPr>
        <w:pStyle w:val="Prrafodelista"/>
        <w:numPr>
          <w:ilvl w:val="0"/>
          <w:numId w:val="31"/>
        </w:numPr>
        <w:spacing w:after="0" w:line="240" w:lineRule="auto"/>
        <w:jc w:val="both"/>
        <w:rPr>
          <w:rFonts w:ascii="Palatino Linotype" w:hAnsi="Palatino Linotype"/>
        </w:rPr>
      </w:pPr>
      <w:r w:rsidRPr="00132452">
        <w:rPr>
          <w:rFonts w:ascii="Palatino Linotype" w:hAnsi="Palatino Linotype"/>
        </w:rPr>
        <w:t>El enfoque en la asesoría</w:t>
      </w:r>
      <w:r w:rsidR="00E83399">
        <w:rPr>
          <w:rFonts w:ascii="Palatino Linotype" w:hAnsi="Palatino Linotype"/>
        </w:rPr>
        <w:t xml:space="preserve"> y el intercambio de saberes.</w:t>
      </w:r>
    </w:p>
    <w:p w:rsidR="00E83399" w:rsidRPr="00E83399" w:rsidRDefault="00E83399" w:rsidP="00E83399">
      <w:pPr>
        <w:pStyle w:val="Prrafodelista"/>
        <w:numPr>
          <w:ilvl w:val="0"/>
          <w:numId w:val="31"/>
        </w:numPr>
        <w:spacing w:after="0" w:line="240" w:lineRule="auto"/>
        <w:jc w:val="both"/>
        <w:rPr>
          <w:rFonts w:ascii="Palatino Linotype" w:hAnsi="Palatino Linotype"/>
        </w:rPr>
      </w:pPr>
      <w:r w:rsidRPr="00E83399">
        <w:rPr>
          <w:rFonts w:ascii="Palatino Linotype" w:eastAsia="Palatino Linotype" w:hAnsi="Palatino Linotype" w:cs="Palatino Linotype"/>
          <w:color w:val="000000"/>
        </w:rPr>
        <w:t>La valoración y respeto del saber y prácticas del Pueblo Mapuche.</w:t>
      </w:r>
    </w:p>
    <w:p w:rsidR="00A137B9" w:rsidRPr="00132452" w:rsidRDefault="00A137B9" w:rsidP="005363AB">
      <w:pPr>
        <w:pStyle w:val="Prrafodelista"/>
        <w:numPr>
          <w:ilvl w:val="0"/>
          <w:numId w:val="31"/>
        </w:numPr>
        <w:spacing w:after="0" w:line="240" w:lineRule="auto"/>
        <w:jc w:val="both"/>
        <w:rPr>
          <w:rFonts w:ascii="Palatino Linotype" w:hAnsi="Palatino Linotype"/>
        </w:rPr>
      </w:pPr>
      <w:r w:rsidRPr="00132452">
        <w:rPr>
          <w:rFonts w:ascii="Palatino Linotype" w:hAnsi="Palatino Linotype"/>
        </w:rPr>
        <w:t>L</w:t>
      </w:r>
      <w:r w:rsidR="00E83399">
        <w:rPr>
          <w:rFonts w:ascii="Palatino Linotype" w:hAnsi="Palatino Linotype"/>
        </w:rPr>
        <w:t>a creación de impacto económico y socio-ambientales atingentes.</w:t>
      </w:r>
    </w:p>
    <w:p w:rsidR="00A137B9" w:rsidRPr="00132452" w:rsidRDefault="00A137B9" w:rsidP="005363AB">
      <w:pPr>
        <w:pStyle w:val="Prrafodelista"/>
        <w:numPr>
          <w:ilvl w:val="0"/>
          <w:numId w:val="31"/>
        </w:numPr>
        <w:spacing w:after="0" w:line="240" w:lineRule="auto"/>
        <w:jc w:val="both"/>
        <w:rPr>
          <w:rFonts w:ascii="Palatino Linotype" w:hAnsi="Palatino Linotype"/>
        </w:rPr>
      </w:pPr>
      <w:r w:rsidRPr="00132452">
        <w:rPr>
          <w:rFonts w:ascii="Palatino Linotype" w:hAnsi="Palatino Linotype"/>
        </w:rPr>
        <w:t>La cultura de medición de resultados.</w:t>
      </w:r>
    </w:p>
    <w:p w:rsidR="00A137B9" w:rsidRDefault="00A137B9" w:rsidP="005363AB">
      <w:pPr>
        <w:pStyle w:val="Prrafodelista"/>
        <w:numPr>
          <w:ilvl w:val="0"/>
          <w:numId w:val="31"/>
        </w:numPr>
        <w:spacing w:after="0" w:line="240" w:lineRule="auto"/>
        <w:jc w:val="both"/>
        <w:rPr>
          <w:rFonts w:ascii="Palatino Linotype" w:hAnsi="Palatino Linotype"/>
        </w:rPr>
      </w:pPr>
      <w:r w:rsidRPr="00132452">
        <w:rPr>
          <w:rFonts w:ascii="Palatino Linotype" w:hAnsi="Palatino Linotype"/>
        </w:rPr>
        <w:t>El cumplimiento del Acuerdo de Desempeño del Centro.</w:t>
      </w:r>
    </w:p>
    <w:p w:rsidR="00421442" w:rsidRPr="00132452" w:rsidRDefault="00421442" w:rsidP="005363AB">
      <w:pPr>
        <w:pStyle w:val="Prrafodelista"/>
        <w:numPr>
          <w:ilvl w:val="0"/>
          <w:numId w:val="31"/>
        </w:numPr>
        <w:spacing w:after="0" w:line="240" w:lineRule="auto"/>
        <w:jc w:val="both"/>
        <w:rPr>
          <w:rFonts w:ascii="Palatino Linotype" w:hAnsi="Palatino Linotype"/>
        </w:rPr>
      </w:pPr>
      <w:r>
        <w:rPr>
          <w:rFonts w:ascii="Palatino Linotype" w:hAnsi="Palatino Linotype"/>
        </w:rPr>
        <w:t>La capacitación permanente, para formar emprendedores en el área especializada.</w:t>
      </w:r>
    </w:p>
    <w:p w:rsidR="00A137B9" w:rsidRPr="00132452" w:rsidRDefault="00A137B9" w:rsidP="005363AB">
      <w:pPr>
        <w:pStyle w:val="Prrafodelista"/>
        <w:numPr>
          <w:ilvl w:val="0"/>
          <w:numId w:val="31"/>
        </w:numPr>
        <w:spacing w:after="0" w:line="240" w:lineRule="auto"/>
        <w:jc w:val="both"/>
        <w:rPr>
          <w:rFonts w:ascii="Palatino Linotype" w:hAnsi="Palatino Linotype"/>
        </w:rPr>
      </w:pPr>
      <w:r w:rsidRPr="00132452">
        <w:rPr>
          <w:rFonts w:ascii="Palatino Linotype" w:hAnsi="Palatino Linotype"/>
        </w:rPr>
        <w:t xml:space="preserve">El perfil de </w:t>
      </w:r>
      <w:r w:rsidR="00132452">
        <w:rPr>
          <w:rFonts w:ascii="Palatino Linotype" w:hAnsi="Palatino Linotype"/>
        </w:rPr>
        <w:t xml:space="preserve">los </w:t>
      </w:r>
      <w:r w:rsidRPr="00132452">
        <w:rPr>
          <w:rFonts w:ascii="Palatino Linotype" w:hAnsi="Palatino Linotype"/>
        </w:rPr>
        <w:t xml:space="preserve">profesionales de alto desempeño con experiencia en </w:t>
      </w:r>
      <w:r w:rsidR="00132452">
        <w:rPr>
          <w:rFonts w:ascii="Palatino Linotype" w:hAnsi="Palatino Linotype"/>
        </w:rPr>
        <w:t xml:space="preserve">la </w:t>
      </w:r>
      <w:r w:rsidRPr="00132452">
        <w:rPr>
          <w:rFonts w:ascii="Palatino Linotype" w:hAnsi="Palatino Linotype"/>
        </w:rPr>
        <w:t>evaluación y asesoría de proyec</w:t>
      </w:r>
      <w:r w:rsidR="00E83399">
        <w:rPr>
          <w:rFonts w:ascii="Palatino Linotype" w:hAnsi="Palatino Linotype"/>
        </w:rPr>
        <w:t>tos empresariales y de negocios, así como el conocimiento de la realidad territorial de la que forma parte el Pueblo Mapuche.</w:t>
      </w:r>
    </w:p>
    <w:p w:rsidR="00A137B9" w:rsidRPr="00132452" w:rsidRDefault="00A137B9" w:rsidP="005363AB">
      <w:pPr>
        <w:pStyle w:val="Prrafodelista"/>
        <w:numPr>
          <w:ilvl w:val="0"/>
          <w:numId w:val="31"/>
        </w:numPr>
        <w:spacing w:after="0" w:line="240" w:lineRule="auto"/>
        <w:jc w:val="both"/>
        <w:rPr>
          <w:rFonts w:ascii="Palatino Linotype" w:hAnsi="Palatino Linotype"/>
        </w:rPr>
      </w:pPr>
      <w:r w:rsidRPr="00132452">
        <w:rPr>
          <w:rFonts w:ascii="Palatino Linotype" w:hAnsi="Palatino Linotype"/>
        </w:rPr>
        <w:t xml:space="preserve">El trabajo simultáneo con múltiples clientes. </w:t>
      </w:r>
    </w:p>
    <w:p w:rsidR="00132452" w:rsidRDefault="00A137B9" w:rsidP="00132452">
      <w:pPr>
        <w:pStyle w:val="Prrafodelista"/>
        <w:numPr>
          <w:ilvl w:val="0"/>
          <w:numId w:val="31"/>
        </w:numPr>
        <w:spacing w:after="0" w:line="240" w:lineRule="auto"/>
        <w:jc w:val="both"/>
        <w:rPr>
          <w:rFonts w:ascii="Palatino Linotype" w:hAnsi="Palatino Linotype"/>
        </w:rPr>
      </w:pPr>
      <w:r w:rsidRPr="00132452">
        <w:rPr>
          <w:rFonts w:ascii="Palatino Linotype" w:hAnsi="Palatino Linotype"/>
        </w:rPr>
        <w:t>La sencillez, flexibilidad y adaptación a las necesidades locales.</w:t>
      </w:r>
    </w:p>
    <w:p w:rsidR="00A137B9" w:rsidRPr="00132452" w:rsidRDefault="00A137B9" w:rsidP="00132452">
      <w:pPr>
        <w:pStyle w:val="Prrafodelista"/>
        <w:numPr>
          <w:ilvl w:val="0"/>
          <w:numId w:val="31"/>
        </w:numPr>
        <w:spacing w:after="0" w:line="240" w:lineRule="auto"/>
        <w:jc w:val="both"/>
        <w:rPr>
          <w:rFonts w:ascii="Palatino Linotype" w:hAnsi="Palatino Linotype"/>
        </w:rPr>
      </w:pPr>
      <w:r w:rsidRPr="00132452">
        <w:rPr>
          <w:rFonts w:ascii="Palatino Linotype" w:hAnsi="Palatino Linotype"/>
        </w:rPr>
        <w:t>La confidencialidad y transparencia</w:t>
      </w:r>
      <w:r w:rsidR="00132452">
        <w:rPr>
          <w:rFonts w:ascii="Palatino Linotype" w:hAnsi="Palatino Linotype"/>
        </w:rPr>
        <w:t>.</w:t>
      </w:r>
    </w:p>
    <w:p w:rsidR="00421442" w:rsidRDefault="00421442" w:rsidP="005363AB">
      <w:pPr>
        <w:spacing w:after="0" w:line="240" w:lineRule="auto"/>
        <w:jc w:val="both"/>
        <w:rPr>
          <w:rFonts w:ascii="Palatino Linotype" w:hAnsi="Palatino Linotype" w:cs="Arial"/>
          <w:lang w:val="es-ES_tradnl"/>
        </w:rPr>
      </w:pPr>
    </w:p>
    <w:p w:rsidR="00236B05" w:rsidRDefault="00236B05" w:rsidP="005363AB">
      <w:pPr>
        <w:spacing w:after="0" w:line="240" w:lineRule="auto"/>
        <w:jc w:val="both"/>
        <w:rPr>
          <w:rFonts w:ascii="Palatino Linotype" w:hAnsi="Palatino Linotype" w:cs="Arial"/>
          <w:lang w:val="es-ES_tradnl"/>
        </w:rPr>
      </w:pPr>
      <w:r>
        <w:rPr>
          <w:rFonts w:ascii="Palatino Linotype" w:hAnsi="Palatino Linotype" w:cs="Arial"/>
          <w:lang w:val="es-ES_tradnl"/>
        </w:rPr>
        <w:lastRenderedPageBreak/>
        <w:t>Ad</w:t>
      </w:r>
      <w:r w:rsidR="007B483D">
        <w:rPr>
          <w:rFonts w:ascii="Palatino Linotype" w:hAnsi="Palatino Linotype" w:cs="Arial"/>
          <w:lang w:val="es-ES_tradnl"/>
        </w:rPr>
        <w:t>emás</w:t>
      </w:r>
      <w:r>
        <w:rPr>
          <w:rFonts w:ascii="Palatino Linotype" w:hAnsi="Palatino Linotype" w:cs="Arial"/>
          <w:lang w:val="es-ES_tradnl"/>
        </w:rPr>
        <w:t xml:space="preserve">, </w:t>
      </w:r>
      <w:r w:rsidR="00536EAD">
        <w:rPr>
          <w:rFonts w:ascii="Palatino Linotype" w:hAnsi="Palatino Linotype" w:cs="Arial"/>
          <w:lang w:val="es-ES_tradnl"/>
        </w:rPr>
        <w:t>deberán dar continuidad al proceso de implementación y acreditación del Modelo de Excelencia de Centros, basado en los criterios de Malcom Baldrige, que tienen un enfoque que promueve el desempeño de calidad y excelencia en cada área de la organización.</w:t>
      </w:r>
    </w:p>
    <w:p w:rsidR="00236B05" w:rsidRPr="00F535EA" w:rsidRDefault="00236B05" w:rsidP="005363AB">
      <w:pPr>
        <w:spacing w:after="0" w:line="240" w:lineRule="auto"/>
        <w:jc w:val="both"/>
        <w:rPr>
          <w:rFonts w:ascii="Palatino Linotype" w:hAnsi="Palatino Linotype" w:cs="Arial"/>
          <w:lang w:val="es-ES_tradnl"/>
        </w:rPr>
      </w:pPr>
    </w:p>
    <w:p w:rsidR="008A42F8" w:rsidRPr="00132452" w:rsidRDefault="00864B07" w:rsidP="005363AB">
      <w:pPr>
        <w:pStyle w:val="Prrafodelista"/>
        <w:numPr>
          <w:ilvl w:val="1"/>
          <w:numId w:val="2"/>
        </w:numPr>
        <w:spacing w:after="0" w:line="240" w:lineRule="auto"/>
        <w:jc w:val="both"/>
        <w:rPr>
          <w:rFonts w:ascii="Palatino Linotype" w:hAnsi="Palatino Linotype" w:cs="ArialMT"/>
          <w:b/>
          <w:u w:val="single"/>
          <w:lang w:val="es-ES_tradnl"/>
        </w:rPr>
      </w:pPr>
      <w:r w:rsidRPr="00132452">
        <w:rPr>
          <w:rFonts w:ascii="Palatino Linotype" w:hAnsi="Palatino Linotype" w:cs="ArialMT"/>
          <w:b/>
          <w:u w:val="single"/>
        </w:rPr>
        <w:t>ESTRU</w:t>
      </w:r>
      <w:r w:rsidR="00132452">
        <w:rPr>
          <w:rFonts w:ascii="Palatino Linotype" w:hAnsi="Palatino Linotype" w:cs="ArialMT"/>
          <w:b/>
          <w:u w:val="single"/>
        </w:rPr>
        <w:t>CTURA ORGANIZACIONAL D</w:t>
      </w:r>
      <w:r w:rsidR="007B179F" w:rsidRPr="00132452">
        <w:rPr>
          <w:rFonts w:ascii="Palatino Linotype" w:hAnsi="Palatino Linotype" w:cs="ArialMT"/>
          <w:b/>
          <w:u w:val="single"/>
        </w:rPr>
        <w:t>EL CENTRO</w:t>
      </w:r>
    </w:p>
    <w:p w:rsidR="007B179F" w:rsidRPr="007B179F" w:rsidRDefault="007B179F" w:rsidP="005363AB">
      <w:pPr>
        <w:pStyle w:val="Prrafodelista"/>
        <w:spacing w:after="0" w:line="240" w:lineRule="auto"/>
        <w:ind w:left="1080"/>
        <w:jc w:val="both"/>
        <w:rPr>
          <w:rFonts w:ascii="Palatino Linotype" w:hAnsi="Palatino Linotype" w:cs="ArialMT"/>
          <w:b/>
          <w:u w:val="single"/>
          <w:lang w:val="es-ES_tradnl"/>
        </w:rPr>
      </w:pPr>
    </w:p>
    <w:p w:rsidR="005170DD" w:rsidRDefault="00A030CB" w:rsidP="00CC6C32">
      <w:pPr>
        <w:tabs>
          <w:tab w:val="left" w:pos="284"/>
        </w:tabs>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 xml:space="preserve">La entidad postulante a </w:t>
      </w:r>
      <w:r w:rsidR="00B00BD3">
        <w:rPr>
          <w:rFonts w:ascii="Palatino Linotype" w:hAnsi="Palatino Linotype" w:cs="ArialMT"/>
        </w:rPr>
        <w:t>este</w:t>
      </w:r>
      <w:r w:rsidRPr="00F535EA">
        <w:rPr>
          <w:rFonts w:ascii="Palatino Linotype" w:hAnsi="Palatino Linotype" w:cs="ArialMT"/>
        </w:rPr>
        <w:t xml:space="preserve"> </w:t>
      </w:r>
      <w:r w:rsidR="00132452">
        <w:rPr>
          <w:rFonts w:ascii="Palatino Linotype" w:hAnsi="Palatino Linotype" w:cs="ArialMT"/>
        </w:rPr>
        <w:t>C</w:t>
      </w:r>
      <w:r w:rsidRPr="00F535EA">
        <w:rPr>
          <w:rFonts w:ascii="Palatino Linotype" w:hAnsi="Palatino Linotype" w:cs="ArialMT"/>
        </w:rPr>
        <w:t>entro</w:t>
      </w:r>
      <w:r w:rsidR="00B00BD3">
        <w:rPr>
          <w:rFonts w:ascii="Palatino Linotype" w:hAnsi="Palatino Linotype" w:cs="ArialMT"/>
        </w:rPr>
        <w:t xml:space="preserve"> </w:t>
      </w:r>
      <w:r w:rsidR="00132452">
        <w:rPr>
          <w:rFonts w:ascii="Palatino Linotype" w:hAnsi="Palatino Linotype" w:cs="ArialMT"/>
        </w:rPr>
        <w:t>debe</w:t>
      </w:r>
      <w:r w:rsidRPr="00F535EA">
        <w:rPr>
          <w:rFonts w:ascii="Palatino Linotype" w:hAnsi="Palatino Linotype" w:cs="ArialMT"/>
        </w:rPr>
        <w:t xml:space="preserve"> indicar claramente </w:t>
      </w:r>
      <w:r w:rsidR="00B00BD3">
        <w:rPr>
          <w:rFonts w:ascii="Palatino Linotype" w:hAnsi="Palatino Linotype" w:cs="ArialMT"/>
        </w:rPr>
        <w:t>la</w:t>
      </w:r>
      <w:r w:rsidRPr="00F535EA">
        <w:rPr>
          <w:rFonts w:ascii="Palatino Linotype" w:hAnsi="Palatino Linotype" w:cs="ArialMT"/>
        </w:rPr>
        <w:t xml:space="preserve"> dependencia jerárquica con la Institución que la ampara</w:t>
      </w:r>
      <w:r w:rsidR="00132452">
        <w:rPr>
          <w:rFonts w:ascii="Palatino Linotype" w:hAnsi="Palatino Linotype" w:cs="ArialMT"/>
        </w:rPr>
        <w:t>,</w:t>
      </w:r>
      <w:r w:rsidRPr="00F535EA">
        <w:rPr>
          <w:rFonts w:ascii="Palatino Linotype" w:hAnsi="Palatino Linotype" w:cs="ArialMT"/>
        </w:rPr>
        <w:t xml:space="preserve"> considerando un nivel jerárquico de alta importancia para la organizació</w:t>
      </w:r>
      <w:r w:rsidR="001B7896">
        <w:rPr>
          <w:rFonts w:ascii="Palatino Linotype" w:hAnsi="Palatino Linotype" w:cs="ArialMT"/>
        </w:rPr>
        <w:t xml:space="preserve">n, resguardando una estructura </w:t>
      </w:r>
      <w:r w:rsidR="00132452">
        <w:rPr>
          <w:rFonts w:ascii="Palatino Linotype" w:hAnsi="Palatino Linotype" w:cs="ArialMT"/>
        </w:rPr>
        <w:t>del C</w:t>
      </w:r>
      <w:r w:rsidRPr="00F535EA">
        <w:rPr>
          <w:rFonts w:ascii="Palatino Linotype" w:hAnsi="Palatino Linotype" w:cs="ArialMT"/>
        </w:rPr>
        <w:t>entro autónoma, tanto en infraestructura como en recursos humanos, gestión administrat</w:t>
      </w:r>
      <w:r w:rsidR="001B7896">
        <w:rPr>
          <w:rFonts w:ascii="Palatino Linotype" w:hAnsi="Palatino Linotype" w:cs="ArialMT"/>
        </w:rPr>
        <w:t>iva, financiera y contable,</w:t>
      </w:r>
      <w:r w:rsidRPr="00F535EA">
        <w:rPr>
          <w:rFonts w:ascii="Palatino Linotype" w:hAnsi="Palatino Linotype" w:cs="ArialMT"/>
        </w:rPr>
        <w:t xml:space="preserve"> que le permita operar de manera eficaz y eficiente el Programa de Centros en </w:t>
      </w:r>
      <w:r w:rsidR="00132452">
        <w:rPr>
          <w:rFonts w:ascii="Palatino Linotype" w:hAnsi="Palatino Linotype" w:cs="ArialMT"/>
        </w:rPr>
        <w:t>el territorio al cual postula.</w:t>
      </w:r>
      <w:r w:rsidR="00CC6C32">
        <w:rPr>
          <w:rFonts w:ascii="Palatino Linotype" w:hAnsi="Palatino Linotype" w:cs="ArialMT"/>
        </w:rPr>
        <w:t xml:space="preserve"> </w:t>
      </w:r>
    </w:p>
    <w:p w:rsidR="005170DD" w:rsidRDefault="005170DD" w:rsidP="00CC6C32">
      <w:pPr>
        <w:tabs>
          <w:tab w:val="left" w:pos="284"/>
        </w:tabs>
        <w:autoSpaceDE w:val="0"/>
        <w:autoSpaceDN w:val="0"/>
        <w:adjustRightInd w:val="0"/>
        <w:spacing w:after="0" w:line="240" w:lineRule="auto"/>
        <w:jc w:val="both"/>
        <w:rPr>
          <w:rFonts w:ascii="Palatino Linotype" w:hAnsi="Palatino Linotype" w:cs="ArialMT"/>
        </w:rPr>
      </w:pPr>
    </w:p>
    <w:p w:rsidR="00CC6C32" w:rsidRPr="00A15DA5" w:rsidRDefault="00085B5F" w:rsidP="00CC6C32">
      <w:pPr>
        <w:tabs>
          <w:tab w:val="left" w:pos="284"/>
        </w:tabs>
        <w:autoSpaceDE w:val="0"/>
        <w:autoSpaceDN w:val="0"/>
        <w:adjustRightInd w:val="0"/>
        <w:spacing w:after="0" w:line="240" w:lineRule="auto"/>
        <w:jc w:val="both"/>
        <w:rPr>
          <w:rFonts w:ascii="Palatino Linotype" w:hAnsi="Palatino Linotype" w:cs="ArialMT"/>
        </w:rPr>
      </w:pPr>
      <w:r>
        <w:rPr>
          <w:rFonts w:ascii="Palatino Linotype" w:hAnsi="Palatino Linotype"/>
        </w:rPr>
        <w:t>El</w:t>
      </w:r>
      <w:r w:rsidR="00A030CB" w:rsidRPr="00B263E8">
        <w:rPr>
          <w:rFonts w:ascii="Palatino Linotype" w:hAnsi="Palatino Linotype"/>
        </w:rPr>
        <w:t xml:space="preserve"> Centro </w:t>
      </w:r>
      <w:r w:rsidR="00B263E8">
        <w:rPr>
          <w:rFonts w:ascii="Palatino Linotype" w:hAnsi="Palatino Linotype"/>
        </w:rPr>
        <w:t>debe</w:t>
      </w:r>
      <w:r w:rsidR="008F6076">
        <w:rPr>
          <w:rFonts w:ascii="Palatino Linotype" w:hAnsi="Palatino Linotype"/>
        </w:rPr>
        <w:t>rá</w:t>
      </w:r>
      <w:r w:rsidR="00A030CB" w:rsidRPr="00B263E8">
        <w:rPr>
          <w:rFonts w:ascii="Palatino Linotype" w:hAnsi="Palatino Linotype"/>
        </w:rPr>
        <w:t xml:space="preserve"> estar conformado como mínimo por u</w:t>
      </w:r>
      <w:r w:rsidR="00B263E8">
        <w:rPr>
          <w:rFonts w:ascii="Palatino Linotype" w:hAnsi="Palatino Linotype"/>
        </w:rPr>
        <w:t xml:space="preserve">n Comité Directivo, un </w:t>
      </w:r>
      <w:r w:rsidR="00E70F5F">
        <w:rPr>
          <w:rFonts w:ascii="Palatino Linotype" w:hAnsi="Palatino Linotype"/>
        </w:rPr>
        <w:t xml:space="preserve">Coordinador, </w:t>
      </w:r>
      <w:r>
        <w:rPr>
          <w:rFonts w:ascii="Palatino Linotype" w:hAnsi="Palatino Linotype"/>
        </w:rPr>
        <w:t xml:space="preserve">con </w:t>
      </w:r>
      <w:r w:rsidR="00A030CB" w:rsidRPr="00B263E8">
        <w:rPr>
          <w:rFonts w:ascii="Palatino Linotype" w:hAnsi="Palatino Linotype"/>
        </w:rPr>
        <w:t xml:space="preserve">dedicación exclusiva, al menos </w:t>
      </w:r>
      <w:r w:rsidR="008F6076">
        <w:rPr>
          <w:rFonts w:ascii="Palatino Linotype" w:hAnsi="Palatino Linotype"/>
        </w:rPr>
        <w:t>1</w:t>
      </w:r>
      <w:r w:rsidR="00A030CB" w:rsidRPr="00B263E8">
        <w:rPr>
          <w:rFonts w:ascii="Palatino Linotype" w:hAnsi="Palatino Linotype"/>
        </w:rPr>
        <w:t xml:space="preserve"> Asistente (</w:t>
      </w:r>
      <w:r w:rsidR="00E70F5F">
        <w:rPr>
          <w:rFonts w:ascii="Palatino Linotype" w:hAnsi="Palatino Linotype"/>
        </w:rPr>
        <w:t xml:space="preserve">administrativo, </w:t>
      </w:r>
      <w:r w:rsidR="00A030CB" w:rsidRPr="00B263E8">
        <w:rPr>
          <w:rFonts w:ascii="Palatino Linotype" w:hAnsi="Palatino Linotype"/>
        </w:rPr>
        <w:t xml:space="preserve">ejecutivo y/o </w:t>
      </w:r>
      <w:r w:rsidR="00E70F5F">
        <w:rPr>
          <w:rFonts w:ascii="Palatino Linotype" w:hAnsi="Palatino Linotype"/>
        </w:rPr>
        <w:t>contable</w:t>
      </w:r>
      <w:r w:rsidR="00A030CB" w:rsidRPr="00B263E8">
        <w:rPr>
          <w:rFonts w:ascii="Palatino Linotype" w:hAnsi="Palatino Linotype"/>
        </w:rPr>
        <w:t>)</w:t>
      </w:r>
      <w:r>
        <w:rPr>
          <w:rFonts w:ascii="Palatino Linotype" w:hAnsi="Palatino Linotype"/>
        </w:rPr>
        <w:t>,</w:t>
      </w:r>
      <w:r w:rsidR="00A030CB" w:rsidRPr="00B263E8">
        <w:rPr>
          <w:rFonts w:ascii="Palatino Linotype" w:hAnsi="Palatino Linotype"/>
        </w:rPr>
        <w:t xml:space="preserve"> y </w:t>
      </w:r>
      <w:r w:rsidR="00D408DA" w:rsidRPr="00B263E8">
        <w:rPr>
          <w:rFonts w:ascii="Palatino Linotype" w:hAnsi="Palatino Linotype"/>
        </w:rPr>
        <w:t xml:space="preserve">al menos </w:t>
      </w:r>
      <w:r w:rsidR="008F6076">
        <w:rPr>
          <w:rFonts w:ascii="Palatino Linotype" w:hAnsi="Palatino Linotype"/>
        </w:rPr>
        <w:t xml:space="preserve">2 </w:t>
      </w:r>
      <w:r w:rsidR="00A030CB" w:rsidRPr="00B263E8">
        <w:rPr>
          <w:rFonts w:ascii="Palatino Linotype" w:hAnsi="Palatino Linotype"/>
        </w:rPr>
        <w:t xml:space="preserve">Asesores </w:t>
      </w:r>
      <w:r w:rsidR="008546A7">
        <w:rPr>
          <w:rFonts w:ascii="Palatino Linotype" w:hAnsi="Palatino Linotype"/>
        </w:rPr>
        <w:t xml:space="preserve">Mentores </w:t>
      </w:r>
      <w:r w:rsidR="00A030CB" w:rsidRPr="00B263E8">
        <w:rPr>
          <w:rFonts w:ascii="Palatino Linotype" w:hAnsi="Palatino Linotype"/>
        </w:rPr>
        <w:t>(</w:t>
      </w:r>
      <w:r w:rsidR="008F6076">
        <w:rPr>
          <w:rFonts w:ascii="Palatino Linotype" w:hAnsi="Palatino Linotype"/>
        </w:rPr>
        <w:t>1</w:t>
      </w:r>
      <w:r w:rsidR="0080293E" w:rsidRPr="00B263E8">
        <w:rPr>
          <w:rFonts w:ascii="Palatino Linotype" w:hAnsi="Palatino Linotype"/>
        </w:rPr>
        <w:t xml:space="preserve"> s</w:t>
      </w:r>
      <w:r w:rsidR="00A030CB" w:rsidRPr="00B263E8">
        <w:rPr>
          <w:rFonts w:ascii="Palatino Linotype" w:hAnsi="Palatino Linotype"/>
        </w:rPr>
        <w:t xml:space="preserve">enior y </w:t>
      </w:r>
      <w:r w:rsidR="008F6076">
        <w:rPr>
          <w:rFonts w:ascii="Palatino Linotype" w:hAnsi="Palatino Linotype"/>
        </w:rPr>
        <w:t xml:space="preserve">1 </w:t>
      </w:r>
      <w:r w:rsidR="0080293E" w:rsidRPr="00B263E8">
        <w:rPr>
          <w:rFonts w:ascii="Palatino Linotype" w:hAnsi="Palatino Linotype"/>
        </w:rPr>
        <w:t>j</w:t>
      </w:r>
      <w:r w:rsidR="00B263E8">
        <w:rPr>
          <w:rFonts w:ascii="Palatino Linotype" w:hAnsi="Palatino Linotype"/>
        </w:rPr>
        <w:t>unior).</w:t>
      </w:r>
      <w:r w:rsidR="008F6076">
        <w:rPr>
          <w:rFonts w:ascii="Palatino Linotype" w:hAnsi="Palatino Linotype" w:cs="ArialMT"/>
        </w:rPr>
        <w:t xml:space="preserve"> Esta estructura dependerá</w:t>
      </w:r>
      <w:r w:rsidR="00A030CB" w:rsidRPr="00F535EA">
        <w:rPr>
          <w:rFonts w:ascii="Palatino Linotype" w:hAnsi="Palatino Linotype" w:cs="ArialMT"/>
        </w:rPr>
        <w:t xml:space="preserve"> de</w:t>
      </w:r>
      <w:r w:rsidR="00B263E8">
        <w:rPr>
          <w:rFonts w:ascii="Palatino Linotype" w:hAnsi="Palatino Linotype" w:cs="ArialMT"/>
        </w:rPr>
        <w:t>l tamaño del C</w:t>
      </w:r>
      <w:r w:rsidR="00A030CB">
        <w:rPr>
          <w:rFonts w:ascii="Palatino Linotype" w:hAnsi="Palatino Linotype" w:cs="ArialMT"/>
        </w:rPr>
        <w:t>entro,</w:t>
      </w:r>
      <w:r w:rsidR="00A030CB" w:rsidRPr="00F535EA">
        <w:rPr>
          <w:rFonts w:ascii="Palatino Linotype" w:hAnsi="Palatino Linotype" w:cs="ArialMT"/>
        </w:rPr>
        <w:t xml:space="preserve"> </w:t>
      </w:r>
      <w:r w:rsidR="00B263E8">
        <w:rPr>
          <w:rFonts w:ascii="Palatino Linotype" w:hAnsi="Palatino Linotype" w:cs="ArialMT"/>
        </w:rPr>
        <w:t xml:space="preserve">la </w:t>
      </w:r>
      <w:r w:rsidR="00A030CB" w:rsidRPr="00F535EA">
        <w:rPr>
          <w:rFonts w:ascii="Palatino Linotype" w:hAnsi="Palatino Linotype" w:cs="ArialMT"/>
        </w:rPr>
        <w:t>realidad y nec</w:t>
      </w:r>
      <w:r w:rsidR="00EA4DB3">
        <w:rPr>
          <w:rFonts w:ascii="Palatino Linotype" w:hAnsi="Palatino Linotype" w:cs="ArialMT"/>
        </w:rPr>
        <w:t>esidades del territorio, para lo</w:t>
      </w:r>
      <w:r w:rsidR="008F6076">
        <w:rPr>
          <w:rFonts w:ascii="Palatino Linotype" w:hAnsi="Palatino Linotype" w:cs="ArialMT"/>
        </w:rPr>
        <w:t xml:space="preserve"> cual debe</w:t>
      </w:r>
      <w:r w:rsidR="00A030CB" w:rsidRPr="00F535EA">
        <w:rPr>
          <w:rFonts w:ascii="Palatino Linotype" w:hAnsi="Palatino Linotype" w:cs="ArialMT"/>
        </w:rPr>
        <w:t xml:space="preserve"> </w:t>
      </w:r>
      <w:r w:rsidR="00A030CB" w:rsidRPr="00B263E8">
        <w:rPr>
          <w:rFonts w:ascii="Palatino Linotype" w:hAnsi="Palatino Linotype" w:cs="ArialMT"/>
        </w:rPr>
        <w:t>revisar</w:t>
      </w:r>
      <w:r w:rsidR="00EA4DB3">
        <w:rPr>
          <w:rFonts w:ascii="Palatino Linotype" w:hAnsi="Palatino Linotype" w:cs="ArialMT"/>
        </w:rPr>
        <w:t>se</w:t>
      </w:r>
      <w:r w:rsidR="00A030CB" w:rsidRPr="00B263E8">
        <w:rPr>
          <w:rFonts w:ascii="Palatino Linotype" w:hAnsi="Palatino Linotype" w:cs="ArialMT"/>
        </w:rPr>
        <w:t xml:space="preserve"> el Anexo N°</w:t>
      </w:r>
      <w:r w:rsidR="00B263E8">
        <w:rPr>
          <w:rFonts w:ascii="Palatino Linotype" w:hAnsi="Palatino Linotype" w:cs="ArialMT"/>
        </w:rPr>
        <w:t xml:space="preserve"> </w:t>
      </w:r>
      <w:r w:rsidR="008F6076">
        <w:rPr>
          <w:rFonts w:ascii="Palatino Linotype" w:hAnsi="Palatino Linotype" w:cs="ArialMT"/>
        </w:rPr>
        <w:t xml:space="preserve">1, </w:t>
      </w:r>
      <w:r w:rsidR="00796BBF">
        <w:rPr>
          <w:rFonts w:ascii="Palatino Linotype" w:hAnsi="Palatino Linotype" w:cs="ArialMT"/>
        </w:rPr>
        <w:t xml:space="preserve">2. </w:t>
      </w:r>
      <w:r w:rsidR="00D408DA" w:rsidRPr="00B263E8">
        <w:rPr>
          <w:rFonts w:ascii="Palatino Linotype" w:hAnsi="Palatino Linotype"/>
        </w:rPr>
        <w:t>El Recurso Hu</w:t>
      </w:r>
      <w:r w:rsidR="00B263E8" w:rsidRPr="00B263E8">
        <w:rPr>
          <w:rFonts w:ascii="Palatino Linotype" w:hAnsi="Palatino Linotype"/>
        </w:rPr>
        <w:t>mano del C</w:t>
      </w:r>
      <w:r w:rsidR="00D408DA" w:rsidRPr="00B263E8">
        <w:rPr>
          <w:rFonts w:ascii="Palatino Linotype" w:hAnsi="Palatino Linotype"/>
        </w:rPr>
        <w:t xml:space="preserve">entro es el principal factor para el cumplimiento de </w:t>
      </w:r>
      <w:r w:rsidR="00B263E8">
        <w:rPr>
          <w:rFonts w:ascii="Palatino Linotype" w:hAnsi="Palatino Linotype"/>
        </w:rPr>
        <w:t xml:space="preserve">los </w:t>
      </w:r>
      <w:r w:rsidR="00D408DA" w:rsidRPr="00B263E8">
        <w:rPr>
          <w:rFonts w:ascii="Palatino Linotype" w:hAnsi="Palatino Linotype"/>
        </w:rPr>
        <w:t>obj</w:t>
      </w:r>
      <w:r w:rsidR="00B263E8">
        <w:rPr>
          <w:rFonts w:ascii="Palatino Linotype" w:hAnsi="Palatino Linotype"/>
        </w:rPr>
        <w:t>etivos, resultados y éxito del P</w:t>
      </w:r>
      <w:r w:rsidR="00D408DA" w:rsidRPr="00B263E8">
        <w:rPr>
          <w:rFonts w:ascii="Palatino Linotype" w:hAnsi="Palatino Linotype"/>
        </w:rPr>
        <w:t xml:space="preserve">rograma. Es por esto, que </w:t>
      </w:r>
      <w:r w:rsidR="00D408DA" w:rsidRPr="00184545">
        <w:rPr>
          <w:rFonts w:ascii="Palatino Linotype" w:hAnsi="Palatino Linotype"/>
          <w:color w:val="000000" w:themeColor="text1"/>
        </w:rPr>
        <w:t>los profesionales de</w:t>
      </w:r>
      <w:r w:rsidR="005170DD">
        <w:rPr>
          <w:rFonts w:ascii="Palatino Linotype" w:hAnsi="Palatino Linotype"/>
          <w:color w:val="000000" w:themeColor="text1"/>
        </w:rPr>
        <w:t xml:space="preserve">l Centro deben contar con </w:t>
      </w:r>
      <w:r w:rsidR="00D408DA" w:rsidRPr="00184545">
        <w:rPr>
          <w:rFonts w:ascii="Palatino Linotype" w:hAnsi="Palatino Linotype"/>
          <w:color w:val="000000" w:themeColor="text1"/>
        </w:rPr>
        <w:t xml:space="preserve">alta capacidad técnica y </w:t>
      </w:r>
      <w:r w:rsidR="005170DD">
        <w:rPr>
          <w:rFonts w:ascii="Palatino Linotype" w:hAnsi="Palatino Linotype"/>
          <w:color w:val="000000" w:themeColor="text1"/>
        </w:rPr>
        <w:t>experiencia</w:t>
      </w:r>
      <w:r w:rsidR="00D408DA" w:rsidRPr="00184545">
        <w:rPr>
          <w:rFonts w:ascii="Palatino Linotype" w:hAnsi="Palatino Linotype"/>
          <w:color w:val="000000" w:themeColor="text1"/>
        </w:rPr>
        <w:t xml:space="preserve"> en </w:t>
      </w:r>
      <w:r w:rsidR="005170DD">
        <w:rPr>
          <w:rFonts w:ascii="Palatino Linotype" w:hAnsi="Palatino Linotype"/>
          <w:color w:val="000000" w:themeColor="text1"/>
        </w:rPr>
        <w:t xml:space="preserve">la cultura mapuche y en </w:t>
      </w:r>
      <w:r w:rsidR="00D408DA" w:rsidRPr="00184545">
        <w:rPr>
          <w:rFonts w:ascii="Palatino Linotype" w:hAnsi="Palatino Linotype"/>
          <w:color w:val="000000" w:themeColor="text1"/>
        </w:rPr>
        <w:t>el mundo empresarial</w:t>
      </w:r>
      <w:r w:rsidR="00CC6C32" w:rsidRPr="00CC6C32">
        <w:rPr>
          <w:rFonts w:ascii="Palatino Linotype" w:hAnsi="Palatino Linotype"/>
          <w:color w:val="000000" w:themeColor="text1"/>
        </w:rPr>
        <w:t xml:space="preserve"> </w:t>
      </w:r>
      <w:r w:rsidR="00C33EC8">
        <w:rPr>
          <w:rFonts w:ascii="Palatino Linotype" w:hAnsi="Palatino Linotype"/>
          <w:color w:val="000000" w:themeColor="text1"/>
        </w:rPr>
        <w:t xml:space="preserve">y </w:t>
      </w:r>
      <w:r w:rsidR="00CC6C32">
        <w:rPr>
          <w:rFonts w:ascii="Palatino Linotype" w:hAnsi="Palatino Linotype"/>
          <w:color w:val="000000" w:themeColor="text1"/>
        </w:rPr>
        <w:t xml:space="preserve">fomento </w:t>
      </w:r>
      <w:r w:rsidR="00C33EC8">
        <w:rPr>
          <w:rFonts w:ascii="Palatino Linotype" w:hAnsi="Palatino Linotype"/>
          <w:color w:val="000000" w:themeColor="text1"/>
        </w:rPr>
        <w:t>del</w:t>
      </w:r>
      <w:r w:rsidR="00CC6C32">
        <w:rPr>
          <w:rFonts w:ascii="Palatino Linotype" w:hAnsi="Palatino Linotype"/>
          <w:color w:val="000000" w:themeColor="text1"/>
        </w:rPr>
        <w:t xml:space="preserve"> emprendimiento.</w:t>
      </w:r>
      <w:r w:rsidR="00C33EC8">
        <w:rPr>
          <w:rFonts w:ascii="Palatino Linotype" w:hAnsi="Palatino Linotype"/>
          <w:color w:val="000000" w:themeColor="text1"/>
        </w:rPr>
        <w:t xml:space="preserve"> Sercotec analizará también potenciales conflictos de interés, encontrándose facultado para solicitar el cambio de uno o más profesionales propuestos. </w:t>
      </w:r>
    </w:p>
    <w:p w:rsidR="00B82D52" w:rsidRDefault="00B82D52" w:rsidP="00CC6C32">
      <w:pPr>
        <w:tabs>
          <w:tab w:val="left" w:pos="284"/>
        </w:tabs>
        <w:autoSpaceDE w:val="0"/>
        <w:autoSpaceDN w:val="0"/>
        <w:adjustRightInd w:val="0"/>
        <w:spacing w:after="0" w:line="240" w:lineRule="auto"/>
        <w:jc w:val="both"/>
        <w:rPr>
          <w:rFonts w:ascii="Palatino Linotype" w:hAnsi="Palatino Linotype"/>
          <w:color w:val="000000" w:themeColor="text1"/>
        </w:rPr>
      </w:pPr>
    </w:p>
    <w:p w:rsidR="008546A7" w:rsidRPr="00184545" w:rsidRDefault="008546A7" w:rsidP="005363AB">
      <w:pPr>
        <w:tabs>
          <w:tab w:val="left" w:pos="284"/>
        </w:tabs>
        <w:autoSpaceDE w:val="0"/>
        <w:autoSpaceDN w:val="0"/>
        <w:adjustRightInd w:val="0"/>
        <w:spacing w:after="0" w:line="240" w:lineRule="auto"/>
        <w:jc w:val="both"/>
        <w:rPr>
          <w:rFonts w:ascii="Palatino Linotype" w:hAnsi="Palatino Linotype"/>
          <w:color w:val="000000" w:themeColor="text1"/>
        </w:rPr>
      </w:pPr>
      <w:r>
        <w:rPr>
          <w:rFonts w:ascii="Palatino Linotype" w:hAnsi="Palatino Linotype"/>
          <w:color w:val="000000" w:themeColor="text1"/>
        </w:rPr>
        <w:t xml:space="preserve">Se evaluará positivamente a los equipos cuyos integrantes pertenezcan al Pueblo Mapuche conforme a declaración jurada </w:t>
      </w:r>
      <w:r w:rsidR="00EA4DB3">
        <w:rPr>
          <w:rFonts w:ascii="Palatino Linotype" w:hAnsi="Palatino Linotype"/>
          <w:color w:val="000000" w:themeColor="text1"/>
        </w:rPr>
        <w:t xml:space="preserve">simple </w:t>
      </w:r>
      <w:r>
        <w:rPr>
          <w:rFonts w:ascii="Palatino Linotype" w:hAnsi="Palatino Linotype"/>
          <w:color w:val="000000" w:themeColor="text1"/>
        </w:rPr>
        <w:t>y demás antecedentes</w:t>
      </w:r>
      <w:r w:rsidR="00EA4DB3">
        <w:rPr>
          <w:rFonts w:ascii="Palatino Linotype" w:hAnsi="Palatino Linotype"/>
          <w:color w:val="000000" w:themeColor="text1"/>
        </w:rPr>
        <w:t>;</w:t>
      </w:r>
      <w:r>
        <w:rPr>
          <w:rFonts w:ascii="Palatino Linotype" w:hAnsi="Palatino Linotype"/>
          <w:color w:val="000000" w:themeColor="text1"/>
        </w:rPr>
        <w:t xml:space="preserve"> o acrediten experiencia en la</w:t>
      </w:r>
      <w:r w:rsidR="00EA4DB3">
        <w:rPr>
          <w:rFonts w:ascii="Palatino Linotype" w:hAnsi="Palatino Linotype"/>
          <w:color w:val="000000" w:themeColor="text1"/>
        </w:rPr>
        <w:t xml:space="preserve">s temáticas de emprendimiento, </w:t>
      </w:r>
      <w:r>
        <w:rPr>
          <w:rFonts w:ascii="Palatino Linotype" w:hAnsi="Palatino Linotype"/>
          <w:color w:val="000000" w:themeColor="text1"/>
        </w:rPr>
        <w:t xml:space="preserve">cultura, territorio </w:t>
      </w:r>
      <w:r w:rsidR="00EA4DB3">
        <w:rPr>
          <w:rFonts w:ascii="Palatino Linotype" w:hAnsi="Palatino Linotype"/>
          <w:color w:val="000000" w:themeColor="text1"/>
        </w:rPr>
        <w:t>y/o lengua</w:t>
      </w:r>
      <w:r>
        <w:rPr>
          <w:rFonts w:ascii="Palatino Linotype" w:hAnsi="Palatino Linotype"/>
          <w:color w:val="000000" w:themeColor="text1"/>
        </w:rPr>
        <w:t>, entre otros aspectos a e</w:t>
      </w:r>
      <w:r w:rsidR="00EA4DB3">
        <w:rPr>
          <w:rFonts w:ascii="Palatino Linotype" w:hAnsi="Palatino Linotype"/>
          <w:color w:val="000000" w:themeColor="text1"/>
        </w:rPr>
        <w:t xml:space="preserve">valuar para el presente llamado, debiendo </w:t>
      </w:r>
      <w:r w:rsidR="007B5453">
        <w:rPr>
          <w:rFonts w:ascii="Palatino Linotype" w:hAnsi="Palatino Linotype"/>
          <w:color w:val="000000" w:themeColor="text1"/>
        </w:rPr>
        <w:t>detallarse</w:t>
      </w:r>
      <w:r w:rsidR="00EA4DB3">
        <w:rPr>
          <w:rFonts w:ascii="Palatino Linotype" w:hAnsi="Palatino Linotype"/>
          <w:color w:val="000000" w:themeColor="text1"/>
        </w:rPr>
        <w:t xml:space="preserve"> explícitamente en los </w:t>
      </w:r>
      <w:r w:rsidR="007B5453">
        <w:rPr>
          <w:rFonts w:ascii="Palatino Linotype" w:hAnsi="Palatino Linotype"/>
          <w:color w:val="000000" w:themeColor="text1"/>
        </w:rPr>
        <w:t xml:space="preserve">respectivos </w:t>
      </w:r>
      <w:r w:rsidR="00EA4DB3">
        <w:rPr>
          <w:rFonts w:ascii="Palatino Linotype" w:hAnsi="Palatino Linotype"/>
          <w:color w:val="000000" w:themeColor="text1"/>
        </w:rPr>
        <w:t>currículos.</w:t>
      </w:r>
    </w:p>
    <w:p w:rsidR="002908CA" w:rsidRDefault="002908CA" w:rsidP="005363AB">
      <w:pPr>
        <w:tabs>
          <w:tab w:val="left" w:pos="284"/>
        </w:tabs>
        <w:autoSpaceDE w:val="0"/>
        <w:autoSpaceDN w:val="0"/>
        <w:adjustRightInd w:val="0"/>
        <w:spacing w:after="0" w:line="240" w:lineRule="auto"/>
        <w:jc w:val="both"/>
        <w:rPr>
          <w:rFonts w:ascii="Palatino Linotype" w:hAnsi="Palatino Linotype"/>
          <w:color w:val="000000" w:themeColor="text1"/>
        </w:rPr>
      </w:pPr>
    </w:p>
    <w:p w:rsidR="002908CA" w:rsidRDefault="002908CA" w:rsidP="002908CA">
      <w:pPr>
        <w:spacing w:after="0" w:line="240" w:lineRule="auto"/>
        <w:jc w:val="both"/>
        <w:rPr>
          <w:rFonts w:ascii="Palatino Linotype" w:hAnsi="Palatino Linotype"/>
        </w:rPr>
      </w:pPr>
      <w:r w:rsidRPr="00184545">
        <w:rPr>
          <w:rFonts w:ascii="Palatino Linotype" w:hAnsi="Palatino Linotype"/>
          <w:color w:val="000000" w:themeColor="text1"/>
        </w:rPr>
        <w:t xml:space="preserve">El equipo de trabajo debe ser contratado a tiempo completo y evaluado trimestralmente su desempeño por el Operador a fin de contribuir </w:t>
      </w:r>
      <w:r w:rsidRPr="009A0B2F">
        <w:rPr>
          <w:rFonts w:ascii="Palatino Linotype" w:hAnsi="Palatino Linotype"/>
        </w:rPr>
        <w:t>a que el Centro cuente con profesionales de alto desempeño. Cualquier cambio que ocurriese de algún integrante del equipo de trabajo debe ser informado por el Operador y aprobado de manera previa por Sercotec.</w:t>
      </w:r>
    </w:p>
    <w:p w:rsidR="004F46A2" w:rsidRDefault="004F46A2" w:rsidP="002908CA">
      <w:pPr>
        <w:spacing w:after="0" w:line="240" w:lineRule="auto"/>
        <w:jc w:val="both"/>
        <w:rPr>
          <w:rFonts w:ascii="Palatino Linotype" w:hAnsi="Palatino Linotype"/>
        </w:rPr>
      </w:pPr>
    </w:p>
    <w:p w:rsidR="004F46A2" w:rsidRPr="004F46A2" w:rsidRDefault="008F699A" w:rsidP="002908CA">
      <w:pPr>
        <w:spacing w:after="0" w:line="240" w:lineRule="auto"/>
        <w:jc w:val="both"/>
        <w:rPr>
          <w:rFonts w:ascii="Palatino Linotype" w:hAnsi="Palatino Linotype"/>
          <w:b/>
        </w:rPr>
      </w:pPr>
      <w:r>
        <w:rPr>
          <w:rFonts w:ascii="Palatino Linotype" w:hAnsi="Palatino Linotype"/>
          <w:b/>
        </w:rPr>
        <w:t>Para efectos de la suscripción de los a</w:t>
      </w:r>
      <w:r w:rsidR="004F46A2" w:rsidRPr="00AA509D">
        <w:rPr>
          <w:rFonts w:ascii="Palatino Linotype" w:hAnsi="Palatino Linotype"/>
          <w:b/>
        </w:rPr>
        <w:t>cuerdo</w:t>
      </w:r>
      <w:r>
        <w:rPr>
          <w:rFonts w:ascii="Palatino Linotype" w:hAnsi="Palatino Linotype"/>
          <w:b/>
        </w:rPr>
        <w:t>s de d</w:t>
      </w:r>
      <w:r w:rsidR="004F46A2" w:rsidRPr="00AA509D">
        <w:rPr>
          <w:rFonts w:ascii="Palatino Linotype" w:hAnsi="Palatino Linotype"/>
          <w:b/>
        </w:rPr>
        <w:t>esempeño</w:t>
      </w:r>
      <w:r>
        <w:rPr>
          <w:rFonts w:ascii="Palatino Linotype" w:hAnsi="Palatino Linotype"/>
          <w:b/>
        </w:rPr>
        <w:t>, el Operador debe</w:t>
      </w:r>
      <w:r w:rsidR="004F46A2" w:rsidRPr="00AA509D">
        <w:rPr>
          <w:rFonts w:ascii="Palatino Linotype" w:hAnsi="Palatino Linotype"/>
          <w:b/>
        </w:rPr>
        <w:t xml:space="preserve"> informar las herramientas aplicad</w:t>
      </w:r>
      <w:r w:rsidR="004F46A2">
        <w:rPr>
          <w:rFonts w:ascii="Palatino Linotype" w:hAnsi="Palatino Linotype"/>
          <w:b/>
        </w:rPr>
        <w:t xml:space="preserve">as y los resultados </w:t>
      </w:r>
      <w:r>
        <w:rPr>
          <w:rFonts w:ascii="Palatino Linotype" w:hAnsi="Palatino Linotype"/>
          <w:b/>
        </w:rPr>
        <w:t>correspondientes.</w:t>
      </w:r>
    </w:p>
    <w:p w:rsidR="00796BBF" w:rsidRDefault="00796BBF" w:rsidP="00B263E8">
      <w:pPr>
        <w:spacing w:after="0" w:line="240" w:lineRule="auto"/>
        <w:jc w:val="both"/>
        <w:rPr>
          <w:rFonts w:ascii="Palatino Linotype" w:hAnsi="Palatino Linotype"/>
        </w:rPr>
      </w:pPr>
    </w:p>
    <w:p w:rsidR="00B263E8" w:rsidRDefault="00A030CB" w:rsidP="00B263E8">
      <w:pPr>
        <w:spacing w:after="0" w:line="240" w:lineRule="auto"/>
        <w:jc w:val="both"/>
        <w:rPr>
          <w:rFonts w:ascii="Palatino Linotype" w:hAnsi="Palatino Linotype"/>
        </w:rPr>
      </w:pPr>
      <w:r w:rsidRPr="00B263E8">
        <w:rPr>
          <w:rFonts w:ascii="Palatino Linotype" w:hAnsi="Palatino Linotype"/>
        </w:rPr>
        <w:t>Las respectivas responsabilidades, cargos y roles se detallan a continuación:</w:t>
      </w:r>
    </w:p>
    <w:p w:rsidR="00796BBF" w:rsidRDefault="00796BBF" w:rsidP="00B263E8">
      <w:pPr>
        <w:spacing w:after="0" w:line="240" w:lineRule="auto"/>
        <w:jc w:val="both"/>
        <w:rPr>
          <w:rFonts w:ascii="Palatino Linotype" w:hAnsi="Palatino Linotype"/>
        </w:rPr>
      </w:pPr>
    </w:p>
    <w:p w:rsidR="00A030CB" w:rsidRPr="00256E39" w:rsidRDefault="00681FCD" w:rsidP="00256E39">
      <w:pPr>
        <w:pStyle w:val="Prrafodelista"/>
        <w:numPr>
          <w:ilvl w:val="0"/>
          <w:numId w:val="8"/>
        </w:numPr>
        <w:spacing w:after="0" w:line="240" w:lineRule="auto"/>
        <w:jc w:val="both"/>
        <w:rPr>
          <w:rFonts w:ascii="Palatino Linotype" w:hAnsi="Palatino Linotype"/>
        </w:rPr>
      </w:pPr>
      <w:r w:rsidRPr="00B263E8">
        <w:rPr>
          <w:rFonts w:ascii="Palatino Linotype" w:hAnsi="Palatino Linotype" w:cs="Arial"/>
          <w:b/>
          <w:lang w:val="es-ES_tradnl"/>
        </w:rPr>
        <w:t>Comité Directivo</w:t>
      </w:r>
      <w:r w:rsidRPr="00B263E8">
        <w:rPr>
          <w:rFonts w:ascii="Palatino Linotype" w:hAnsi="Palatino Linotype" w:cs="Arial"/>
          <w:lang w:val="es-ES_tradnl"/>
        </w:rPr>
        <w:t xml:space="preserve">: </w:t>
      </w:r>
      <w:r w:rsidR="00B263E8">
        <w:rPr>
          <w:rFonts w:ascii="Palatino Linotype" w:hAnsi="Palatino Linotype" w:cs="Arial"/>
          <w:lang w:val="es-ES_tradnl"/>
        </w:rPr>
        <w:t xml:space="preserve">Su función es </w:t>
      </w:r>
      <w:r w:rsidR="00B263E8" w:rsidRPr="00B263E8">
        <w:rPr>
          <w:rFonts w:ascii="Palatino Linotype" w:hAnsi="Palatino Linotype" w:cs="Calibri"/>
        </w:rPr>
        <w:t>asesorar</w:t>
      </w:r>
      <w:r w:rsidR="00256E39">
        <w:rPr>
          <w:rFonts w:ascii="Palatino Linotype" w:hAnsi="Palatino Linotype" w:cs="Calibri"/>
        </w:rPr>
        <w:t xml:space="preserve">, orientar, velar por la pertinencia del Centro </w:t>
      </w:r>
      <w:r w:rsidR="00A030CB" w:rsidRPr="00B263E8">
        <w:rPr>
          <w:rFonts w:ascii="Palatino Linotype" w:hAnsi="Palatino Linotype" w:cs="Calibri"/>
        </w:rPr>
        <w:t>y entrega</w:t>
      </w:r>
      <w:r w:rsidR="00B263E8">
        <w:rPr>
          <w:rFonts w:ascii="Palatino Linotype" w:hAnsi="Palatino Linotype" w:cs="Calibri"/>
        </w:rPr>
        <w:t>r lineamientos estratégicos al D</w:t>
      </w:r>
      <w:r w:rsidR="00A030CB" w:rsidRPr="00B263E8">
        <w:rPr>
          <w:rFonts w:ascii="Palatino Linotype" w:hAnsi="Palatino Linotype" w:cs="Calibri"/>
        </w:rPr>
        <w:t>irector</w:t>
      </w:r>
      <w:r w:rsidR="00256E39">
        <w:rPr>
          <w:rFonts w:ascii="Palatino Linotype" w:hAnsi="Palatino Linotype" w:cs="Calibri"/>
        </w:rPr>
        <w:t>/Coordinador</w:t>
      </w:r>
      <w:r w:rsidR="00B42FCB" w:rsidRPr="00B263E8">
        <w:rPr>
          <w:rFonts w:ascii="Palatino Linotype" w:hAnsi="Palatino Linotype" w:cs="Calibri"/>
        </w:rPr>
        <w:t xml:space="preserve">, </w:t>
      </w:r>
      <w:r w:rsidR="00A030CB" w:rsidRPr="00B263E8">
        <w:rPr>
          <w:rFonts w:ascii="Palatino Linotype" w:hAnsi="Palatino Linotype" w:cs="Calibri"/>
        </w:rPr>
        <w:t xml:space="preserve">que le permitan mejorar la oferta de servicios y productos, que </w:t>
      </w:r>
      <w:r w:rsidR="00256E39">
        <w:rPr>
          <w:rFonts w:ascii="Palatino Linotype" w:hAnsi="Palatino Linotype" w:cs="Calibri"/>
        </w:rPr>
        <w:t xml:space="preserve">a su vez </w:t>
      </w:r>
      <w:r w:rsidR="00A030CB" w:rsidRPr="00B263E8">
        <w:rPr>
          <w:rFonts w:ascii="Palatino Linotype" w:hAnsi="Palatino Linotype" w:cs="Calibri"/>
        </w:rPr>
        <w:t>resultan en mayores be</w:t>
      </w:r>
      <w:r w:rsidR="00B263E8">
        <w:rPr>
          <w:rFonts w:ascii="Palatino Linotype" w:hAnsi="Palatino Linotype" w:cs="Calibri"/>
        </w:rPr>
        <w:t xml:space="preserve">neficios para </w:t>
      </w:r>
      <w:r w:rsidR="00256E39">
        <w:rPr>
          <w:rFonts w:ascii="Palatino Linotype" w:hAnsi="Palatino Linotype" w:cs="Calibri"/>
        </w:rPr>
        <w:t>los emprendedores</w:t>
      </w:r>
      <w:r w:rsidR="00B263E8">
        <w:rPr>
          <w:rFonts w:ascii="Palatino Linotype" w:hAnsi="Palatino Linotype" w:cs="Calibri"/>
        </w:rPr>
        <w:t xml:space="preserve"> del C</w:t>
      </w:r>
      <w:r w:rsidR="00A030CB" w:rsidRPr="00B263E8">
        <w:rPr>
          <w:rFonts w:ascii="Palatino Linotype" w:hAnsi="Palatino Linotype" w:cs="Calibri"/>
        </w:rPr>
        <w:t>entro</w:t>
      </w:r>
      <w:r w:rsidR="00B263E8">
        <w:rPr>
          <w:rFonts w:ascii="Palatino Linotype" w:hAnsi="Palatino Linotype" w:cs="Calibri"/>
        </w:rPr>
        <w:t>,</w:t>
      </w:r>
      <w:r w:rsidR="00A030CB" w:rsidRPr="00B263E8">
        <w:rPr>
          <w:rFonts w:ascii="Palatino Linotype" w:hAnsi="Palatino Linotype" w:cs="Calibri"/>
        </w:rPr>
        <w:t xml:space="preserve"> y que se traducen en </w:t>
      </w:r>
      <w:r w:rsidR="00256E39">
        <w:rPr>
          <w:rFonts w:ascii="Palatino Linotype" w:hAnsi="Palatino Linotype" w:cs="Calibri"/>
        </w:rPr>
        <w:t>el logro de los resultados definidos</w:t>
      </w:r>
      <w:r w:rsidR="00A030CB" w:rsidRPr="00256E39">
        <w:rPr>
          <w:rFonts w:ascii="Palatino Linotype" w:hAnsi="Palatino Linotype" w:cs="Calibri"/>
        </w:rPr>
        <w:t>.</w:t>
      </w:r>
      <w:r w:rsidR="00256E39">
        <w:rPr>
          <w:rFonts w:ascii="Palatino Linotype" w:hAnsi="Palatino Linotype" w:cs="Calibri"/>
        </w:rPr>
        <w:t xml:space="preserve"> Debe</w:t>
      </w:r>
      <w:r w:rsidR="006E6F54" w:rsidRPr="00256E39">
        <w:rPr>
          <w:rFonts w:ascii="Palatino Linotype" w:hAnsi="Palatino Linotype" w:cs="Calibri"/>
        </w:rPr>
        <w:t xml:space="preserve"> sesionar de ma</w:t>
      </w:r>
      <w:r w:rsidR="00B263E8" w:rsidRPr="00256E39">
        <w:rPr>
          <w:rFonts w:ascii="Palatino Linotype" w:hAnsi="Palatino Linotype" w:cs="Calibri"/>
        </w:rPr>
        <w:t>nera permanente, asesorando al Director</w:t>
      </w:r>
      <w:r w:rsidR="00256E39">
        <w:rPr>
          <w:rFonts w:ascii="Palatino Linotype" w:hAnsi="Palatino Linotype" w:cs="Calibri"/>
        </w:rPr>
        <w:t>/Coordinador</w:t>
      </w:r>
      <w:r w:rsidR="00B263E8" w:rsidRPr="00256E39">
        <w:rPr>
          <w:rFonts w:ascii="Palatino Linotype" w:hAnsi="Palatino Linotype" w:cs="Calibri"/>
        </w:rPr>
        <w:t xml:space="preserve"> del </w:t>
      </w:r>
      <w:r w:rsidR="006E6F54" w:rsidRPr="00256E39">
        <w:rPr>
          <w:rFonts w:ascii="Palatino Linotype" w:hAnsi="Palatino Linotype" w:cs="Calibri"/>
        </w:rPr>
        <w:t>Centro</w:t>
      </w:r>
      <w:r w:rsidR="006737F4" w:rsidRPr="00256E39">
        <w:rPr>
          <w:rFonts w:ascii="Palatino Linotype" w:hAnsi="Palatino Linotype" w:cs="Calibri"/>
        </w:rPr>
        <w:t>, y reportar a la Gerencia de Centros de Sercotec trimestralmente</w:t>
      </w:r>
      <w:r w:rsidR="006E6F54" w:rsidRPr="00256E39">
        <w:rPr>
          <w:rFonts w:ascii="Palatino Linotype" w:hAnsi="Palatino Linotype" w:cs="Calibri"/>
        </w:rPr>
        <w:t>.</w:t>
      </w:r>
    </w:p>
    <w:p w:rsidR="00B42FCB" w:rsidRPr="00B42FCB" w:rsidRDefault="00B42FCB" w:rsidP="005363AB">
      <w:pPr>
        <w:pStyle w:val="Prrafodelista"/>
        <w:autoSpaceDE w:val="0"/>
        <w:autoSpaceDN w:val="0"/>
        <w:adjustRightInd w:val="0"/>
        <w:spacing w:after="0" w:line="240" w:lineRule="auto"/>
        <w:ind w:left="360"/>
        <w:jc w:val="both"/>
        <w:rPr>
          <w:rFonts w:ascii="Palatino Linotype" w:hAnsi="Palatino Linotype" w:cs="Arial"/>
          <w:lang w:val="es-ES_tradnl"/>
        </w:rPr>
      </w:pPr>
    </w:p>
    <w:p w:rsidR="00681FCD" w:rsidRPr="00F535EA" w:rsidRDefault="00681FCD" w:rsidP="005363AB">
      <w:pPr>
        <w:pStyle w:val="Prrafodelista"/>
        <w:numPr>
          <w:ilvl w:val="0"/>
          <w:numId w:val="8"/>
        </w:numPr>
        <w:autoSpaceDE w:val="0"/>
        <w:autoSpaceDN w:val="0"/>
        <w:adjustRightInd w:val="0"/>
        <w:spacing w:after="0" w:line="240" w:lineRule="auto"/>
        <w:jc w:val="both"/>
        <w:rPr>
          <w:rFonts w:ascii="Palatino Linotype" w:hAnsi="Palatino Linotype" w:cs="Arial"/>
          <w:lang w:val="es-ES_tradnl"/>
        </w:rPr>
      </w:pPr>
      <w:r w:rsidRPr="00F535EA">
        <w:rPr>
          <w:rFonts w:ascii="Palatino Linotype" w:hAnsi="Palatino Linotype" w:cs="ArialMT"/>
          <w:b/>
        </w:rPr>
        <w:t>Director</w:t>
      </w:r>
      <w:r w:rsidR="003F7BA2">
        <w:rPr>
          <w:rFonts w:ascii="Palatino Linotype" w:hAnsi="Palatino Linotype" w:cs="ArialMT"/>
          <w:b/>
        </w:rPr>
        <w:t>/Coordinador</w:t>
      </w:r>
      <w:r w:rsidRPr="00F535EA">
        <w:rPr>
          <w:rFonts w:ascii="Palatino Linotype" w:hAnsi="Palatino Linotype" w:cs="ArialMT"/>
          <w:b/>
        </w:rPr>
        <w:t xml:space="preserve">: </w:t>
      </w:r>
      <w:r w:rsidR="003F7BA2">
        <w:rPr>
          <w:rFonts w:ascii="Palatino Linotype" w:hAnsi="Palatino Linotype" w:cs="ArialMT"/>
        </w:rPr>
        <w:t xml:space="preserve">Es </w:t>
      </w:r>
      <w:r w:rsidR="003F7BA2" w:rsidRPr="003F7BA2">
        <w:rPr>
          <w:rFonts w:ascii="Palatino Linotype" w:hAnsi="Palatino Linotype" w:cs="ArialMT"/>
        </w:rPr>
        <w:t>r</w:t>
      </w:r>
      <w:r w:rsidRPr="00F535EA">
        <w:rPr>
          <w:rFonts w:ascii="Palatino Linotype" w:hAnsi="Palatino Linotype" w:cs="Arial"/>
        </w:rPr>
        <w:t>esponsable</w:t>
      </w:r>
      <w:r w:rsidRPr="00F535EA">
        <w:rPr>
          <w:rFonts w:ascii="Palatino Linotype" w:hAnsi="Palatino Linotype" w:cs="Arial"/>
          <w:lang w:val="es-ES_tradnl"/>
        </w:rPr>
        <w:t xml:space="preserve"> de </w:t>
      </w:r>
      <w:r w:rsidR="003F7BA2">
        <w:rPr>
          <w:rFonts w:ascii="Palatino Linotype" w:hAnsi="Palatino Linotype" w:cs="Arial"/>
          <w:lang w:val="es-ES_tradnl"/>
        </w:rPr>
        <w:t xml:space="preserve">liderar </w:t>
      </w:r>
      <w:r w:rsidR="006C7B54">
        <w:rPr>
          <w:rFonts w:ascii="Palatino Linotype" w:hAnsi="Palatino Linotype" w:cs="Arial"/>
          <w:lang w:val="es-ES_tradnl"/>
        </w:rPr>
        <w:t xml:space="preserve">al Centro en su </w:t>
      </w:r>
      <w:r w:rsidR="003F7BA2">
        <w:rPr>
          <w:rFonts w:ascii="Palatino Linotype" w:hAnsi="Palatino Linotype" w:cs="Arial"/>
          <w:lang w:val="es-ES_tradnl"/>
        </w:rPr>
        <w:t xml:space="preserve">respectivo </w:t>
      </w:r>
      <w:r w:rsidR="006C7B54">
        <w:rPr>
          <w:rFonts w:ascii="Palatino Linotype" w:hAnsi="Palatino Linotype" w:cs="Arial"/>
          <w:lang w:val="es-ES_tradnl"/>
        </w:rPr>
        <w:t xml:space="preserve">territorio, </w:t>
      </w:r>
      <w:r w:rsidR="003F7BA2">
        <w:rPr>
          <w:rFonts w:ascii="Palatino Linotype" w:hAnsi="Palatino Linotype" w:cs="Arial"/>
          <w:lang w:val="es-ES_tradnl"/>
        </w:rPr>
        <w:t>atender a los clientes y</w:t>
      </w:r>
      <w:r w:rsidRPr="00F535EA">
        <w:rPr>
          <w:rFonts w:ascii="Palatino Linotype" w:hAnsi="Palatino Linotype" w:cs="Arial"/>
          <w:lang w:val="es-ES_tradnl"/>
        </w:rPr>
        <w:t xml:space="preserve"> </w:t>
      </w:r>
      <w:r w:rsidR="003F7BA2">
        <w:rPr>
          <w:rFonts w:ascii="Palatino Linotype" w:hAnsi="Palatino Linotype" w:cs="Arial"/>
          <w:lang w:val="es-ES_tradnl"/>
        </w:rPr>
        <w:t>coordinar</w:t>
      </w:r>
      <w:r w:rsidRPr="00F535EA">
        <w:rPr>
          <w:rFonts w:ascii="Palatino Linotype" w:hAnsi="Palatino Linotype" w:cs="Arial"/>
          <w:lang w:val="es-ES_tradnl"/>
        </w:rPr>
        <w:t>, asegurar y supervisar su adecuado funcionamiento y lograr el cumpl</w:t>
      </w:r>
      <w:r w:rsidR="006C7B54">
        <w:rPr>
          <w:rFonts w:ascii="Palatino Linotype" w:hAnsi="Palatino Linotype" w:cs="Arial"/>
          <w:lang w:val="es-ES_tradnl"/>
        </w:rPr>
        <w:t xml:space="preserve">imiento de las metas </w:t>
      </w:r>
      <w:r w:rsidR="006C7B54" w:rsidRPr="00B263E8">
        <w:rPr>
          <w:rFonts w:ascii="Palatino Linotype" w:hAnsi="Palatino Linotype" w:cs="Arial"/>
          <w:lang w:val="es-ES_tradnl"/>
        </w:rPr>
        <w:t>propuestas</w:t>
      </w:r>
      <w:r w:rsidR="00DB7943" w:rsidRPr="00B263E8">
        <w:rPr>
          <w:rFonts w:ascii="Palatino Linotype" w:hAnsi="Palatino Linotype" w:cs="Arial"/>
          <w:lang w:val="es-ES_tradnl"/>
        </w:rPr>
        <w:t>, entre otros aspectos.</w:t>
      </w:r>
    </w:p>
    <w:p w:rsidR="00681FCD" w:rsidRPr="00F535EA" w:rsidRDefault="00681FCD" w:rsidP="005363AB">
      <w:pPr>
        <w:pStyle w:val="Prrafodelista"/>
        <w:autoSpaceDE w:val="0"/>
        <w:autoSpaceDN w:val="0"/>
        <w:adjustRightInd w:val="0"/>
        <w:spacing w:after="0" w:line="240" w:lineRule="auto"/>
        <w:ind w:left="360"/>
        <w:jc w:val="both"/>
        <w:rPr>
          <w:rFonts w:ascii="Palatino Linotype" w:hAnsi="Palatino Linotype" w:cs="Arial"/>
          <w:lang w:val="es-ES_tradnl"/>
        </w:rPr>
      </w:pPr>
    </w:p>
    <w:p w:rsidR="00681FCD" w:rsidRDefault="00681FCD" w:rsidP="005363AB">
      <w:pPr>
        <w:pStyle w:val="Prrafodelista"/>
        <w:numPr>
          <w:ilvl w:val="0"/>
          <w:numId w:val="8"/>
        </w:numPr>
        <w:autoSpaceDE w:val="0"/>
        <w:autoSpaceDN w:val="0"/>
        <w:adjustRightInd w:val="0"/>
        <w:spacing w:after="0" w:line="240" w:lineRule="auto"/>
        <w:jc w:val="both"/>
        <w:rPr>
          <w:rFonts w:ascii="Palatino Linotype" w:hAnsi="Palatino Linotype" w:cs="Arial"/>
          <w:lang w:val="es-ES_tradnl"/>
        </w:rPr>
      </w:pPr>
      <w:r w:rsidRPr="00F535EA">
        <w:rPr>
          <w:rFonts w:ascii="Palatino Linotype" w:hAnsi="Palatino Linotype" w:cs="ArialMT"/>
          <w:b/>
        </w:rPr>
        <w:t>Asesores</w:t>
      </w:r>
      <w:r w:rsidR="003F7BA2">
        <w:rPr>
          <w:rFonts w:ascii="Palatino Linotype" w:hAnsi="Palatino Linotype" w:cs="ArialMT"/>
          <w:b/>
        </w:rPr>
        <w:t xml:space="preserve"> Mentores</w:t>
      </w:r>
      <w:r w:rsidRPr="00F535EA">
        <w:rPr>
          <w:rFonts w:ascii="Palatino Linotype" w:hAnsi="Palatino Linotype" w:cs="ArialMT"/>
          <w:b/>
        </w:rPr>
        <w:t xml:space="preserve">: </w:t>
      </w:r>
      <w:r w:rsidR="003F7BA2" w:rsidRPr="003F7BA2">
        <w:rPr>
          <w:rFonts w:ascii="Palatino Linotype" w:hAnsi="Palatino Linotype" w:cs="ArialMT"/>
        </w:rPr>
        <w:t>Son p</w:t>
      </w:r>
      <w:r w:rsidR="003F7BA2">
        <w:rPr>
          <w:rFonts w:ascii="Palatino Linotype" w:hAnsi="Palatino Linotype" w:cs="ArialMT"/>
        </w:rPr>
        <w:t xml:space="preserve">rofesionales </w:t>
      </w:r>
      <w:r w:rsidRPr="00F535EA">
        <w:rPr>
          <w:rFonts w:ascii="Palatino Linotype" w:hAnsi="Palatino Linotype" w:cs="Arial"/>
          <w:lang w:val="es-ES_tradnl"/>
        </w:rPr>
        <w:t>q</w:t>
      </w:r>
      <w:r w:rsidR="006C7B54">
        <w:rPr>
          <w:rFonts w:ascii="Palatino Linotype" w:hAnsi="Palatino Linotype" w:cs="Arial"/>
          <w:lang w:val="es-ES_tradnl"/>
        </w:rPr>
        <w:t xml:space="preserve">ue acompañan de </w:t>
      </w:r>
      <w:r w:rsidR="00B263E8">
        <w:rPr>
          <w:rFonts w:ascii="Palatino Linotype" w:hAnsi="Palatino Linotype" w:cs="Arial"/>
          <w:lang w:val="es-ES_tradnl"/>
        </w:rPr>
        <w:t>modo</w:t>
      </w:r>
      <w:r w:rsidR="006C7B54">
        <w:rPr>
          <w:rFonts w:ascii="Palatino Linotype" w:hAnsi="Palatino Linotype" w:cs="Arial"/>
          <w:lang w:val="es-ES_tradnl"/>
        </w:rPr>
        <w:t xml:space="preserve"> integral</w:t>
      </w:r>
      <w:r w:rsidR="00B42FCB">
        <w:rPr>
          <w:rFonts w:ascii="Palatino Linotype" w:hAnsi="Palatino Linotype" w:cs="Arial"/>
          <w:lang w:val="es-ES_tradnl"/>
        </w:rPr>
        <w:t xml:space="preserve"> el proceso de modernización de la empresa, </w:t>
      </w:r>
      <w:r w:rsidRPr="00F535EA">
        <w:rPr>
          <w:rFonts w:ascii="Palatino Linotype" w:hAnsi="Palatino Linotype" w:cs="Arial"/>
          <w:lang w:val="es-ES_tradnl"/>
        </w:rPr>
        <w:t>contribuyen</w:t>
      </w:r>
      <w:r w:rsidR="00B42FCB">
        <w:rPr>
          <w:rFonts w:ascii="Palatino Linotype" w:hAnsi="Palatino Linotype" w:cs="Arial"/>
          <w:lang w:val="es-ES_tradnl"/>
        </w:rPr>
        <w:t xml:space="preserve">do a avanzar </w:t>
      </w:r>
      <w:r w:rsidR="00B263E8">
        <w:rPr>
          <w:rFonts w:ascii="Palatino Linotype" w:hAnsi="Palatino Linotype" w:cs="Arial"/>
          <w:lang w:val="es-ES_tradnl"/>
        </w:rPr>
        <w:t>en su proceso de crecimiento.</w:t>
      </w:r>
    </w:p>
    <w:p w:rsidR="00B263E8" w:rsidRPr="00B263E8" w:rsidRDefault="00B263E8" w:rsidP="00B263E8">
      <w:pPr>
        <w:pStyle w:val="Prrafodelista"/>
        <w:rPr>
          <w:rFonts w:ascii="Palatino Linotype" w:hAnsi="Palatino Linotype" w:cs="Arial"/>
          <w:lang w:val="es-ES_tradnl"/>
        </w:rPr>
      </w:pPr>
    </w:p>
    <w:p w:rsidR="00681FCD" w:rsidRDefault="00681FCD" w:rsidP="005363AB">
      <w:pPr>
        <w:pStyle w:val="Prrafodelista"/>
        <w:numPr>
          <w:ilvl w:val="1"/>
          <w:numId w:val="8"/>
        </w:numPr>
        <w:autoSpaceDE w:val="0"/>
        <w:autoSpaceDN w:val="0"/>
        <w:adjustRightInd w:val="0"/>
        <w:spacing w:after="0" w:line="240" w:lineRule="auto"/>
        <w:jc w:val="both"/>
        <w:rPr>
          <w:rFonts w:ascii="Palatino Linotype" w:hAnsi="Palatino Linotype" w:cs="Arial"/>
          <w:lang w:val="es-ES_tradnl"/>
        </w:rPr>
      </w:pPr>
      <w:r w:rsidRPr="00F535EA">
        <w:rPr>
          <w:rFonts w:ascii="Palatino Linotype" w:hAnsi="Palatino Linotype" w:cs="ArialMT"/>
          <w:b/>
        </w:rPr>
        <w:t>Asesor Senior:</w:t>
      </w:r>
      <w:r w:rsidRPr="00F535EA">
        <w:rPr>
          <w:rFonts w:ascii="Palatino Linotype" w:hAnsi="Palatino Linotype"/>
          <w:color w:val="244061" w:themeColor="accent1" w:themeShade="80"/>
        </w:rPr>
        <w:t xml:space="preserve"> </w:t>
      </w:r>
      <w:r w:rsidRPr="00F535EA">
        <w:rPr>
          <w:rFonts w:ascii="Palatino Linotype" w:hAnsi="Palatino Linotype" w:cs="Arial"/>
          <w:lang w:val="es-ES_tradnl"/>
        </w:rPr>
        <w:t>Profesional que presta asesoría</w:t>
      </w:r>
      <w:r w:rsidR="00B263E8">
        <w:rPr>
          <w:rFonts w:ascii="Palatino Linotype" w:hAnsi="Palatino Linotype" w:cs="Arial"/>
          <w:lang w:val="es-ES_tradnl"/>
        </w:rPr>
        <w:t xml:space="preserve">, </w:t>
      </w:r>
      <w:r w:rsidR="003F7BA2">
        <w:rPr>
          <w:rFonts w:ascii="Palatino Linotype" w:hAnsi="Palatino Linotype" w:cs="Arial"/>
          <w:lang w:val="es-ES_tradnl"/>
        </w:rPr>
        <w:t xml:space="preserve">preferentemente </w:t>
      </w:r>
      <w:r w:rsidR="00B263E8">
        <w:rPr>
          <w:rFonts w:ascii="Palatino Linotype" w:hAnsi="Palatino Linotype" w:cs="Arial"/>
          <w:lang w:val="es-ES_tradnl"/>
        </w:rPr>
        <w:t>a los usuarios del N</w:t>
      </w:r>
      <w:r w:rsidRPr="00F535EA">
        <w:rPr>
          <w:rFonts w:ascii="Palatino Linotype" w:hAnsi="Palatino Linotype" w:cs="Arial"/>
          <w:lang w:val="es-ES_tradnl"/>
        </w:rPr>
        <w:t>ivel 2 y 3 (empresas establecidas y gacelas).</w:t>
      </w:r>
    </w:p>
    <w:p w:rsidR="00681FCD" w:rsidRPr="0049547D" w:rsidRDefault="00681FCD" w:rsidP="0049547D">
      <w:pPr>
        <w:pStyle w:val="Prrafodelista"/>
        <w:numPr>
          <w:ilvl w:val="1"/>
          <w:numId w:val="8"/>
        </w:numPr>
        <w:autoSpaceDE w:val="0"/>
        <w:autoSpaceDN w:val="0"/>
        <w:adjustRightInd w:val="0"/>
        <w:spacing w:after="0" w:line="240" w:lineRule="auto"/>
        <w:jc w:val="both"/>
        <w:rPr>
          <w:rFonts w:ascii="Palatino Linotype" w:hAnsi="Palatino Linotype"/>
          <w:b/>
        </w:rPr>
      </w:pPr>
      <w:r w:rsidRPr="00F535EA">
        <w:rPr>
          <w:rFonts w:ascii="Palatino Linotype" w:hAnsi="Palatino Linotype" w:cs="ArialMT"/>
          <w:b/>
        </w:rPr>
        <w:t xml:space="preserve">Asesor Junior: </w:t>
      </w:r>
      <w:r w:rsidRPr="00F535EA">
        <w:rPr>
          <w:rFonts w:ascii="Palatino Linotype" w:hAnsi="Palatino Linotype" w:cs="Arial"/>
          <w:lang w:val="es-ES_tradnl"/>
        </w:rPr>
        <w:t xml:space="preserve">Profesional que presta asesoría, </w:t>
      </w:r>
      <w:r w:rsidR="003F7BA2">
        <w:rPr>
          <w:rFonts w:ascii="Palatino Linotype" w:hAnsi="Palatino Linotype" w:cs="Arial"/>
          <w:lang w:val="es-ES_tradnl"/>
        </w:rPr>
        <w:t xml:space="preserve">preferentemente </w:t>
      </w:r>
      <w:r w:rsidRPr="00F535EA">
        <w:rPr>
          <w:rFonts w:ascii="Palatino Linotype" w:hAnsi="Palatino Linotype" w:cs="Arial"/>
          <w:lang w:val="es-ES_tradnl"/>
        </w:rPr>
        <w:t>a los usuarios de</w:t>
      </w:r>
      <w:r w:rsidR="00B263E8">
        <w:rPr>
          <w:rFonts w:ascii="Palatino Linotype" w:hAnsi="Palatino Linotype" w:cs="Arial"/>
          <w:lang w:val="es-ES_tradnl"/>
        </w:rPr>
        <w:t>l N</w:t>
      </w:r>
      <w:r w:rsidR="00F9387A">
        <w:rPr>
          <w:rFonts w:ascii="Palatino Linotype" w:hAnsi="Palatino Linotype" w:cs="Arial"/>
          <w:lang w:val="es-ES_tradnl"/>
        </w:rPr>
        <w:t>ivel 1 y 2 (emprendedor</w:t>
      </w:r>
      <w:r w:rsidRPr="00F535EA">
        <w:rPr>
          <w:rFonts w:ascii="Palatino Linotype" w:hAnsi="Palatino Linotype" w:cs="Arial"/>
          <w:lang w:val="es-ES_tradnl"/>
        </w:rPr>
        <w:t xml:space="preserve"> </w:t>
      </w:r>
      <w:r w:rsidR="00F9387A">
        <w:rPr>
          <w:rFonts w:ascii="Palatino Linotype" w:hAnsi="Palatino Linotype" w:cs="Arial"/>
          <w:lang w:val="es-ES_tradnl"/>
        </w:rPr>
        <w:t>potencial, emprendedor y</w:t>
      </w:r>
      <w:r w:rsidRPr="00F535EA">
        <w:rPr>
          <w:rFonts w:ascii="Palatino Linotype" w:hAnsi="Palatino Linotype" w:cs="Arial"/>
          <w:lang w:val="es-ES_tradnl"/>
        </w:rPr>
        <w:t xml:space="preserve"> </w:t>
      </w:r>
      <w:r w:rsidR="00F9387A">
        <w:rPr>
          <w:rFonts w:ascii="Palatino Linotype" w:hAnsi="Palatino Linotype" w:cs="Arial"/>
          <w:lang w:val="es-ES_tradnl"/>
        </w:rPr>
        <w:t>empresa establecida</w:t>
      </w:r>
      <w:r w:rsidRPr="00F535EA">
        <w:rPr>
          <w:rFonts w:ascii="Palatino Linotype" w:hAnsi="Palatino Linotype" w:cs="Arial"/>
          <w:lang w:val="es-ES_tradnl"/>
        </w:rPr>
        <w:t>).</w:t>
      </w:r>
    </w:p>
    <w:p w:rsidR="0049547D" w:rsidRPr="0049547D" w:rsidRDefault="0049547D" w:rsidP="0049547D">
      <w:pPr>
        <w:autoSpaceDE w:val="0"/>
        <w:autoSpaceDN w:val="0"/>
        <w:adjustRightInd w:val="0"/>
        <w:spacing w:after="0" w:line="240" w:lineRule="auto"/>
        <w:jc w:val="both"/>
        <w:rPr>
          <w:rFonts w:ascii="Palatino Linotype" w:hAnsi="Palatino Linotype"/>
          <w:b/>
        </w:rPr>
      </w:pPr>
    </w:p>
    <w:p w:rsidR="006C7B54" w:rsidRDefault="006C7B54" w:rsidP="005363AB">
      <w:pPr>
        <w:pStyle w:val="Prrafodelista"/>
        <w:numPr>
          <w:ilvl w:val="0"/>
          <w:numId w:val="8"/>
        </w:numPr>
        <w:autoSpaceDE w:val="0"/>
        <w:autoSpaceDN w:val="0"/>
        <w:adjustRightInd w:val="0"/>
        <w:spacing w:after="0" w:line="240" w:lineRule="auto"/>
        <w:jc w:val="both"/>
        <w:rPr>
          <w:rFonts w:ascii="Palatino Linotype" w:hAnsi="Palatino Linotype" w:cs="Arial"/>
          <w:lang w:val="es-ES_tradnl"/>
        </w:rPr>
      </w:pPr>
      <w:r w:rsidRPr="00F535EA">
        <w:rPr>
          <w:rFonts w:ascii="Palatino Linotype" w:hAnsi="Palatino Linotype" w:cs="ArialMT"/>
          <w:b/>
        </w:rPr>
        <w:t>Asistente</w:t>
      </w:r>
      <w:r w:rsidR="00B263E8">
        <w:rPr>
          <w:rFonts w:ascii="Palatino Linotype" w:hAnsi="Palatino Linotype" w:cs="Arial"/>
          <w:lang w:val="es-ES_tradnl"/>
        </w:rPr>
        <w:t>: Encargado de gestionar,</w:t>
      </w:r>
      <w:r w:rsidRPr="00F535EA">
        <w:rPr>
          <w:rFonts w:ascii="Palatino Linotype" w:hAnsi="Palatino Linotype" w:cs="Arial"/>
          <w:lang w:val="es-ES_tradnl"/>
        </w:rPr>
        <w:t xml:space="preserve"> prestar orientación al cliente y </w:t>
      </w:r>
      <w:r w:rsidR="00B263E8">
        <w:rPr>
          <w:rFonts w:ascii="Palatino Linotype" w:hAnsi="Palatino Linotype" w:cs="Arial"/>
          <w:lang w:val="es-ES_tradnl"/>
        </w:rPr>
        <w:t>actuar</w:t>
      </w:r>
      <w:r w:rsidRPr="00F535EA">
        <w:rPr>
          <w:rFonts w:ascii="Palatino Linotype" w:hAnsi="Palatino Linotype" w:cs="Arial"/>
          <w:lang w:val="es-ES_tradnl"/>
        </w:rPr>
        <w:t xml:space="preserve"> de ser el caso, como asistente administrativo.</w:t>
      </w:r>
    </w:p>
    <w:p w:rsidR="00B263E8" w:rsidRPr="00F535EA" w:rsidRDefault="00B263E8" w:rsidP="00B263E8">
      <w:pPr>
        <w:pStyle w:val="Prrafodelista"/>
        <w:autoSpaceDE w:val="0"/>
        <w:autoSpaceDN w:val="0"/>
        <w:adjustRightInd w:val="0"/>
        <w:spacing w:after="0" w:line="240" w:lineRule="auto"/>
        <w:ind w:left="360"/>
        <w:jc w:val="both"/>
        <w:rPr>
          <w:rFonts w:ascii="Palatino Linotype" w:hAnsi="Palatino Linotype" w:cs="Arial"/>
          <w:lang w:val="es-ES_tradnl"/>
        </w:rPr>
      </w:pPr>
    </w:p>
    <w:p w:rsidR="00B42FCB" w:rsidRDefault="006C7B54" w:rsidP="005363AB">
      <w:pPr>
        <w:pStyle w:val="Prrafodelista"/>
        <w:numPr>
          <w:ilvl w:val="1"/>
          <w:numId w:val="8"/>
        </w:numPr>
        <w:autoSpaceDE w:val="0"/>
        <w:autoSpaceDN w:val="0"/>
        <w:adjustRightInd w:val="0"/>
        <w:spacing w:after="0" w:line="240" w:lineRule="auto"/>
        <w:jc w:val="both"/>
        <w:rPr>
          <w:rFonts w:ascii="Palatino Linotype" w:hAnsi="Palatino Linotype" w:cs="ArialMT"/>
          <w:lang w:val="es-ES_tradnl"/>
        </w:rPr>
      </w:pPr>
      <w:r w:rsidRPr="00F535EA">
        <w:rPr>
          <w:rFonts w:ascii="Palatino Linotype" w:hAnsi="Palatino Linotype" w:cs="ArialMT"/>
          <w:b/>
          <w:lang w:val="es-ES_tradnl"/>
        </w:rPr>
        <w:t xml:space="preserve">Asistente Ejecutivo: </w:t>
      </w:r>
      <w:r w:rsidR="00B263E8">
        <w:rPr>
          <w:rFonts w:ascii="Palatino Linotype" w:hAnsi="Palatino Linotype" w:cs="ArialMT"/>
          <w:lang w:val="es-ES_tradnl"/>
        </w:rPr>
        <w:t>E</w:t>
      </w:r>
      <w:r w:rsidR="00B42FCB" w:rsidRPr="00B42FCB">
        <w:rPr>
          <w:rFonts w:ascii="Palatino Linotype" w:hAnsi="Palatino Linotype" w:cs="ArialMT"/>
          <w:lang w:val="es-ES_tradnl"/>
        </w:rPr>
        <w:t xml:space="preserve">ncargado de gestionar clientes y asistente responsable de prestar orientación a los distintos usuarios. </w:t>
      </w:r>
      <w:r w:rsidR="00B42FCB" w:rsidRPr="00B263E8">
        <w:rPr>
          <w:rFonts w:ascii="Palatino Linotype" w:hAnsi="Palatino Linotype" w:cs="ArialMT"/>
          <w:lang w:val="es-ES_tradnl"/>
        </w:rPr>
        <w:t>En aquellos Centros que no cuenten con Asistente Administrativo deberá asumir también sus labores.</w:t>
      </w:r>
    </w:p>
    <w:p w:rsidR="00F9387A" w:rsidRPr="003F7BA2" w:rsidRDefault="00F9387A" w:rsidP="00F9387A">
      <w:pPr>
        <w:pStyle w:val="Prrafodelista"/>
        <w:numPr>
          <w:ilvl w:val="1"/>
          <w:numId w:val="8"/>
        </w:numPr>
        <w:autoSpaceDE w:val="0"/>
        <w:autoSpaceDN w:val="0"/>
        <w:adjustRightInd w:val="0"/>
        <w:spacing w:after="0" w:line="240" w:lineRule="auto"/>
        <w:jc w:val="both"/>
        <w:rPr>
          <w:rFonts w:ascii="Palatino Linotype" w:hAnsi="Palatino Linotype" w:cs="Arial"/>
          <w:lang w:val="es-ES_tradnl"/>
        </w:rPr>
      </w:pPr>
      <w:r w:rsidRPr="00F535EA">
        <w:rPr>
          <w:rFonts w:ascii="Palatino Linotype" w:hAnsi="Palatino Linotype" w:cs="ArialMT"/>
          <w:b/>
          <w:lang w:val="es-ES_tradnl"/>
        </w:rPr>
        <w:t xml:space="preserve">Asistente Administrativo: </w:t>
      </w:r>
      <w:r>
        <w:rPr>
          <w:rFonts w:ascii="Palatino Linotype" w:hAnsi="Palatino Linotype" w:cs="Calibri"/>
        </w:rPr>
        <w:t>E</w:t>
      </w:r>
      <w:r w:rsidRPr="008F6DE8">
        <w:rPr>
          <w:rFonts w:ascii="Palatino Linotype" w:hAnsi="Palatino Linotype" w:cs="Calibri"/>
        </w:rPr>
        <w:t xml:space="preserve">ncargado de </w:t>
      </w:r>
      <w:r>
        <w:rPr>
          <w:rFonts w:ascii="Palatino Linotype" w:hAnsi="Palatino Linotype" w:cs="Calibri"/>
        </w:rPr>
        <w:t>labores administrativas del C</w:t>
      </w:r>
      <w:r w:rsidRPr="008F6DE8">
        <w:rPr>
          <w:rFonts w:ascii="Palatino Linotype" w:hAnsi="Palatino Linotype" w:cs="Calibri"/>
        </w:rPr>
        <w:t>entro</w:t>
      </w:r>
      <w:r>
        <w:rPr>
          <w:rFonts w:ascii="Palatino Linotype" w:hAnsi="Palatino Linotype" w:cs="Calibri"/>
        </w:rPr>
        <w:t>.</w:t>
      </w:r>
    </w:p>
    <w:p w:rsidR="003F7BA2" w:rsidRPr="00F535EA" w:rsidRDefault="003F7BA2" w:rsidP="005363AB">
      <w:pPr>
        <w:pStyle w:val="Prrafodelista"/>
        <w:numPr>
          <w:ilvl w:val="1"/>
          <w:numId w:val="8"/>
        </w:numPr>
        <w:autoSpaceDE w:val="0"/>
        <w:autoSpaceDN w:val="0"/>
        <w:adjustRightInd w:val="0"/>
        <w:spacing w:after="0" w:line="240" w:lineRule="auto"/>
        <w:jc w:val="both"/>
        <w:rPr>
          <w:rFonts w:ascii="Palatino Linotype" w:hAnsi="Palatino Linotype" w:cs="Arial"/>
          <w:lang w:val="es-ES_tradnl"/>
        </w:rPr>
      </w:pPr>
      <w:r w:rsidRPr="00F535EA">
        <w:rPr>
          <w:rFonts w:ascii="Palatino Linotype" w:hAnsi="Palatino Linotype" w:cs="ArialMT"/>
          <w:b/>
          <w:lang w:val="es-ES_tradnl"/>
        </w:rPr>
        <w:t>Asistente Administrativo</w:t>
      </w:r>
      <w:r w:rsidR="002E469B">
        <w:rPr>
          <w:rFonts w:ascii="Palatino Linotype" w:hAnsi="Palatino Linotype" w:cs="ArialMT"/>
          <w:b/>
          <w:lang w:val="es-ES_tradnl"/>
        </w:rPr>
        <w:t>-</w:t>
      </w:r>
      <w:r>
        <w:rPr>
          <w:rFonts w:ascii="Palatino Linotype" w:hAnsi="Palatino Linotype" w:cs="ArialMT"/>
          <w:b/>
          <w:lang w:val="es-ES_tradnl"/>
        </w:rPr>
        <w:t>Contable</w:t>
      </w:r>
      <w:r w:rsidRPr="00F535EA">
        <w:rPr>
          <w:rFonts w:ascii="Palatino Linotype" w:hAnsi="Palatino Linotype" w:cs="ArialMT"/>
          <w:b/>
          <w:lang w:val="es-ES_tradnl"/>
        </w:rPr>
        <w:t xml:space="preserve">: </w:t>
      </w:r>
      <w:r>
        <w:rPr>
          <w:rFonts w:ascii="Palatino Linotype" w:hAnsi="Palatino Linotype" w:cs="Calibri"/>
        </w:rPr>
        <w:t>E</w:t>
      </w:r>
      <w:r w:rsidRPr="008F6DE8">
        <w:rPr>
          <w:rFonts w:ascii="Palatino Linotype" w:hAnsi="Palatino Linotype" w:cs="Calibri"/>
        </w:rPr>
        <w:t>ncargado</w:t>
      </w:r>
      <w:r>
        <w:rPr>
          <w:rFonts w:ascii="Palatino Linotype" w:hAnsi="Palatino Linotype" w:cs="Calibri"/>
        </w:rPr>
        <w:t xml:space="preserve"> de </w:t>
      </w:r>
      <w:r w:rsidR="00F9387A">
        <w:rPr>
          <w:rFonts w:ascii="Palatino Linotype" w:hAnsi="Palatino Linotype" w:cs="Calibri"/>
        </w:rPr>
        <w:t xml:space="preserve">las </w:t>
      </w:r>
      <w:r w:rsidR="002E469B">
        <w:rPr>
          <w:rFonts w:ascii="Palatino Linotype" w:hAnsi="Palatino Linotype" w:cs="Calibri"/>
        </w:rPr>
        <w:t>labores</w:t>
      </w:r>
      <w:r>
        <w:rPr>
          <w:rFonts w:ascii="Palatino Linotype" w:hAnsi="Palatino Linotype" w:cs="Calibri"/>
        </w:rPr>
        <w:t xml:space="preserve"> </w:t>
      </w:r>
      <w:r w:rsidR="002E469B">
        <w:rPr>
          <w:rFonts w:ascii="Palatino Linotype" w:hAnsi="Palatino Linotype" w:cs="Calibri"/>
        </w:rPr>
        <w:t>administrativas</w:t>
      </w:r>
      <w:r w:rsidR="008145E7">
        <w:rPr>
          <w:rFonts w:ascii="Palatino Linotype" w:hAnsi="Palatino Linotype" w:cs="Calibri"/>
        </w:rPr>
        <w:t xml:space="preserve"> </w:t>
      </w:r>
      <w:r>
        <w:rPr>
          <w:rFonts w:ascii="Palatino Linotype" w:hAnsi="Palatino Linotype" w:cs="Calibri"/>
        </w:rPr>
        <w:t>contable</w:t>
      </w:r>
      <w:r w:rsidR="002E469B">
        <w:rPr>
          <w:rFonts w:ascii="Palatino Linotype" w:hAnsi="Palatino Linotype" w:cs="Calibri"/>
        </w:rPr>
        <w:t>s</w:t>
      </w:r>
      <w:r>
        <w:rPr>
          <w:rFonts w:ascii="Palatino Linotype" w:hAnsi="Palatino Linotype" w:cs="Calibri"/>
        </w:rPr>
        <w:t xml:space="preserve"> del Centro.</w:t>
      </w:r>
    </w:p>
    <w:p w:rsidR="00F9387A" w:rsidRDefault="00F9387A" w:rsidP="005363AB">
      <w:pPr>
        <w:tabs>
          <w:tab w:val="left" w:pos="284"/>
        </w:tabs>
        <w:autoSpaceDE w:val="0"/>
        <w:autoSpaceDN w:val="0"/>
        <w:adjustRightInd w:val="0"/>
        <w:spacing w:after="0" w:line="240" w:lineRule="auto"/>
        <w:jc w:val="both"/>
        <w:rPr>
          <w:rFonts w:ascii="Palatino Linotype" w:hAnsi="Palatino Linotype" w:cs="ArialMT"/>
        </w:rPr>
      </w:pPr>
    </w:p>
    <w:p w:rsidR="006C5239" w:rsidRDefault="00F72560" w:rsidP="005363AB">
      <w:pPr>
        <w:tabs>
          <w:tab w:val="left" w:pos="284"/>
        </w:tabs>
        <w:autoSpaceDE w:val="0"/>
        <w:autoSpaceDN w:val="0"/>
        <w:adjustRightInd w:val="0"/>
        <w:spacing w:after="0" w:line="240" w:lineRule="auto"/>
        <w:jc w:val="both"/>
        <w:rPr>
          <w:rFonts w:ascii="Palatino Linotype" w:hAnsi="Palatino Linotype" w:cs="ArialMT"/>
          <w:highlight w:val="yellow"/>
        </w:rPr>
      </w:pPr>
      <w:r>
        <w:rPr>
          <w:rFonts w:ascii="Palatino Linotype" w:hAnsi="Palatino Linotype" w:cs="ArialMT"/>
        </w:rPr>
        <w:t>Se podrá</w:t>
      </w:r>
      <w:r w:rsidR="006C5239" w:rsidRPr="00B263E8">
        <w:rPr>
          <w:rFonts w:ascii="Palatino Linotype" w:hAnsi="Palatino Linotype" w:cs="ArialMT"/>
        </w:rPr>
        <w:t xml:space="preserve"> considerar dentro del equipo de trabajo</w:t>
      </w:r>
      <w:r w:rsidR="00F0263A">
        <w:rPr>
          <w:rFonts w:ascii="Palatino Linotype" w:hAnsi="Palatino Linotype" w:cs="ArialMT"/>
        </w:rPr>
        <w:t>,</w:t>
      </w:r>
      <w:r w:rsidR="006C5239" w:rsidRPr="00B263E8">
        <w:rPr>
          <w:rFonts w:ascii="Palatino Linotype" w:hAnsi="Palatino Linotype" w:cs="ArialMT"/>
        </w:rPr>
        <w:t xml:space="preserve"> asesores exte</w:t>
      </w:r>
      <w:r w:rsidR="00B263E8">
        <w:rPr>
          <w:rFonts w:ascii="Palatino Linotype" w:hAnsi="Palatino Linotype" w:cs="ArialMT"/>
        </w:rPr>
        <w:t xml:space="preserve">rnos especialistas, </w:t>
      </w:r>
      <w:r w:rsidR="00F0263A">
        <w:rPr>
          <w:rFonts w:ascii="Palatino Linotype" w:hAnsi="Palatino Linotype" w:cs="ArialMT"/>
        </w:rPr>
        <w:t xml:space="preserve">así como </w:t>
      </w:r>
      <w:r w:rsidR="00B263E8">
        <w:rPr>
          <w:rFonts w:ascii="Palatino Linotype" w:hAnsi="Palatino Linotype" w:cs="ArialMT"/>
        </w:rPr>
        <w:t>estudiantes y/o</w:t>
      </w:r>
      <w:r w:rsidR="006C5239" w:rsidRPr="00B263E8">
        <w:rPr>
          <w:rFonts w:ascii="Palatino Linotype" w:hAnsi="Palatino Linotype" w:cs="ArialMT"/>
        </w:rPr>
        <w:t xml:space="preserve"> practicantes, </w:t>
      </w:r>
      <w:r w:rsidR="00F0263A">
        <w:rPr>
          <w:rFonts w:ascii="Palatino Linotype" w:hAnsi="Palatino Linotype" w:cs="ArialMT"/>
        </w:rPr>
        <w:t>los que s</w:t>
      </w:r>
      <w:r w:rsidR="006C5239" w:rsidRPr="00B263E8">
        <w:rPr>
          <w:rFonts w:ascii="Palatino Linotype" w:hAnsi="Palatino Linotype" w:cs="ArialMT"/>
        </w:rPr>
        <w:t xml:space="preserve">erán considerados </w:t>
      </w:r>
      <w:r w:rsidR="00F0263A">
        <w:rPr>
          <w:rFonts w:ascii="Palatino Linotype" w:hAnsi="Palatino Linotype" w:cs="ArialMT"/>
        </w:rPr>
        <w:t>un</w:t>
      </w:r>
      <w:r w:rsidR="006C5239" w:rsidRPr="00B263E8">
        <w:rPr>
          <w:rFonts w:ascii="Palatino Linotype" w:hAnsi="Palatino Linotype" w:cs="ArialMT"/>
        </w:rPr>
        <w:t xml:space="preserve"> valor agregado </w:t>
      </w:r>
      <w:r w:rsidR="00F0263A">
        <w:rPr>
          <w:rFonts w:ascii="Palatino Linotype" w:hAnsi="Palatino Linotype" w:cs="ArialMT"/>
        </w:rPr>
        <w:t>a la propuesta, si el costo es compartido en mayor proporción por el Operador o terceros apalancados.</w:t>
      </w:r>
    </w:p>
    <w:p w:rsidR="006C5239" w:rsidRPr="006C5239" w:rsidRDefault="006C5239" w:rsidP="005363AB">
      <w:pPr>
        <w:tabs>
          <w:tab w:val="left" w:pos="284"/>
        </w:tabs>
        <w:autoSpaceDE w:val="0"/>
        <w:autoSpaceDN w:val="0"/>
        <w:adjustRightInd w:val="0"/>
        <w:spacing w:after="0" w:line="240" w:lineRule="auto"/>
        <w:jc w:val="both"/>
        <w:rPr>
          <w:rFonts w:ascii="Palatino Linotype" w:hAnsi="Palatino Linotype" w:cs="ArialMT"/>
          <w:highlight w:val="yellow"/>
        </w:rPr>
      </w:pPr>
    </w:p>
    <w:p w:rsidR="006C5239" w:rsidRDefault="00681FCD" w:rsidP="005363AB">
      <w:pPr>
        <w:tabs>
          <w:tab w:val="left" w:pos="284"/>
        </w:tabs>
        <w:autoSpaceDE w:val="0"/>
        <w:autoSpaceDN w:val="0"/>
        <w:adjustRightInd w:val="0"/>
        <w:spacing w:after="0" w:line="240" w:lineRule="auto"/>
        <w:jc w:val="both"/>
        <w:rPr>
          <w:rFonts w:ascii="Palatino Linotype" w:hAnsi="Palatino Linotype" w:cs="ArialMT"/>
        </w:rPr>
      </w:pPr>
      <w:r w:rsidRPr="000E4070">
        <w:rPr>
          <w:rFonts w:ascii="Palatino Linotype" w:hAnsi="Palatino Linotype" w:cs="ArialMT"/>
        </w:rPr>
        <w:t>Adicional a la estructura de</w:t>
      </w:r>
      <w:r w:rsidR="000E4070">
        <w:rPr>
          <w:rFonts w:ascii="Palatino Linotype" w:hAnsi="Palatino Linotype" w:cs="ArialMT"/>
        </w:rPr>
        <w:t xml:space="preserve">l </w:t>
      </w:r>
      <w:r w:rsidRPr="000E4070">
        <w:rPr>
          <w:rFonts w:ascii="Palatino Linotype" w:hAnsi="Palatino Linotype" w:cs="ArialMT"/>
        </w:rPr>
        <w:t>Centro, e</w:t>
      </w:r>
      <w:r w:rsidR="006C5239" w:rsidRPr="000E4070">
        <w:rPr>
          <w:rFonts w:ascii="Palatino Linotype" w:hAnsi="Palatino Linotype" w:cs="ArialMT"/>
        </w:rPr>
        <w:t>l Operador</w:t>
      </w:r>
      <w:r w:rsidR="000E4070" w:rsidRPr="000E4070">
        <w:rPr>
          <w:rFonts w:ascii="Palatino Linotype" w:hAnsi="Palatino Linotype" w:cs="ArialMT"/>
        </w:rPr>
        <w:t xml:space="preserve"> deberá disponer</w:t>
      </w:r>
      <w:r w:rsidR="006C5239" w:rsidRPr="000E4070">
        <w:rPr>
          <w:rFonts w:ascii="Palatino Linotype" w:hAnsi="Palatino Linotype" w:cs="ArialMT"/>
        </w:rPr>
        <w:t xml:space="preserve"> bajo su </w:t>
      </w:r>
      <w:r w:rsidR="00F0263A">
        <w:rPr>
          <w:rFonts w:ascii="Palatino Linotype" w:hAnsi="Palatino Linotype" w:cs="ArialMT"/>
        </w:rPr>
        <w:t>responsabilidad, cargo y</w:t>
      </w:r>
      <w:r w:rsidR="006C5239" w:rsidRPr="000E4070">
        <w:rPr>
          <w:rFonts w:ascii="Palatino Linotype" w:hAnsi="Palatino Linotype" w:cs="ArialMT"/>
        </w:rPr>
        <w:t xml:space="preserve"> costo, de toda la estructura administ</w:t>
      </w:r>
      <w:r w:rsidR="00F0263A">
        <w:rPr>
          <w:rFonts w:ascii="Palatino Linotype" w:hAnsi="Palatino Linotype" w:cs="ArialMT"/>
        </w:rPr>
        <w:t>rativa necesaria para la adecuada gestión del P</w:t>
      </w:r>
      <w:r w:rsidR="006C5239" w:rsidRPr="000E4070">
        <w:rPr>
          <w:rFonts w:ascii="Palatino Linotype" w:hAnsi="Palatino Linotype" w:cs="ArialMT"/>
        </w:rPr>
        <w:t xml:space="preserve">rograma al interior de la </w:t>
      </w:r>
      <w:r w:rsidR="00F0263A">
        <w:rPr>
          <w:rFonts w:ascii="Palatino Linotype" w:hAnsi="Palatino Linotype" w:cs="ArialMT"/>
        </w:rPr>
        <w:t>entidad</w:t>
      </w:r>
      <w:r w:rsidR="006C5239" w:rsidRPr="000E4070">
        <w:rPr>
          <w:rFonts w:ascii="Palatino Linotype" w:hAnsi="Palatino Linotype" w:cs="ArialMT"/>
        </w:rPr>
        <w:t xml:space="preserve"> que lo ampara </w:t>
      </w:r>
      <w:r w:rsidR="001A26D9" w:rsidRPr="000E4070">
        <w:rPr>
          <w:rFonts w:ascii="Palatino Linotype" w:hAnsi="Palatino Linotype" w:cs="ArialMT"/>
        </w:rPr>
        <w:t>y que facilite</w:t>
      </w:r>
      <w:r w:rsidR="000E4070">
        <w:rPr>
          <w:rFonts w:ascii="Palatino Linotype" w:hAnsi="Palatino Linotype" w:cs="ArialMT"/>
        </w:rPr>
        <w:t xml:space="preserve"> </w:t>
      </w:r>
      <w:r w:rsidR="00F0263A">
        <w:rPr>
          <w:rFonts w:ascii="Palatino Linotype" w:hAnsi="Palatino Linotype" w:cs="ArialMT"/>
        </w:rPr>
        <w:t>un</w:t>
      </w:r>
      <w:r w:rsidR="000E4070">
        <w:rPr>
          <w:rFonts w:ascii="Palatino Linotype" w:hAnsi="Palatino Linotype" w:cs="ArialMT"/>
        </w:rPr>
        <w:t>a expedita gestión de</w:t>
      </w:r>
      <w:r w:rsidR="00F0263A">
        <w:rPr>
          <w:rFonts w:ascii="Palatino Linotype" w:hAnsi="Palatino Linotype" w:cs="ArialMT"/>
        </w:rPr>
        <w:t xml:space="preserve"> los</w:t>
      </w:r>
      <w:r w:rsidR="000E4070">
        <w:rPr>
          <w:rFonts w:ascii="Palatino Linotype" w:hAnsi="Palatino Linotype" w:cs="ArialMT"/>
        </w:rPr>
        <w:t xml:space="preserve"> </w:t>
      </w:r>
      <w:r w:rsidR="001A26D9" w:rsidRPr="000E4070">
        <w:rPr>
          <w:rFonts w:ascii="Palatino Linotype" w:hAnsi="Palatino Linotype" w:cs="ArialMT"/>
        </w:rPr>
        <w:t>procesos involucrados (contabilidad, finanzas, compr</w:t>
      </w:r>
      <w:r w:rsidR="00F0263A">
        <w:rPr>
          <w:rFonts w:ascii="Palatino Linotype" w:hAnsi="Palatino Linotype" w:cs="ArialMT"/>
        </w:rPr>
        <w:t>as, evaluación</w:t>
      </w:r>
      <w:r w:rsidR="001A26D9" w:rsidRPr="000E4070">
        <w:rPr>
          <w:rFonts w:ascii="Palatino Linotype" w:hAnsi="Palatino Linotype" w:cs="ArialMT"/>
        </w:rPr>
        <w:t xml:space="preserve"> </w:t>
      </w:r>
      <w:r w:rsidR="00F0263A">
        <w:rPr>
          <w:rFonts w:ascii="Palatino Linotype" w:hAnsi="Palatino Linotype" w:cs="ArialMT"/>
        </w:rPr>
        <w:t xml:space="preserve">de </w:t>
      </w:r>
      <w:r w:rsidR="001A26D9" w:rsidRPr="000E4070">
        <w:rPr>
          <w:rFonts w:ascii="Palatino Linotype" w:hAnsi="Palatino Linotype" w:cs="ArialMT"/>
        </w:rPr>
        <w:t>recurso</w:t>
      </w:r>
      <w:r w:rsidR="00F0263A">
        <w:rPr>
          <w:rFonts w:ascii="Palatino Linotype" w:hAnsi="Palatino Linotype" w:cs="ArialMT"/>
        </w:rPr>
        <w:t>s</w:t>
      </w:r>
      <w:r w:rsidR="001A26D9" w:rsidRPr="000E4070">
        <w:rPr>
          <w:rFonts w:ascii="Palatino Linotype" w:hAnsi="Palatino Linotype" w:cs="ArialMT"/>
        </w:rPr>
        <w:t xml:space="preserve"> humano</w:t>
      </w:r>
      <w:r w:rsidR="00F0263A">
        <w:rPr>
          <w:rFonts w:ascii="Palatino Linotype" w:hAnsi="Palatino Linotype" w:cs="ArialMT"/>
        </w:rPr>
        <w:t>s, contratación</w:t>
      </w:r>
      <w:r w:rsidR="001A26D9" w:rsidRPr="000E4070">
        <w:rPr>
          <w:rFonts w:ascii="Palatino Linotype" w:hAnsi="Palatino Linotype" w:cs="ArialMT"/>
        </w:rPr>
        <w:t>, e</w:t>
      </w:r>
      <w:r w:rsidR="00F0263A">
        <w:rPr>
          <w:rFonts w:ascii="Palatino Linotype" w:hAnsi="Palatino Linotype" w:cs="ArialMT"/>
        </w:rPr>
        <w:t>tc.</w:t>
      </w:r>
      <w:r w:rsidR="001A26D9" w:rsidRPr="000E4070">
        <w:rPr>
          <w:rFonts w:ascii="Palatino Linotype" w:hAnsi="Palatino Linotype" w:cs="ArialMT"/>
        </w:rPr>
        <w:t>)</w:t>
      </w:r>
      <w:r w:rsidR="006C5239" w:rsidRPr="000E4070">
        <w:rPr>
          <w:rFonts w:ascii="Palatino Linotype" w:hAnsi="Palatino Linotype" w:cs="ArialMT"/>
        </w:rPr>
        <w:t xml:space="preserve">. Esta </w:t>
      </w:r>
      <w:r w:rsidR="00ED5572" w:rsidRPr="000E4070">
        <w:rPr>
          <w:rFonts w:ascii="Palatino Linotype" w:hAnsi="Palatino Linotype" w:cs="ArialMT"/>
        </w:rPr>
        <w:t>condición</w:t>
      </w:r>
      <w:r w:rsidR="006C5239" w:rsidRPr="000E4070">
        <w:rPr>
          <w:rFonts w:ascii="Palatino Linotype" w:hAnsi="Palatino Linotype" w:cs="ArialMT"/>
        </w:rPr>
        <w:t xml:space="preserve"> </w:t>
      </w:r>
      <w:r w:rsidR="00F0263A">
        <w:rPr>
          <w:rFonts w:ascii="Palatino Linotype" w:hAnsi="Palatino Linotype" w:cs="ArialMT"/>
        </w:rPr>
        <w:t>debe</w:t>
      </w:r>
      <w:r w:rsidR="00ED5572" w:rsidRPr="000E4070">
        <w:rPr>
          <w:rFonts w:ascii="Palatino Linotype" w:hAnsi="Palatino Linotype" w:cs="ArialMT"/>
        </w:rPr>
        <w:t xml:space="preserve"> mantenerse durante toda la operación del </w:t>
      </w:r>
      <w:r w:rsidR="000E4070">
        <w:rPr>
          <w:rFonts w:ascii="Palatino Linotype" w:hAnsi="Palatino Linotype" w:cs="ArialMT"/>
        </w:rPr>
        <w:t>C</w:t>
      </w:r>
      <w:r w:rsidR="00ED5572" w:rsidRPr="000E4070">
        <w:rPr>
          <w:rFonts w:ascii="Palatino Linotype" w:hAnsi="Palatino Linotype" w:cs="ArialMT"/>
        </w:rPr>
        <w:t>entro.</w:t>
      </w:r>
    </w:p>
    <w:p w:rsidR="00681FCD" w:rsidRPr="00F535EA" w:rsidRDefault="00681FCD" w:rsidP="005363AB">
      <w:pPr>
        <w:autoSpaceDE w:val="0"/>
        <w:autoSpaceDN w:val="0"/>
        <w:adjustRightInd w:val="0"/>
        <w:spacing w:after="0" w:line="240" w:lineRule="auto"/>
        <w:ind w:left="360"/>
        <w:jc w:val="both"/>
        <w:rPr>
          <w:rFonts w:ascii="Palatino Linotype" w:hAnsi="Palatino Linotype"/>
        </w:rPr>
      </w:pPr>
    </w:p>
    <w:p w:rsidR="00B14FB4" w:rsidRDefault="000E4070" w:rsidP="005363AB">
      <w:pPr>
        <w:spacing w:after="0" w:line="240" w:lineRule="auto"/>
        <w:jc w:val="both"/>
        <w:rPr>
          <w:rFonts w:ascii="Palatino Linotype" w:hAnsi="Palatino Linotype"/>
          <w:b/>
          <w:u w:val="single"/>
        </w:rPr>
      </w:pPr>
      <w:r>
        <w:rPr>
          <w:rFonts w:ascii="Palatino Linotype" w:hAnsi="Palatino Linotype"/>
          <w:b/>
          <w:u w:val="single"/>
        </w:rPr>
        <w:t>Notas:</w:t>
      </w:r>
    </w:p>
    <w:p w:rsidR="000E4070" w:rsidRPr="00B14FB4" w:rsidRDefault="000E4070" w:rsidP="005363AB">
      <w:pPr>
        <w:spacing w:after="0" w:line="240" w:lineRule="auto"/>
        <w:jc w:val="both"/>
        <w:rPr>
          <w:rFonts w:ascii="Palatino Linotype" w:hAnsi="Palatino Linotype"/>
          <w:b/>
          <w:u w:val="single"/>
        </w:rPr>
      </w:pPr>
    </w:p>
    <w:p w:rsidR="00B14FB4" w:rsidRDefault="00B14FB4" w:rsidP="005363AB">
      <w:pPr>
        <w:pStyle w:val="Prrafodelista"/>
        <w:numPr>
          <w:ilvl w:val="0"/>
          <w:numId w:val="41"/>
        </w:numPr>
        <w:spacing w:after="0" w:line="240" w:lineRule="auto"/>
        <w:jc w:val="both"/>
        <w:rPr>
          <w:rFonts w:ascii="Palatino Linotype" w:hAnsi="Palatino Linotype"/>
        </w:rPr>
      </w:pPr>
      <w:r w:rsidRPr="000E4070">
        <w:rPr>
          <w:rFonts w:ascii="Palatino Linotype" w:hAnsi="Palatino Linotype"/>
        </w:rPr>
        <w:t xml:space="preserve">Se considera </w:t>
      </w:r>
      <w:r w:rsidR="000E4070">
        <w:rPr>
          <w:rFonts w:ascii="Palatino Linotype" w:hAnsi="Palatino Linotype"/>
        </w:rPr>
        <w:t>“</w:t>
      </w:r>
      <w:r w:rsidRPr="000E4070">
        <w:rPr>
          <w:rFonts w:ascii="Palatino Linotype" w:hAnsi="Palatino Linotype"/>
        </w:rPr>
        <w:t>equipo de trabajo</w:t>
      </w:r>
      <w:r w:rsidR="000E4070">
        <w:rPr>
          <w:rFonts w:ascii="Palatino Linotype" w:hAnsi="Palatino Linotype"/>
        </w:rPr>
        <w:t>”</w:t>
      </w:r>
      <w:r w:rsidRPr="000E4070">
        <w:rPr>
          <w:rFonts w:ascii="Palatino Linotype" w:hAnsi="Palatino Linotype"/>
        </w:rPr>
        <w:t xml:space="preserve"> a t</w:t>
      </w:r>
      <w:r w:rsidR="000E4070">
        <w:rPr>
          <w:rFonts w:ascii="Palatino Linotype" w:hAnsi="Palatino Linotype"/>
        </w:rPr>
        <w:t xml:space="preserve">odos aquellos que mantienen </w:t>
      </w:r>
      <w:r w:rsidRPr="000E4070">
        <w:rPr>
          <w:rFonts w:ascii="Palatino Linotype" w:hAnsi="Palatino Linotype"/>
        </w:rPr>
        <w:t xml:space="preserve">relación contractual con el </w:t>
      </w:r>
      <w:r w:rsidR="00411A55" w:rsidRPr="000E4070">
        <w:rPr>
          <w:rFonts w:ascii="Palatino Linotype" w:hAnsi="Palatino Linotype"/>
        </w:rPr>
        <w:t>Operador para la ejecución de las tareas del</w:t>
      </w:r>
      <w:r w:rsidRPr="000E4070">
        <w:rPr>
          <w:rFonts w:ascii="Palatino Linotype" w:hAnsi="Palatino Linotype"/>
        </w:rPr>
        <w:t xml:space="preserve"> Centro, independiente de su forma</w:t>
      </w:r>
      <w:r w:rsidR="00411A55" w:rsidRPr="000E4070">
        <w:rPr>
          <w:rFonts w:ascii="Palatino Linotype" w:hAnsi="Palatino Linotype"/>
        </w:rPr>
        <w:t xml:space="preserve"> de contrato</w:t>
      </w:r>
      <w:r w:rsidRPr="000E4070">
        <w:rPr>
          <w:rFonts w:ascii="Palatino Linotype" w:hAnsi="Palatino Linotype"/>
        </w:rPr>
        <w:t xml:space="preserve"> (indefinido, honorario, a plazo fijo, entre otras).</w:t>
      </w:r>
    </w:p>
    <w:p w:rsidR="002A083D" w:rsidRPr="002A083D" w:rsidRDefault="002A083D" w:rsidP="002A083D">
      <w:pPr>
        <w:pStyle w:val="Prrafodelista"/>
        <w:numPr>
          <w:ilvl w:val="0"/>
          <w:numId w:val="41"/>
        </w:numPr>
        <w:spacing w:after="0" w:line="240" w:lineRule="auto"/>
        <w:jc w:val="both"/>
        <w:rPr>
          <w:rFonts w:ascii="Palatino Linotype" w:hAnsi="Palatino Linotype"/>
        </w:rPr>
      </w:pPr>
      <w:r>
        <w:rPr>
          <w:rFonts w:ascii="Palatino Linotype" w:hAnsi="Palatino Linotype"/>
        </w:rPr>
        <w:t xml:space="preserve">El horario de atención del Centro </w:t>
      </w:r>
      <w:r w:rsidRPr="002A083D">
        <w:rPr>
          <w:rFonts w:ascii="Palatino Linotype" w:eastAsia="Palatino Linotype" w:hAnsi="Palatino Linotype" w:cs="Palatino Linotype"/>
        </w:rPr>
        <w:t>deberá ser presentado en la propuesta considerando las características del público objetivo</w:t>
      </w:r>
      <w:r>
        <w:rPr>
          <w:rFonts w:ascii="Palatino Linotype" w:eastAsia="Palatino Linotype" w:hAnsi="Palatino Linotype" w:cs="Palatino Linotype"/>
        </w:rPr>
        <w:t>, y sujetándose al límite</w:t>
      </w:r>
      <w:r w:rsidRPr="002A083D">
        <w:rPr>
          <w:rFonts w:ascii="Palatino Linotype" w:eastAsia="Palatino Linotype" w:hAnsi="Palatino Linotype" w:cs="Palatino Linotype"/>
        </w:rPr>
        <w:t xml:space="preserve"> legal de h</w:t>
      </w:r>
      <w:r>
        <w:rPr>
          <w:rFonts w:ascii="Palatino Linotype" w:eastAsia="Palatino Linotype" w:hAnsi="Palatino Linotype" w:cs="Palatino Linotype"/>
        </w:rPr>
        <w:t xml:space="preserve">oras </w:t>
      </w:r>
      <w:r w:rsidRPr="002A083D">
        <w:rPr>
          <w:rFonts w:ascii="Palatino Linotype" w:eastAsia="Palatino Linotype" w:hAnsi="Palatino Linotype" w:cs="Palatino Linotype"/>
        </w:rPr>
        <w:t>semanales por cada profesional.</w:t>
      </w:r>
    </w:p>
    <w:p w:rsidR="00CC6C32" w:rsidRDefault="00CC6C32" w:rsidP="00CC6C32">
      <w:pPr>
        <w:pStyle w:val="Prrafodelista"/>
        <w:numPr>
          <w:ilvl w:val="0"/>
          <w:numId w:val="41"/>
        </w:numPr>
        <w:spacing w:after="0" w:line="240" w:lineRule="auto"/>
        <w:jc w:val="both"/>
        <w:rPr>
          <w:rFonts w:ascii="Palatino Linotype" w:hAnsi="Palatino Linotype"/>
        </w:rPr>
      </w:pPr>
      <w:r>
        <w:rPr>
          <w:rFonts w:ascii="Palatino Linotype" w:hAnsi="Palatino Linotype"/>
        </w:rPr>
        <w:t>Se considerará como un valor agregado a la propuesta presentada, contar con horarios extendidos de atención a clientes del Centro.</w:t>
      </w:r>
    </w:p>
    <w:p w:rsidR="00411A55" w:rsidRPr="0052759E" w:rsidRDefault="00411A55" w:rsidP="005363AB">
      <w:pPr>
        <w:pStyle w:val="Prrafodelista"/>
        <w:spacing w:after="0" w:line="240" w:lineRule="auto"/>
        <w:ind w:left="360"/>
        <w:jc w:val="both"/>
        <w:rPr>
          <w:rFonts w:ascii="Palatino Linotype" w:hAnsi="Palatino Linotype"/>
          <w:highlight w:val="yellow"/>
        </w:rPr>
      </w:pPr>
    </w:p>
    <w:p w:rsidR="00681FCD" w:rsidRPr="000E4070" w:rsidRDefault="00681FCD" w:rsidP="005363AB">
      <w:pPr>
        <w:pStyle w:val="Prrafodelista"/>
        <w:numPr>
          <w:ilvl w:val="1"/>
          <w:numId w:val="2"/>
        </w:numPr>
        <w:spacing w:after="0" w:line="240" w:lineRule="auto"/>
        <w:jc w:val="both"/>
        <w:rPr>
          <w:rFonts w:ascii="Palatino Linotype" w:hAnsi="Palatino Linotype" w:cs="ArialMT"/>
          <w:b/>
          <w:u w:val="single"/>
        </w:rPr>
      </w:pPr>
      <w:r w:rsidRPr="000E4070">
        <w:rPr>
          <w:rFonts w:ascii="Palatino Linotype" w:hAnsi="Palatino Linotype" w:cs="ArialMT"/>
          <w:b/>
          <w:u w:val="single"/>
        </w:rPr>
        <w:t xml:space="preserve">MEDICIÓN DE RESULTADOS Y/O DESEMPEÑO </w:t>
      </w:r>
    </w:p>
    <w:p w:rsidR="00681FCD" w:rsidRDefault="00681FCD" w:rsidP="005363AB">
      <w:pPr>
        <w:spacing w:after="0" w:line="240" w:lineRule="auto"/>
        <w:jc w:val="both"/>
        <w:rPr>
          <w:rFonts w:ascii="Palatino Linotype" w:hAnsi="Palatino Linotype"/>
        </w:rPr>
      </w:pPr>
    </w:p>
    <w:p w:rsidR="00514011" w:rsidRDefault="002A083D" w:rsidP="00862C89">
      <w:pPr>
        <w:spacing w:after="0" w:line="240" w:lineRule="auto"/>
        <w:jc w:val="both"/>
        <w:rPr>
          <w:rFonts w:ascii="Palatino Linotype" w:hAnsi="Palatino Linotype"/>
        </w:rPr>
      </w:pPr>
      <w:r>
        <w:rPr>
          <w:rFonts w:ascii="Palatino Linotype" w:hAnsi="Palatino Linotype"/>
        </w:rPr>
        <w:t xml:space="preserve">El desarrollo </w:t>
      </w:r>
      <w:r w:rsidR="0045401A">
        <w:rPr>
          <w:rFonts w:ascii="Palatino Linotype" w:hAnsi="Palatino Linotype"/>
        </w:rPr>
        <w:t>e</w:t>
      </w:r>
      <w:r w:rsidRPr="000E4070">
        <w:rPr>
          <w:rFonts w:ascii="Palatino Linotype" w:hAnsi="Palatino Linotype"/>
        </w:rPr>
        <w:t xml:space="preserve"> implementación de un Modelo de M</w:t>
      </w:r>
      <w:r>
        <w:rPr>
          <w:rFonts w:ascii="Palatino Linotype" w:hAnsi="Palatino Linotype"/>
        </w:rPr>
        <w:t>edición de Impacto Económico</w:t>
      </w:r>
      <w:r w:rsidR="0045401A">
        <w:rPr>
          <w:rFonts w:ascii="Palatino Linotype" w:hAnsi="Palatino Linotype"/>
        </w:rPr>
        <w:t xml:space="preserve"> y Social pertinentes</w:t>
      </w:r>
      <w:r w:rsidR="001D1708" w:rsidRPr="001D1708">
        <w:rPr>
          <w:rFonts w:ascii="Palatino Linotype" w:hAnsi="Palatino Linotype"/>
        </w:rPr>
        <w:t xml:space="preserve"> </w:t>
      </w:r>
      <w:r w:rsidR="001D1708">
        <w:rPr>
          <w:rFonts w:ascii="Palatino Linotype" w:hAnsi="Palatino Linotype"/>
        </w:rPr>
        <w:t xml:space="preserve">son </w:t>
      </w:r>
      <w:r w:rsidR="001D1708" w:rsidRPr="000E4070">
        <w:rPr>
          <w:rFonts w:ascii="Palatino Linotype" w:hAnsi="Palatino Linotype"/>
        </w:rPr>
        <w:t>esencial</w:t>
      </w:r>
      <w:r w:rsidR="001D1708">
        <w:rPr>
          <w:rFonts w:ascii="Palatino Linotype" w:hAnsi="Palatino Linotype"/>
        </w:rPr>
        <w:t>es</w:t>
      </w:r>
      <w:r w:rsidR="001D1708" w:rsidRPr="000E4070">
        <w:rPr>
          <w:rFonts w:ascii="Palatino Linotype" w:hAnsi="Palatino Linotype"/>
        </w:rPr>
        <w:t xml:space="preserve"> para el establecimiento de la Red </w:t>
      </w:r>
      <w:r w:rsidR="001D1708">
        <w:rPr>
          <w:rFonts w:ascii="Palatino Linotype" w:hAnsi="Palatino Linotype"/>
        </w:rPr>
        <w:t>de Centros, ya que impulsa</w:t>
      </w:r>
      <w:r w:rsidR="001D1708" w:rsidRPr="001D1708">
        <w:rPr>
          <w:rFonts w:ascii="Palatino Linotype" w:hAnsi="Palatino Linotype"/>
        </w:rPr>
        <w:t xml:space="preserve"> </w:t>
      </w:r>
      <w:r w:rsidR="001D1708" w:rsidRPr="000E4070">
        <w:rPr>
          <w:rFonts w:ascii="Palatino Linotype" w:hAnsi="Palatino Linotype"/>
        </w:rPr>
        <w:t>las opera</w:t>
      </w:r>
      <w:r w:rsidR="001D1708">
        <w:rPr>
          <w:rFonts w:ascii="Palatino Linotype" w:hAnsi="Palatino Linotype"/>
        </w:rPr>
        <w:t>ciones y administración del P</w:t>
      </w:r>
      <w:r w:rsidR="001D1708" w:rsidRPr="000E4070">
        <w:rPr>
          <w:rFonts w:ascii="Palatino Linotype" w:hAnsi="Palatino Linotype"/>
        </w:rPr>
        <w:t>rograma</w:t>
      </w:r>
      <w:r w:rsidR="001D1708">
        <w:rPr>
          <w:rFonts w:ascii="Palatino Linotype" w:hAnsi="Palatino Linotype"/>
        </w:rPr>
        <w:t>, monitorea actividades y promueve cambios y mejoras a la Red,</w:t>
      </w:r>
      <w:r w:rsidR="001D1708" w:rsidRPr="001D1708">
        <w:rPr>
          <w:rFonts w:ascii="Palatino Linotype" w:hAnsi="Palatino Linotype"/>
        </w:rPr>
        <w:t xml:space="preserve"> </w:t>
      </w:r>
      <w:r w:rsidR="001D1708" w:rsidRPr="000E4070">
        <w:rPr>
          <w:rFonts w:ascii="Palatino Linotype" w:hAnsi="Palatino Linotype"/>
        </w:rPr>
        <w:t>a través de la información de desempeño de los Centros.</w:t>
      </w:r>
    </w:p>
    <w:p w:rsidR="00514011" w:rsidRDefault="00514011" w:rsidP="00862C89">
      <w:pPr>
        <w:spacing w:after="0" w:line="240" w:lineRule="auto"/>
        <w:jc w:val="both"/>
        <w:rPr>
          <w:rFonts w:ascii="Palatino Linotype" w:hAnsi="Palatino Linotype"/>
        </w:rPr>
      </w:pPr>
    </w:p>
    <w:p w:rsidR="002A083D" w:rsidRPr="00514011" w:rsidRDefault="00862C89" w:rsidP="005363AB">
      <w:pPr>
        <w:spacing w:after="0" w:line="240" w:lineRule="auto"/>
        <w:jc w:val="both"/>
        <w:rPr>
          <w:rFonts w:ascii="Palatino Linotype" w:hAnsi="Palatino Linotype"/>
          <w:highlight w:val="yellow"/>
        </w:rPr>
      </w:pPr>
      <w:r>
        <w:rPr>
          <w:rFonts w:ascii="Palatino Linotype" w:eastAsia="Palatino Linotype" w:hAnsi="Palatino Linotype" w:cs="Palatino Linotype"/>
        </w:rPr>
        <w:t>En este caso,</w:t>
      </w:r>
      <w:r w:rsidR="00514011">
        <w:rPr>
          <w:rFonts w:ascii="Palatino Linotype" w:eastAsia="Palatino Linotype" w:hAnsi="Palatino Linotype" w:cs="Palatino Linotype"/>
        </w:rPr>
        <w:t xml:space="preserve"> </w:t>
      </w:r>
      <w:r>
        <w:rPr>
          <w:rFonts w:ascii="Palatino Linotype" w:eastAsia="Palatino Linotype" w:hAnsi="Palatino Linotype" w:cs="Palatino Linotype"/>
        </w:rPr>
        <w:t>la propuesta debe</w:t>
      </w:r>
      <w:r w:rsidR="00514011">
        <w:rPr>
          <w:rFonts w:ascii="Palatino Linotype" w:eastAsia="Palatino Linotype" w:hAnsi="Palatino Linotype" w:cs="Palatino Linotype"/>
        </w:rPr>
        <w:t>rá</w:t>
      </w:r>
      <w:r>
        <w:rPr>
          <w:rFonts w:ascii="Palatino Linotype" w:eastAsia="Palatino Linotype" w:hAnsi="Palatino Linotype" w:cs="Palatino Linotype"/>
        </w:rPr>
        <w:t xml:space="preserve"> incluir indicadores robustos y atingentes a la realidad de </w:t>
      </w:r>
      <w:r w:rsidR="00514011">
        <w:rPr>
          <w:rFonts w:ascii="Palatino Linotype" w:eastAsia="Palatino Linotype" w:hAnsi="Palatino Linotype" w:cs="Palatino Linotype"/>
        </w:rPr>
        <w:t>los emprendimientos, que amplíe</w:t>
      </w:r>
      <w:r>
        <w:rPr>
          <w:rFonts w:ascii="Palatino Linotype" w:eastAsia="Palatino Linotype" w:hAnsi="Palatino Linotype" w:cs="Palatino Linotype"/>
        </w:rPr>
        <w:t xml:space="preserve"> la mirada económica tradicional y se adecuen a la visión de desarrollo del Pueblo Mapuche.</w:t>
      </w:r>
    </w:p>
    <w:p w:rsidR="002A083D" w:rsidRDefault="002A083D" w:rsidP="005363AB">
      <w:pPr>
        <w:spacing w:after="0" w:line="240" w:lineRule="auto"/>
        <w:jc w:val="both"/>
        <w:rPr>
          <w:rFonts w:ascii="Palatino Linotype" w:hAnsi="Palatino Linotype"/>
          <w:highlight w:val="yellow"/>
        </w:rPr>
      </w:pPr>
    </w:p>
    <w:p w:rsidR="00F9387A" w:rsidRDefault="00F9387A" w:rsidP="00F9387A">
      <w:pPr>
        <w:spacing w:after="0" w:line="240" w:lineRule="auto"/>
        <w:jc w:val="both"/>
        <w:rPr>
          <w:rFonts w:ascii="Palatino Linotype" w:hAnsi="Palatino Linotype"/>
          <w:highlight w:val="yellow"/>
        </w:rPr>
      </w:pPr>
      <w:r w:rsidRPr="000E4070">
        <w:rPr>
          <w:rFonts w:ascii="Palatino Linotype" w:hAnsi="Palatino Linotype"/>
        </w:rPr>
        <w:t>Uno de los elementos claves</w:t>
      </w:r>
      <w:r>
        <w:rPr>
          <w:rFonts w:ascii="Palatino Linotype" w:hAnsi="Palatino Linotype"/>
        </w:rPr>
        <w:t xml:space="preserve"> del Modelo de Centros es un</w:t>
      </w:r>
      <w:r w:rsidRPr="000E4070">
        <w:rPr>
          <w:rFonts w:ascii="Palatino Linotype" w:hAnsi="Palatino Linotype"/>
        </w:rPr>
        <w:t>a cultur</w:t>
      </w:r>
      <w:r>
        <w:rPr>
          <w:rFonts w:ascii="Palatino Linotype" w:hAnsi="Palatino Linotype"/>
        </w:rPr>
        <w:t>a orientada a resultados. L</w:t>
      </w:r>
      <w:r w:rsidRPr="000E4070">
        <w:rPr>
          <w:rFonts w:ascii="Palatino Linotype" w:hAnsi="Palatino Linotype"/>
        </w:rPr>
        <w:t xml:space="preserve">os Centros deben prestar servicios de asesoría y capacitación, orientados a </w:t>
      </w:r>
      <w:r>
        <w:rPr>
          <w:rFonts w:ascii="Palatino Linotype" w:hAnsi="Palatino Linotype"/>
        </w:rPr>
        <w:t xml:space="preserve">la generación de resultados, </w:t>
      </w:r>
      <w:r w:rsidRPr="000E4070">
        <w:rPr>
          <w:rFonts w:ascii="Palatino Linotype" w:hAnsi="Palatino Linotype"/>
        </w:rPr>
        <w:t>que genera</w:t>
      </w:r>
      <w:r w:rsidR="007C3854">
        <w:rPr>
          <w:rFonts w:ascii="Palatino Linotype" w:hAnsi="Palatino Linotype"/>
        </w:rPr>
        <w:t>n</w:t>
      </w:r>
      <w:r w:rsidRPr="000E4070">
        <w:rPr>
          <w:rFonts w:ascii="Palatino Linotype" w:hAnsi="Palatino Linotype"/>
        </w:rPr>
        <w:t xml:space="preserve"> un impacto económico </w:t>
      </w:r>
      <w:r w:rsidR="00455F98">
        <w:rPr>
          <w:rFonts w:ascii="Palatino Linotype" w:hAnsi="Palatino Linotype"/>
        </w:rPr>
        <w:t xml:space="preserve">y social </w:t>
      </w:r>
      <w:r w:rsidRPr="000E4070">
        <w:rPr>
          <w:rFonts w:ascii="Palatino Linotype" w:hAnsi="Palatino Linotype"/>
        </w:rPr>
        <w:t xml:space="preserve">medido, por ejemplo, </w:t>
      </w:r>
      <w:r w:rsidR="007C3854">
        <w:rPr>
          <w:rFonts w:ascii="Palatino Linotype" w:hAnsi="Palatino Linotype"/>
        </w:rPr>
        <w:t xml:space="preserve">mediante </w:t>
      </w:r>
      <w:r w:rsidR="00455F98">
        <w:rPr>
          <w:rFonts w:ascii="Palatino Linotype" w:hAnsi="Palatino Linotype"/>
        </w:rPr>
        <w:t>la</w:t>
      </w:r>
      <w:r>
        <w:rPr>
          <w:rFonts w:ascii="Palatino Linotype" w:hAnsi="Palatino Linotype"/>
        </w:rPr>
        <w:t xml:space="preserve"> </w:t>
      </w:r>
      <w:r w:rsidRPr="000E4070">
        <w:rPr>
          <w:rFonts w:ascii="Palatino Linotype" w:hAnsi="Palatino Linotype"/>
        </w:rPr>
        <w:t>creación de em</w:t>
      </w:r>
      <w:r>
        <w:rPr>
          <w:rFonts w:ascii="Palatino Linotype" w:hAnsi="Palatino Linotype"/>
        </w:rPr>
        <w:t xml:space="preserve">presas y puestos de trabajo, </w:t>
      </w:r>
      <w:r w:rsidRPr="000E4070">
        <w:rPr>
          <w:rFonts w:ascii="Palatino Linotype" w:hAnsi="Palatino Linotype"/>
        </w:rPr>
        <w:t>a</w:t>
      </w:r>
      <w:r w:rsidR="00455F98">
        <w:rPr>
          <w:rFonts w:ascii="Palatino Linotype" w:hAnsi="Palatino Linotype"/>
        </w:rPr>
        <w:t>umento de capital y de ingresos, as</w:t>
      </w:r>
      <w:r w:rsidR="006062CC">
        <w:rPr>
          <w:rFonts w:ascii="Palatino Linotype" w:hAnsi="Palatino Linotype"/>
        </w:rPr>
        <w:t xml:space="preserve">í como la </w:t>
      </w:r>
      <w:r w:rsidR="00455F98">
        <w:rPr>
          <w:rFonts w:ascii="Palatino Linotype" w:hAnsi="Palatino Linotype"/>
        </w:rPr>
        <w:t xml:space="preserve">incorporación de </w:t>
      </w:r>
      <w:r w:rsidR="008E6E90">
        <w:rPr>
          <w:rFonts w:ascii="Palatino Linotype" w:hAnsi="Palatino Linotype"/>
        </w:rPr>
        <w:t xml:space="preserve">elementos asociativos o </w:t>
      </w:r>
      <w:r w:rsidR="007C3854">
        <w:rPr>
          <w:rFonts w:ascii="Palatino Linotype" w:hAnsi="Palatino Linotype"/>
        </w:rPr>
        <w:t xml:space="preserve">consideraciones de </w:t>
      </w:r>
      <w:r w:rsidR="008E6E90">
        <w:rPr>
          <w:rFonts w:ascii="Palatino Linotype" w:hAnsi="Palatino Linotype"/>
        </w:rPr>
        <w:t xml:space="preserve">respeto al entorno propios de </w:t>
      </w:r>
      <w:r w:rsidR="007C3854">
        <w:rPr>
          <w:rFonts w:ascii="Palatino Linotype" w:hAnsi="Palatino Linotype"/>
        </w:rPr>
        <w:t xml:space="preserve">la cultura </w:t>
      </w:r>
      <w:r w:rsidR="006062CC">
        <w:rPr>
          <w:rFonts w:ascii="Palatino Linotype" w:hAnsi="Palatino Linotype"/>
        </w:rPr>
        <w:t>m</w:t>
      </w:r>
      <w:r w:rsidR="007C3854">
        <w:rPr>
          <w:rFonts w:ascii="Palatino Linotype" w:hAnsi="Palatino Linotype"/>
        </w:rPr>
        <w:t>apuche, en una proporción de los emprendi</w:t>
      </w:r>
      <w:r w:rsidR="006062CC">
        <w:rPr>
          <w:rFonts w:ascii="Palatino Linotype" w:hAnsi="Palatino Linotype"/>
        </w:rPr>
        <w:t>mientos</w:t>
      </w:r>
      <w:r w:rsidR="007C3854">
        <w:rPr>
          <w:rFonts w:ascii="Palatino Linotype" w:hAnsi="Palatino Linotype"/>
        </w:rPr>
        <w:t>.</w:t>
      </w:r>
    </w:p>
    <w:p w:rsidR="00F9387A" w:rsidRDefault="00F9387A" w:rsidP="005363AB">
      <w:pPr>
        <w:spacing w:after="0" w:line="240" w:lineRule="auto"/>
        <w:jc w:val="both"/>
        <w:rPr>
          <w:rFonts w:ascii="Palatino Linotype" w:hAnsi="Palatino Linotype"/>
          <w:highlight w:val="yellow"/>
        </w:rPr>
      </w:pPr>
    </w:p>
    <w:p w:rsidR="008A7BB5" w:rsidRDefault="00681FCD" w:rsidP="005363AB">
      <w:pPr>
        <w:spacing w:after="0" w:line="240" w:lineRule="auto"/>
        <w:jc w:val="both"/>
        <w:rPr>
          <w:rFonts w:ascii="Palatino Linotype" w:hAnsi="Palatino Linotype"/>
        </w:rPr>
      </w:pPr>
      <w:r w:rsidRPr="000E4070">
        <w:rPr>
          <w:rFonts w:ascii="Palatino Linotype" w:hAnsi="Palatino Linotype"/>
        </w:rPr>
        <w:t xml:space="preserve">Sercotec </w:t>
      </w:r>
      <w:r w:rsidR="00810A48">
        <w:rPr>
          <w:rFonts w:ascii="Palatino Linotype" w:hAnsi="Palatino Linotype"/>
        </w:rPr>
        <w:t>firmará periódicamente con el O</w:t>
      </w:r>
      <w:r w:rsidR="000E4070">
        <w:rPr>
          <w:rFonts w:ascii="Palatino Linotype" w:hAnsi="Palatino Linotype"/>
        </w:rPr>
        <w:t xml:space="preserve">perador de </w:t>
      </w:r>
      <w:r w:rsidR="00810A48">
        <w:rPr>
          <w:rFonts w:ascii="Palatino Linotype" w:hAnsi="Palatino Linotype"/>
        </w:rPr>
        <w:t>C</w:t>
      </w:r>
      <w:r w:rsidR="000E4070">
        <w:rPr>
          <w:rFonts w:ascii="Palatino Linotype" w:hAnsi="Palatino Linotype"/>
        </w:rPr>
        <w:t>entro</w:t>
      </w:r>
      <w:r w:rsidR="00810A48">
        <w:rPr>
          <w:rFonts w:ascii="Palatino Linotype" w:hAnsi="Palatino Linotype"/>
        </w:rPr>
        <w:t>s</w:t>
      </w:r>
      <w:r w:rsidRPr="000E4070">
        <w:rPr>
          <w:rFonts w:ascii="Palatino Linotype" w:hAnsi="Palatino Linotype"/>
        </w:rPr>
        <w:t xml:space="preserve"> un </w:t>
      </w:r>
      <w:r w:rsidR="000E4070">
        <w:rPr>
          <w:rFonts w:ascii="Palatino Linotype" w:hAnsi="Palatino Linotype"/>
        </w:rPr>
        <w:t>A</w:t>
      </w:r>
      <w:r w:rsidR="00523460" w:rsidRPr="000E4070">
        <w:rPr>
          <w:rFonts w:ascii="Palatino Linotype" w:hAnsi="Palatino Linotype"/>
        </w:rPr>
        <w:t>cuerdo</w:t>
      </w:r>
      <w:r w:rsidRPr="000E4070">
        <w:rPr>
          <w:rFonts w:ascii="Palatino Linotype" w:hAnsi="Palatino Linotype"/>
        </w:rPr>
        <w:t xml:space="preserve"> de</w:t>
      </w:r>
      <w:r w:rsidR="008A7BB5" w:rsidRPr="000E4070">
        <w:rPr>
          <w:rFonts w:ascii="Palatino Linotype" w:hAnsi="Palatino Linotype"/>
        </w:rPr>
        <w:t xml:space="preserve"> Desempeño, que señalará los indicadores y metas comprometidas, la planificación a corto y </w:t>
      </w:r>
      <w:r w:rsidR="000E4070">
        <w:rPr>
          <w:rFonts w:ascii="Palatino Linotype" w:hAnsi="Palatino Linotype"/>
        </w:rPr>
        <w:t xml:space="preserve">a </w:t>
      </w:r>
      <w:r w:rsidR="008A7BB5" w:rsidRPr="000E4070">
        <w:rPr>
          <w:rFonts w:ascii="Palatino Linotype" w:hAnsi="Palatino Linotype"/>
        </w:rPr>
        <w:t>mediano</w:t>
      </w:r>
      <w:r w:rsidRPr="000E4070">
        <w:rPr>
          <w:rFonts w:ascii="Palatino Linotype" w:hAnsi="Palatino Linotype"/>
        </w:rPr>
        <w:t xml:space="preserve"> plazo, el presupuesto requerido, entre otros</w:t>
      </w:r>
      <w:r w:rsidR="008A7BB5" w:rsidRPr="000E4070">
        <w:rPr>
          <w:rFonts w:ascii="Palatino Linotype" w:hAnsi="Palatino Linotype"/>
        </w:rPr>
        <w:t xml:space="preserve"> aspectos.</w:t>
      </w:r>
    </w:p>
    <w:p w:rsidR="000E4070" w:rsidRDefault="000E4070" w:rsidP="005363AB">
      <w:pPr>
        <w:spacing w:after="0" w:line="240" w:lineRule="auto"/>
        <w:jc w:val="both"/>
        <w:rPr>
          <w:rFonts w:ascii="Palatino Linotype" w:hAnsi="Palatino Linotype"/>
        </w:rPr>
      </w:pPr>
    </w:p>
    <w:p w:rsidR="008A7BB5" w:rsidRDefault="00681FCD" w:rsidP="005363AB">
      <w:pPr>
        <w:spacing w:after="0" w:line="240" w:lineRule="auto"/>
        <w:jc w:val="both"/>
        <w:rPr>
          <w:rFonts w:ascii="Palatino Linotype" w:hAnsi="Palatino Linotype"/>
        </w:rPr>
      </w:pPr>
      <w:r w:rsidRPr="000E4070">
        <w:rPr>
          <w:rFonts w:ascii="Palatino Linotype" w:hAnsi="Palatino Linotype"/>
        </w:rPr>
        <w:t>Se establecerán indicadores cuantitativos y cualitativos</w:t>
      </w:r>
      <w:r w:rsidR="000E4070">
        <w:rPr>
          <w:rFonts w:ascii="Palatino Linotype" w:hAnsi="Palatino Linotype"/>
        </w:rPr>
        <w:t xml:space="preserve"> para evaluar el desempeño de los C</w:t>
      </w:r>
      <w:r w:rsidRPr="000E4070">
        <w:rPr>
          <w:rFonts w:ascii="Palatino Linotype" w:hAnsi="Palatino Linotype"/>
        </w:rPr>
        <w:t>entro</w:t>
      </w:r>
      <w:r w:rsidR="000E4070">
        <w:rPr>
          <w:rFonts w:ascii="Palatino Linotype" w:hAnsi="Palatino Linotype"/>
        </w:rPr>
        <w:t>s</w:t>
      </w:r>
      <w:r w:rsidRPr="000E4070">
        <w:rPr>
          <w:rFonts w:ascii="Palatino Linotype" w:hAnsi="Palatino Linotype"/>
        </w:rPr>
        <w:t xml:space="preserve"> y su </w:t>
      </w:r>
      <w:r w:rsidR="00BB2AA0" w:rsidRPr="000E4070">
        <w:rPr>
          <w:rFonts w:ascii="Palatino Linotype" w:hAnsi="Palatino Linotype"/>
        </w:rPr>
        <w:t>equipo de trabajo, definiendo al menos tres tipos</w:t>
      </w:r>
      <w:r w:rsidR="008A7BB5" w:rsidRPr="000E4070">
        <w:rPr>
          <w:rFonts w:ascii="Palatino Linotype" w:hAnsi="Palatino Linotype"/>
        </w:rPr>
        <w:t>:</w:t>
      </w:r>
    </w:p>
    <w:p w:rsidR="00F9387A" w:rsidRDefault="00F9387A" w:rsidP="005363AB">
      <w:pPr>
        <w:spacing w:after="0" w:line="240" w:lineRule="auto"/>
        <w:jc w:val="both"/>
        <w:rPr>
          <w:rFonts w:ascii="Palatino Linotype" w:hAnsi="Palatino Linotype"/>
        </w:rPr>
      </w:pPr>
    </w:p>
    <w:p w:rsidR="008A7BB5" w:rsidRDefault="008A7BB5" w:rsidP="005363AB">
      <w:pPr>
        <w:pStyle w:val="Prrafodelista"/>
        <w:numPr>
          <w:ilvl w:val="0"/>
          <w:numId w:val="33"/>
        </w:numPr>
        <w:spacing w:after="0" w:line="240" w:lineRule="auto"/>
        <w:jc w:val="both"/>
        <w:rPr>
          <w:rFonts w:ascii="Palatino Linotype" w:hAnsi="Palatino Linotype"/>
        </w:rPr>
      </w:pPr>
      <w:r w:rsidRPr="00181D12">
        <w:rPr>
          <w:rFonts w:ascii="Palatino Linotype" w:hAnsi="Palatino Linotype"/>
        </w:rPr>
        <w:t>De resultados: aquellas variables que nos ay</w:t>
      </w:r>
      <w:r w:rsidR="003265DD">
        <w:rPr>
          <w:rFonts w:ascii="Palatino Linotype" w:hAnsi="Palatino Linotype"/>
        </w:rPr>
        <w:t xml:space="preserve">udan a identificar </w:t>
      </w:r>
      <w:r w:rsidRPr="00181D12">
        <w:rPr>
          <w:rFonts w:ascii="Palatino Linotype" w:hAnsi="Palatino Linotype"/>
        </w:rPr>
        <w:t>resultado de proceso y producto del Centro</w:t>
      </w:r>
      <w:r w:rsidR="003265DD">
        <w:rPr>
          <w:rFonts w:ascii="Palatino Linotype" w:hAnsi="Palatino Linotype"/>
        </w:rPr>
        <w:t>.</w:t>
      </w:r>
    </w:p>
    <w:p w:rsidR="003507EA" w:rsidRPr="00181D12" w:rsidRDefault="003507EA" w:rsidP="003507EA">
      <w:pPr>
        <w:pStyle w:val="Prrafodelista"/>
        <w:spacing w:after="0" w:line="240" w:lineRule="auto"/>
        <w:jc w:val="both"/>
        <w:rPr>
          <w:rFonts w:ascii="Palatino Linotype" w:hAnsi="Palatino Linotype"/>
        </w:rPr>
      </w:pPr>
    </w:p>
    <w:p w:rsidR="008A7BB5" w:rsidRDefault="008A7BB5" w:rsidP="005363AB">
      <w:pPr>
        <w:pStyle w:val="Prrafodelista"/>
        <w:numPr>
          <w:ilvl w:val="0"/>
          <w:numId w:val="33"/>
        </w:numPr>
        <w:spacing w:after="0" w:line="240" w:lineRule="auto"/>
        <w:jc w:val="both"/>
        <w:rPr>
          <w:rFonts w:ascii="Palatino Linotype" w:hAnsi="Palatino Linotype"/>
        </w:rPr>
      </w:pPr>
      <w:r w:rsidRPr="00181D12">
        <w:rPr>
          <w:rFonts w:ascii="Palatino Linotype" w:hAnsi="Palatino Linotype"/>
        </w:rPr>
        <w:t xml:space="preserve">De impacto: efectos que se esperan lograr, en el mediano y </w:t>
      </w:r>
      <w:r w:rsidR="003265DD">
        <w:rPr>
          <w:rFonts w:ascii="Palatino Linotype" w:hAnsi="Palatino Linotype"/>
        </w:rPr>
        <w:t xml:space="preserve">el </w:t>
      </w:r>
      <w:r w:rsidRPr="00181D12">
        <w:rPr>
          <w:rFonts w:ascii="Palatino Linotype" w:hAnsi="Palatino Linotype"/>
        </w:rPr>
        <w:t>largo pl</w:t>
      </w:r>
      <w:r w:rsidR="003265DD">
        <w:rPr>
          <w:rFonts w:ascii="Palatino Linotype" w:hAnsi="Palatino Linotype"/>
        </w:rPr>
        <w:t>azo,</w:t>
      </w:r>
      <w:r w:rsidRPr="00181D12">
        <w:rPr>
          <w:rFonts w:ascii="Palatino Linotype" w:hAnsi="Palatino Linotype"/>
        </w:rPr>
        <w:t xml:space="preserve"> definidos a partir del propósito u objetivo general</w:t>
      </w:r>
      <w:r w:rsidR="00BB2AA0">
        <w:rPr>
          <w:rFonts w:ascii="Palatino Linotype" w:hAnsi="Palatino Linotype"/>
        </w:rPr>
        <w:t xml:space="preserve"> </w:t>
      </w:r>
      <w:r w:rsidR="00BB2AA0" w:rsidRPr="003265DD">
        <w:rPr>
          <w:rFonts w:ascii="Palatino Linotype" w:hAnsi="Palatino Linotype"/>
        </w:rPr>
        <w:t>(aumento de ventas, creación y retención de empresas, de puestos de trabajo, inversiones, nuevo capital invertido, etc.).</w:t>
      </w:r>
    </w:p>
    <w:p w:rsidR="003507EA" w:rsidRPr="003507EA" w:rsidRDefault="003507EA" w:rsidP="003507EA">
      <w:pPr>
        <w:pStyle w:val="Prrafodelista"/>
        <w:rPr>
          <w:rFonts w:ascii="Palatino Linotype" w:hAnsi="Palatino Linotype"/>
        </w:rPr>
      </w:pPr>
    </w:p>
    <w:p w:rsidR="00C13007" w:rsidRDefault="008A7BB5" w:rsidP="005363AB">
      <w:pPr>
        <w:pStyle w:val="Prrafodelista"/>
        <w:numPr>
          <w:ilvl w:val="0"/>
          <w:numId w:val="33"/>
        </w:numPr>
        <w:spacing w:after="0" w:line="240" w:lineRule="auto"/>
        <w:jc w:val="both"/>
        <w:rPr>
          <w:rFonts w:ascii="Palatino Linotype" w:hAnsi="Palatino Linotype"/>
        </w:rPr>
      </w:pPr>
      <w:r w:rsidRPr="00181D12">
        <w:rPr>
          <w:rFonts w:ascii="Palatino Linotype" w:hAnsi="Palatino Linotype"/>
        </w:rPr>
        <w:t>De gestión: inform</w:t>
      </w:r>
      <w:r w:rsidR="003265DD">
        <w:rPr>
          <w:rFonts w:ascii="Palatino Linotype" w:hAnsi="Palatino Linotype"/>
        </w:rPr>
        <w:t xml:space="preserve">ación respecto del logro de </w:t>
      </w:r>
      <w:r w:rsidRPr="00181D12">
        <w:rPr>
          <w:rFonts w:ascii="Palatino Linotype" w:hAnsi="Palatino Linotype"/>
        </w:rPr>
        <w:t>objetivos de la operación del Centro.</w:t>
      </w:r>
    </w:p>
    <w:p w:rsidR="003507EA" w:rsidRPr="003507EA" w:rsidRDefault="003507EA" w:rsidP="003507EA">
      <w:pPr>
        <w:pStyle w:val="Prrafodelista"/>
        <w:rPr>
          <w:rFonts w:ascii="Palatino Linotype" w:hAnsi="Palatino Linotype"/>
        </w:rPr>
      </w:pPr>
    </w:p>
    <w:p w:rsidR="00CC6C32" w:rsidRPr="00CC6C32" w:rsidRDefault="00CC6C32" w:rsidP="00CC6C32">
      <w:pPr>
        <w:pStyle w:val="Prrafodelista"/>
        <w:numPr>
          <w:ilvl w:val="0"/>
          <w:numId w:val="33"/>
        </w:numPr>
        <w:spacing w:after="0" w:line="240" w:lineRule="auto"/>
        <w:jc w:val="both"/>
        <w:rPr>
          <w:rFonts w:ascii="Palatino Linotype" w:hAnsi="Palatino Linotype"/>
        </w:rPr>
      </w:pPr>
      <w:r>
        <w:rPr>
          <w:rFonts w:ascii="Palatino Linotype" w:hAnsi="Palatino Linotype"/>
        </w:rPr>
        <w:t>De cobertura: respecto de número de clientes visitados, atendidos o capacitados.</w:t>
      </w:r>
    </w:p>
    <w:p w:rsidR="003265DD" w:rsidRPr="003265DD" w:rsidRDefault="003265DD" w:rsidP="00810A48">
      <w:pPr>
        <w:spacing w:after="0" w:line="240" w:lineRule="auto"/>
        <w:jc w:val="both"/>
        <w:rPr>
          <w:rFonts w:ascii="Palatino Linotype" w:hAnsi="Palatino Linotype"/>
        </w:rPr>
      </w:pPr>
    </w:p>
    <w:p w:rsidR="00A26D0F" w:rsidRDefault="00BB2AA0" w:rsidP="00A26D0F">
      <w:pPr>
        <w:spacing w:after="0" w:line="240" w:lineRule="auto"/>
        <w:jc w:val="both"/>
        <w:rPr>
          <w:rFonts w:ascii="Palatino Linotype" w:hAnsi="Palatino Linotype"/>
        </w:rPr>
      </w:pPr>
      <w:r w:rsidRPr="003265DD">
        <w:rPr>
          <w:rFonts w:ascii="Palatino Linotype" w:hAnsi="Palatino Linotype"/>
        </w:rPr>
        <w:t>En la propuesta técnica</w:t>
      </w:r>
      <w:r w:rsidR="00C13007" w:rsidRPr="003265DD">
        <w:rPr>
          <w:rFonts w:ascii="Palatino Linotype" w:hAnsi="Palatino Linotype"/>
        </w:rPr>
        <w:t>,</w:t>
      </w:r>
      <w:r w:rsidRPr="003265DD">
        <w:rPr>
          <w:rFonts w:ascii="Palatino Linotype" w:hAnsi="Palatino Linotype"/>
        </w:rPr>
        <w:t xml:space="preserve"> el Operador deberá </w:t>
      </w:r>
      <w:r w:rsidR="00B153E0" w:rsidRPr="003265DD">
        <w:rPr>
          <w:rFonts w:ascii="Palatino Linotype" w:hAnsi="Palatino Linotype"/>
        </w:rPr>
        <w:t xml:space="preserve">señalar </w:t>
      </w:r>
      <w:r w:rsidR="0049547D">
        <w:rPr>
          <w:rFonts w:ascii="Palatino Linotype" w:hAnsi="Palatino Linotype"/>
        </w:rPr>
        <w:t xml:space="preserve">las </w:t>
      </w:r>
      <w:r w:rsidRPr="003265DD">
        <w:rPr>
          <w:rFonts w:ascii="Palatino Linotype" w:hAnsi="Palatino Linotype"/>
        </w:rPr>
        <w:t xml:space="preserve">metas para un </w:t>
      </w:r>
      <w:r w:rsidR="00840C86" w:rsidRPr="003265DD">
        <w:rPr>
          <w:rFonts w:ascii="Palatino Linotype" w:hAnsi="Palatino Linotype"/>
        </w:rPr>
        <w:t xml:space="preserve">grupo </w:t>
      </w:r>
      <w:r w:rsidRPr="003265DD">
        <w:rPr>
          <w:rFonts w:ascii="Palatino Linotype" w:hAnsi="Palatino Linotype"/>
        </w:rPr>
        <w:t>de variables</w:t>
      </w:r>
      <w:r w:rsidR="0049547D">
        <w:rPr>
          <w:rFonts w:ascii="Palatino Linotype" w:hAnsi="Palatino Linotype"/>
        </w:rPr>
        <w:t xml:space="preserve"> (número clientes asesorados, número </w:t>
      </w:r>
      <w:r w:rsidR="00C13007" w:rsidRPr="003265DD">
        <w:rPr>
          <w:rFonts w:ascii="Palatino Linotype" w:hAnsi="Palatino Linotype"/>
        </w:rPr>
        <w:t>horas de ases</w:t>
      </w:r>
      <w:r w:rsidR="0049547D">
        <w:rPr>
          <w:rFonts w:ascii="Palatino Linotype" w:hAnsi="Palatino Linotype"/>
        </w:rPr>
        <w:t xml:space="preserve">orías, número </w:t>
      </w:r>
      <w:r w:rsidR="00C13007" w:rsidRPr="003265DD">
        <w:rPr>
          <w:rFonts w:ascii="Palatino Linotype" w:hAnsi="Palatino Linotype"/>
        </w:rPr>
        <w:t xml:space="preserve">eventos de capacitación mensual, </w:t>
      </w:r>
      <w:r w:rsidR="002E77B8" w:rsidRPr="003265DD">
        <w:rPr>
          <w:rFonts w:ascii="Palatino Linotype" w:hAnsi="Palatino Linotype"/>
        </w:rPr>
        <w:t xml:space="preserve">número de clientes capacitados, </w:t>
      </w:r>
      <w:r w:rsidR="00C13007" w:rsidRPr="003265DD">
        <w:rPr>
          <w:rFonts w:ascii="Palatino Linotype" w:hAnsi="Palatino Linotype"/>
        </w:rPr>
        <w:t>entre otros</w:t>
      </w:r>
      <w:r w:rsidR="00B153E0" w:rsidRPr="003265DD">
        <w:rPr>
          <w:rFonts w:ascii="Palatino Linotype" w:hAnsi="Palatino Linotype"/>
        </w:rPr>
        <w:t xml:space="preserve">, indicados en </w:t>
      </w:r>
      <w:r w:rsidR="00A26D0F">
        <w:rPr>
          <w:rFonts w:ascii="Palatino Linotype" w:hAnsi="Palatino Linotype"/>
        </w:rPr>
        <w:t xml:space="preserve">el </w:t>
      </w:r>
      <w:r w:rsidR="00B153E0" w:rsidRPr="003265DD">
        <w:rPr>
          <w:rFonts w:ascii="Palatino Linotype" w:hAnsi="Palatino Linotype"/>
        </w:rPr>
        <w:t>Anexo N° 2</w:t>
      </w:r>
      <w:r w:rsidR="00C13007" w:rsidRPr="003265DD">
        <w:rPr>
          <w:rFonts w:ascii="Palatino Linotype" w:hAnsi="Palatino Linotype"/>
        </w:rPr>
        <w:t>)</w:t>
      </w:r>
      <w:r w:rsidR="0049547D">
        <w:rPr>
          <w:rFonts w:ascii="Palatino Linotype" w:hAnsi="Palatino Linotype"/>
        </w:rPr>
        <w:t>,</w:t>
      </w:r>
      <w:r w:rsidRPr="003265DD">
        <w:rPr>
          <w:rFonts w:ascii="Palatino Linotype" w:hAnsi="Palatino Linotype"/>
        </w:rPr>
        <w:t xml:space="preserve"> l</w:t>
      </w:r>
      <w:r w:rsidR="00A26D0F">
        <w:rPr>
          <w:rFonts w:ascii="Palatino Linotype" w:hAnsi="Palatino Linotype"/>
        </w:rPr>
        <w:t xml:space="preserve">as que serán evaluadas según </w:t>
      </w:r>
      <w:r w:rsidRPr="003265DD">
        <w:rPr>
          <w:rFonts w:ascii="Palatino Linotype" w:hAnsi="Palatino Linotype"/>
        </w:rPr>
        <w:t>realidad territorial</w:t>
      </w:r>
      <w:r w:rsidR="00C13007" w:rsidRPr="003265DD">
        <w:rPr>
          <w:rFonts w:ascii="Palatino Linotype" w:hAnsi="Palatino Linotype"/>
        </w:rPr>
        <w:t>. A partir de estas</w:t>
      </w:r>
      <w:r w:rsidRPr="003265DD">
        <w:rPr>
          <w:rFonts w:ascii="Palatino Linotype" w:hAnsi="Palatino Linotype"/>
        </w:rPr>
        <w:t xml:space="preserve"> variabl</w:t>
      </w:r>
      <w:r w:rsidR="003265DD">
        <w:rPr>
          <w:rFonts w:ascii="Palatino Linotype" w:hAnsi="Palatino Linotype"/>
        </w:rPr>
        <w:t>es y otros antecedentes</w:t>
      </w:r>
      <w:r w:rsidRPr="003265DD">
        <w:rPr>
          <w:rFonts w:ascii="Palatino Linotype" w:hAnsi="Palatino Linotype"/>
        </w:rPr>
        <w:t xml:space="preserve"> en el proceso de negociación se </w:t>
      </w:r>
      <w:r w:rsidR="003265DD">
        <w:rPr>
          <w:rFonts w:ascii="Palatino Linotype" w:hAnsi="Palatino Linotype"/>
        </w:rPr>
        <w:t xml:space="preserve">acordarán las </w:t>
      </w:r>
      <w:r w:rsidRPr="003265DD">
        <w:rPr>
          <w:rFonts w:ascii="Palatino Linotype" w:hAnsi="Palatino Linotype"/>
        </w:rPr>
        <w:t xml:space="preserve">metas comprometidas </w:t>
      </w:r>
      <w:r w:rsidR="00EE75E6" w:rsidRPr="003265DD">
        <w:rPr>
          <w:rFonts w:ascii="Palatino Linotype" w:hAnsi="Palatino Linotype"/>
        </w:rPr>
        <w:t>por indicador,</w:t>
      </w:r>
      <w:r w:rsidRPr="003265DD">
        <w:rPr>
          <w:rFonts w:ascii="Palatino Linotype" w:hAnsi="Palatino Linotype"/>
        </w:rPr>
        <w:t xml:space="preserve"> </w:t>
      </w:r>
      <w:r w:rsidR="00812F55" w:rsidRPr="003265DD">
        <w:rPr>
          <w:rFonts w:ascii="Palatino Linotype" w:hAnsi="Palatino Linotype"/>
        </w:rPr>
        <w:t xml:space="preserve">para la operación </w:t>
      </w:r>
      <w:r w:rsidR="00773642" w:rsidRPr="003265DD">
        <w:rPr>
          <w:rFonts w:ascii="Palatino Linotype" w:hAnsi="Palatino Linotype"/>
        </w:rPr>
        <w:t>del período establecido en el Acuerdo de Desempeño del Centro</w:t>
      </w:r>
      <w:r w:rsidR="00812F55" w:rsidRPr="003265DD">
        <w:rPr>
          <w:rFonts w:ascii="Palatino Linotype" w:hAnsi="Palatino Linotype"/>
        </w:rPr>
        <w:t>.</w:t>
      </w:r>
    </w:p>
    <w:p w:rsidR="00F9387A" w:rsidRDefault="00F9387A" w:rsidP="00A26D0F">
      <w:pPr>
        <w:spacing w:after="0" w:line="240" w:lineRule="auto"/>
        <w:jc w:val="both"/>
        <w:rPr>
          <w:rFonts w:ascii="Palatino Linotype" w:hAnsi="Palatino Linotype"/>
        </w:rPr>
      </w:pPr>
    </w:p>
    <w:p w:rsidR="00C13007" w:rsidRPr="00A26D0F" w:rsidRDefault="003507EA" w:rsidP="00A26D0F">
      <w:pPr>
        <w:spacing w:after="0" w:line="240" w:lineRule="auto"/>
        <w:jc w:val="both"/>
        <w:rPr>
          <w:rFonts w:ascii="Palatino Linotype" w:hAnsi="Palatino Linotype"/>
        </w:rPr>
      </w:pPr>
      <w:r>
        <w:rPr>
          <w:rFonts w:ascii="Palatino Linotype" w:hAnsi="Palatino Linotype"/>
        </w:rPr>
        <w:t>Por otro lado</w:t>
      </w:r>
      <w:r w:rsidR="00C13007" w:rsidRPr="003265DD">
        <w:rPr>
          <w:rFonts w:ascii="Palatino Linotype" w:hAnsi="Palatino Linotype"/>
        </w:rPr>
        <w:t xml:space="preserve">, las metas comprometidas por el Centro </w:t>
      </w:r>
      <w:r w:rsidR="007C5DF1">
        <w:rPr>
          <w:rFonts w:ascii="Palatino Linotype" w:hAnsi="Palatino Linotype"/>
        </w:rPr>
        <w:t xml:space="preserve">en la </w:t>
      </w:r>
      <w:r w:rsidR="00B8206B">
        <w:rPr>
          <w:rFonts w:ascii="Palatino Linotype" w:hAnsi="Palatino Linotype"/>
        </w:rPr>
        <w:t xml:space="preserve">negociación con Sercotec, </w:t>
      </w:r>
      <w:r w:rsidR="00C13007" w:rsidRPr="003265DD">
        <w:rPr>
          <w:rFonts w:ascii="Palatino Linotype" w:hAnsi="Palatino Linotype"/>
        </w:rPr>
        <w:t xml:space="preserve">serán sometidas a </w:t>
      </w:r>
      <w:r w:rsidR="00B8206B">
        <w:rPr>
          <w:rFonts w:ascii="Palatino Linotype" w:hAnsi="Palatino Linotype"/>
        </w:rPr>
        <w:t xml:space="preserve">la </w:t>
      </w:r>
      <w:r w:rsidR="00C13007" w:rsidRPr="003265DD">
        <w:rPr>
          <w:rFonts w:ascii="Palatino Linotype" w:hAnsi="Palatino Linotype"/>
        </w:rPr>
        <w:t>evaluación y seguimiento</w:t>
      </w:r>
      <w:r w:rsidR="003265DD">
        <w:rPr>
          <w:rFonts w:ascii="Palatino Linotype" w:hAnsi="Palatino Linotype"/>
        </w:rPr>
        <w:t xml:space="preserve"> conforme a</w:t>
      </w:r>
      <w:r w:rsidR="000324FA" w:rsidRPr="003265DD">
        <w:rPr>
          <w:rFonts w:ascii="Palatino Linotype" w:hAnsi="Palatino Linotype"/>
        </w:rPr>
        <w:t>l modelo establecido</w:t>
      </w:r>
      <w:r w:rsidR="00C13007" w:rsidRPr="003265DD">
        <w:rPr>
          <w:rFonts w:ascii="Palatino Linotype" w:hAnsi="Palatino Linotype"/>
        </w:rPr>
        <w:t xml:space="preserve">, pudiendo sufrir ajustes en </w:t>
      </w:r>
      <w:r w:rsidR="003265DD">
        <w:rPr>
          <w:rFonts w:ascii="Palatino Linotype" w:hAnsi="Palatino Linotype"/>
        </w:rPr>
        <w:t>casos debidamente justificados, con aprobación de Sercotec.</w:t>
      </w:r>
      <w:r w:rsidR="00A26D0F">
        <w:rPr>
          <w:rFonts w:ascii="Palatino Linotype" w:hAnsi="Palatino Linotype"/>
        </w:rPr>
        <w:t xml:space="preserve"> </w:t>
      </w:r>
      <w:r w:rsidR="003265DD" w:rsidRPr="00A26D0F">
        <w:rPr>
          <w:rFonts w:ascii="Palatino Linotype" w:hAnsi="Palatino Linotype"/>
        </w:rPr>
        <w:t>Los objetivos y metas de cada C</w:t>
      </w:r>
      <w:r w:rsidR="00C13007" w:rsidRPr="00A26D0F">
        <w:rPr>
          <w:rFonts w:ascii="Palatino Linotype" w:hAnsi="Palatino Linotype"/>
        </w:rPr>
        <w:t>entro, su person</w:t>
      </w:r>
      <w:r w:rsidR="003265DD" w:rsidRPr="00A26D0F">
        <w:rPr>
          <w:rFonts w:ascii="Palatino Linotype" w:hAnsi="Palatino Linotype"/>
        </w:rPr>
        <w:t>al, presupuesto e instalaciones</w:t>
      </w:r>
      <w:r w:rsidR="00C13007" w:rsidRPr="00A26D0F">
        <w:rPr>
          <w:rFonts w:ascii="Palatino Linotype" w:hAnsi="Palatino Linotype"/>
        </w:rPr>
        <w:t xml:space="preserve"> </w:t>
      </w:r>
      <w:r w:rsidR="002E77B8" w:rsidRPr="00A26D0F">
        <w:rPr>
          <w:rFonts w:ascii="Palatino Linotype" w:hAnsi="Palatino Linotype"/>
        </w:rPr>
        <w:t>ser</w:t>
      </w:r>
      <w:r w:rsidR="00B8206B">
        <w:rPr>
          <w:rFonts w:ascii="Palatino Linotype" w:hAnsi="Palatino Linotype"/>
        </w:rPr>
        <w:t>án</w:t>
      </w:r>
      <w:r w:rsidR="002E77B8" w:rsidRPr="00A26D0F">
        <w:rPr>
          <w:rFonts w:ascii="Palatino Linotype" w:hAnsi="Palatino Linotype"/>
        </w:rPr>
        <w:t xml:space="preserve"> de conocimiento de todo el</w:t>
      </w:r>
      <w:r w:rsidR="003265DD" w:rsidRPr="00A26D0F">
        <w:rPr>
          <w:rFonts w:ascii="Palatino Linotype" w:hAnsi="Palatino Linotype"/>
        </w:rPr>
        <w:t xml:space="preserve"> equipo de trabajo. Además</w:t>
      </w:r>
      <w:r w:rsidR="00A26D0F">
        <w:rPr>
          <w:rFonts w:ascii="Palatino Linotype" w:hAnsi="Palatino Linotype"/>
        </w:rPr>
        <w:t>,</w:t>
      </w:r>
      <w:r w:rsidR="003265DD" w:rsidRPr="00A26D0F">
        <w:rPr>
          <w:rFonts w:ascii="Palatino Linotype" w:hAnsi="Palatino Linotype"/>
        </w:rPr>
        <w:t xml:space="preserve"> cada Centro debe</w:t>
      </w:r>
      <w:r>
        <w:rPr>
          <w:rFonts w:ascii="Palatino Linotype" w:hAnsi="Palatino Linotype"/>
        </w:rPr>
        <w:t>rá</w:t>
      </w:r>
      <w:r w:rsidR="00C13007" w:rsidRPr="00A26D0F">
        <w:rPr>
          <w:rFonts w:ascii="Palatino Linotype" w:hAnsi="Palatino Linotype"/>
        </w:rPr>
        <w:t xml:space="preserve"> dividir sus metas entre el equipo </w:t>
      </w:r>
      <w:r w:rsidR="003265DD" w:rsidRPr="00A26D0F">
        <w:rPr>
          <w:rFonts w:ascii="Palatino Linotype" w:hAnsi="Palatino Linotype"/>
        </w:rPr>
        <w:t>de trabajo,</w:t>
      </w:r>
      <w:r w:rsidR="00B8206B">
        <w:rPr>
          <w:rFonts w:ascii="Palatino Linotype" w:hAnsi="Palatino Linotype"/>
        </w:rPr>
        <w:t xml:space="preserve"> estableciendo expectativas de productividad y </w:t>
      </w:r>
      <w:r w:rsidR="00C13007" w:rsidRPr="00A26D0F">
        <w:rPr>
          <w:rFonts w:ascii="Palatino Linotype" w:hAnsi="Palatino Linotype"/>
        </w:rPr>
        <w:t>desempeño para cada integrante.</w:t>
      </w:r>
    </w:p>
    <w:p w:rsidR="0052759E" w:rsidRPr="00F535EA" w:rsidRDefault="0052759E" w:rsidP="005363AB">
      <w:pPr>
        <w:spacing w:after="0" w:line="240" w:lineRule="auto"/>
        <w:jc w:val="both"/>
        <w:rPr>
          <w:rFonts w:ascii="Palatino Linotype" w:hAnsi="Palatino Linotype" w:cs="ArialMT"/>
          <w:b/>
          <w:u w:val="single"/>
        </w:rPr>
      </w:pPr>
    </w:p>
    <w:p w:rsidR="00806FE3" w:rsidRPr="008013B9" w:rsidRDefault="00806FE3" w:rsidP="005363AB">
      <w:pPr>
        <w:pStyle w:val="Prrafodelista"/>
        <w:numPr>
          <w:ilvl w:val="1"/>
          <w:numId w:val="2"/>
        </w:numPr>
        <w:spacing w:after="0" w:line="240" w:lineRule="auto"/>
        <w:jc w:val="both"/>
        <w:rPr>
          <w:rFonts w:ascii="Palatino Linotype" w:hAnsi="Palatino Linotype" w:cs="ArialMT"/>
          <w:b/>
          <w:u w:val="single"/>
        </w:rPr>
      </w:pPr>
      <w:r w:rsidRPr="008013B9">
        <w:rPr>
          <w:rFonts w:ascii="Palatino Linotype" w:hAnsi="Palatino Linotype" w:cs="ArialMT"/>
          <w:b/>
          <w:u w:val="single"/>
        </w:rPr>
        <w:t>LOCALIZACION DEL CENTRO DE NEGOCIOS</w:t>
      </w:r>
    </w:p>
    <w:p w:rsidR="00806FE3" w:rsidRPr="00F535EA" w:rsidRDefault="00806FE3" w:rsidP="005363AB">
      <w:pPr>
        <w:spacing w:after="0" w:line="240" w:lineRule="auto"/>
        <w:jc w:val="both"/>
        <w:rPr>
          <w:rFonts w:ascii="Palatino Linotype" w:hAnsi="Palatino Linotype" w:cs="ArialMT"/>
          <w:u w:val="single"/>
        </w:rPr>
      </w:pPr>
    </w:p>
    <w:p w:rsidR="00AE398E" w:rsidRPr="00AE398E" w:rsidRDefault="00AE398E" w:rsidP="00AE398E">
      <w:pPr>
        <w:spacing w:after="0" w:line="240" w:lineRule="auto"/>
        <w:jc w:val="both"/>
        <w:rPr>
          <w:rFonts w:ascii="Palatino Linotype" w:eastAsia="Times New Roman" w:hAnsi="Palatino Linotype" w:cs="Arial"/>
          <w:bCs/>
          <w:lang w:val="es-ES" w:eastAsia="es-ES"/>
        </w:rPr>
      </w:pPr>
      <w:r w:rsidRPr="00AE398E">
        <w:rPr>
          <w:rFonts w:ascii="Palatino Linotype" w:eastAsia="Times New Roman" w:hAnsi="Palatino Linotype" w:cs="Arial"/>
          <w:bCs/>
          <w:lang w:val="es-ES" w:eastAsia="es-ES"/>
        </w:rPr>
        <w:t>La localización de</w:t>
      </w:r>
      <w:r>
        <w:rPr>
          <w:rFonts w:ascii="Palatino Linotype" w:eastAsia="Times New Roman" w:hAnsi="Palatino Linotype" w:cs="Arial"/>
          <w:bCs/>
          <w:lang w:val="es-ES" w:eastAsia="es-ES"/>
        </w:rPr>
        <w:t>l</w:t>
      </w:r>
      <w:r w:rsidRPr="00AE398E">
        <w:rPr>
          <w:rFonts w:ascii="Palatino Linotype" w:eastAsia="Times New Roman" w:hAnsi="Palatino Linotype" w:cs="Arial"/>
          <w:bCs/>
          <w:lang w:val="es-ES" w:eastAsia="es-ES"/>
        </w:rPr>
        <w:t xml:space="preserve"> Centro</w:t>
      </w:r>
      <w:r>
        <w:rPr>
          <w:rFonts w:ascii="Palatino Linotype" w:eastAsia="Times New Roman" w:hAnsi="Palatino Linotype" w:cs="Arial"/>
          <w:bCs/>
          <w:lang w:val="es-ES" w:eastAsia="es-ES"/>
        </w:rPr>
        <w:t xml:space="preserve"> Especializado será en la Región de La Araucanía</w:t>
      </w:r>
      <w:r w:rsidR="00922A83">
        <w:rPr>
          <w:rFonts w:ascii="Palatino Linotype" w:eastAsia="Times New Roman" w:hAnsi="Palatino Linotype" w:cs="Arial"/>
          <w:bCs/>
          <w:lang w:val="es-ES" w:eastAsia="es-ES"/>
        </w:rPr>
        <w:t>,</w:t>
      </w:r>
      <w:r>
        <w:rPr>
          <w:rFonts w:ascii="Palatino Linotype" w:eastAsia="Times New Roman" w:hAnsi="Palatino Linotype" w:cs="Arial"/>
          <w:bCs/>
          <w:lang w:val="es-ES" w:eastAsia="es-ES"/>
        </w:rPr>
        <w:t xml:space="preserve"> y su ubicación específica debe formar parte de la Propuesta del Oferente, en base a criterios técnicos, que </w:t>
      </w:r>
      <w:r w:rsidRPr="00F535EA">
        <w:rPr>
          <w:rFonts w:ascii="Palatino Linotype" w:eastAsia="Times New Roman" w:hAnsi="Palatino Linotype" w:cs="Arial"/>
          <w:bCs/>
          <w:lang w:val="es-ES" w:eastAsia="es-ES"/>
        </w:rPr>
        <w:t>consideran la densi</w:t>
      </w:r>
      <w:r>
        <w:rPr>
          <w:rFonts w:ascii="Palatino Linotype" w:eastAsia="Times New Roman" w:hAnsi="Palatino Linotype" w:cs="Arial"/>
          <w:bCs/>
          <w:lang w:val="es-ES" w:eastAsia="es-ES"/>
        </w:rPr>
        <w:t xml:space="preserve">dad de </w:t>
      </w:r>
      <w:r w:rsidR="00C169A7">
        <w:rPr>
          <w:rFonts w:ascii="Palatino Linotype" w:eastAsia="Times New Roman" w:hAnsi="Palatino Linotype" w:cs="Arial"/>
          <w:bCs/>
          <w:lang w:val="es-ES" w:eastAsia="es-ES"/>
        </w:rPr>
        <w:t xml:space="preserve">población potencial a ser atendida, la densidad de las empresas o iniciativas económicas en el territorio, radio de acción, </w:t>
      </w:r>
      <w:r w:rsidRPr="00F535EA">
        <w:rPr>
          <w:rFonts w:ascii="Palatino Linotype" w:eastAsia="Times New Roman" w:hAnsi="Palatino Linotype" w:cs="Arial"/>
          <w:bCs/>
          <w:lang w:val="es-ES" w:eastAsia="es-ES"/>
        </w:rPr>
        <w:t>cobertura potencial,</w:t>
      </w:r>
      <w:r w:rsidR="00C169A7">
        <w:rPr>
          <w:rFonts w:ascii="Palatino Linotype" w:eastAsia="Times New Roman" w:hAnsi="Palatino Linotype" w:cs="Arial"/>
          <w:bCs/>
          <w:lang w:val="es-ES" w:eastAsia="es-ES"/>
        </w:rPr>
        <w:t xml:space="preserve"> </w:t>
      </w:r>
      <w:r w:rsidRPr="00F535EA">
        <w:rPr>
          <w:rFonts w:ascii="Palatino Linotype" w:eastAsia="Times New Roman" w:hAnsi="Palatino Linotype" w:cs="Arial"/>
          <w:bCs/>
          <w:lang w:val="es-ES" w:eastAsia="es-ES"/>
        </w:rPr>
        <w:t>conectividad,</w:t>
      </w:r>
      <w:r w:rsidR="00C169A7">
        <w:rPr>
          <w:rFonts w:ascii="Palatino Linotype" w:eastAsia="Times New Roman" w:hAnsi="Palatino Linotype" w:cs="Arial"/>
          <w:bCs/>
          <w:lang w:val="es-ES" w:eastAsia="es-ES"/>
        </w:rPr>
        <w:t xml:space="preserve"> </w:t>
      </w:r>
      <w:r w:rsidRPr="00F535EA">
        <w:rPr>
          <w:rFonts w:ascii="Palatino Linotype" w:eastAsia="Times New Roman" w:hAnsi="Palatino Linotype" w:cs="Arial"/>
          <w:bCs/>
          <w:lang w:val="es-ES" w:eastAsia="es-ES"/>
        </w:rPr>
        <w:t>existencia de oferta i</w:t>
      </w:r>
      <w:r w:rsidR="00C169A7">
        <w:rPr>
          <w:rFonts w:ascii="Palatino Linotype" w:eastAsia="Times New Roman" w:hAnsi="Palatino Linotype" w:cs="Arial"/>
          <w:bCs/>
          <w:lang w:val="es-ES" w:eastAsia="es-ES"/>
        </w:rPr>
        <w:t xml:space="preserve">nstitucional de actores públicos/privados </w:t>
      </w:r>
      <w:r w:rsidRPr="00F535EA">
        <w:rPr>
          <w:rFonts w:ascii="Palatino Linotype" w:eastAsia="Times New Roman" w:hAnsi="Palatino Linotype" w:cs="Arial"/>
          <w:bCs/>
          <w:lang w:val="es-ES" w:eastAsia="es-ES"/>
        </w:rPr>
        <w:t>y zonas ex</w:t>
      </w:r>
      <w:r>
        <w:rPr>
          <w:rFonts w:ascii="Palatino Linotype" w:eastAsia="Times New Roman" w:hAnsi="Palatino Linotype" w:cs="Arial"/>
          <w:bCs/>
          <w:lang w:val="es-ES" w:eastAsia="es-ES"/>
        </w:rPr>
        <w:t>tremas o aisladas.</w:t>
      </w:r>
    </w:p>
    <w:p w:rsidR="007250A3" w:rsidRDefault="007250A3" w:rsidP="00523BE8">
      <w:pPr>
        <w:spacing w:after="0" w:line="240" w:lineRule="auto"/>
        <w:jc w:val="both"/>
        <w:rPr>
          <w:rFonts w:ascii="Palatino Linotype" w:eastAsia="Times New Roman" w:hAnsi="Palatino Linotype" w:cs="Arial"/>
          <w:bCs/>
          <w:lang w:val="es-ES" w:eastAsia="es-ES"/>
        </w:rPr>
      </w:pPr>
    </w:p>
    <w:p w:rsidR="00523BE8" w:rsidRDefault="00EC78A7" w:rsidP="00523BE8">
      <w:pPr>
        <w:spacing w:after="0" w:line="240" w:lineRule="auto"/>
        <w:jc w:val="both"/>
        <w:rPr>
          <w:rFonts w:ascii="Palatino Linotype" w:eastAsia="Times New Roman" w:hAnsi="Palatino Linotype" w:cs="Arial"/>
          <w:bCs/>
          <w:lang w:val="es-ES" w:eastAsia="es-ES"/>
        </w:rPr>
      </w:pPr>
      <w:r>
        <w:rPr>
          <w:rFonts w:ascii="Palatino Linotype" w:eastAsia="Times New Roman" w:hAnsi="Palatino Linotype" w:cs="Arial"/>
          <w:bCs/>
          <w:lang w:val="es-ES" w:eastAsia="es-ES"/>
        </w:rPr>
        <w:t xml:space="preserve">No obstante lo anterior, se valorará positivamente que la </w:t>
      </w:r>
      <w:r w:rsidR="00FA3B05">
        <w:rPr>
          <w:rFonts w:ascii="Palatino Linotype" w:eastAsia="Times New Roman" w:hAnsi="Palatino Linotype" w:cs="Arial"/>
          <w:bCs/>
          <w:lang w:val="es-ES" w:eastAsia="es-ES"/>
        </w:rPr>
        <w:t>propuesta</w:t>
      </w:r>
      <w:r>
        <w:rPr>
          <w:rFonts w:ascii="Palatino Linotype" w:eastAsia="Times New Roman" w:hAnsi="Palatino Linotype" w:cs="Arial"/>
          <w:bCs/>
          <w:lang w:val="es-ES" w:eastAsia="es-ES"/>
        </w:rPr>
        <w:t xml:space="preserve"> considere</w:t>
      </w:r>
      <w:r w:rsidR="00FA3B05">
        <w:rPr>
          <w:rFonts w:ascii="Palatino Linotype" w:eastAsia="Times New Roman" w:hAnsi="Palatino Linotype" w:cs="Arial"/>
          <w:bCs/>
          <w:lang w:val="es-ES" w:eastAsia="es-ES"/>
        </w:rPr>
        <w:t xml:space="preserve"> localización fuera del principal centro urb</w:t>
      </w:r>
      <w:r w:rsidR="002A75AE">
        <w:rPr>
          <w:rFonts w:ascii="Palatino Linotype" w:eastAsia="Times New Roman" w:hAnsi="Palatino Linotype" w:cs="Arial"/>
          <w:bCs/>
          <w:lang w:val="es-ES" w:eastAsia="es-ES"/>
        </w:rPr>
        <w:t>ano de la r</w:t>
      </w:r>
      <w:r w:rsidR="00FA3B05">
        <w:rPr>
          <w:rFonts w:ascii="Palatino Linotype" w:eastAsia="Times New Roman" w:hAnsi="Palatino Linotype" w:cs="Arial"/>
          <w:bCs/>
          <w:lang w:val="es-ES" w:eastAsia="es-ES"/>
        </w:rPr>
        <w:t>egi</w:t>
      </w:r>
      <w:r w:rsidR="002A75AE">
        <w:rPr>
          <w:rFonts w:ascii="Palatino Linotype" w:eastAsia="Times New Roman" w:hAnsi="Palatino Linotype" w:cs="Arial"/>
          <w:bCs/>
          <w:lang w:val="es-ES" w:eastAsia="es-ES"/>
        </w:rPr>
        <w:t>ón.</w:t>
      </w:r>
    </w:p>
    <w:p w:rsidR="00523BE8" w:rsidRDefault="00523BE8" w:rsidP="00523BE8">
      <w:pPr>
        <w:spacing w:after="0" w:line="240" w:lineRule="auto"/>
        <w:jc w:val="both"/>
        <w:rPr>
          <w:rFonts w:ascii="Palatino Linotype" w:eastAsia="Times New Roman" w:hAnsi="Palatino Linotype" w:cs="Arial"/>
          <w:bCs/>
          <w:lang w:val="es-ES" w:eastAsia="es-ES"/>
        </w:rPr>
      </w:pPr>
    </w:p>
    <w:p w:rsidR="00523BE8" w:rsidRDefault="00523BE8" w:rsidP="00523BE8">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A continuación, se resume la información de población, población mapuche, postulantes y beneficiarios a los principales programas del Servicio de Cooperación Técnica en la región, particularmente, del Programa Fünmapu, con</w:t>
      </w:r>
      <w:r w:rsidR="007250A3">
        <w:rPr>
          <w:rFonts w:ascii="Palatino Linotype" w:eastAsia="Palatino Linotype" w:hAnsi="Palatino Linotype" w:cs="Palatino Linotype"/>
        </w:rPr>
        <w:t xml:space="preserve"> foco en población indígena:</w:t>
      </w:r>
    </w:p>
    <w:p w:rsidR="00FF0E55" w:rsidRPr="00523BE8" w:rsidRDefault="00FF0E55" w:rsidP="00523BE8">
      <w:pPr>
        <w:spacing w:after="0" w:line="240" w:lineRule="auto"/>
        <w:jc w:val="both"/>
        <w:rPr>
          <w:rFonts w:ascii="Palatino Linotype" w:eastAsia="Times New Roman" w:hAnsi="Palatino Linotype" w:cs="Arial"/>
          <w:bCs/>
          <w:lang w:val="es-ES" w:eastAsia="es-ES"/>
        </w:rPr>
      </w:pPr>
    </w:p>
    <w:p w:rsidR="007250A3" w:rsidRDefault="007250A3" w:rsidP="007250A3">
      <w:pPr>
        <w:spacing w:after="0" w:line="240" w:lineRule="auto"/>
        <w:jc w:val="both"/>
        <w:rPr>
          <w:rFonts w:ascii="Palatino Linotype" w:eastAsia="Palatino Linotype" w:hAnsi="Palatino Linotype" w:cs="Palatino Linotype"/>
        </w:rPr>
      </w:pPr>
    </w:p>
    <w:tbl>
      <w:tblPr>
        <w:tblW w:w="9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933"/>
        <w:gridCol w:w="1160"/>
        <w:gridCol w:w="1072"/>
        <w:gridCol w:w="1157"/>
        <w:gridCol w:w="1072"/>
        <w:gridCol w:w="1157"/>
        <w:gridCol w:w="1157"/>
      </w:tblGrid>
      <w:tr w:rsidR="007250A3" w:rsidTr="007250A3">
        <w:trPr>
          <w:trHeight w:val="598"/>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Comuna</w:t>
            </w:r>
          </w:p>
        </w:tc>
        <w:tc>
          <w:tcPr>
            <w:tcW w:w="933"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Población</w:t>
            </w:r>
          </w:p>
        </w:tc>
        <w:tc>
          <w:tcPr>
            <w:tcW w:w="1160"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Población Mapuche</w:t>
            </w:r>
          </w:p>
        </w:tc>
        <w:tc>
          <w:tcPr>
            <w:tcW w:w="1072"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Postulantes Sercotec</w:t>
            </w:r>
          </w:p>
        </w:tc>
        <w:tc>
          <w:tcPr>
            <w:tcW w:w="1157"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Beneficiarios Sercotec</w:t>
            </w:r>
          </w:p>
        </w:tc>
        <w:tc>
          <w:tcPr>
            <w:tcW w:w="1072"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Postulantes Mapuches</w:t>
            </w:r>
          </w:p>
        </w:tc>
        <w:tc>
          <w:tcPr>
            <w:tcW w:w="1157"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Beneficiarios Mapuches</w:t>
            </w:r>
          </w:p>
        </w:tc>
        <w:tc>
          <w:tcPr>
            <w:tcW w:w="1157"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Beneficiarios FünMapu</w:t>
            </w:r>
          </w:p>
        </w:tc>
      </w:tr>
      <w:tr w:rsidR="007250A3" w:rsidTr="007250A3">
        <w:trPr>
          <w:trHeight w:val="296"/>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Angol</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52.215</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6.825</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216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100</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Carahue</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23.947</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10.038</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107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15</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Cholchol</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11.322</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8.743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Collipulli</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24.255</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6.588</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18</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w:t>
            </w:r>
          </w:p>
        </w:tc>
      </w:tr>
      <w:tr w:rsidR="007250A3" w:rsidTr="007250A3">
        <w:trPr>
          <w:trHeight w:val="295"/>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Cunco</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17.189</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5.438</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42</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Curacautín</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17.019</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2.438</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106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64</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Curarrehue</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7.347</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4.946</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23</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10</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Ercilla</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7.592</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4.047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18</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Freire</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24.111</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13.317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Galvarino</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11.800</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8.307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12</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Gorbea</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14.045</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2.701</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Lautaro</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36.989</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14.558</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45</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18</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10</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Loncoche</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23.184</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7.837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11</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12</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Lonquimay</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9.926</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5.584</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65</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39</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39</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Los Sauces</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7.039</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2.120</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Lumaco</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9.399</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4.351</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Melipeuco</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6.025</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3.207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16</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Nueva Imperial</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32.066</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18.286</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102</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Padre Las Casas</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74.744</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37.197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130</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23</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lastRenderedPageBreak/>
              <w:t>Perquenco</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6.861</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3.514</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Pitrufquén</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24.287</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8.423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50</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34</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Pucón</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27.724</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7.959</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236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125</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32</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Purén</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11.669</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3.305</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52</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0</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Renaico</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10.022</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1.253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sz w:val="18"/>
                <w:szCs w:val="18"/>
              </w:rPr>
              <w:t xml:space="preserve">P. </w:t>
            </w:r>
            <w:r>
              <w:rPr>
                <w:rFonts w:ascii="Calibri" w:eastAsia="Calibri" w:hAnsi="Calibri" w:cs="Calibri"/>
                <w:color w:val="000000"/>
                <w:sz w:val="18"/>
                <w:szCs w:val="18"/>
              </w:rPr>
              <w:t>Saavedra</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12.187</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9.912</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50</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22</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35</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15</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11</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Temuco</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276.580</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68.369</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743</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279</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161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Teodoro Schmidt</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14.814</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7.989</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108</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48</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59</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29</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16</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Toltén</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9.574</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4.203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28</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12</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Traiguén</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18.348</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5.662</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34</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16</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Victoria</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33.378</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9.301</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3</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Vilcún</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27.441</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9.863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81</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41</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27</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16</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color w:val="000000"/>
                <w:sz w:val="18"/>
                <w:szCs w:val="18"/>
              </w:rPr>
            </w:pPr>
            <w:r>
              <w:rPr>
                <w:rFonts w:ascii="Calibri" w:eastAsia="Calibri" w:hAnsi="Calibri" w:cs="Calibri"/>
                <w:color w:val="000000"/>
                <w:sz w:val="18"/>
                <w:szCs w:val="18"/>
              </w:rPr>
              <w:t>Villarrica</w:t>
            </w:r>
          </w:p>
        </w:tc>
        <w:tc>
          <w:tcPr>
            <w:tcW w:w="933"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54.076</w:t>
            </w:r>
          </w:p>
        </w:tc>
        <w:tc>
          <w:tcPr>
            <w:tcW w:w="1160"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15.047</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249</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123</w:t>
            </w:r>
          </w:p>
        </w:tc>
        <w:tc>
          <w:tcPr>
            <w:tcW w:w="1072"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58</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28</w:t>
            </w:r>
          </w:p>
        </w:tc>
        <w:tc>
          <w:tcPr>
            <w:tcW w:w="1157" w:type="dxa"/>
            <w:vAlign w:val="center"/>
          </w:tcPr>
          <w:p w:rsidR="007250A3" w:rsidRDefault="007250A3" w:rsidP="000D7DA5">
            <w:pPr>
              <w:spacing w:before="40"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9</w:t>
            </w:r>
          </w:p>
        </w:tc>
      </w:tr>
      <w:tr w:rsidR="007250A3" w:rsidTr="00C25238">
        <w:trPr>
          <w:trHeight w:val="200"/>
          <w:jc w:val="center"/>
        </w:trPr>
        <w:tc>
          <w:tcPr>
            <w:tcW w:w="1526" w:type="dxa"/>
          </w:tcPr>
          <w:p w:rsidR="007250A3" w:rsidRDefault="007250A3" w:rsidP="000D7DA5">
            <w:pPr>
              <w:spacing w:before="40"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Total</w:t>
            </w:r>
          </w:p>
        </w:tc>
        <w:tc>
          <w:tcPr>
            <w:tcW w:w="933" w:type="dxa"/>
            <w:vAlign w:val="center"/>
          </w:tcPr>
          <w:p w:rsidR="007250A3" w:rsidRDefault="007250A3" w:rsidP="000D7DA5">
            <w:pPr>
              <w:spacing w:before="40"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937.175</w:t>
            </w:r>
          </w:p>
        </w:tc>
        <w:tc>
          <w:tcPr>
            <w:tcW w:w="1160" w:type="dxa"/>
            <w:vAlign w:val="center"/>
          </w:tcPr>
          <w:p w:rsidR="007250A3" w:rsidRDefault="007250A3" w:rsidP="000D7DA5">
            <w:pPr>
              <w:spacing w:before="40"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321.328</w:t>
            </w:r>
          </w:p>
        </w:tc>
        <w:tc>
          <w:tcPr>
            <w:tcW w:w="1072" w:type="dxa"/>
            <w:vAlign w:val="center"/>
          </w:tcPr>
          <w:p w:rsidR="007250A3" w:rsidRDefault="007250A3" w:rsidP="000D7DA5">
            <w:pPr>
              <w:spacing w:before="40"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2.909</w:t>
            </w:r>
          </w:p>
        </w:tc>
        <w:tc>
          <w:tcPr>
            <w:tcW w:w="1157" w:type="dxa"/>
            <w:vAlign w:val="center"/>
          </w:tcPr>
          <w:p w:rsidR="007250A3" w:rsidRDefault="007250A3" w:rsidP="000D7DA5">
            <w:pPr>
              <w:spacing w:before="40"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1.344</w:t>
            </w:r>
          </w:p>
        </w:tc>
        <w:tc>
          <w:tcPr>
            <w:tcW w:w="1072" w:type="dxa"/>
            <w:vAlign w:val="center"/>
          </w:tcPr>
          <w:p w:rsidR="007250A3" w:rsidRDefault="007250A3" w:rsidP="000D7DA5">
            <w:pPr>
              <w:spacing w:before="40"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818</w:t>
            </w:r>
          </w:p>
        </w:tc>
        <w:tc>
          <w:tcPr>
            <w:tcW w:w="1157" w:type="dxa"/>
            <w:vAlign w:val="center"/>
          </w:tcPr>
          <w:p w:rsidR="007250A3" w:rsidRDefault="007250A3" w:rsidP="000D7DA5">
            <w:pPr>
              <w:spacing w:before="40"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359</w:t>
            </w:r>
          </w:p>
        </w:tc>
        <w:tc>
          <w:tcPr>
            <w:tcW w:w="1157" w:type="dxa"/>
            <w:vAlign w:val="center"/>
          </w:tcPr>
          <w:p w:rsidR="007250A3" w:rsidRDefault="007250A3" w:rsidP="000D7DA5">
            <w:pPr>
              <w:spacing w:before="40"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125</w:t>
            </w:r>
          </w:p>
        </w:tc>
      </w:tr>
    </w:tbl>
    <w:p w:rsidR="007250A3" w:rsidRDefault="007250A3" w:rsidP="007250A3">
      <w:pPr>
        <w:spacing w:after="0" w:line="240" w:lineRule="auto"/>
        <w:jc w:val="both"/>
        <w:rPr>
          <w:rFonts w:ascii="Palatino Linotype" w:eastAsia="Palatino Linotype" w:hAnsi="Palatino Linotype" w:cs="Palatino Linotype"/>
          <w:color w:val="000000"/>
          <w:sz w:val="18"/>
          <w:szCs w:val="18"/>
        </w:rPr>
      </w:pPr>
    </w:p>
    <w:p w:rsidR="007250A3" w:rsidRDefault="007250A3" w:rsidP="007250A3">
      <w:pPr>
        <w:spacing w:after="0" w:line="240"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Fuente: Población y población Mapuche, Censo 2017; Postulantes y beneficiarios Sercotec (totales y mapuches), registro de los programas Almacenes-Emprende-Crece-Juntos-Promoción y Gremios 2016 al 2018; Beneficiarios FünMapu, corresponden al año 2017 y 2018.</w:t>
      </w:r>
    </w:p>
    <w:p w:rsidR="0005377F" w:rsidRDefault="0005377F" w:rsidP="005363AB">
      <w:pPr>
        <w:spacing w:after="0" w:line="240" w:lineRule="auto"/>
        <w:jc w:val="both"/>
        <w:rPr>
          <w:rFonts w:ascii="Palatino Linotype" w:eastAsia="Times New Roman" w:hAnsi="Palatino Linotype" w:cs="Arial"/>
          <w:bCs/>
          <w:color w:val="000000" w:themeColor="text1"/>
          <w:lang w:val="es-ES" w:eastAsia="es-ES"/>
        </w:rPr>
      </w:pPr>
    </w:p>
    <w:p w:rsidR="00FF0E55" w:rsidRDefault="00FF0E55" w:rsidP="005363AB">
      <w:pPr>
        <w:spacing w:after="0" w:line="240" w:lineRule="auto"/>
        <w:jc w:val="both"/>
        <w:rPr>
          <w:rFonts w:ascii="Palatino Linotype" w:eastAsia="Times New Roman" w:hAnsi="Palatino Linotype" w:cs="Arial"/>
          <w:bCs/>
          <w:color w:val="000000" w:themeColor="text1"/>
          <w:lang w:val="es-ES" w:eastAsia="es-ES"/>
        </w:rPr>
      </w:pPr>
    </w:p>
    <w:p w:rsidR="00E5752D" w:rsidRDefault="009E7269" w:rsidP="005363AB">
      <w:pPr>
        <w:spacing w:after="0" w:line="240" w:lineRule="auto"/>
        <w:jc w:val="both"/>
        <w:rPr>
          <w:rFonts w:ascii="Palatino Linotype" w:eastAsia="Times New Roman" w:hAnsi="Palatino Linotype" w:cs="Arial"/>
          <w:bCs/>
          <w:lang w:val="es-ES" w:eastAsia="es-ES"/>
        </w:rPr>
      </w:pPr>
      <w:r w:rsidRPr="00F535EA">
        <w:rPr>
          <w:rFonts w:ascii="Palatino Linotype" w:eastAsia="Times New Roman" w:hAnsi="Palatino Linotype" w:cs="Arial"/>
          <w:bCs/>
          <w:color w:val="000000" w:themeColor="text1"/>
          <w:lang w:val="es-ES" w:eastAsia="es-ES"/>
        </w:rPr>
        <w:t>Junt</w:t>
      </w:r>
      <w:r w:rsidR="003265DD">
        <w:rPr>
          <w:rFonts w:ascii="Palatino Linotype" w:eastAsia="Times New Roman" w:hAnsi="Palatino Linotype" w:cs="Arial"/>
          <w:bCs/>
          <w:color w:val="000000" w:themeColor="text1"/>
          <w:lang w:val="es-ES" w:eastAsia="es-ES"/>
        </w:rPr>
        <w:t>o al centro principal se debe</w:t>
      </w:r>
      <w:r w:rsidRPr="00F535EA">
        <w:rPr>
          <w:rFonts w:ascii="Palatino Linotype" w:eastAsia="Times New Roman" w:hAnsi="Palatino Linotype" w:cs="Arial"/>
          <w:bCs/>
          <w:color w:val="000000" w:themeColor="text1"/>
          <w:lang w:val="es-ES" w:eastAsia="es-ES"/>
        </w:rPr>
        <w:t xml:space="preserve"> considerar </w:t>
      </w:r>
      <w:r w:rsidR="00806FE3" w:rsidRPr="00F535EA">
        <w:rPr>
          <w:rFonts w:ascii="Palatino Linotype" w:eastAsia="Times New Roman" w:hAnsi="Palatino Linotype" w:cs="Arial"/>
          <w:bCs/>
          <w:lang w:val="es-ES" w:eastAsia="es-ES"/>
        </w:rPr>
        <w:t xml:space="preserve">la instalación de Centros Satélites para atender </w:t>
      </w:r>
      <w:r w:rsidR="003265DD">
        <w:rPr>
          <w:rFonts w:ascii="Palatino Linotype" w:eastAsia="Times New Roman" w:hAnsi="Palatino Linotype" w:cs="Arial"/>
          <w:bCs/>
          <w:lang w:val="es-ES" w:eastAsia="es-ES"/>
        </w:rPr>
        <w:t xml:space="preserve">las </w:t>
      </w:r>
      <w:r w:rsidR="00806FE3" w:rsidRPr="00F535EA">
        <w:rPr>
          <w:rFonts w:ascii="Palatino Linotype" w:eastAsia="Times New Roman" w:hAnsi="Palatino Linotype" w:cs="Arial"/>
          <w:bCs/>
          <w:lang w:val="es-ES" w:eastAsia="es-ES"/>
        </w:rPr>
        <w:t>comunas o localidades dentr</w:t>
      </w:r>
      <w:r w:rsidR="003265DD">
        <w:rPr>
          <w:rFonts w:ascii="Palatino Linotype" w:eastAsia="Times New Roman" w:hAnsi="Palatino Linotype" w:cs="Arial"/>
          <w:bCs/>
          <w:lang w:val="es-ES" w:eastAsia="es-ES"/>
        </w:rPr>
        <w:t>o del territorio de acción del centro p</w:t>
      </w:r>
      <w:r w:rsidR="00806FE3" w:rsidRPr="00F535EA">
        <w:rPr>
          <w:rFonts w:ascii="Palatino Linotype" w:eastAsia="Times New Roman" w:hAnsi="Palatino Linotype" w:cs="Arial"/>
          <w:bCs/>
          <w:lang w:val="es-ES" w:eastAsia="es-ES"/>
        </w:rPr>
        <w:t xml:space="preserve">rincipal, en </w:t>
      </w:r>
      <w:r w:rsidR="003265DD">
        <w:rPr>
          <w:rFonts w:ascii="Palatino Linotype" w:eastAsia="Times New Roman" w:hAnsi="Palatino Linotype" w:cs="Arial"/>
          <w:bCs/>
          <w:lang w:val="es-ES" w:eastAsia="es-ES"/>
        </w:rPr>
        <w:t xml:space="preserve">los </w:t>
      </w:r>
      <w:r w:rsidR="00806FE3" w:rsidRPr="00F535EA">
        <w:rPr>
          <w:rFonts w:ascii="Palatino Linotype" w:eastAsia="Times New Roman" w:hAnsi="Palatino Linotype" w:cs="Arial"/>
          <w:bCs/>
          <w:lang w:val="es-ES" w:eastAsia="es-ES"/>
        </w:rPr>
        <w:t>días específicos definidos con antelación y en dependencias, ya sean propias y/o facilitadas por entidades públicas o privadas, que podrán funcionar en virtud de cualquier articulación, alianza o acuerdo en el territorio y ser atendidas por los mismos profe</w:t>
      </w:r>
      <w:r w:rsidR="00EE5054" w:rsidRPr="00F535EA">
        <w:rPr>
          <w:rFonts w:ascii="Palatino Linotype" w:eastAsia="Times New Roman" w:hAnsi="Palatino Linotype" w:cs="Arial"/>
          <w:bCs/>
          <w:lang w:val="es-ES" w:eastAsia="es-ES"/>
        </w:rPr>
        <w:t>sionales asesores del Centro P</w:t>
      </w:r>
      <w:r w:rsidR="003265DD">
        <w:rPr>
          <w:rFonts w:ascii="Palatino Linotype" w:eastAsia="Times New Roman" w:hAnsi="Palatino Linotype" w:cs="Arial"/>
          <w:bCs/>
          <w:lang w:val="es-ES" w:eastAsia="es-ES"/>
        </w:rPr>
        <w:t xml:space="preserve">rincipal. </w:t>
      </w:r>
      <w:r w:rsidR="00806FE3" w:rsidRPr="00F535EA">
        <w:rPr>
          <w:rFonts w:ascii="Palatino Linotype" w:eastAsia="Times New Roman" w:hAnsi="Palatino Linotype" w:cs="Arial"/>
          <w:bCs/>
          <w:lang w:val="es-ES" w:eastAsia="es-ES"/>
        </w:rPr>
        <w:t>De igual forma</w:t>
      </w:r>
      <w:r w:rsidR="003265DD">
        <w:rPr>
          <w:rFonts w:ascii="Palatino Linotype" w:eastAsia="Times New Roman" w:hAnsi="Palatino Linotype" w:cs="Arial"/>
          <w:bCs/>
          <w:lang w:val="es-ES" w:eastAsia="es-ES"/>
        </w:rPr>
        <w:t>,</w:t>
      </w:r>
      <w:r w:rsidR="00806FE3" w:rsidRPr="00F535EA">
        <w:rPr>
          <w:rFonts w:ascii="Palatino Linotype" w:eastAsia="Times New Roman" w:hAnsi="Palatino Linotype" w:cs="Arial"/>
          <w:bCs/>
          <w:lang w:val="es-ES" w:eastAsia="es-ES"/>
        </w:rPr>
        <w:t xml:space="preserve"> podrán</w:t>
      </w:r>
      <w:r w:rsidR="00E54187">
        <w:rPr>
          <w:rFonts w:ascii="Palatino Linotype" w:eastAsia="Times New Roman" w:hAnsi="Palatino Linotype" w:cs="Arial"/>
          <w:bCs/>
          <w:lang w:val="es-ES" w:eastAsia="es-ES"/>
        </w:rPr>
        <w:t xml:space="preserve"> considerar Puntos de Atención M</w:t>
      </w:r>
      <w:r w:rsidR="00806FE3" w:rsidRPr="00F535EA">
        <w:rPr>
          <w:rFonts w:ascii="Palatino Linotype" w:eastAsia="Times New Roman" w:hAnsi="Palatino Linotype" w:cs="Arial"/>
          <w:bCs/>
          <w:lang w:val="es-ES" w:eastAsia="es-ES"/>
        </w:rPr>
        <w:t xml:space="preserve">óviles con </w:t>
      </w:r>
      <w:r w:rsidR="003265DD">
        <w:rPr>
          <w:rFonts w:ascii="Palatino Linotype" w:eastAsia="Times New Roman" w:hAnsi="Palatino Linotype" w:cs="Arial"/>
          <w:bCs/>
          <w:lang w:val="es-ES" w:eastAsia="es-ES"/>
        </w:rPr>
        <w:t xml:space="preserve">los </w:t>
      </w:r>
      <w:r w:rsidR="00806FE3" w:rsidRPr="00F535EA">
        <w:rPr>
          <w:rFonts w:ascii="Palatino Linotype" w:eastAsia="Times New Roman" w:hAnsi="Palatino Linotype" w:cs="Arial"/>
          <w:bCs/>
          <w:lang w:val="es-ES" w:eastAsia="es-ES"/>
        </w:rPr>
        <w:t>asesores que se desplacen en el territorio del centro principal, para atender a las EMT y</w:t>
      </w:r>
      <w:r w:rsidR="003265DD">
        <w:rPr>
          <w:rFonts w:ascii="Palatino Linotype" w:eastAsia="Times New Roman" w:hAnsi="Palatino Linotype" w:cs="Arial"/>
          <w:bCs/>
          <w:lang w:val="es-ES" w:eastAsia="es-ES"/>
        </w:rPr>
        <w:t xml:space="preserve"> los </w:t>
      </w:r>
      <w:r w:rsidR="00806FE3" w:rsidRPr="00F535EA">
        <w:rPr>
          <w:rFonts w:ascii="Palatino Linotype" w:eastAsia="Times New Roman" w:hAnsi="Palatino Linotype" w:cs="Arial"/>
          <w:bCs/>
          <w:lang w:val="es-ES" w:eastAsia="es-ES"/>
        </w:rPr>
        <w:t>emprendedores que se encuentren en localidades distantes o aisladas</w:t>
      </w:r>
      <w:r w:rsidR="003265DD">
        <w:rPr>
          <w:rFonts w:ascii="Palatino Linotype" w:eastAsia="Times New Roman" w:hAnsi="Palatino Linotype" w:cs="Arial"/>
          <w:bCs/>
          <w:lang w:val="es-ES" w:eastAsia="es-ES"/>
        </w:rPr>
        <w:t>.</w:t>
      </w:r>
    </w:p>
    <w:p w:rsidR="00E5752D" w:rsidRDefault="00E5752D" w:rsidP="005363AB">
      <w:pPr>
        <w:spacing w:after="0" w:line="240" w:lineRule="auto"/>
        <w:jc w:val="both"/>
        <w:rPr>
          <w:rFonts w:ascii="Palatino Linotype" w:eastAsia="Times New Roman" w:hAnsi="Palatino Linotype" w:cs="Arial"/>
          <w:bCs/>
          <w:lang w:val="es-ES" w:eastAsia="es-ES"/>
        </w:rPr>
      </w:pPr>
    </w:p>
    <w:p w:rsidR="00806FE3" w:rsidRPr="00091293" w:rsidRDefault="009E6EAB" w:rsidP="005363AB">
      <w:pPr>
        <w:spacing w:after="0" w:line="240" w:lineRule="auto"/>
        <w:jc w:val="both"/>
        <w:rPr>
          <w:rFonts w:ascii="Palatino Linotype" w:eastAsia="Times New Roman" w:hAnsi="Palatino Linotype" w:cs="Arial"/>
          <w:bCs/>
          <w:lang w:val="es-ES" w:eastAsia="es-ES"/>
        </w:rPr>
      </w:pPr>
      <w:r w:rsidRPr="000F53C7">
        <w:rPr>
          <w:rFonts w:ascii="Palatino Linotype" w:eastAsia="Times New Roman" w:hAnsi="Palatino Linotype" w:cs="Arial"/>
          <w:bCs/>
          <w:lang w:val="es-ES" w:eastAsia="es-ES"/>
        </w:rPr>
        <w:t xml:space="preserve">La habilitación y </w:t>
      </w:r>
      <w:r w:rsidR="00B62BBF">
        <w:rPr>
          <w:rFonts w:ascii="Palatino Linotype" w:eastAsia="Times New Roman" w:hAnsi="Palatino Linotype" w:cs="Arial"/>
          <w:bCs/>
          <w:lang w:val="es-ES" w:eastAsia="es-ES"/>
        </w:rPr>
        <w:t xml:space="preserve">la </w:t>
      </w:r>
      <w:r w:rsidR="00D158E4" w:rsidRPr="000F53C7">
        <w:rPr>
          <w:rFonts w:ascii="Palatino Linotype" w:eastAsia="Times New Roman" w:hAnsi="Palatino Linotype" w:cs="Arial"/>
          <w:bCs/>
          <w:lang w:val="es-ES" w:eastAsia="es-ES"/>
        </w:rPr>
        <w:t>ejecución</w:t>
      </w:r>
      <w:r w:rsidR="003265DD" w:rsidRPr="000F53C7">
        <w:rPr>
          <w:rFonts w:ascii="Palatino Linotype" w:eastAsia="Times New Roman" w:hAnsi="Palatino Linotype" w:cs="Arial"/>
          <w:bCs/>
          <w:lang w:val="es-ES" w:eastAsia="es-ES"/>
        </w:rPr>
        <w:t xml:space="preserve"> de un Centro S</w:t>
      </w:r>
      <w:r w:rsidR="00806FE3" w:rsidRPr="000F53C7">
        <w:rPr>
          <w:rFonts w:ascii="Palatino Linotype" w:eastAsia="Times New Roman" w:hAnsi="Palatino Linotype" w:cs="Arial"/>
          <w:bCs/>
          <w:lang w:val="es-ES" w:eastAsia="es-ES"/>
        </w:rPr>
        <w:t xml:space="preserve">atélite o punto móvil </w:t>
      </w:r>
      <w:r w:rsidR="00E5752D">
        <w:rPr>
          <w:rFonts w:ascii="Palatino Linotype" w:eastAsia="Times New Roman" w:hAnsi="Palatino Linotype" w:cs="Arial"/>
          <w:bCs/>
          <w:lang w:val="es-ES" w:eastAsia="es-ES"/>
        </w:rPr>
        <w:t>con</w:t>
      </w:r>
      <w:r w:rsidR="000F53C7">
        <w:rPr>
          <w:rFonts w:ascii="Palatino Linotype" w:eastAsia="Times New Roman" w:hAnsi="Palatino Linotype" w:cs="Arial"/>
          <w:bCs/>
          <w:lang w:val="es-ES" w:eastAsia="es-ES"/>
        </w:rPr>
        <w:t xml:space="preserve"> cargo</w:t>
      </w:r>
      <w:r w:rsidR="000F53C7" w:rsidRPr="000F53C7">
        <w:rPr>
          <w:rFonts w:ascii="Palatino Linotype" w:hAnsi="Palatino Linotype" w:cs="ArialMT"/>
        </w:rPr>
        <w:t xml:space="preserve"> </w:t>
      </w:r>
      <w:r w:rsidR="000F53C7">
        <w:rPr>
          <w:rFonts w:ascii="Palatino Linotype" w:hAnsi="Palatino Linotype" w:cs="ArialMT"/>
        </w:rPr>
        <w:t xml:space="preserve">a </w:t>
      </w:r>
      <w:r w:rsidR="000F53C7" w:rsidRPr="000F53C7">
        <w:rPr>
          <w:rFonts w:ascii="Palatino Linotype" w:hAnsi="Palatino Linotype" w:cs="ArialMT"/>
        </w:rPr>
        <w:t>los aportes del Operador o de terceros apalancados</w:t>
      </w:r>
      <w:r w:rsidR="000F53C7">
        <w:rPr>
          <w:rFonts w:ascii="Palatino Linotype" w:hAnsi="Palatino Linotype" w:cs="ArialMT"/>
        </w:rPr>
        <w:t xml:space="preserve">, </w:t>
      </w:r>
      <w:r w:rsidRPr="000F53C7">
        <w:rPr>
          <w:rFonts w:ascii="Palatino Linotype" w:hAnsi="Palatino Linotype" w:cs="ArialMT"/>
        </w:rPr>
        <w:t>será considerado como valor agregado.</w:t>
      </w:r>
    </w:p>
    <w:p w:rsidR="00806FE3" w:rsidRDefault="00806FE3" w:rsidP="005363AB">
      <w:pPr>
        <w:spacing w:after="0" w:line="240" w:lineRule="auto"/>
        <w:jc w:val="both"/>
        <w:rPr>
          <w:rFonts w:ascii="Palatino Linotype" w:hAnsi="Palatino Linotype" w:cs="ArialMT"/>
        </w:rPr>
      </w:pPr>
    </w:p>
    <w:p w:rsidR="00152FB9" w:rsidRDefault="00152FB9" w:rsidP="00152FB9">
      <w:pPr>
        <w:tabs>
          <w:tab w:val="left" w:pos="4395"/>
        </w:tabs>
        <w:autoSpaceDE w:val="0"/>
        <w:autoSpaceDN w:val="0"/>
        <w:adjustRightInd w:val="0"/>
        <w:spacing w:after="0" w:line="240" w:lineRule="auto"/>
        <w:jc w:val="both"/>
        <w:rPr>
          <w:rFonts w:ascii="Palatino Linotype" w:eastAsia="Times New Roman" w:hAnsi="Palatino Linotype" w:cs="Arial"/>
          <w:lang w:eastAsia="es-ES"/>
        </w:rPr>
      </w:pPr>
      <w:r w:rsidRPr="00F535EA">
        <w:rPr>
          <w:rFonts w:ascii="Palatino Linotype" w:eastAsia="Times New Roman" w:hAnsi="Palatino Linotype" w:cs="Arial"/>
          <w:lang w:eastAsia="es-ES"/>
        </w:rPr>
        <w:t>En el marco de</w:t>
      </w:r>
      <w:r>
        <w:rPr>
          <w:rFonts w:ascii="Palatino Linotype" w:eastAsia="Times New Roman" w:hAnsi="Palatino Linotype" w:cs="Arial"/>
          <w:lang w:eastAsia="es-ES"/>
        </w:rPr>
        <w:t>l presente</w:t>
      </w:r>
      <w:r w:rsidRPr="00F535EA">
        <w:rPr>
          <w:rFonts w:ascii="Palatino Linotype" w:eastAsia="Times New Roman" w:hAnsi="Palatino Linotype" w:cs="Arial"/>
          <w:lang w:eastAsia="es-ES"/>
        </w:rPr>
        <w:t xml:space="preserve"> concurso, se e</w:t>
      </w:r>
      <w:r>
        <w:rPr>
          <w:rFonts w:ascii="Palatino Linotype" w:eastAsia="Times New Roman" w:hAnsi="Palatino Linotype" w:cs="Arial"/>
          <w:lang w:eastAsia="es-ES"/>
        </w:rPr>
        <w:t>spera adjudicar el siguiente C</w:t>
      </w:r>
      <w:r w:rsidRPr="00F535EA">
        <w:rPr>
          <w:rFonts w:ascii="Palatino Linotype" w:eastAsia="Times New Roman" w:hAnsi="Palatino Linotype" w:cs="Arial"/>
          <w:lang w:eastAsia="es-ES"/>
        </w:rPr>
        <w:t>entro:</w:t>
      </w:r>
    </w:p>
    <w:p w:rsidR="00152FB9" w:rsidRDefault="00152FB9" w:rsidP="00152FB9">
      <w:pPr>
        <w:tabs>
          <w:tab w:val="left" w:pos="4395"/>
        </w:tabs>
        <w:autoSpaceDE w:val="0"/>
        <w:autoSpaceDN w:val="0"/>
        <w:adjustRightInd w:val="0"/>
        <w:spacing w:after="0" w:line="240" w:lineRule="auto"/>
        <w:jc w:val="both"/>
        <w:rPr>
          <w:rFonts w:ascii="Palatino Linotype" w:eastAsia="Times New Roman" w:hAnsi="Palatino Linotype" w:cs="Arial"/>
          <w:lang w:eastAsia="es-ES"/>
        </w:rPr>
      </w:pPr>
    </w:p>
    <w:tbl>
      <w:tblPr>
        <w:tblStyle w:val="Tablaconcuadrcula"/>
        <w:tblW w:w="7087" w:type="dxa"/>
        <w:tblInd w:w="534" w:type="dxa"/>
        <w:tblLayout w:type="fixed"/>
        <w:tblLook w:val="04A0" w:firstRow="1" w:lastRow="0" w:firstColumn="1" w:lastColumn="0" w:noHBand="0" w:noVBand="1"/>
      </w:tblPr>
      <w:tblGrid>
        <w:gridCol w:w="567"/>
        <w:gridCol w:w="2126"/>
        <w:gridCol w:w="1701"/>
        <w:gridCol w:w="2693"/>
      </w:tblGrid>
      <w:tr w:rsidR="00152FB9" w:rsidRPr="003239BB" w:rsidTr="008E42BE">
        <w:tc>
          <w:tcPr>
            <w:tcW w:w="567" w:type="dxa"/>
            <w:vAlign w:val="center"/>
          </w:tcPr>
          <w:p w:rsidR="00152FB9" w:rsidRPr="003239BB" w:rsidRDefault="00152FB9" w:rsidP="008E42BE">
            <w:pPr>
              <w:autoSpaceDE w:val="0"/>
              <w:autoSpaceDN w:val="0"/>
              <w:adjustRightInd w:val="0"/>
              <w:jc w:val="center"/>
              <w:rPr>
                <w:rFonts w:ascii="Palatino Linotype" w:eastAsia="Times New Roman" w:hAnsi="Palatino Linotype" w:cs="Arial"/>
                <w:b/>
                <w:sz w:val="18"/>
                <w:szCs w:val="18"/>
                <w:lang w:eastAsia="es-ES"/>
              </w:rPr>
            </w:pPr>
            <w:r w:rsidRPr="003239BB">
              <w:rPr>
                <w:rFonts w:ascii="Palatino Linotype" w:eastAsia="Times New Roman" w:hAnsi="Palatino Linotype" w:cs="Arial"/>
                <w:b/>
                <w:sz w:val="18"/>
                <w:szCs w:val="18"/>
                <w:lang w:eastAsia="es-ES"/>
              </w:rPr>
              <w:t>N°</w:t>
            </w:r>
          </w:p>
        </w:tc>
        <w:tc>
          <w:tcPr>
            <w:tcW w:w="2126" w:type="dxa"/>
            <w:vAlign w:val="center"/>
          </w:tcPr>
          <w:p w:rsidR="00152FB9" w:rsidRPr="003239BB" w:rsidRDefault="00152FB9" w:rsidP="008E42BE">
            <w:pPr>
              <w:autoSpaceDE w:val="0"/>
              <w:autoSpaceDN w:val="0"/>
              <w:adjustRightInd w:val="0"/>
              <w:jc w:val="center"/>
              <w:rPr>
                <w:rFonts w:ascii="Palatino Linotype" w:eastAsia="Times New Roman" w:hAnsi="Palatino Linotype" w:cs="Arial"/>
                <w:b/>
                <w:sz w:val="18"/>
                <w:szCs w:val="18"/>
                <w:lang w:eastAsia="es-ES"/>
              </w:rPr>
            </w:pPr>
            <w:r w:rsidRPr="003239BB">
              <w:rPr>
                <w:rFonts w:ascii="Palatino Linotype" w:eastAsia="Times New Roman" w:hAnsi="Palatino Linotype" w:cs="Arial"/>
                <w:b/>
                <w:sz w:val="18"/>
                <w:szCs w:val="18"/>
                <w:lang w:eastAsia="es-ES"/>
              </w:rPr>
              <w:t>Localización Centro</w:t>
            </w:r>
          </w:p>
        </w:tc>
        <w:tc>
          <w:tcPr>
            <w:tcW w:w="1701" w:type="dxa"/>
            <w:vAlign w:val="center"/>
          </w:tcPr>
          <w:p w:rsidR="00152FB9" w:rsidRPr="003239BB" w:rsidRDefault="00152FB9" w:rsidP="008E42BE">
            <w:pPr>
              <w:autoSpaceDE w:val="0"/>
              <w:autoSpaceDN w:val="0"/>
              <w:adjustRightInd w:val="0"/>
              <w:jc w:val="center"/>
              <w:rPr>
                <w:rFonts w:ascii="Palatino Linotype" w:eastAsia="Times New Roman" w:hAnsi="Palatino Linotype" w:cs="Arial"/>
                <w:b/>
                <w:sz w:val="18"/>
                <w:szCs w:val="18"/>
                <w:lang w:eastAsia="es-ES"/>
              </w:rPr>
            </w:pPr>
            <w:r w:rsidRPr="003239BB">
              <w:rPr>
                <w:rFonts w:ascii="Palatino Linotype" w:eastAsia="Times New Roman" w:hAnsi="Palatino Linotype" w:cs="Arial"/>
                <w:b/>
                <w:sz w:val="18"/>
                <w:szCs w:val="18"/>
                <w:lang w:eastAsia="es-ES"/>
              </w:rPr>
              <w:t>Tamaño Centro</w:t>
            </w:r>
            <w:r w:rsidRPr="003239BB">
              <w:rPr>
                <w:rStyle w:val="Refdenotaalpie"/>
                <w:rFonts w:ascii="Palatino Linotype" w:eastAsia="Times New Roman" w:hAnsi="Palatino Linotype" w:cs="Arial"/>
                <w:b/>
                <w:sz w:val="18"/>
                <w:szCs w:val="18"/>
                <w:lang w:eastAsia="es-ES"/>
              </w:rPr>
              <w:footnoteReference w:id="7"/>
            </w:r>
          </w:p>
        </w:tc>
        <w:tc>
          <w:tcPr>
            <w:tcW w:w="2693" w:type="dxa"/>
            <w:vAlign w:val="center"/>
          </w:tcPr>
          <w:p w:rsidR="00152FB9" w:rsidRPr="003239BB" w:rsidRDefault="00152FB9" w:rsidP="008E42BE">
            <w:pPr>
              <w:autoSpaceDE w:val="0"/>
              <w:autoSpaceDN w:val="0"/>
              <w:adjustRightInd w:val="0"/>
              <w:jc w:val="center"/>
              <w:rPr>
                <w:rFonts w:ascii="Palatino Linotype" w:eastAsia="Times New Roman" w:hAnsi="Palatino Linotype" w:cs="Arial"/>
                <w:b/>
                <w:sz w:val="18"/>
                <w:szCs w:val="18"/>
                <w:lang w:eastAsia="es-ES"/>
              </w:rPr>
            </w:pPr>
            <w:r w:rsidRPr="003239BB">
              <w:rPr>
                <w:rFonts w:ascii="Palatino Linotype" w:eastAsia="Times New Roman" w:hAnsi="Palatino Linotype" w:cs="Arial"/>
                <w:b/>
                <w:sz w:val="18"/>
                <w:szCs w:val="18"/>
                <w:lang w:eastAsia="es-ES"/>
              </w:rPr>
              <w:t>C</w:t>
            </w:r>
            <w:r>
              <w:rPr>
                <w:rFonts w:ascii="Palatino Linotype" w:eastAsia="Times New Roman" w:hAnsi="Palatino Linotype" w:cs="Arial"/>
                <w:b/>
                <w:sz w:val="18"/>
                <w:szCs w:val="18"/>
                <w:lang w:eastAsia="es-ES"/>
              </w:rPr>
              <w:t>entro Especializado</w:t>
            </w:r>
          </w:p>
        </w:tc>
      </w:tr>
      <w:tr w:rsidR="00152FB9" w:rsidRPr="003239BB" w:rsidTr="008E42BE">
        <w:tc>
          <w:tcPr>
            <w:tcW w:w="567" w:type="dxa"/>
            <w:vAlign w:val="center"/>
          </w:tcPr>
          <w:p w:rsidR="00152FB9" w:rsidRPr="003239BB" w:rsidRDefault="00152FB9" w:rsidP="008E42BE">
            <w:pPr>
              <w:jc w:val="center"/>
              <w:rPr>
                <w:rFonts w:ascii="Palatino Linotype" w:hAnsi="Palatino Linotype"/>
                <w:color w:val="000000"/>
                <w:sz w:val="18"/>
                <w:szCs w:val="18"/>
              </w:rPr>
            </w:pPr>
            <w:r w:rsidRPr="003239BB">
              <w:rPr>
                <w:rFonts w:ascii="Palatino Linotype" w:hAnsi="Palatino Linotype"/>
                <w:color w:val="000000"/>
                <w:sz w:val="18"/>
                <w:szCs w:val="18"/>
              </w:rPr>
              <w:t>1</w:t>
            </w:r>
          </w:p>
        </w:tc>
        <w:tc>
          <w:tcPr>
            <w:tcW w:w="2126" w:type="dxa"/>
            <w:vAlign w:val="center"/>
          </w:tcPr>
          <w:p w:rsidR="00152FB9" w:rsidRPr="003239BB" w:rsidRDefault="00152FB9" w:rsidP="008E42BE">
            <w:pPr>
              <w:jc w:val="center"/>
              <w:rPr>
                <w:rFonts w:ascii="Palatino Linotype" w:hAnsi="Palatino Linotype"/>
                <w:color w:val="000000"/>
                <w:sz w:val="18"/>
                <w:szCs w:val="18"/>
              </w:rPr>
            </w:pPr>
            <w:r>
              <w:rPr>
                <w:rFonts w:ascii="Palatino Linotype" w:hAnsi="Palatino Linotype"/>
                <w:color w:val="000000"/>
                <w:sz w:val="18"/>
                <w:szCs w:val="18"/>
              </w:rPr>
              <w:t>Región de la Araucanía</w:t>
            </w:r>
          </w:p>
        </w:tc>
        <w:tc>
          <w:tcPr>
            <w:tcW w:w="1701" w:type="dxa"/>
            <w:vAlign w:val="center"/>
          </w:tcPr>
          <w:p w:rsidR="00152FB9" w:rsidRPr="003239BB" w:rsidRDefault="00152FB9" w:rsidP="008E42BE">
            <w:pPr>
              <w:jc w:val="center"/>
              <w:rPr>
                <w:rFonts w:ascii="Palatino Linotype" w:hAnsi="Palatino Linotype"/>
                <w:color w:val="000000"/>
                <w:sz w:val="18"/>
                <w:szCs w:val="18"/>
              </w:rPr>
            </w:pPr>
            <w:r w:rsidRPr="003239BB">
              <w:rPr>
                <w:rFonts w:ascii="Palatino Linotype" w:hAnsi="Palatino Linotype"/>
                <w:color w:val="000000"/>
                <w:sz w:val="18"/>
                <w:szCs w:val="18"/>
              </w:rPr>
              <w:t>Pequeño</w:t>
            </w:r>
          </w:p>
        </w:tc>
        <w:tc>
          <w:tcPr>
            <w:tcW w:w="2693" w:type="dxa"/>
            <w:vAlign w:val="center"/>
          </w:tcPr>
          <w:p w:rsidR="00152FB9" w:rsidRPr="003239BB" w:rsidRDefault="00152FB9" w:rsidP="008E42BE">
            <w:pPr>
              <w:jc w:val="center"/>
              <w:rPr>
                <w:rFonts w:ascii="Palatino Linotype" w:hAnsi="Palatino Linotype"/>
                <w:color w:val="000000"/>
                <w:sz w:val="18"/>
                <w:szCs w:val="18"/>
              </w:rPr>
            </w:pPr>
            <w:r>
              <w:rPr>
                <w:rFonts w:ascii="Palatino Linotype" w:hAnsi="Palatino Linotype"/>
                <w:color w:val="000000"/>
                <w:sz w:val="18"/>
                <w:szCs w:val="18"/>
              </w:rPr>
              <w:t>Pueblo Mapuche</w:t>
            </w:r>
          </w:p>
        </w:tc>
      </w:tr>
    </w:tbl>
    <w:p w:rsidR="00152FB9" w:rsidRDefault="00152FB9" w:rsidP="005363AB">
      <w:pPr>
        <w:spacing w:after="0" w:line="240" w:lineRule="auto"/>
        <w:jc w:val="both"/>
        <w:rPr>
          <w:rFonts w:ascii="Palatino Linotype" w:hAnsi="Palatino Linotype" w:cs="ArialMT"/>
        </w:rPr>
      </w:pPr>
    </w:p>
    <w:p w:rsidR="00E5752D" w:rsidRDefault="000123CB" w:rsidP="00E5752D">
      <w:pPr>
        <w:spacing w:after="0" w:line="240" w:lineRule="auto"/>
        <w:jc w:val="both"/>
        <w:rPr>
          <w:rFonts w:ascii="Palatino Linotype" w:eastAsia="Times New Roman" w:hAnsi="Palatino Linotype" w:cs="Times New Roman"/>
          <w:lang w:eastAsia="es-ES"/>
        </w:rPr>
      </w:pPr>
      <w:r>
        <w:rPr>
          <w:rFonts w:ascii="Palatino Linotype" w:eastAsia="Times New Roman" w:hAnsi="Palatino Linotype" w:cs="Times New Roman"/>
          <w:lang w:eastAsia="es-ES"/>
        </w:rPr>
        <w:t>Para el</w:t>
      </w:r>
      <w:r w:rsidR="00E43893">
        <w:rPr>
          <w:rFonts w:ascii="Palatino Linotype" w:eastAsia="Times New Roman" w:hAnsi="Palatino Linotype" w:cs="Times New Roman"/>
          <w:lang w:eastAsia="es-ES"/>
        </w:rPr>
        <w:t xml:space="preserve"> </w:t>
      </w:r>
      <w:r w:rsidR="00215740" w:rsidRPr="00983A44">
        <w:rPr>
          <w:rFonts w:ascii="Palatino Linotype" w:eastAsia="Times New Roman" w:hAnsi="Palatino Linotype" w:cs="Times New Roman"/>
          <w:lang w:eastAsia="es-ES"/>
        </w:rPr>
        <w:t>Centro</w:t>
      </w:r>
      <w:r>
        <w:rPr>
          <w:rFonts w:ascii="Palatino Linotype" w:eastAsia="Times New Roman" w:hAnsi="Palatino Linotype" w:cs="Times New Roman"/>
          <w:lang w:eastAsia="es-ES"/>
        </w:rPr>
        <w:t xml:space="preserve"> antes indicado</w:t>
      </w:r>
      <w:r w:rsidR="00215740" w:rsidRPr="00983A44">
        <w:rPr>
          <w:rFonts w:ascii="Palatino Linotype" w:eastAsia="Times New Roman" w:hAnsi="Palatino Linotype" w:cs="Times New Roman"/>
          <w:lang w:eastAsia="es-ES"/>
        </w:rPr>
        <w:t xml:space="preserve">, el </w:t>
      </w:r>
      <w:r w:rsidR="00000EA6">
        <w:rPr>
          <w:rFonts w:ascii="Palatino Linotype" w:eastAsia="Times New Roman" w:hAnsi="Palatino Linotype" w:cs="Times New Roman"/>
          <w:lang w:eastAsia="es-ES"/>
        </w:rPr>
        <w:t>O</w:t>
      </w:r>
      <w:r w:rsidR="00E53E23" w:rsidRPr="00983A44">
        <w:rPr>
          <w:rFonts w:ascii="Palatino Linotype" w:eastAsia="Times New Roman" w:hAnsi="Palatino Linotype" w:cs="Times New Roman"/>
          <w:lang w:eastAsia="es-ES"/>
        </w:rPr>
        <w:t xml:space="preserve">ferente </w:t>
      </w:r>
      <w:r w:rsidR="00215740" w:rsidRPr="00983A44">
        <w:rPr>
          <w:rFonts w:ascii="Palatino Linotype" w:eastAsia="Times New Roman" w:hAnsi="Palatino Linotype" w:cs="Times New Roman"/>
          <w:lang w:eastAsia="es-ES"/>
        </w:rPr>
        <w:t xml:space="preserve">deberá proponer </w:t>
      </w:r>
      <w:r w:rsidR="00E53E23" w:rsidRPr="00983A44">
        <w:rPr>
          <w:rFonts w:ascii="Palatino Linotype" w:eastAsia="Times New Roman" w:hAnsi="Palatino Linotype" w:cs="Times New Roman"/>
          <w:lang w:eastAsia="es-ES"/>
        </w:rPr>
        <w:t xml:space="preserve">y </w:t>
      </w:r>
      <w:r w:rsidR="00215740" w:rsidRPr="00983A44">
        <w:rPr>
          <w:rFonts w:ascii="Palatino Linotype" w:eastAsia="Times New Roman" w:hAnsi="Palatino Linotype" w:cs="Times New Roman"/>
          <w:lang w:eastAsia="es-ES"/>
        </w:rPr>
        <w:t>especificar</w:t>
      </w:r>
      <w:r w:rsidR="00983A44">
        <w:rPr>
          <w:rFonts w:ascii="Palatino Linotype" w:eastAsia="Times New Roman" w:hAnsi="Palatino Linotype" w:cs="Times New Roman"/>
          <w:lang w:eastAsia="es-ES"/>
        </w:rPr>
        <w:t>, como parte de su Valor A</w:t>
      </w:r>
      <w:r w:rsidR="00E53E23" w:rsidRPr="00983A44">
        <w:rPr>
          <w:rFonts w:ascii="Palatino Linotype" w:eastAsia="Times New Roman" w:hAnsi="Palatino Linotype" w:cs="Times New Roman"/>
          <w:lang w:eastAsia="es-ES"/>
        </w:rPr>
        <w:t xml:space="preserve">gregado, </w:t>
      </w:r>
      <w:r>
        <w:rPr>
          <w:rFonts w:ascii="Palatino Linotype" w:eastAsia="Times New Roman" w:hAnsi="Palatino Linotype" w:cs="Times New Roman"/>
          <w:lang w:eastAsia="es-ES"/>
        </w:rPr>
        <w:t xml:space="preserve">todos </w:t>
      </w:r>
      <w:r w:rsidR="00E43893">
        <w:rPr>
          <w:rFonts w:ascii="Palatino Linotype" w:eastAsia="Times New Roman" w:hAnsi="Palatino Linotype" w:cs="Times New Roman"/>
          <w:lang w:eastAsia="es-ES"/>
        </w:rPr>
        <w:t>aquel</w:t>
      </w:r>
      <w:r w:rsidR="00E53E23" w:rsidRPr="00983A44">
        <w:rPr>
          <w:rFonts w:ascii="Palatino Linotype" w:eastAsia="Times New Roman" w:hAnsi="Palatino Linotype" w:cs="Times New Roman"/>
          <w:lang w:eastAsia="es-ES"/>
        </w:rPr>
        <w:t xml:space="preserve">los elementos </w:t>
      </w:r>
      <w:r>
        <w:rPr>
          <w:rFonts w:ascii="Palatino Linotype" w:eastAsia="Times New Roman" w:hAnsi="Palatino Linotype" w:cs="Times New Roman"/>
          <w:lang w:eastAsia="es-ES"/>
        </w:rPr>
        <w:t>mediante los cuales se vinculará e</w:t>
      </w:r>
      <w:r w:rsidR="00E53E23" w:rsidRPr="00983A44">
        <w:rPr>
          <w:rFonts w:ascii="Palatino Linotype" w:eastAsia="Times New Roman" w:hAnsi="Palatino Linotype" w:cs="Times New Roman"/>
          <w:lang w:eastAsia="es-ES"/>
        </w:rPr>
        <w:t xml:space="preserve">n el territorio, detallando </w:t>
      </w:r>
      <w:r w:rsidR="00215740" w:rsidRPr="00983A44">
        <w:rPr>
          <w:rFonts w:ascii="Palatino Linotype" w:eastAsia="Times New Roman" w:hAnsi="Palatino Linotype" w:cs="Times New Roman"/>
          <w:lang w:eastAsia="es-ES"/>
        </w:rPr>
        <w:t>las</w:t>
      </w:r>
      <w:r w:rsidR="00E53E23" w:rsidRPr="00983A44">
        <w:rPr>
          <w:rFonts w:ascii="Palatino Linotype" w:eastAsia="Times New Roman" w:hAnsi="Palatino Linotype" w:cs="Times New Roman"/>
          <w:lang w:eastAsia="es-ES"/>
        </w:rPr>
        <w:t xml:space="preserve"> comunas y/o localidades </w:t>
      </w:r>
      <w:r w:rsidR="00215740" w:rsidRPr="00983A44">
        <w:rPr>
          <w:rFonts w:ascii="Palatino Linotype" w:eastAsia="Times New Roman" w:hAnsi="Palatino Linotype" w:cs="Times New Roman"/>
          <w:lang w:eastAsia="es-ES"/>
        </w:rPr>
        <w:t>donde implementará</w:t>
      </w:r>
      <w:r w:rsidR="00E53E23" w:rsidRPr="00983A44">
        <w:rPr>
          <w:rFonts w:ascii="Palatino Linotype" w:eastAsia="Times New Roman" w:hAnsi="Palatino Linotype" w:cs="Times New Roman"/>
          <w:lang w:eastAsia="es-ES"/>
        </w:rPr>
        <w:t xml:space="preserve"> espacios de </w:t>
      </w:r>
      <w:r w:rsidR="00215740" w:rsidRPr="00983A44">
        <w:rPr>
          <w:rFonts w:ascii="Palatino Linotype" w:eastAsia="Times New Roman" w:hAnsi="Palatino Linotype" w:cs="Times New Roman"/>
          <w:lang w:eastAsia="es-ES"/>
        </w:rPr>
        <w:t>a</w:t>
      </w:r>
      <w:r w:rsidR="00193653">
        <w:rPr>
          <w:rFonts w:ascii="Palatino Linotype" w:eastAsia="Times New Roman" w:hAnsi="Palatino Linotype" w:cs="Times New Roman"/>
          <w:lang w:eastAsia="es-ES"/>
        </w:rPr>
        <w:t>tención</w:t>
      </w:r>
      <w:r w:rsidR="00E5752D">
        <w:rPr>
          <w:rFonts w:ascii="Palatino Linotype" w:eastAsia="Times New Roman" w:hAnsi="Palatino Linotype" w:cs="Times New Roman"/>
          <w:lang w:eastAsia="es-ES"/>
        </w:rPr>
        <w:t>,</w:t>
      </w:r>
      <w:r w:rsidR="00E5752D" w:rsidRPr="00E5752D">
        <w:rPr>
          <w:rFonts w:ascii="Palatino Linotype" w:eastAsia="Times New Roman" w:hAnsi="Palatino Linotype" w:cs="Times New Roman"/>
          <w:lang w:eastAsia="es-ES"/>
        </w:rPr>
        <w:t xml:space="preserve"> </w:t>
      </w:r>
      <w:r w:rsidR="00E5752D" w:rsidRPr="00983A44">
        <w:rPr>
          <w:rFonts w:ascii="Palatino Linotype" w:eastAsia="Times New Roman" w:hAnsi="Palatino Linotype" w:cs="Times New Roman"/>
          <w:lang w:eastAsia="es-ES"/>
        </w:rPr>
        <w:t xml:space="preserve">ya sea como Centros Satélites o Puntos Móviles, según lo indicado </w:t>
      </w:r>
      <w:r w:rsidR="001F4449">
        <w:rPr>
          <w:rFonts w:ascii="Palatino Linotype" w:eastAsia="Times New Roman" w:hAnsi="Palatino Linotype" w:cs="Times New Roman"/>
          <w:lang w:eastAsia="es-ES"/>
        </w:rPr>
        <w:t>p</w:t>
      </w:r>
      <w:r w:rsidR="00E5752D" w:rsidRPr="00983A44">
        <w:rPr>
          <w:rFonts w:ascii="Palatino Linotype" w:eastAsia="Times New Roman" w:hAnsi="Palatino Linotype" w:cs="Times New Roman"/>
          <w:lang w:eastAsia="es-ES"/>
        </w:rPr>
        <w:t>recedente</w:t>
      </w:r>
      <w:r w:rsidR="001F4449">
        <w:rPr>
          <w:rFonts w:ascii="Palatino Linotype" w:eastAsia="Times New Roman" w:hAnsi="Palatino Linotype" w:cs="Times New Roman"/>
          <w:lang w:eastAsia="es-ES"/>
        </w:rPr>
        <w:t>mente</w:t>
      </w:r>
      <w:r w:rsidR="00E5752D" w:rsidRPr="00983A44">
        <w:rPr>
          <w:rFonts w:ascii="Palatino Linotype" w:eastAsia="Times New Roman" w:hAnsi="Palatino Linotype" w:cs="Times New Roman"/>
          <w:lang w:eastAsia="es-ES"/>
        </w:rPr>
        <w:t>.</w:t>
      </w:r>
    </w:p>
    <w:p w:rsidR="00FF0E55" w:rsidRDefault="00FF0E55" w:rsidP="005363AB">
      <w:pPr>
        <w:spacing w:after="0" w:line="240" w:lineRule="auto"/>
        <w:jc w:val="both"/>
        <w:rPr>
          <w:rFonts w:ascii="Palatino Linotype" w:eastAsia="Times New Roman" w:hAnsi="Palatino Linotype" w:cs="Times New Roman"/>
          <w:lang w:eastAsia="es-ES"/>
        </w:rPr>
      </w:pPr>
    </w:p>
    <w:p w:rsidR="00FF0E55" w:rsidRDefault="00FF0E55" w:rsidP="005363AB">
      <w:pPr>
        <w:spacing w:after="0" w:line="240" w:lineRule="auto"/>
        <w:jc w:val="both"/>
        <w:rPr>
          <w:rFonts w:ascii="Palatino Linotype" w:eastAsia="Times New Roman" w:hAnsi="Palatino Linotype" w:cs="Times New Roman"/>
          <w:lang w:eastAsia="es-ES"/>
        </w:rPr>
      </w:pPr>
    </w:p>
    <w:p w:rsidR="005D0F18" w:rsidRPr="00983A44" w:rsidRDefault="00D72F80" w:rsidP="005363AB">
      <w:pPr>
        <w:pStyle w:val="Prrafodelista"/>
        <w:numPr>
          <w:ilvl w:val="1"/>
          <w:numId w:val="2"/>
        </w:numPr>
        <w:spacing w:after="0" w:line="240" w:lineRule="auto"/>
        <w:jc w:val="both"/>
        <w:rPr>
          <w:rFonts w:ascii="Palatino Linotype" w:hAnsi="Palatino Linotype" w:cs="ArialMT"/>
          <w:b/>
          <w:u w:val="single"/>
        </w:rPr>
      </w:pPr>
      <w:r w:rsidRPr="00983A44">
        <w:rPr>
          <w:rFonts w:ascii="Palatino Linotype" w:hAnsi="Palatino Linotype" w:cs="ArialMT"/>
          <w:b/>
          <w:u w:val="single"/>
        </w:rPr>
        <w:lastRenderedPageBreak/>
        <w:t>FINANCIAMIENTO DE LOS</w:t>
      </w:r>
      <w:r w:rsidR="005D0F18" w:rsidRPr="00983A44">
        <w:rPr>
          <w:rFonts w:ascii="Palatino Linotype" w:hAnsi="Palatino Linotype" w:cs="ArialMT"/>
          <w:b/>
          <w:u w:val="single"/>
        </w:rPr>
        <w:t xml:space="preserve"> CENTRO</w:t>
      </w:r>
      <w:r w:rsidR="00E34D4B" w:rsidRPr="00983A44">
        <w:rPr>
          <w:rFonts w:ascii="Palatino Linotype" w:hAnsi="Palatino Linotype" w:cs="ArialMT"/>
          <w:b/>
          <w:u w:val="single"/>
        </w:rPr>
        <w:t>S</w:t>
      </w:r>
      <w:r w:rsidR="005D0F18" w:rsidRPr="00983A44">
        <w:rPr>
          <w:rFonts w:ascii="Palatino Linotype" w:hAnsi="Palatino Linotype" w:cs="ArialMT"/>
          <w:b/>
          <w:u w:val="single"/>
        </w:rPr>
        <w:t xml:space="preserve"> DE NEGOCIOS</w:t>
      </w:r>
    </w:p>
    <w:p w:rsidR="00E54187" w:rsidRDefault="00E54187" w:rsidP="005363AB">
      <w:pPr>
        <w:spacing w:after="0" w:line="240" w:lineRule="auto"/>
        <w:jc w:val="both"/>
        <w:rPr>
          <w:rFonts w:ascii="Palatino Linotype" w:hAnsi="Palatino Linotype"/>
        </w:rPr>
      </w:pPr>
    </w:p>
    <w:p w:rsidR="008526A6" w:rsidRDefault="0087447A" w:rsidP="005363AB">
      <w:pPr>
        <w:spacing w:after="0" w:line="240" w:lineRule="auto"/>
        <w:jc w:val="both"/>
        <w:rPr>
          <w:rFonts w:ascii="Palatino Linotype" w:hAnsi="Palatino Linotype"/>
          <w:color w:val="000000" w:themeColor="text1"/>
        </w:rPr>
      </w:pPr>
      <w:r>
        <w:rPr>
          <w:rFonts w:ascii="Palatino Linotype" w:hAnsi="Palatino Linotype"/>
        </w:rPr>
        <w:t xml:space="preserve">El financiamiento de </w:t>
      </w:r>
      <w:r w:rsidR="005D0F18" w:rsidRPr="00F535EA">
        <w:rPr>
          <w:rFonts w:ascii="Palatino Linotype" w:hAnsi="Palatino Linotype"/>
        </w:rPr>
        <w:t>Centros será compartido, buscando fortalecer el programa y lograr su sustentabilidad a largo plazo. Sercotec entregará financiam</w:t>
      </w:r>
      <w:r>
        <w:rPr>
          <w:rFonts w:ascii="Palatino Linotype" w:hAnsi="Palatino Linotype"/>
        </w:rPr>
        <w:t xml:space="preserve">iento para cubrir los costos de </w:t>
      </w:r>
      <w:r w:rsidR="00D158E4" w:rsidRPr="0087447A">
        <w:rPr>
          <w:rFonts w:ascii="Palatino Linotype" w:hAnsi="Palatino Linotype"/>
        </w:rPr>
        <w:t>ejecución</w:t>
      </w:r>
      <w:r>
        <w:rPr>
          <w:rFonts w:ascii="Palatino Linotype" w:hAnsi="Palatino Linotype"/>
        </w:rPr>
        <w:t xml:space="preserve"> regular considerando sólo la estructura mínima del C</w:t>
      </w:r>
      <w:r w:rsidR="005D0F18" w:rsidRPr="00F535EA">
        <w:rPr>
          <w:rFonts w:ascii="Palatino Linotype" w:hAnsi="Palatino Linotype"/>
        </w:rPr>
        <w:t xml:space="preserve">entro según sea su tamaño, y en caso requerido, los de habilitación, por una única vez y </w:t>
      </w:r>
      <w:r w:rsidR="006F29E4">
        <w:rPr>
          <w:rFonts w:ascii="Palatino Linotype" w:hAnsi="Palatino Linotype"/>
        </w:rPr>
        <w:t xml:space="preserve">según </w:t>
      </w:r>
      <w:r w:rsidR="005D0F18" w:rsidRPr="00F535EA">
        <w:rPr>
          <w:rFonts w:ascii="Palatino Linotype" w:hAnsi="Palatino Linotype"/>
        </w:rPr>
        <w:t>tamaño</w:t>
      </w:r>
      <w:r w:rsidR="005D0F18" w:rsidRPr="00F535EA">
        <w:rPr>
          <w:rFonts w:ascii="Palatino Linotype" w:hAnsi="Palatino Linotype"/>
          <w:color w:val="000000" w:themeColor="text1"/>
        </w:rPr>
        <w:t>.</w:t>
      </w:r>
    </w:p>
    <w:p w:rsidR="00BF6CFB" w:rsidRDefault="00BF6CFB" w:rsidP="005363AB">
      <w:pPr>
        <w:spacing w:after="0" w:line="240" w:lineRule="auto"/>
        <w:jc w:val="both"/>
        <w:rPr>
          <w:rFonts w:ascii="Palatino Linotype" w:hAnsi="Palatino Linotype"/>
          <w:color w:val="000000" w:themeColor="text1"/>
        </w:rPr>
      </w:pPr>
    </w:p>
    <w:p w:rsidR="005D0F18" w:rsidRPr="003B103D" w:rsidRDefault="005D0F18" w:rsidP="005363AB">
      <w:pPr>
        <w:spacing w:after="0" w:line="240" w:lineRule="auto"/>
        <w:jc w:val="both"/>
        <w:rPr>
          <w:rFonts w:ascii="Palatino Linotype" w:hAnsi="Palatino Linotype"/>
          <w:color w:val="000000" w:themeColor="text1"/>
        </w:rPr>
      </w:pPr>
      <w:r w:rsidRPr="00F535EA">
        <w:rPr>
          <w:rFonts w:ascii="Palatino Linotype" w:hAnsi="Palatino Linotype"/>
        </w:rPr>
        <w:t>El Operador aportará con</w:t>
      </w:r>
      <w:r w:rsidR="0087447A">
        <w:rPr>
          <w:rFonts w:ascii="Palatino Linotype" w:hAnsi="Palatino Linotype"/>
        </w:rPr>
        <w:t xml:space="preserve"> </w:t>
      </w:r>
      <w:r w:rsidR="002E5D44">
        <w:rPr>
          <w:rFonts w:ascii="Palatino Linotype" w:hAnsi="Palatino Linotype"/>
        </w:rPr>
        <w:t xml:space="preserve">sus </w:t>
      </w:r>
      <w:r w:rsidR="0087447A">
        <w:rPr>
          <w:rFonts w:ascii="Palatino Linotype" w:hAnsi="Palatino Linotype"/>
        </w:rPr>
        <w:t xml:space="preserve">recursos propios, y gestionará </w:t>
      </w:r>
      <w:r w:rsidRPr="00F535EA">
        <w:rPr>
          <w:rFonts w:ascii="Palatino Linotype" w:hAnsi="Palatino Linotype"/>
        </w:rPr>
        <w:t>fondos de terceros (nacionales e internacionales)</w:t>
      </w:r>
      <w:r w:rsidR="0087447A">
        <w:rPr>
          <w:rFonts w:ascii="Palatino Linotype" w:hAnsi="Palatino Linotype"/>
        </w:rPr>
        <w:t>,</w:t>
      </w:r>
      <w:r w:rsidRPr="00F535EA">
        <w:rPr>
          <w:rFonts w:ascii="Palatino Linotype" w:hAnsi="Palatino Linotype"/>
        </w:rPr>
        <w:t xml:space="preserve"> </w:t>
      </w:r>
      <w:r w:rsidR="00975137">
        <w:rPr>
          <w:rFonts w:ascii="Palatino Linotype" w:hAnsi="Palatino Linotype"/>
        </w:rPr>
        <w:t xml:space="preserve">que </w:t>
      </w:r>
      <w:r w:rsidRPr="00F535EA">
        <w:rPr>
          <w:rFonts w:ascii="Palatino Linotype" w:hAnsi="Palatino Linotype"/>
        </w:rPr>
        <w:t xml:space="preserve">contribuirán a crear, ampliar </w:t>
      </w:r>
      <w:r w:rsidR="00975137">
        <w:rPr>
          <w:rFonts w:ascii="Palatino Linotype" w:hAnsi="Palatino Linotype"/>
        </w:rPr>
        <w:t>y</w:t>
      </w:r>
      <w:r w:rsidR="0087447A">
        <w:rPr>
          <w:rFonts w:ascii="Palatino Linotype" w:hAnsi="Palatino Linotype"/>
        </w:rPr>
        <w:t xml:space="preserve"> </w:t>
      </w:r>
      <w:r w:rsidRPr="00F535EA">
        <w:rPr>
          <w:rFonts w:ascii="Palatino Linotype" w:hAnsi="Palatino Linotype"/>
        </w:rPr>
        <w:t>complementar la oferta de servicios.</w:t>
      </w:r>
      <w:r w:rsidR="003B103D">
        <w:rPr>
          <w:rFonts w:ascii="Palatino Linotype" w:hAnsi="Palatino Linotype"/>
          <w:color w:val="000000" w:themeColor="text1"/>
        </w:rPr>
        <w:t xml:space="preserve"> </w:t>
      </w:r>
      <w:r w:rsidRPr="00F535EA">
        <w:rPr>
          <w:rFonts w:ascii="Palatino Linotype" w:hAnsi="Palatino Linotype"/>
        </w:rPr>
        <w:t xml:space="preserve">El financiamiento aportado por Sercotec, deberá complementarse con aportes pecuniarios y/o no pecuniarios de las entidades postulantes, con recursos propios y/o apalancados de </w:t>
      </w:r>
      <w:r w:rsidR="0087447A">
        <w:rPr>
          <w:rFonts w:ascii="Palatino Linotype" w:hAnsi="Palatino Linotype"/>
        </w:rPr>
        <w:t xml:space="preserve">los </w:t>
      </w:r>
      <w:r w:rsidRPr="00F535EA">
        <w:rPr>
          <w:rFonts w:ascii="Palatino Linotype" w:hAnsi="Palatino Linotype"/>
        </w:rPr>
        <w:t xml:space="preserve">gobiernos locales y regionales, </w:t>
      </w:r>
      <w:r w:rsidR="00D26D22">
        <w:rPr>
          <w:rFonts w:ascii="Palatino Linotype" w:hAnsi="Palatino Linotype"/>
        </w:rPr>
        <w:t xml:space="preserve">de </w:t>
      </w:r>
      <w:r w:rsidR="0087447A">
        <w:rPr>
          <w:rFonts w:ascii="Palatino Linotype" w:hAnsi="Palatino Linotype"/>
        </w:rPr>
        <w:t xml:space="preserve">las </w:t>
      </w:r>
      <w:r w:rsidRPr="00F535EA">
        <w:rPr>
          <w:rFonts w:ascii="Palatino Linotype" w:hAnsi="Palatino Linotype"/>
        </w:rPr>
        <w:t>entidades de educación superior, organizaciones empresariales, etc. Los aportes de recursos no pecuniarios deberán con</w:t>
      </w:r>
      <w:r w:rsidR="0087447A">
        <w:rPr>
          <w:rFonts w:ascii="Palatino Linotype" w:hAnsi="Palatino Linotype"/>
        </w:rPr>
        <w:t xml:space="preserve">siderar su valor de mercado, </w:t>
      </w:r>
      <w:r w:rsidR="00D26D22">
        <w:rPr>
          <w:rFonts w:ascii="Palatino Linotype" w:hAnsi="Palatino Linotype"/>
        </w:rPr>
        <w:t xml:space="preserve">el </w:t>
      </w:r>
      <w:r w:rsidRPr="00F535EA">
        <w:rPr>
          <w:rFonts w:ascii="Palatino Linotype" w:hAnsi="Palatino Linotype"/>
        </w:rPr>
        <w:t>que será determin</w:t>
      </w:r>
      <w:r w:rsidR="00822386">
        <w:rPr>
          <w:rFonts w:ascii="Palatino Linotype" w:hAnsi="Palatino Linotype"/>
        </w:rPr>
        <w:t xml:space="preserve">ado por la comisión evaluadora, y en </w:t>
      </w:r>
      <w:r w:rsidR="00D26D22">
        <w:rPr>
          <w:rFonts w:ascii="Palatino Linotype" w:hAnsi="Palatino Linotype"/>
        </w:rPr>
        <w:t xml:space="preserve">el </w:t>
      </w:r>
      <w:r w:rsidR="00822386">
        <w:rPr>
          <w:rFonts w:ascii="Palatino Linotype" w:hAnsi="Palatino Linotype"/>
        </w:rPr>
        <w:t>caso de encontrarse sobrevalorados o considerar aporte</w:t>
      </w:r>
      <w:r w:rsidR="00D26D22">
        <w:rPr>
          <w:rFonts w:ascii="Palatino Linotype" w:hAnsi="Palatino Linotype"/>
        </w:rPr>
        <w:t>s</w:t>
      </w:r>
      <w:r w:rsidR="00822386">
        <w:rPr>
          <w:rFonts w:ascii="Palatino Linotype" w:hAnsi="Palatino Linotype"/>
        </w:rPr>
        <w:t xml:space="preserve"> que no generen valor a</w:t>
      </w:r>
      <w:r w:rsidR="008D4244">
        <w:rPr>
          <w:rFonts w:ascii="Palatino Linotype" w:hAnsi="Palatino Linotype"/>
        </w:rPr>
        <w:t xml:space="preserve">l Centro, conforme al modelo, </w:t>
      </w:r>
      <w:r w:rsidR="00D26D22">
        <w:rPr>
          <w:rFonts w:ascii="Palatino Linotype" w:hAnsi="Palatino Linotype"/>
        </w:rPr>
        <w:t xml:space="preserve">dicha comisión </w:t>
      </w:r>
      <w:r w:rsidR="003A50A0">
        <w:rPr>
          <w:rFonts w:ascii="Palatino Linotype" w:hAnsi="Palatino Linotype"/>
        </w:rPr>
        <w:t>deberá velar por</w:t>
      </w:r>
      <w:r w:rsidR="00D26D22">
        <w:rPr>
          <w:rFonts w:ascii="Palatino Linotype" w:hAnsi="Palatino Linotype"/>
        </w:rPr>
        <w:t xml:space="preserve"> el cumplimiento del estándar mínimo. </w:t>
      </w:r>
      <w:r w:rsidRPr="00F535EA">
        <w:rPr>
          <w:rFonts w:ascii="Palatino Linotype" w:hAnsi="Palatino Linotype"/>
        </w:rPr>
        <w:t>E</w:t>
      </w:r>
      <w:r w:rsidR="0087447A">
        <w:rPr>
          <w:rFonts w:ascii="Palatino Linotype" w:hAnsi="Palatino Linotype"/>
        </w:rPr>
        <w:t xml:space="preserve">l financiamiento compartido </w:t>
      </w:r>
      <w:r w:rsidR="00D26D22">
        <w:rPr>
          <w:rFonts w:ascii="Palatino Linotype" w:hAnsi="Palatino Linotype"/>
        </w:rPr>
        <w:t>est</w:t>
      </w:r>
      <w:r w:rsidRPr="00F535EA">
        <w:rPr>
          <w:rFonts w:ascii="Palatino Linotype" w:hAnsi="Palatino Linotype"/>
        </w:rPr>
        <w:t>á sujeto a evaluación y modificación durante la evaluación de la propuesta y ejecución del convenio, resguardando</w:t>
      </w:r>
      <w:r w:rsidR="00983A44">
        <w:rPr>
          <w:rFonts w:ascii="Palatino Linotype" w:hAnsi="Palatino Linotype"/>
        </w:rPr>
        <w:t xml:space="preserve"> la sustentabilidad del Centro.</w:t>
      </w:r>
    </w:p>
    <w:p w:rsidR="00602DB0" w:rsidRDefault="00602DB0" w:rsidP="005363AB">
      <w:pPr>
        <w:spacing w:after="0" w:line="240" w:lineRule="auto"/>
        <w:jc w:val="both"/>
        <w:rPr>
          <w:rFonts w:ascii="Palatino Linotype" w:hAnsi="Palatino Linotype"/>
        </w:rPr>
      </w:pPr>
    </w:p>
    <w:p w:rsidR="000D7DA5" w:rsidRDefault="005D0F18" w:rsidP="005363AB">
      <w:pPr>
        <w:spacing w:after="0" w:line="240" w:lineRule="auto"/>
        <w:jc w:val="both"/>
        <w:rPr>
          <w:rFonts w:ascii="Palatino Linotype" w:hAnsi="Palatino Linotype"/>
        </w:rPr>
      </w:pPr>
      <w:r w:rsidRPr="00F535EA">
        <w:rPr>
          <w:rFonts w:ascii="Palatino Linotype" w:hAnsi="Palatino Linotype"/>
        </w:rPr>
        <w:t>Para este concurso</w:t>
      </w:r>
      <w:r w:rsidR="008D4244">
        <w:rPr>
          <w:rFonts w:ascii="Palatino Linotype" w:hAnsi="Palatino Linotype"/>
        </w:rPr>
        <w:t>,</w:t>
      </w:r>
      <w:r w:rsidRPr="00F535EA">
        <w:rPr>
          <w:rFonts w:ascii="Palatino Linotype" w:hAnsi="Palatino Linotype"/>
        </w:rPr>
        <w:t xml:space="preserve"> </w:t>
      </w:r>
      <w:r w:rsidR="00A54B28" w:rsidRPr="00F535EA">
        <w:rPr>
          <w:rFonts w:ascii="Palatino Linotype" w:hAnsi="Palatino Linotype"/>
          <w:b/>
        </w:rPr>
        <w:t>el costo total del Centro será financiado</w:t>
      </w:r>
      <w:r w:rsidRPr="00F535EA">
        <w:rPr>
          <w:rFonts w:ascii="Palatino Linotype" w:hAnsi="Palatino Linotype"/>
          <w:b/>
        </w:rPr>
        <w:t xml:space="preserve"> conjuntamente</w:t>
      </w:r>
      <w:r w:rsidR="007D568D">
        <w:rPr>
          <w:rFonts w:ascii="Palatino Linotype" w:hAnsi="Palatino Linotype"/>
        </w:rPr>
        <w:t xml:space="preserve">, con </w:t>
      </w:r>
      <w:r w:rsidR="000D7DA5">
        <w:rPr>
          <w:rFonts w:ascii="Palatino Linotype" w:hAnsi="Palatino Linotype"/>
        </w:rPr>
        <w:t>el aporte</w:t>
      </w:r>
      <w:r w:rsidR="007D568D">
        <w:rPr>
          <w:rFonts w:ascii="Palatino Linotype" w:hAnsi="Palatino Linotype"/>
        </w:rPr>
        <w:t xml:space="preserve"> de Sercotec y </w:t>
      </w:r>
      <w:r w:rsidRPr="00F535EA">
        <w:rPr>
          <w:rFonts w:ascii="Palatino Linotype" w:hAnsi="Palatino Linotype"/>
        </w:rPr>
        <w:t>la entidad postulante (ap</w:t>
      </w:r>
      <w:r w:rsidR="000D7DA5">
        <w:rPr>
          <w:rFonts w:ascii="Palatino Linotype" w:hAnsi="Palatino Linotype"/>
        </w:rPr>
        <w:t>ortes propios y/o de terceros).</w:t>
      </w:r>
    </w:p>
    <w:p w:rsidR="000D7DA5" w:rsidRDefault="000D7DA5" w:rsidP="005363AB">
      <w:pPr>
        <w:spacing w:after="0" w:line="240" w:lineRule="auto"/>
        <w:jc w:val="both"/>
        <w:rPr>
          <w:rFonts w:ascii="Palatino Linotype" w:hAnsi="Palatino Linotype"/>
        </w:rPr>
      </w:pPr>
    </w:p>
    <w:p w:rsidR="00D26D22" w:rsidRDefault="00D72F80" w:rsidP="005363AB">
      <w:pPr>
        <w:spacing w:after="0" w:line="240" w:lineRule="auto"/>
        <w:jc w:val="both"/>
        <w:rPr>
          <w:rFonts w:ascii="Palatino Linotype" w:hAnsi="Palatino Linotype"/>
        </w:rPr>
      </w:pPr>
      <w:r w:rsidRPr="0087447A">
        <w:rPr>
          <w:rFonts w:ascii="Palatino Linotype" w:hAnsi="Palatino Linotype"/>
        </w:rPr>
        <w:t>Dichos apo</w:t>
      </w:r>
      <w:r w:rsidR="007D568D">
        <w:rPr>
          <w:rFonts w:ascii="Palatino Linotype" w:hAnsi="Palatino Linotype"/>
        </w:rPr>
        <w:t>rtes debe</w:t>
      </w:r>
      <w:r w:rsidR="000D7DA5">
        <w:rPr>
          <w:rFonts w:ascii="Palatino Linotype" w:hAnsi="Palatino Linotype"/>
        </w:rPr>
        <w:t>rá</w:t>
      </w:r>
      <w:r w:rsidR="0087447A">
        <w:rPr>
          <w:rFonts w:ascii="Palatino Linotype" w:hAnsi="Palatino Linotype"/>
        </w:rPr>
        <w:t>n ser ingresados al C</w:t>
      </w:r>
      <w:r w:rsidRPr="0087447A">
        <w:rPr>
          <w:rFonts w:ascii="Palatino Linotype" w:hAnsi="Palatino Linotype"/>
        </w:rPr>
        <w:t xml:space="preserve">entro durante cada año de </w:t>
      </w:r>
      <w:r w:rsidR="00D158E4" w:rsidRPr="0087447A">
        <w:rPr>
          <w:rFonts w:ascii="Palatino Linotype" w:hAnsi="Palatino Linotype"/>
        </w:rPr>
        <w:t>operación,</w:t>
      </w:r>
      <w:r w:rsidRPr="0087447A">
        <w:rPr>
          <w:rFonts w:ascii="Palatino Linotype" w:hAnsi="Palatino Linotype"/>
        </w:rPr>
        <w:t xml:space="preserve"> debiendo ser rendidos a Sercotec, quién verificará su correcta ejecución.</w:t>
      </w:r>
    </w:p>
    <w:p w:rsidR="000D7DA5" w:rsidRPr="00F535EA" w:rsidRDefault="000D7DA5" w:rsidP="005363AB">
      <w:pPr>
        <w:spacing w:after="0" w:line="240" w:lineRule="auto"/>
        <w:jc w:val="both"/>
        <w:rPr>
          <w:rFonts w:ascii="Palatino Linotype" w:hAnsi="Palatino Linotype"/>
        </w:rPr>
      </w:pPr>
    </w:p>
    <w:p w:rsidR="005D0F18" w:rsidRDefault="005D0F18" w:rsidP="005363AB">
      <w:pPr>
        <w:spacing w:after="0" w:line="240" w:lineRule="auto"/>
        <w:jc w:val="both"/>
        <w:rPr>
          <w:rFonts w:ascii="Palatino Linotype" w:hAnsi="Palatino Linotype"/>
        </w:rPr>
      </w:pPr>
      <w:r w:rsidRPr="00F535EA">
        <w:rPr>
          <w:rFonts w:ascii="Palatino Linotype" w:hAnsi="Palatino Linotype"/>
        </w:rPr>
        <w:t>A continuaci</w:t>
      </w:r>
      <w:r w:rsidR="0087447A">
        <w:rPr>
          <w:rFonts w:ascii="Palatino Linotype" w:hAnsi="Palatino Linotype"/>
        </w:rPr>
        <w:t>ón</w:t>
      </w:r>
      <w:r w:rsidR="00AC6F5E">
        <w:rPr>
          <w:rFonts w:ascii="Palatino Linotype" w:hAnsi="Palatino Linotype"/>
        </w:rPr>
        <w:t>,</w:t>
      </w:r>
      <w:r w:rsidR="0087447A">
        <w:rPr>
          <w:rFonts w:ascii="Palatino Linotype" w:hAnsi="Palatino Linotype"/>
        </w:rPr>
        <w:t xml:space="preserve"> se indi</w:t>
      </w:r>
      <w:r w:rsidR="008D4244">
        <w:rPr>
          <w:rFonts w:ascii="Palatino Linotype" w:hAnsi="Palatino Linotype"/>
        </w:rPr>
        <w:t>ca</w:t>
      </w:r>
      <w:r w:rsidR="0087447A">
        <w:rPr>
          <w:rFonts w:ascii="Palatino Linotype" w:hAnsi="Palatino Linotype"/>
        </w:rPr>
        <w:t xml:space="preserve"> </w:t>
      </w:r>
      <w:r w:rsidR="00A54B28" w:rsidRPr="00F535EA">
        <w:rPr>
          <w:rFonts w:ascii="Palatino Linotype" w:hAnsi="Palatino Linotype"/>
        </w:rPr>
        <w:t xml:space="preserve">valores </w:t>
      </w:r>
      <w:r w:rsidR="008D4244">
        <w:rPr>
          <w:rFonts w:ascii="Palatino Linotype" w:hAnsi="Palatino Linotype"/>
        </w:rPr>
        <w:t>referenciales</w:t>
      </w:r>
      <w:r w:rsidRPr="00F535EA">
        <w:rPr>
          <w:rFonts w:ascii="Palatino Linotype" w:hAnsi="Palatino Linotype"/>
        </w:rPr>
        <w:t xml:space="preserve"> </w:t>
      </w:r>
      <w:r w:rsidR="00A54B28" w:rsidRPr="00F535EA">
        <w:rPr>
          <w:rFonts w:ascii="Palatino Linotype" w:hAnsi="Palatino Linotype"/>
        </w:rPr>
        <w:t>que podrá aportar Sercotec para</w:t>
      </w:r>
      <w:r w:rsidR="0087447A">
        <w:rPr>
          <w:rFonts w:ascii="Palatino Linotype" w:hAnsi="Palatino Linotype"/>
        </w:rPr>
        <w:t xml:space="preserve"> </w:t>
      </w:r>
      <w:r w:rsidR="00A54B28" w:rsidRPr="00F535EA">
        <w:rPr>
          <w:rFonts w:ascii="Palatino Linotype" w:hAnsi="Palatino Linotype"/>
        </w:rPr>
        <w:t>habilitación</w:t>
      </w:r>
      <w:r w:rsidR="007D568D">
        <w:rPr>
          <w:rFonts w:ascii="Palatino Linotype" w:hAnsi="Palatino Linotype"/>
        </w:rPr>
        <w:t xml:space="preserve"> </w:t>
      </w:r>
      <w:r w:rsidR="00A54B28" w:rsidRPr="00F535EA">
        <w:rPr>
          <w:rFonts w:ascii="Palatino Linotype" w:hAnsi="Palatino Linotype"/>
        </w:rPr>
        <w:t xml:space="preserve">y </w:t>
      </w:r>
      <w:r w:rsidR="00D158E4" w:rsidRPr="0087447A">
        <w:rPr>
          <w:rFonts w:ascii="Palatino Linotype" w:hAnsi="Palatino Linotype"/>
        </w:rPr>
        <w:t>ejecución</w:t>
      </w:r>
      <w:r w:rsidRPr="00F535EA">
        <w:rPr>
          <w:rFonts w:ascii="Palatino Linotype" w:hAnsi="Palatino Linotype"/>
        </w:rPr>
        <w:t xml:space="preserve"> anual de</w:t>
      </w:r>
      <w:r w:rsidR="00602DB0">
        <w:rPr>
          <w:rFonts w:ascii="Palatino Linotype" w:hAnsi="Palatino Linotype"/>
        </w:rPr>
        <w:t>l</w:t>
      </w:r>
      <w:r w:rsidRPr="00F535EA">
        <w:rPr>
          <w:rFonts w:ascii="Palatino Linotype" w:hAnsi="Palatino Linotype"/>
        </w:rPr>
        <w:t xml:space="preserve"> Centro</w:t>
      </w:r>
      <w:r w:rsidR="007D568D">
        <w:rPr>
          <w:rFonts w:ascii="Palatino Linotype" w:hAnsi="Palatino Linotype"/>
        </w:rPr>
        <w:t>,</w:t>
      </w:r>
      <w:r w:rsidRPr="00F535EA">
        <w:rPr>
          <w:rFonts w:ascii="Palatino Linotype" w:hAnsi="Palatino Linotype"/>
        </w:rPr>
        <w:t xml:space="preserve"> </w:t>
      </w:r>
      <w:r w:rsidR="008D4244">
        <w:rPr>
          <w:rFonts w:ascii="Palatino Linotype" w:hAnsi="Palatino Linotype"/>
        </w:rPr>
        <w:t xml:space="preserve">y podrán ser ajustados en la etapa de negociación, </w:t>
      </w:r>
      <w:r w:rsidR="007D568D">
        <w:rPr>
          <w:rFonts w:ascii="Palatino Linotype" w:hAnsi="Palatino Linotype"/>
        </w:rPr>
        <w:t xml:space="preserve">sujeto a </w:t>
      </w:r>
      <w:r w:rsidR="00602DB0">
        <w:rPr>
          <w:rFonts w:ascii="Palatino Linotype" w:hAnsi="Palatino Linotype"/>
        </w:rPr>
        <w:t xml:space="preserve">la </w:t>
      </w:r>
      <w:r w:rsidR="00100C32" w:rsidRPr="0087447A">
        <w:rPr>
          <w:rFonts w:ascii="Palatino Linotype" w:hAnsi="Palatino Linotype"/>
        </w:rPr>
        <w:t xml:space="preserve">disponibilidad presupuestaria </w:t>
      </w:r>
      <w:r w:rsidR="008D4244">
        <w:rPr>
          <w:rFonts w:ascii="Palatino Linotype" w:hAnsi="Palatino Linotype"/>
        </w:rPr>
        <w:t>d</w:t>
      </w:r>
      <w:r w:rsidR="00602DB0">
        <w:rPr>
          <w:rFonts w:ascii="Palatino Linotype" w:hAnsi="Palatino Linotype"/>
        </w:rPr>
        <w:t>el perí</w:t>
      </w:r>
      <w:r w:rsidR="00100C32" w:rsidRPr="0087447A">
        <w:rPr>
          <w:rFonts w:ascii="Palatino Linotype" w:hAnsi="Palatino Linotype"/>
        </w:rPr>
        <w:t>odo</w:t>
      </w:r>
      <w:r w:rsidR="008D4244">
        <w:rPr>
          <w:rFonts w:ascii="Palatino Linotype" w:hAnsi="Palatino Linotype"/>
        </w:rPr>
        <w:t xml:space="preserve"> correspondiente</w:t>
      </w:r>
      <w:r w:rsidRPr="00F535EA">
        <w:rPr>
          <w:rFonts w:ascii="Palatino Linotype" w:hAnsi="Palatino Linotype"/>
        </w:rPr>
        <w:t>:</w:t>
      </w:r>
    </w:p>
    <w:p w:rsidR="00CF5CF4" w:rsidRPr="008F699A" w:rsidRDefault="00CF5CF4" w:rsidP="00CF5CF4">
      <w:pPr>
        <w:spacing w:after="0" w:line="240" w:lineRule="auto"/>
        <w:jc w:val="both"/>
        <w:rPr>
          <w:rFonts w:ascii="Palatino Linotype" w:hAnsi="Palatino Linotype"/>
        </w:rPr>
      </w:pPr>
    </w:p>
    <w:tbl>
      <w:tblPr>
        <w:tblStyle w:val="Tablaconcuadrcula"/>
        <w:tblW w:w="0" w:type="auto"/>
        <w:tblInd w:w="108" w:type="dxa"/>
        <w:tblLook w:val="04A0" w:firstRow="1" w:lastRow="0" w:firstColumn="1" w:lastColumn="0" w:noHBand="0" w:noVBand="1"/>
      </w:tblPr>
      <w:tblGrid>
        <w:gridCol w:w="2315"/>
        <w:gridCol w:w="2751"/>
        <w:gridCol w:w="3654"/>
      </w:tblGrid>
      <w:tr w:rsidR="00CF5CF4" w:rsidRPr="008F699A" w:rsidTr="00CF5CF4">
        <w:tc>
          <w:tcPr>
            <w:tcW w:w="2333" w:type="dxa"/>
            <w:vMerge w:val="restart"/>
          </w:tcPr>
          <w:p w:rsidR="00CF5CF4" w:rsidRPr="008F699A" w:rsidRDefault="00CF5CF4" w:rsidP="008E42BE">
            <w:pPr>
              <w:jc w:val="both"/>
              <w:rPr>
                <w:rFonts w:ascii="Palatino Linotype" w:hAnsi="Palatino Linotype"/>
                <w:b/>
                <w:sz w:val="18"/>
                <w:szCs w:val="18"/>
              </w:rPr>
            </w:pPr>
          </w:p>
          <w:p w:rsidR="00CF5CF4" w:rsidRPr="008F699A" w:rsidRDefault="00CF5CF4" w:rsidP="00CF5CF4">
            <w:pPr>
              <w:jc w:val="center"/>
              <w:rPr>
                <w:rFonts w:ascii="Palatino Linotype" w:hAnsi="Palatino Linotype"/>
                <w:b/>
                <w:sz w:val="18"/>
                <w:szCs w:val="18"/>
              </w:rPr>
            </w:pPr>
            <w:r w:rsidRPr="008F699A">
              <w:rPr>
                <w:rFonts w:ascii="Palatino Linotype" w:hAnsi="Palatino Linotype"/>
                <w:b/>
                <w:sz w:val="18"/>
                <w:szCs w:val="18"/>
              </w:rPr>
              <w:t>Tamaño</w:t>
            </w:r>
          </w:p>
        </w:tc>
        <w:tc>
          <w:tcPr>
            <w:tcW w:w="6456" w:type="dxa"/>
            <w:gridSpan w:val="2"/>
          </w:tcPr>
          <w:p w:rsidR="00CF5CF4" w:rsidRPr="008F699A" w:rsidRDefault="00CF5CF4" w:rsidP="00CF5CF4">
            <w:pPr>
              <w:jc w:val="center"/>
              <w:rPr>
                <w:rFonts w:ascii="Palatino Linotype" w:hAnsi="Palatino Linotype"/>
                <w:b/>
                <w:sz w:val="18"/>
                <w:szCs w:val="18"/>
              </w:rPr>
            </w:pPr>
            <w:r w:rsidRPr="008F699A">
              <w:rPr>
                <w:rFonts w:ascii="Palatino Linotype" w:hAnsi="Palatino Linotype"/>
                <w:b/>
                <w:sz w:val="18"/>
                <w:szCs w:val="18"/>
              </w:rPr>
              <w:t xml:space="preserve">Valores </w:t>
            </w:r>
            <w:r>
              <w:rPr>
                <w:rFonts w:ascii="Palatino Linotype" w:hAnsi="Palatino Linotype"/>
                <w:b/>
                <w:sz w:val="18"/>
                <w:szCs w:val="18"/>
              </w:rPr>
              <w:t>referenciales</w:t>
            </w:r>
            <w:r w:rsidRPr="008F699A">
              <w:rPr>
                <w:rFonts w:ascii="Palatino Linotype" w:hAnsi="Palatino Linotype"/>
                <w:b/>
                <w:sz w:val="18"/>
                <w:szCs w:val="18"/>
              </w:rPr>
              <w:t xml:space="preserve"> de aporte Sercotec</w:t>
            </w:r>
          </w:p>
        </w:tc>
      </w:tr>
      <w:tr w:rsidR="00CF5CF4" w:rsidRPr="008F699A" w:rsidTr="00CF5CF4">
        <w:tc>
          <w:tcPr>
            <w:tcW w:w="2333" w:type="dxa"/>
            <w:vMerge/>
          </w:tcPr>
          <w:p w:rsidR="00CF5CF4" w:rsidRPr="008F699A" w:rsidRDefault="00CF5CF4" w:rsidP="008E42BE">
            <w:pPr>
              <w:jc w:val="both"/>
              <w:rPr>
                <w:rFonts w:ascii="Palatino Linotype" w:hAnsi="Palatino Linotype"/>
                <w:b/>
                <w:sz w:val="18"/>
                <w:szCs w:val="18"/>
              </w:rPr>
            </w:pPr>
          </w:p>
        </w:tc>
        <w:tc>
          <w:tcPr>
            <w:tcW w:w="2770" w:type="dxa"/>
          </w:tcPr>
          <w:p w:rsidR="00CF5CF4" w:rsidRPr="008F699A" w:rsidRDefault="00CF5CF4" w:rsidP="008E42BE">
            <w:pPr>
              <w:jc w:val="center"/>
              <w:rPr>
                <w:rFonts w:ascii="Palatino Linotype" w:hAnsi="Palatino Linotype"/>
                <w:b/>
                <w:sz w:val="18"/>
                <w:szCs w:val="18"/>
              </w:rPr>
            </w:pPr>
            <w:r w:rsidRPr="008F699A">
              <w:rPr>
                <w:rFonts w:ascii="Palatino Linotype" w:hAnsi="Palatino Linotype"/>
                <w:b/>
                <w:sz w:val="18"/>
                <w:szCs w:val="18"/>
              </w:rPr>
              <w:t xml:space="preserve"> Ejecución total anual </w:t>
            </w:r>
          </w:p>
        </w:tc>
        <w:tc>
          <w:tcPr>
            <w:tcW w:w="3686" w:type="dxa"/>
          </w:tcPr>
          <w:p w:rsidR="00CF5CF4" w:rsidRPr="008F699A" w:rsidRDefault="00CF5CF4" w:rsidP="008E42BE">
            <w:pPr>
              <w:jc w:val="center"/>
              <w:rPr>
                <w:rFonts w:ascii="Palatino Linotype" w:hAnsi="Palatino Linotype"/>
                <w:b/>
                <w:sz w:val="18"/>
                <w:szCs w:val="18"/>
              </w:rPr>
            </w:pPr>
            <w:r w:rsidRPr="008F699A">
              <w:rPr>
                <w:rFonts w:ascii="Palatino Linotype" w:hAnsi="Palatino Linotype"/>
                <w:b/>
                <w:sz w:val="18"/>
                <w:szCs w:val="18"/>
              </w:rPr>
              <w:t>Habilitación total en caso de ser necesario (por una única vez)</w:t>
            </w:r>
          </w:p>
        </w:tc>
      </w:tr>
      <w:tr w:rsidR="00CF5CF4" w:rsidRPr="008F699A" w:rsidTr="00CF5CF4">
        <w:tc>
          <w:tcPr>
            <w:tcW w:w="2333" w:type="dxa"/>
          </w:tcPr>
          <w:p w:rsidR="00CF5CF4" w:rsidRPr="00CF5CF4" w:rsidRDefault="00CF5CF4" w:rsidP="00CF5CF4">
            <w:pPr>
              <w:jc w:val="center"/>
              <w:rPr>
                <w:rFonts w:ascii="Palatino Linotype" w:hAnsi="Palatino Linotype"/>
                <w:sz w:val="18"/>
                <w:szCs w:val="18"/>
              </w:rPr>
            </w:pPr>
            <w:r w:rsidRPr="00CF5CF4">
              <w:rPr>
                <w:rFonts w:ascii="Palatino Linotype" w:hAnsi="Palatino Linotype"/>
                <w:sz w:val="18"/>
                <w:szCs w:val="18"/>
              </w:rPr>
              <w:t>Pequeño</w:t>
            </w:r>
          </w:p>
        </w:tc>
        <w:tc>
          <w:tcPr>
            <w:tcW w:w="2770" w:type="dxa"/>
          </w:tcPr>
          <w:p w:rsidR="00CF5CF4" w:rsidRPr="00CF5CF4" w:rsidRDefault="00CF5CF4" w:rsidP="00CF5CF4">
            <w:pPr>
              <w:jc w:val="center"/>
              <w:rPr>
                <w:rFonts w:ascii="Palatino Linotype" w:hAnsi="Palatino Linotype"/>
                <w:sz w:val="18"/>
                <w:szCs w:val="18"/>
              </w:rPr>
            </w:pPr>
            <w:r>
              <w:rPr>
                <w:rFonts w:ascii="Palatino Linotype" w:hAnsi="Palatino Linotype"/>
                <w:sz w:val="18"/>
                <w:szCs w:val="18"/>
              </w:rPr>
              <w:t>$150</w:t>
            </w:r>
            <w:r w:rsidRPr="00CF5CF4">
              <w:rPr>
                <w:rFonts w:ascii="Palatino Linotype" w:hAnsi="Palatino Linotype"/>
                <w:sz w:val="18"/>
                <w:szCs w:val="18"/>
              </w:rPr>
              <w:t>.000.000</w:t>
            </w:r>
            <w:r>
              <w:rPr>
                <w:rFonts w:ascii="Palatino Linotype" w:hAnsi="Palatino Linotype"/>
                <w:sz w:val="18"/>
                <w:szCs w:val="18"/>
              </w:rPr>
              <w:t xml:space="preserve"> - $300.000.000.-</w:t>
            </w:r>
          </w:p>
        </w:tc>
        <w:tc>
          <w:tcPr>
            <w:tcW w:w="3686" w:type="dxa"/>
          </w:tcPr>
          <w:p w:rsidR="00CF5CF4" w:rsidRPr="008F699A" w:rsidRDefault="00CF5CF4" w:rsidP="008E42BE">
            <w:pPr>
              <w:jc w:val="center"/>
              <w:rPr>
                <w:rFonts w:ascii="Palatino Linotype" w:hAnsi="Palatino Linotype"/>
                <w:sz w:val="18"/>
                <w:szCs w:val="18"/>
              </w:rPr>
            </w:pPr>
            <w:r w:rsidRPr="008F699A">
              <w:rPr>
                <w:rFonts w:ascii="Palatino Linotype" w:hAnsi="Palatino Linotype"/>
                <w:sz w:val="18"/>
                <w:szCs w:val="18"/>
              </w:rPr>
              <w:t>$ 25.000.000</w:t>
            </w:r>
            <w:r>
              <w:rPr>
                <w:rFonts w:ascii="Palatino Linotype" w:hAnsi="Palatino Linotype"/>
                <w:sz w:val="18"/>
                <w:szCs w:val="18"/>
              </w:rPr>
              <w:t xml:space="preserve"> - $32.000.000.-</w:t>
            </w:r>
          </w:p>
        </w:tc>
      </w:tr>
    </w:tbl>
    <w:p w:rsidR="00CF5CF4" w:rsidRDefault="00CF5CF4" w:rsidP="005363AB">
      <w:pPr>
        <w:spacing w:after="0" w:line="240" w:lineRule="auto"/>
        <w:jc w:val="both"/>
        <w:rPr>
          <w:rFonts w:ascii="Palatino Linotype" w:hAnsi="Palatino Linotype"/>
        </w:rPr>
      </w:pPr>
    </w:p>
    <w:p w:rsidR="00193653" w:rsidRDefault="00193653" w:rsidP="00193653">
      <w:pPr>
        <w:spacing w:after="0" w:line="240" w:lineRule="auto"/>
        <w:jc w:val="both"/>
        <w:rPr>
          <w:rFonts w:ascii="Palatino Linotype" w:hAnsi="Palatino Linotype"/>
        </w:rPr>
      </w:pPr>
      <w:r>
        <w:rPr>
          <w:rFonts w:ascii="Palatino Linotype" w:hAnsi="Palatino Linotype"/>
        </w:rPr>
        <w:t>El presupuesto está determinado en el Anexo N° 6, el cual deberá completarse de acuerdo a los valores señalados.</w:t>
      </w:r>
    </w:p>
    <w:p w:rsidR="00193653" w:rsidRPr="00193653" w:rsidRDefault="00193653" w:rsidP="005363AB">
      <w:pPr>
        <w:spacing w:after="0" w:line="240" w:lineRule="auto"/>
        <w:jc w:val="both"/>
        <w:rPr>
          <w:rFonts w:ascii="Palatino Linotype" w:hAnsi="Palatino Linotype"/>
        </w:rPr>
      </w:pPr>
    </w:p>
    <w:p w:rsidR="00975137" w:rsidRDefault="005749F1" w:rsidP="005363AB">
      <w:pPr>
        <w:spacing w:after="0" w:line="240" w:lineRule="auto"/>
        <w:jc w:val="both"/>
        <w:rPr>
          <w:rFonts w:ascii="Palatino Linotype" w:hAnsi="Palatino Linotype"/>
        </w:rPr>
      </w:pPr>
      <w:r>
        <w:rPr>
          <w:rFonts w:ascii="Palatino Linotype" w:hAnsi="Palatino Linotype"/>
          <w:b/>
        </w:rPr>
        <w:t>El aporte del oferente deberá</w:t>
      </w:r>
      <w:r w:rsidR="00D72F80">
        <w:rPr>
          <w:rFonts w:ascii="Palatino Linotype" w:hAnsi="Palatino Linotype"/>
          <w:b/>
        </w:rPr>
        <w:t xml:space="preserve"> corresponder como mínimo </w:t>
      </w:r>
      <w:r>
        <w:rPr>
          <w:rFonts w:ascii="Palatino Linotype" w:hAnsi="Palatino Linotype"/>
          <w:b/>
        </w:rPr>
        <w:t xml:space="preserve">a un </w:t>
      </w:r>
      <w:r w:rsidR="000D7DA5">
        <w:rPr>
          <w:rFonts w:ascii="Palatino Linotype" w:hAnsi="Palatino Linotype"/>
          <w:b/>
        </w:rPr>
        <w:t>2</w:t>
      </w:r>
      <w:r w:rsidR="005A1461" w:rsidRPr="005749F1">
        <w:rPr>
          <w:rFonts w:ascii="Palatino Linotype" w:hAnsi="Palatino Linotype"/>
          <w:b/>
        </w:rPr>
        <w:t>0</w:t>
      </w:r>
      <w:r w:rsidR="001C7601" w:rsidRPr="005749F1">
        <w:rPr>
          <w:rFonts w:ascii="Palatino Linotype" w:hAnsi="Palatino Linotype"/>
          <w:b/>
        </w:rPr>
        <w:t>%</w:t>
      </w:r>
      <w:r w:rsidR="001C7601" w:rsidRPr="0095037C">
        <w:rPr>
          <w:rFonts w:ascii="Palatino Linotype" w:hAnsi="Palatino Linotype"/>
          <w:b/>
        </w:rPr>
        <w:t xml:space="preserve"> del costo total de</w:t>
      </w:r>
      <w:r>
        <w:rPr>
          <w:rFonts w:ascii="Palatino Linotype" w:hAnsi="Palatino Linotype"/>
          <w:b/>
        </w:rPr>
        <w:t xml:space="preserve"> la </w:t>
      </w:r>
      <w:r w:rsidR="00D158E4" w:rsidRPr="005749F1">
        <w:rPr>
          <w:rFonts w:ascii="Palatino Linotype" w:hAnsi="Palatino Linotype"/>
          <w:b/>
        </w:rPr>
        <w:t>ejecución</w:t>
      </w:r>
      <w:r w:rsidR="006264DC" w:rsidRPr="005749F1">
        <w:rPr>
          <w:rFonts w:ascii="Palatino Linotype" w:hAnsi="Palatino Linotype"/>
          <w:b/>
        </w:rPr>
        <w:t xml:space="preserve"> del</w:t>
      </w:r>
      <w:r w:rsidR="001C7601" w:rsidRPr="005749F1">
        <w:rPr>
          <w:rFonts w:ascii="Palatino Linotype" w:hAnsi="Palatino Linotype"/>
          <w:b/>
        </w:rPr>
        <w:t xml:space="preserve"> Centro</w:t>
      </w:r>
      <w:r w:rsidR="00E2357F" w:rsidRPr="005749F1">
        <w:rPr>
          <w:rFonts w:ascii="Palatino Linotype" w:hAnsi="Palatino Linotype"/>
        </w:rPr>
        <w:t>.</w:t>
      </w:r>
    </w:p>
    <w:p w:rsidR="00975137" w:rsidRDefault="00975137" w:rsidP="005363AB">
      <w:pPr>
        <w:spacing w:after="0" w:line="240" w:lineRule="auto"/>
        <w:jc w:val="both"/>
        <w:rPr>
          <w:rFonts w:ascii="Palatino Linotype" w:hAnsi="Palatino Linotype"/>
        </w:rPr>
      </w:pPr>
    </w:p>
    <w:p w:rsidR="00775B91" w:rsidRDefault="001C7601" w:rsidP="005363AB">
      <w:pPr>
        <w:spacing w:after="0" w:line="240" w:lineRule="auto"/>
        <w:jc w:val="both"/>
        <w:rPr>
          <w:rFonts w:ascii="Palatino Linotype" w:hAnsi="Palatino Linotype"/>
        </w:rPr>
      </w:pPr>
      <w:r w:rsidRPr="00F535EA">
        <w:rPr>
          <w:rFonts w:ascii="Palatino Linotype" w:hAnsi="Palatino Linotype"/>
        </w:rPr>
        <w:t>De éstos, s</w:t>
      </w:r>
      <w:r w:rsidR="005D0F18" w:rsidRPr="00F535EA">
        <w:rPr>
          <w:rFonts w:ascii="Palatino Linotype" w:hAnsi="Palatino Linotype"/>
        </w:rPr>
        <w:t>e evaluará</w:t>
      </w:r>
      <w:r w:rsidR="00602DB0">
        <w:rPr>
          <w:rFonts w:ascii="Palatino Linotype" w:hAnsi="Palatino Linotype"/>
        </w:rPr>
        <w:t>n</w:t>
      </w:r>
      <w:r w:rsidR="005D0F18" w:rsidRPr="00F535EA">
        <w:rPr>
          <w:rFonts w:ascii="Palatino Linotype" w:hAnsi="Palatino Linotype"/>
        </w:rPr>
        <w:t xml:space="preserve"> favorablemente los aportes de recursos pecuniarios </w:t>
      </w:r>
      <w:r w:rsidR="005749F1">
        <w:rPr>
          <w:rFonts w:ascii="Palatino Linotype" w:hAnsi="Palatino Linotype"/>
        </w:rPr>
        <w:t xml:space="preserve">por </w:t>
      </w:r>
      <w:r w:rsidR="005D0F18" w:rsidRPr="00F535EA">
        <w:rPr>
          <w:rFonts w:ascii="Palatino Linotype" w:hAnsi="Palatino Linotype"/>
        </w:rPr>
        <w:t>sobre los no pecuar</w:t>
      </w:r>
      <w:r w:rsidR="002374B3" w:rsidRPr="00F535EA">
        <w:rPr>
          <w:rFonts w:ascii="Palatino Linotype" w:hAnsi="Palatino Linotype"/>
        </w:rPr>
        <w:t>ios realizados por el Operador</w:t>
      </w:r>
      <w:r w:rsidR="005749F1">
        <w:rPr>
          <w:rFonts w:ascii="Palatino Linotype" w:hAnsi="Palatino Linotype"/>
        </w:rPr>
        <w:t>,</w:t>
      </w:r>
      <w:r w:rsidR="002374B3" w:rsidRPr="00F535EA">
        <w:rPr>
          <w:rFonts w:ascii="Palatino Linotype" w:hAnsi="Palatino Linotype"/>
        </w:rPr>
        <w:t xml:space="preserve"> o</w:t>
      </w:r>
      <w:r w:rsidR="005D0F18" w:rsidRPr="00F535EA">
        <w:rPr>
          <w:rFonts w:ascii="Palatino Linotype" w:hAnsi="Palatino Linotype"/>
        </w:rPr>
        <w:t xml:space="preserve"> apalancados de terceros, los cuales deberán estar debidamente respaldados con cartas de compromiso</w:t>
      </w:r>
      <w:r w:rsidR="005749F1">
        <w:rPr>
          <w:rFonts w:ascii="Palatino Linotype" w:hAnsi="Palatino Linotype"/>
        </w:rPr>
        <w:t>, detallando la acción</w:t>
      </w:r>
      <w:r w:rsidR="00193653">
        <w:rPr>
          <w:rFonts w:ascii="Palatino Linotype" w:hAnsi="Palatino Linotype"/>
        </w:rPr>
        <w:t xml:space="preserve"> de intervención.</w:t>
      </w:r>
    </w:p>
    <w:p w:rsidR="00775B91" w:rsidRDefault="00775B91" w:rsidP="005363AB">
      <w:pPr>
        <w:spacing w:after="0" w:line="240" w:lineRule="auto"/>
        <w:jc w:val="both"/>
        <w:rPr>
          <w:rFonts w:ascii="Palatino Linotype" w:hAnsi="Palatino Linotype"/>
        </w:rPr>
      </w:pPr>
    </w:p>
    <w:p w:rsidR="005D0F18" w:rsidRPr="00F535EA" w:rsidRDefault="002A42D1" w:rsidP="005363AB">
      <w:pPr>
        <w:spacing w:after="0" w:line="240" w:lineRule="auto"/>
        <w:jc w:val="both"/>
        <w:rPr>
          <w:rFonts w:ascii="Palatino Linotype" w:hAnsi="Palatino Linotype"/>
        </w:rPr>
      </w:pPr>
      <w:r w:rsidRPr="005749F1">
        <w:rPr>
          <w:rFonts w:ascii="Palatino Linotype" w:hAnsi="Palatino Linotype"/>
        </w:rPr>
        <w:lastRenderedPageBreak/>
        <w:t xml:space="preserve">Los aportes deberán ser reales, </w:t>
      </w:r>
      <w:r w:rsidR="00602DB0">
        <w:rPr>
          <w:rFonts w:ascii="Palatino Linotype" w:hAnsi="Palatino Linotype"/>
        </w:rPr>
        <w:t xml:space="preserve">y </w:t>
      </w:r>
      <w:r w:rsidRPr="005749F1">
        <w:rPr>
          <w:rFonts w:ascii="Palatino Linotype" w:hAnsi="Palatino Linotype"/>
        </w:rPr>
        <w:t>forma</w:t>
      </w:r>
      <w:r w:rsidR="00E703B4">
        <w:rPr>
          <w:rFonts w:ascii="Palatino Linotype" w:hAnsi="Palatino Linotype"/>
        </w:rPr>
        <w:t>rá</w:t>
      </w:r>
      <w:r w:rsidRPr="005749F1">
        <w:rPr>
          <w:rFonts w:ascii="Palatino Linotype" w:hAnsi="Palatino Linotype"/>
        </w:rPr>
        <w:t xml:space="preserve">n parte del presupuesto a ejecutar por el </w:t>
      </w:r>
      <w:r w:rsidR="005749F1">
        <w:rPr>
          <w:rFonts w:ascii="Palatino Linotype" w:hAnsi="Palatino Linotype"/>
        </w:rPr>
        <w:t>C</w:t>
      </w:r>
      <w:r w:rsidRPr="005749F1">
        <w:rPr>
          <w:rFonts w:ascii="Palatino Linotype" w:hAnsi="Palatino Linotype"/>
        </w:rPr>
        <w:t>entro.</w:t>
      </w:r>
      <w:r w:rsidR="00975137">
        <w:rPr>
          <w:rFonts w:ascii="Palatino Linotype" w:hAnsi="Palatino Linotype"/>
        </w:rPr>
        <w:t xml:space="preserve"> </w:t>
      </w:r>
      <w:r w:rsidR="00C07355" w:rsidRPr="005749F1">
        <w:rPr>
          <w:rFonts w:ascii="Palatino Linotype" w:hAnsi="Palatino Linotype"/>
        </w:rPr>
        <w:t>Los aportes comprometidos y que no lleguen a materializarse deberán ser reemplazados.</w:t>
      </w:r>
    </w:p>
    <w:p w:rsidR="0087447A" w:rsidRDefault="0087447A" w:rsidP="005363AB">
      <w:pPr>
        <w:spacing w:after="0" w:line="240" w:lineRule="auto"/>
        <w:jc w:val="both"/>
        <w:rPr>
          <w:rFonts w:ascii="Palatino Linotype" w:hAnsi="Palatino Linotype"/>
        </w:rPr>
      </w:pPr>
    </w:p>
    <w:p w:rsidR="005D0F18" w:rsidRDefault="005D0F18" w:rsidP="005363AB">
      <w:pPr>
        <w:spacing w:after="0" w:line="240" w:lineRule="auto"/>
        <w:jc w:val="both"/>
        <w:rPr>
          <w:rFonts w:ascii="Palatino Linotype" w:hAnsi="Palatino Linotype"/>
        </w:rPr>
      </w:pPr>
      <w:r w:rsidRPr="00F535EA">
        <w:rPr>
          <w:rFonts w:ascii="Palatino Linotype" w:hAnsi="Palatino Linotype"/>
        </w:rPr>
        <w:t>El porcentaje de</w:t>
      </w:r>
      <w:r w:rsidR="005749F1">
        <w:rPr>
          <w:rFonts w:ascii="Palatino Linotype" w:hAnsi="Palatino Linotype"/>
        </w:rPr>
        <w:t xml:space="preserve"> aporte al financiamiento de </w:t>
      </w:r>
      <w:r w:rsidR="00D158E4" w:rsidRPr="005749F1">
        <w:rPr>
          <w:rFonts w:ascii="Palatino Linotype" w:hAnsi="Palatino Linotype"/>
        </w:rPr>
        <w:t>ejecución</w:t>
      </w:r>
      <w:r w:rsidRPr="00F535EA">
        <w:rPr>
          <w:rFonts w:ascii="Palatino Linotype" w:hAnsi="Palatino Linotype"/>
        </w:rPr>
        <w:t xml:space="preserve"> de un Centro por parte de Sercotec, se evaluará en el mérito técnico-económico de cada propuesta</w:t>
      </w:r>
      <w:r w:rsidR="005749F1">
        <w:rPr>
          <w:rFonts w:ascii="Palatino Linotype" w:hAnsi="Palatino Linotype"/>
        </w:rPr>
        <w:t>,</w:t>
      </w:r>
      <w:r w:rsidRPr="00F535EA">
        <w:rPr>
          <w:rFonts w:ascii="Palatino Linotype" w:hAnsi="Palatino Linotype"/>
        </w:rPr>
        <w:t xml:space="preserve"> de acue</w:t>
      </w:r>
      <w:r w:rsidR="002A42D1">
        <w:rPr>
          <w:rFonts w:ascii="Palatino Linotype" w:hAnsi="Palatino Linotype"/>
        </w:rPr>
        <w:t xml:space="preserve">rdo a su ubicación geográfica, </w:t>
      </w:r>
      <w:r w:rsidR="007D568D">
        <w:rPr>
          <w:rFonts w:ascii="Palatino Linotype" w:hAnsi="Palatino Linotype"/>
        </w:rPr>
        <w:t xml:space="preserve">a las </w:t>
      </w:r>
      <w:r w:rsidRPr="00F535EA">
        <w:rPr>
          <w:rFonts w:ascii="Palatino Linotype" w:hAnsi="Palatino Linotype"/>
        </w:rPr>
        <w:t>condiciones del territorio y aporte real pa</w:t>
      </w:r>
      <w:r w:rsidR="00100C32">
        <w:rPr>
          <w:rFonts w:ascii="Palatino Linotype" w:hAnsi="Palatino Linotype"/>
        </w:rPr>
        <w:t>ra el funcionamiento del Centro</w:t>
      </w:r>
      <w:r w:rsidR="002A42D1">
        <w:rPr>
          <w:rFonts w:ascii="Palatino Linotype" w:hAnsi="Palatino Linotype"/>
        </w:rPr>
        <w:t>.</w:t>
      </w:r>
      <w:r w:rsidR="007D568D">
        <w:rPr>
          <w:rFonts w:ascii="Palatino Linotype" w:hAnsi="Palatino Linotype"/>
        </w:rPr>
        <w:t xml:space="preserve"> L</w:t>
      </w:r>
      <w:r w:rsidRPr="00F535EA">
        <w:rPr>
          <w:rFonts w:ascii="Palatino Linotype" w:hAnsi="Palatino Linotype"/>
        </w:rPr>
        <w:t>os r</w:t>
      </w:r>
      <w:r w:rsidR="005749F1">
        <w:rPr>
          <w:rFonts w:ascii="Palatino Linotype" w:hAnsi="Palatino Linotype"/>
        </w:rPr>
        <w:t>ecursos de Sercotec financiarán só</w:t>
      </w:r>
      <w:r w:rsidRPr="00F535EA">
        <w:rPr>
          <w:rFonts w:ascii="Palatino Linotype" w:hAnsi="Palatino Linotype"/>
        </w:rPr>
        <w:t xml:space="preserve">lo la estructura de un </w:t>
      </w:r>
      <w:r w:rsidR="005749F1">
        <w:rPr>
          <w:rFonts w:ascii="Palatino Linotype" w:hAnsi="Palatino Linotype"/>
        </w:rPr>
        <w:t>C</w:t>
      </w:r>
      <w:r w:rsidRPr="00F535EA">
        <w:rPr>
          <w:rFonts w:ascii="Palatino Linotype" w:hAnsi="Palatino Linotype"/>
        </w:rPr>
        <w:t>entro</w:t>
      </w:r>
      <w:r w:rsidR="005749F1">
        <w:rPr>
          <w:rFonts w:ascii="Palatino Linotype" w:hAnsi="Palatino Linotype"/>
        </w:rPr>
        <w:t>,</w:t>
      </w:r>
      <w:r w:rsidRPr="00F535EA">
        <w:rPr>
          <w:rFonts w:ascii="Palatino Linotype" w:hAnsi="Palatino Linotype"/>
        </w:rPr>
        <w:t xml:space="preserve"> según sea su tamaño</w:t>
      </w:r>
      <w:r w:rsidR="005749F1">
        <w:rPr>
          <w:rFonts w:ascii="Palatino Linotype" w:hAnsi="Palatino Linotype"/>
        </w:rPr>
        <w:t>,</w:t>
      </w:r>
      <w:r w:rsidRPr="00F535EA">
        <w:rPr>
          <w:rFonts w:ascii="Palatino Linotype" w:hAnsi="Palatino Linotype"/>
        </w:rPr>
        <w:t xml:space="preserve"> y no financian el pago de ningún t</w:t>
      </w:r>
      <w:r w:rsidR="005749F1">
        <w:rPr>
          <w:rFonts w:ascii="Palatino Linotype" w:hAnsi="Palatino Linotype"/>
        </w:rPr>
        <w:t>ipo de impuestos reembolsables.</w:t>
      </w:r>
    </w:p>
    <w:p w:rsidR="005749F1" w:rsidRPr="00F535EA" w:rsidRDefault="005749F1" w:rsidP="005363AB">
      <w:pPr>
        <w:spacing w:after="0" w:line="240" w:lineRule="auto"/>
        <w:jc w:val="both"/>
        <w:rPr>
          <w:rFonts w:ascii="Palatino Linotype" w:hAnsi="Palatino Linotype"/>
        </w:rPr>
      </w:pPr>
    </w:p>
    <w:p w:rsidR="005D0F18" w:rsidRPr="00F535EA" w:rsidRDefault="005D0F18" w:rsidP="005363AB">
      <w:pPr>
        <w:spacing w:after="0" w:line="240" w:lineRule="auto"/>
        <w:jc w:val="both"/>
        <w:rPr>
          <w:rFonts w:ascii="Palatino Linotype" w:hAnsi="Palatino Linotype"/>
        </w:rPr>
      </w:pPr>
      <w:r w:rsidRPr="00F535EA">
        <w:rPr>
          <w:rFonts w:ascii="Palatino Linotype" w:hAnsi="Palatino Linotype"/>
        </w:rPr>
        <w:t>El uso de los fondos que se entrega a cada Centro estará circunscrito a la propuesta técnica y económica presentada y aprobada.</w:t>
      </w:r>
    </w:p>
    <w:p w:rsidR="005749F1" w:rsidRDefault="005749F1" w:rsidP="005363AB">
      <w:pPr>
        <w:spacing w:after="0" w:line="240" w:lineRule="auto"/>
        <w:rPr>
          <w:rFonts w:ascii="Palatino Linotype" w:eastAsia="Times New Roman" w:hAnsi="Palatino Linotype" w:cs="Arial"/>
          <w:b/>
          <w:u w:val="single"/>
          <w:lang w:eastAsia="es-ES"/>
        </w:rPr>
      </w:pPr>
    </w:p>
    <w:p w:rsidR="005D0F18" w:rsidRPr="00F535EA" w:rsidRDefault="005D0F18"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sidRPr="00F535EA">
        <w:rPr>
          <w:rFonts w:ascii="Palatino Linotype" w:eastAsia="Times New Roman" w:hAnsi="Palatino Linotype" w:cs="Arial"/>
          <w:b/>
          <w:u w:val="single"/>
          <w:lang w:eastAsia="es-ES"/>
        </w:rPr>
        <w:t>SOBRE LOS PARTICIPANTES</w:t>
      </w:r>
    </w:p>
    <w:p w:rsidR="005D0F18" w:rsidRPr="00F535EA" w:rsidRDefault="005D0F18" w:rsidP="005363AB">
      <w:pPr>
        <w:spacing w:after="0" w:line="240" w:lineRule="auto"/>
        <w:jc w:val="both"/>
        <w:rPr>
          <w:rFonts w:ascii="Palatino Linotype" w:hAnsi="Palatino Linotype" w:cs="ArialMT"/>
          <w:u w:val="single"/>
        </w:rPr>
      </w:pPr>
    </w:p>
    <w:p w:rsidR="005D0F18" w:rsidRDefault="005D0F18"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 xml:space="preserve">Las entidades postulantes a operar los Centros, deberán ser personas jurídicas de derecho público o privado (se excluyen personas naturales, comunidades, sucesiones y sociedades de hecho), seleccionadas para suscribir convenios de asignación de fondos de presupuesto </w:t>
      </w:r>
      <w:r w:rsidRPr="00F535EA">
        <w:rPr>
          <w:rFonts w:ascii="Palatino Linotype" w:eastAsia="Times New Roman" w:hAnsi="Palatino Linotype" w:cs="Times New Roman"/>
          <w:spacing w:val="-3"/>
          <w:lang w:val="es-ES" w:eastAsia="es-ES"/>
        </w:rPr>
        <w:t>Sercotec</w:t>
      </w:r>
      <w:r w:rsidRPr="00F535EA">
        <w:rPr>
          <w:rFonts w:ascii="Palatino Linotype" w:hAnsi="Palatino Linotype" w:cs="ArialMT"/>
        </w:rPr>
        <w:t xml:space="preserve"> (Convenio</w:t>
      </w:r>
      <w:r w:rsidR="00356E0B">
        <w:rPr>
          <w:rFonts w:ascii="Palatino Linotype" w:hAnsi="Palatino Linotype" w:cs="ArialMT"/>
        </w:rPr>
        <w:t>s</w:t>
      </w:r>
      <w:r w:rsidRPr="00F535EA">
        <w:rPr>
          <w:rFonts w:ascii="Palatino Linotype" w:hAnsi="Palatino Linotype" w:cs="ArialMT"/>
        </w:rPr>
        <w:t xml:space="preserve"> de Ag</w:t>
      </w:r>
      <w:r w:rsidR="005749F1">
        <w:rPr>
          <w:rFonts w:ascii="Palatino Linotype" w:hAnsi="Palatino Linotype" w:cs="ArialMT"/>
        </w:rPr>
        <w:t xml:space="preserve">enciamiento) para </w:t>
      </w:r>
      <w:r w:rsidR="00356E0B">
        <w:rPr>
          <w:rFonts w:ascii="Palatino Linotype" w:hAnsi="Palatino Linotype" w:cs="ArialMT"/>
        </w:rPr>
        <w:t xml:space="preserve">la </w:t>
      </w:r>
      <w:r w:rsidRPr="00F535EA">
        <w:rPr>
          <w:rFonts w:ascii="Palatino Linotype" w:hAnsi="Palatino Linotype" w:cs="ArialMT"/>
        </w:rPr>
        <w:t>ej</w:t>
      </w:r>
      <w:r w:rsidR="00356E0B">
        <w:rPr>
          <w:rFonts w:ascii="Palatino Linotype" w:hAnsi="Palatino Linotype" w:cs="ArialMT"/>
        </w:rPr>
        <w:t>ecución del P</w:t>
      </w:r>
      <w:r w:rsidR="00E703B4">
        <w:rPr>
          <w:rFonts w:ascii="Palatino Linotype" w:hAnsi="Palatino Linotype" w:cs="ArialMT"/>
        </w:rPr>
        <w:t>rograma de Centro</w:t>
      </w:r>
      <w:r w:rsidR="00356E0B">
        <w:rPr>
          <w:rFonts w:ascii="Palatino Linotype" w:hAnsi="Palatino Linotype" w:cs="ArialMT"/>
        </w:rPr>
        <w:t>s</w:t>
      </w:r>
      <w:r w:rsidR="00E703B4">
        <w:rPr>
          <w:rFonts w:ascii="Palatino Linotype" w:hAnsi="Palatino Linotype" w:cs="ArialMT"/>
        </w:rPr>
        <w:t>.</w:t>
      </w:r>
    </w:p>
    <w:p w:rsidR="00E703B4" w:rsidRPr="00F535EA" w:rsidRDefault="00E703B4" w:rsidP="005363AB">
      <w:pPr>
        <w:autoSpaceDE w:val="0"/>
        <w:autoSpaceDN w:val="0"/>
        <w:adjustRightInd w:val="0"/>
        <w:spacing w:after="0" w:line="240" w:lineRule="auto"/>
        <w:jc w:val="both"/>
        <w:rPr>
          <w:rFonts w:ascii="Palatino Linotype" w:hAnsi="Palatino Linotype" w:cs="ArialMT"/>
        </w:rPr>
      </w:pPr>
    </w:p>
    <w:p w:rsidR="003978AD" w:rsidRPr="00F535EA" w:rsidRDefault="003978AD"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sidRPr="00F535EA">
        <w:rPr>
          <w:rFonts w:ascii="Palatino Linotype" w:eastAsia="Times New Roman" w:hAnsi="Palatino Linotype" w:cs="Arial"/>
          <w:b/>
          <w:u w:val="single"/>
          <w:lang w:eastAsia="es-ES"/>
        </w:rPr>
        <w:t>CONDICIONES Y OBJETIVO</w:t>
      </w:r>
      <w:r w:rsidR="00CE74B2" w:rsidRPr="00F535EA">
        <w:rPr>
          <w:rFonts w:ascii="Palatino Linotype" w:eastAsia="Times New Roman" w:hAnsi="Palatino Linotype" w:cs="Arial"/>
          <w:b/>
          <w:u w:val="single"/>
          <w:lang w:eastAsia="es-ES"/>
        </w:rPr>
        <w:t xml:space="preserve"> </w:t>
      </w:r>
      <w:r w:rsidRPr="00F535EA">
        <w:rPr>
          <w:rFonts w:ascii="Palatino Linotype" w:eastAsia="Times New Roman" w:hAnsi="Palatino Linotype" w:cs="Arial"/>
          <w:b/>
          <w:u w:val="single"/>
          <w:lang w:eastAsia="es-ES"/>
        </w:rPr>
        <w:t>DEL PRESENTE CONCURSO</w:t>
      </w:r>
    </w:p>
    <w:p w:rsidR="003978AD" w:rsidRPr="00F535EA" w:rsidRDefault="003978AD" w:rsidP="005363AB">
      <w:pPr>
        <w:pStyle w:val="Prrafodelista"/>
        <w:tabs>
          <w:tab w:val="left" w:pos="1260"/>
        </w:tabs>
        <w:spacing w:after="0" w:line="240" w:lineRule="auto"/>
        <w:ind w:left="360"/>
        <w:jc w:val="both"/>
        <w:rPr>
          <w:rFonts w:ascii="Palatino Linotype" w:hAnsi="Palatino Linotype" w:cs="ArialMT"/>
          <w:b/>
        </w:rPr>
      </w:pPr>
      <w:r w:rsidRPr="00F535EA">
        <w:rPr>
          <w:rFonts w:ascii="Palatino Linotype" w:hAnsi="Palatino Linotype" w:cs="ArialMT"/>
          <w:b/>
        </w:rPr>
        <w:tab/>
      </w:r>
    </w:p>
    <w:p w:rsidR="003978AD" w:rsidRPr="00F535EA" w:rsidRDefault="003978AD" w:rsidP="005363AB">
      <w:pPr>
        <w:pStyle w:val="Prrafodelista"/>
        <w:numPr>
          <w:ilvl w:val="1"/>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t>CONDICIONES</w:t>
      </w:r>
      <w:r w:rsidR="000D7DA5">
        <w:rPr>
          <w:rFonts w:ascii="Palatino Linotype" w:hAnsi="Palatino Linotype" w:cs="ArialMT"/>
          <w:b/>
        </w:rPr>
        <w:t>:</w:t>
      </w:r>
    </w:p>
    <w:p w:rsidR="00CF5CF4" w:rsidRDefault="00CF5CF4" w:rsidP="005363AB">
      <w:pPr>
        <w:spacing w:after="0" w:line="240" w:lineRule="auto"/>
        <w:jc w:val="both"/>
        <w:rPr>
          <w:rFonts w:ascii="Palatino Linotype" w:hAnsi="Palatino Linotype" w:cs="ArialMT"/>
        </w:rPr>
      </w:pPr>
    </w:p>
    <w:p w:rsidR="003978AD" w:rsidRPr="00F535EA" w:rsidRDefault="003978AD" w:rsidP="005363AB">
      <w:pPr>
        <w:spacing w:after="0" w:line="240" w:lineRule="auto"/>
        <w:jc w:val="both"/>
        <w:rPr>
          <w:rFonts w:ascii="Palatino Linotype" w:hAnsi="Palatino Linotype" w:cs="ArialMT"/>
        </w:rPr>
      </w:pPr>
      <w:r w:rsidRPr="00F535EA">
        <w:rPr>
          <w:rFonts w:ascii="Palatino Linotype" w:hAnsi="Palatino Linotype" w:cs="ArialMT"/>
        </w:rPr>
        <w:t>Este concurso públi</w:t>
      </w:r>
      <w:r w:rsidR="005749F1">
        <w:rPr>
          <w:rFonts w:ascii="Palatino Linotype" w:hAnsi="Palatino Linotype" w:cs="ArialMT"/>
        </w:rPr>
        <w:t>co, se regirá por las presente B</w:t>
      </w:r>
      <w:r w:rsidRPr="00F535EA">
        <w:rPr>
          <w:rFonts w:ascii="Palatino Linotype" w:hAnsi="Palatino Linotype" w:cs="ArialMT"/>
        </w:rPr>
        <w:t xml:space="preserve">ases, por el Reglamento aprobado por </w:t>
      </w:r>
      <w:r w:rsidR="00356E0B">
        <w:rPr>
          <w:rFonts w:ascii="Palatino Linotype" w:hAnsi="Palatino Linotype" w:cs="ArialMT"/>
        </w:rPr>
        <w:t xml:space="preserve">la </w:t>
      </w:r>
      <w:r w:rsidRPr="00F535EA">
        <w:rPr>
          <w:rFonts w:ascii="Palatino Linotype" w:hAnsi="Palatino Linotype" w:cs="ArialMT"/>
        </w:rPr>
        <w:t xml:space="preserve">Resolución de </w:t>
      </w:r>
      <w:r w:rsidR="00356E0B">
        <w:rPr>
          <w:rFonts w:ascii="Palatino Linotype" w:hAnsi="Palatino Linotype" w:cs="ArialMT"/>
        </w:rPr>
        <w:t xml:space="preserve">la </w:t>
      </w:r>
      <w:r w:rsidRPr="00F535EA">
        <w:rPr>
          <w:rFonts w:ascii="Palatino Linotype" w:hAnsi="Palatino Linotype" w:cs="ArialMT"/>
        </w:rPr>
        <w:t>Gerencia General de Sercotec N° 9</w:t>
      </w:r>
      <w:r w:rsidR="00356E0B">
        <w:rPr>
          <w:rFonts w:ascii="Palatino Linotype" w:hAnsi="Palatino Linotype" w:cs="ArialMT"/>
        </w:rPr>
        <w:t>664</w:t>
      </w:r>
      <w:r w:rsidR="005749F1">
        <w:rPr>
          <w:rFonts w:ascii="Palatino Linotype" w:hAnsi="Palatino Linotype" w:cs="ArialMT"/>
        </w:rPr>
        <w:t>,</w:t>
      </w:r>
      <w:r w:rsidRPr="00F535EA">
        <w:rPr>
          <w:rFonts w:ascii="Palatino Linotype" w:hAnsi="Palatino Linotype" w:cs="ArialMT"/>
        </w:rPr>
        <w:t xml:space="preserve"> de </w:t>
      </w:r>
      <w:r w:rsidR="00356E0B">
        <w:rPr>
          <w:rFonts w:ascii="Palatino Linotype" w:hAnsi="Palatino Linotype" w:cs="ArialMT"/>
        </w:rPr>
        <w:t>fecha 12 de octubre de 2018, por Manuales de O</w:t>
      </w:r>
      <w:r w:rsidRPr="00F535EA">
        <w:rPr>
          <w:rFonts w:ascii="Palatino Linotype" w:hAnsi="Palatino Linotype" w:cs="ArialMT"/>
        </w:rPr>
        <w:t>peración emitidos por la Geren</w:t>
      </w:r>
      <w:r w:rsidR="005749F1">
        <w:rPr>
          <w:rFonts w:ascii="Palatino Linotype" w:hAnsi="Palatino Linotype" w:cs="ArialMT"/>
        </w:rPr>
        <w:t xml:space="preserve">cia de Centros de Sercotec, </w:t>
      </w:r>
      <w:r w:rsidRPr="00F535EA">
        <w:rPr>
          <w:rFonts w:ascii="Palatino Linotype" w:hAnsi="Palatino Linotype" w:cs="ArialMT"/>
        </w:rPr>
        <w:t xml:space="preserve">las disposiciones legales vigentes, por las respuesta y aclaraciones publicadas en la página web de Sercotec, en el marco del proceso de </w:t>
      </w:r>
      <w:r w:rsidRPr="00F535EA">
        <w:rPr>
          <w:rFonts w:ascii="Palatino Linotype" w:hAnsi="Palatino Linotype" w:cs="ArialMT"/>
          <w:i/>
        </w:rPr>
        <w:t>“consultas y respuestas</w:t>
      </w:r>
      <w:r w:rsidRPr="00F535EA">
        <w:rPr>
          <w:rFonts w:ascii="Palatino Linotype" w:hAnsi="Palatino Linotype" w:cs="ArialMT"/>
        </w:rPr>
        <w:t>”, y por la propuesta técnica y económica de la entidad postulante. Dichos antecedentes, instrumentos y disposiciones se entenderán en cabal conocimiento y aceptados por las entidades postulantes</w:t>
      </w:r>
      <w:r w:rsidR="005749F1">
        <w:rPr>
          <w:rFonts w:ascii="Palatino Linotype" w:hAnsi="Palatino Linotype" w:cs="ArialMT"/>
        </w:rPr>
        <w:t>,</w:t>
      </w:r>
      <w:r w:rsidRPr="00F535EA">
        <w:rPr>
          <w:rFonts w:ascii="Palatino Linotype" w:hAnsi="Palatino Linotype" w:cs="ArialMT"/>
        </w:rPr>
        <w:t xml:space="preserve"> por el solo hecho de su presentación al </w:t>
      </w:r>
      <w:r w:rsidR="005749F1">
        <w:rPr>
          <w:rFonts w:ascii="Palatino Linotype" w:hAnsi="Palatino Linotype" w:cs="ArialMT"/>
        </w:rPr>
        <w:t xml:space="preserve">presente </w:t>
      </w:r>
      <w:r w:rsidRPr="00F535EA">
        <w:rPr>
          <w:rFonts w:ascii="Palatino Linotype" w:hAnsi="Palatino Linotype" w:cs="ArialMT"/>
        </w:rPr>
        <w:t>concurso público.</w:t>
      </w:r>
    </w:p>
    <w:p w:rsidR="003978AD" w:rsidRPr="00F535EA" w:rsidRDefault="003978AD" w:rsidP="005363AB">
      <w:pPr>
        <w:autoSpaceDE w:val="0"/>
        <w:autoSpaceDN w:val="0"/>
        <w:adjustRightInd w:val="0"/>
        <w:spacing w:after="0" w:line="240" w:lineRule="auto"/>
        <w:jc w:val="both"/>
        <w:rPr>
          <w:rFonts w:ascii="Palatino Linotype" w:hAnsi="Palatino Linotype" w:cs="ArialMT"/>
        </w:rPr>
      </w:pPr>
    </w:p>
    <w:p w:rsidR="003978AD" w:rsidRPr="00F535EA" w:rsidRDefault="003978AD" w:rsidP="005363AB">
      <w:pPr>
        <w:autoSpaceDE w:val="0"/>
        <w:autoSpaceDN w:val="0"/>
        <w:adjustRightInd w:val="0"/>
        <w:spacing w:after="0" w:line="240" w:lineRule="auto"/>
        <w:jc w:val="both"/>
        <w:rPr>
          <w:rFonts w:ascii="Palatino Linotype" w:hAnsi="Palatino Linotype" w:cs="ArialMT"/>
        </w:rPr>
      </w:pPr>
      <w:r w:rsidRPr="005749F1">
        <w:rPr>
          <w:rFonts w:ascii="Palatino Linotype" w:hAnsi="Palatino Linotype" w:cs="ArialMT"/>
        </w:rPr>
        <w:t>Las entidades postulantes</w:t>
      </w:r>
      <w:r w:rsidR="00063C4C" w:rsidRPr="005749F1">
        <w:rPr>
          <w:rFonts w:ascii="Palatino Linotype" w:hAnsi="Palatino Linotype" w:cs="ArialMT"/>
        </w:rPr>
        <w:t xml:space="preserve"> serán responsables por </w:t>
      </w:r>
      <w:r w:rsidR="00AE1241">
        <w:rPr>
          <w:rFonts w:ascii="Palatino Linotype" w:hAnsi="Palatino Linotype" w:cs="ArialMT"/>
        </w:rPr>
        <w:t xml:space="preserve">todos </w:t>
      </w:r>
      <w:r w:rsidR="00063C4C" w:rsidRPr="005749F1">
        <w:rPr>
          <w:rFonts w:ascii="Palatino Linotype" w:hAnsi="Palatino Linotype" w:cs="ArialMT"/>
        </w:rPr>
        <w:t xml:space="preserve">los datos, compromisos y recursos </w:t>
      </w:r>
      <w:r w:rsidRPr="005749F1">
        <w:rPr>
          <w:rFonts w:ascii="Palatino Linotype" w:hAnsi="Palatino Linotype" w:cs="ArialMT"/>
        </w:rPr>
        <w:t>proporcionados en su oferta</w:t>
      </w:r>
      <w:r w:rsidR="00063C4C" w:rsidRPr="005749F1">
        <w:rPr>
          <w:rFonts w:ascii="Palatino Linotype" w:hAnsi="Palatino Linotype" w:cs="ArialMT"/>
        </w:rPr>
        <w:t xml:space="preserve"> técnica y financiera</w:t>
      </w:r>
      <w:r w:rsidRPr="00F535EA">
        <w:rPr>
          <w:rFonts w:ascii="Palatino Linotype" w:hAnsi="Palatino Linotype" w:cs="ArialMT"/>
        </w:rPr>
        <w:t>. De la misma manera, asumirán los costos de preparación y otros que sean necesarios para la correcta presentación de la misma.</w:t>
      </w:r>
      <w:r w:rsidR="00063C4C">
        <w:rPr>
          <w:rFonts w:ascii="Palatino Linotype" w:hAnsi="Palatino Linotype" w:cs="ArialMT"/>
        </w:rPr>
        <w:t xml:space="preserve"> </w:t>
      </w:r>
    </w:p>
    <w:p w:rsidR="003978AD" w:rsidRPr="00F535EA" w:rsidRDefault="003978AD" w:rsidP="005363AB">
      <w:pPr>
        <w:autoSpaceDE w:val="0"/>
        <w:autoSpaceDN w:val="0"/>
        <w:adjustRightInd w:val="0"/>
        <w:spacing w:after="0" w:line="240" w:lineRule="auto"/>
        <w:jc w:val="both"/>
        <w:rPr>
          <w:rFonts w:ascii="Palatino Linotype" w:hAnsi="Palatino Linotype" w:cs="ArialMT"/>
        </w:rPr>
      </w:pPr>
    </w:p>
    <w:p w:rsidR="003978AD" w:rsidRDefault="003978AD"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 xml:space="preserve">Todos los plazos a que se haga mención, se entenderán de días corridos, salvo </w:t>
      </w:r>
      <w:r w:rsidR="00847462">
        <w:rPr>
          <w:rFonts w:ascii="Palatino Linotype" w:hAnsi="Palatino Linotype" w:cs="ArialMT"/>
        </w:rPr>
        <w:t xml:space="preserve">una </w:t>
      </w:r>
      <w:r w:rsidRPr="00F535EA">
        <w:rPr>
          <w:rFonts w:ascii="Palatino Linotype" w:hAnsi="Palatino Linotype" w:cs="ArialMT"/>
        </w:rPr>
        <w:t>expresa mención en contrario. Si el vencimiento de un plazo corresponde a</w:t>
      </w:r>
      <w:r w:rsidR="005749F1">
        <w:rPr>
          <w:rFonts w:ascii="Palatino Linotype" w:hAnsi="Palatino Linotype" w:cs="ArialMT"/>
        </w:rPr>
        <w:t>l</w:t>
      </w:r>
      <w:r w:rsidRPr="00F535EA">
        <w:rPr>
          <w:rFonts w:ascii="Palatino Linotype" w:hAnsi="Palatino Linotype" w:cs="ArialMT"/>
        </w:rPr>
        <w:t xml:space="preserve"> día </w:t>
      </w:r>
      <w:r w:rsidR="00BD5BE4">
        <w:rPr>
          <w:rFonts w:ascii="Palatino Linotype" w:hAnsi="Palatino Linotype" w:cs="ArialMT"/>
        </w:rPr>
        <w:t xml:space="preserve">sábado, domingo o festivo, </w:t>
      </w:r>
      <w:r w:rsidRPr="00F535EA">
        <w:rPr>
          <w:rFonts w:ascii="Palatino Linotype" w:hAnsi="Palatino Linotype" w:cs="ArialMT"/>
        </w:rPr>
        <w:t>se entenderá cumplido el primer día hábil administrativo</w:t>
      </w:r>
      <w:r w:rsidRPr="00F535EA">
        <w:rPr>
          <w:rStyle w:val="Refdenotaalpie"/>
          <w:rFonts w:ascii="Palatino Linotype" w:hAnsi="Palatino Linotype" w:cs="ArialMT"/>
        </w:rPr>
        <w:footnoteReference w:id="8"/>
      </w:r>
      <w:r w:rsidRPr="00F535EA">
        <w:rPr>
          <w:rFonts w:ascii="Palatino Linotype" w:hAnsi="Palatino Linotype" w:cs="ArialMT"/>
        </w:rPr>
        <w:t xml:space="preserve"> siguiente </w:t>
      </w:r>
      <w:r w:rsidR="00BD5BE4">
        <w:rPr>
          <w:rFonts w:ascii="Palatino Linotype" w:hAnsi="Palatino Linotype" w:cs="ArialMT"/>
        </w:rPr>
        <w:t>a</w:t>
      </w:r>
      <w:r w:rsidRPr="00F535EA">
        <w:rPr>
          <w:rFonts w:ascii="Palatino Linotype" w:hAnsi="Palatino Linotype" w:cs="ArialMT"/>
        </w:rPr>
        <w:t xml:space="preserve"> las 14:00 h</w:t>
      </w:r>
      <w:r w:rsidR="00BD5BE4">
        <w:rPr>
          <w:rFonts w:ascii="Palatino Linotype" w:hAnsi="Palatino Linotype" w:cs="ArialMT"/>
        </w:rPr>
        <w:t>rs</w:t>
      </w:r>
      <w:r w:rsidRPr="00F535EA">
        <w:rPr>
          <w:rFonts w:ascii="Palatino Linotype" w:hAnsi="Palatino Linotype" w:cs="ArialMT"/>
        </w:rPr>
        <w:t>.</w:t>
      </w:r>
    </w:p>
    <w:p w:rsidR="003978AD" w:rsidRDefault="003978AD" w:rsidP="005363AB">
      <w:pPr>
        <w:autoSpaceDE w:val="0"/>
        <w:autoSpaceDN w:val="0"/>
        <w:adjustRightInd w:val="0"/>
        <w:spacing w:after="0" w:line="240" w:lineRule="auto"/>
        <w:jc w:val="both"/>
        <w:rPr>
          <w:rFonts w:ascii="Palatino Linotype" w:hAnsi="Palatino Linotype" w:cs="ArialMT"/>
        </w:rPr>
      </w:pPr>
    </w:p>
    <w:p w:rsidR="00775B91" w:rsidRPr="00F535EA" w:rsidRDefault="00775B91" w:rsidP="005363AB">
      <w:pPr>
        <w:autoSpaceDE w:val="0"/>
        <w:autoSpaceDN w:val="0"/>
        <w:adjustRightInd w:val="0"/>
        <w:spacing w:after="0" w:line="240" w:lineRule="auto"/>
        <w:jc w:val="both"/>
        <w:rPr>
          <w:rFonts w:ascii="Palatino Linotype" w:hAnsi="Palatino Linotype" w:cs="ArialMT"/>
        </w:rPr>
      </w:pPr>
    </w:p>
    <w:p w:rsidR="003978AD" w:rsidRPr="00F535EA" w:rsidRDefault="003978AD" w:rsidP="005363AB">
      <w:pPr>
        <w:pStyle w:val="Prrafodelista"/>
        <w:numPr>
          <w:ilvl w:val="1"/>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lastRenderedPageBreak/>
        <w:t>OBJETIVO</w:t>
      </w:r>
      <w:r w:rsidRPr="00AE1241">
        <w:rPr>
          <w:rFonts w:ascii="Palatino Linotype" w:hAnsi="Palatino Linotype" w:cs="ArialMT"/>
          <w:b/>
        </w:rPr>
        <w:t xml:space="preserve">: </w:t>
      </w:r>
    </w:p>
    <w:p w:rsidR="003978AD" w:rsidRPr="00F535EA" w:rsidRDefault="003978AD" w:rsidP="005363AB">
      <w:pPr>
        <w:spacing w:after="0" w:line="240" w:lineRule="auto"/>
        <w:jc w:val="both"/>
        <w:rPr>
          <w:rFonts w:ascii="Palatino Linotype" w:hAnsi="Palatino Linotype" w:cs="ArialMT"/>
        </w:rPr>
      </w:pPr>
    </w:p>
    <w:p w:rsidR="003978AD" w:rsidRDefault="00AE1241" w:rsidP="005363AB">
      <w:pPr>
        <w:spacing w:after="0" w:line="240" w:lineRule="auto"/>
        <w:jc w:val="both"/>
        <w:rPr>
          <w:rFonts w:ascii="Palatino Linotype" w:hAnsi="Palatino Linotype" w:cs="ArialMT"/>
        </w:rPr>
      </w:pPr>
      <w:bookmarkStart w:id="1" w:name="_GoBack"/>
      <w:bookmarkEnd w:id="1"/>
      <w:r>
        <w:rPr>
          <w:rFonts w:ascii="Palatino Linotype" w:hAnsi="Palatino Linotype" w:cs="ArialMT"/>
        </w:rPr>
        <w:t xml:space="preserve">Seleccionar </w:t>
      </w:r>
      <w:r w:rsidR="003978AD" w:rsidRPr="00F535EA">
        <w:rPr>
          <w:rFonts w:ascii="Palatino Linotype" w:hAnsi="Palatino Linotype" w:cs="ArialMT"/>
        </w:rPr>
        <w:t>personas jurídic</w:t>
      </w:r>
      <w:r>
        <w:rPr>
          <w:rFonts w:ascii="Palatino Linotype" w:hAnsi="Palatino Linotype" w:cs="ArialMT"/>
        </w:rPr>
        <w:t>as de derecho público o privado que se encuentren habilitada</w:t>
      </w:r>
      <w:r w:rsidR="003978AD" w:rsidRPr="00F535EA">
        <w:rPr>
          <w:rFonts w:ascii="Palatino Linotype" w:hAnsi="Palatino Linotype" w:cs="ArialMT"/>
        </w:rPr>
        <w:t>s para suscribir convenios de asignación de f</w:t>
      </w:r>
      <w:r w:rsidR="003D1A98">
        <w:rPr>
          <w:rFonts w:ascii="Palatino Linotype" w:hAnsi="Palatino Linotype" w:cs="ArialMT"/>
        </w:rPr>
        <w:t>ondos de presupuesto Sercotec, C</w:t>
      </w:r>
      <w:r w:rsidR="003978AD" w:rsidRPr="00F535EA">
        <w:rPr>
          <w:rFonts w:ascii="Palatino Linotype" w:hAnsi="Palatino Linotype" w:cs="ArialMT"/>
        </w:rPr>
        <w:t>onvenio</w:t>
      </w:r>
      <w:r w:rsidR="003D1A98">
        <w:rPr>
          <w:rFonts w:ascii="Palatino Linotype" w:hAnsi="Palatino Linotype" w:cs="ArialMT"/>
        </w:rPr>
        <w:t>s de Agenciamiento y Acuerdos de D</w:t>
      </w:r>
      <w:r>
        <w:rPr>
          <w:rFonts w:ascii="Palatino Linotype" w:hAnsi="Palatino Linotype" w:cs="ArialMT"/>
        </w:rPr>
        <w:t>esempeño</w:t>
      </w:r>
      <w:r w:rsidR="003978AD" w:rsidRPr="00F535EA">
        <w:rPr>
          <w:rFonts w:ascii="Palatino Linotype" w:hAnsi="Palatino Linotype" w:cs="ArialMT"/>
        </w:rPr>
        <w:t xml:space="preserve">, para </w:t>
      </w:r>
      <w:r w:rsidR="003D1A98">
        <w:rPr>
          <w:rFonts w:ascii="Palatino Linotype" w:hAnsi="Palatino Linotype" w:cs="ArialMT"/>
        </w:rPr>
        <w:t>la operación del</w:t>
      </w:r>
      <w:r w:rsidR="003978AD" w:rsidRPr="00F535EA">
        <w:rPr>
          <w:rFonts w:ascii="Palatino Linotype" w:hAnsi="Palatino Linotype" w:cs="ArialMT"/>
        </w:rPr>
        <w:t xml:space="preserve"> Centro</w:t>
      </w:r>
      <w:r w:rsidR="003D1A98">
        <w:rPr>
          <w:rFonts w:ascii="Palatino Linotype" w:hAnsi="Palatino Linotype" w:cs="ArialMT"/>
        </w:rPr>
        <w:t xml:space="preserve"> Especializado en Pueblo Mapuche</w:t>
      </w:r>
      <w:r w:rsidR="00522B55" w:rsidRPr="00F535EA">
        <w:rPr>
          <w:rFonts w:ascii="Palatino Linotype" w:hAnsi="Palatino Linotype" w:cs="ArialMT"/>
        </w:rPr>
        <w:t>.</w:t>
      </w:r>
    </w:p>
    <w:p w:rsidR="00193653" w:rsidRPr="00F535EA" w:rsidRDefault="00193653" w:rsidP="005363AB">
      <w:pPr>
        <w:spacing w:after="0" w:line="240" w:lineRule="auto"/>
        <w:jc w:val="both"/>
        <w:rPr>
          <w:rFonts w:ascii="Palatino Linotype" w:hAnsi="Palatino Linotype" w:cs="ArialMT"/>
        </w:rPr>
      </w:pPr>
    </w:p>
    <w:p w:rsidR="003978AD" w:rsidRPr="00F535EA" w:rsidRDefault="003978AD"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sidRPr="00F535EA">
        <w:rPr>
          <w:rFonts w:ascii="Palatino Linotype" w:eastAsia="Times New Roman" w:hAnsi="Palatino Linotype" w:cs="Arial"/>
          <w:b/>
          <w:u w:val="single"/>
          <w:lang w:eastAsia="es-ES"/>
        </w:rPr>
        <w:t>FEC</w:t>
      </w:r>
      <w:r w:rsidR="000A13C7">
        <w:rPr>
          <w:rFonts w:ascii="Palatino Linotype" w:eastAsia="Times New Roman" w:hAnsi="Palatino Linotype" w:cs="Arial"/>
          <w:b/>
          <w:u w:val="single"/>
          <w:lang w:eastAsia="es-ES"/>
        </w:rPr>
        <w:t>HAS Y DOCUMENTOS DE POSTULACION</w:t>
      </w:r>
    </w:p>
    <w:p w:rsidR="003978AD" w:rsidRPr="00F535EA" w:rsidRDefault="003978AD" w:rsidP="005363AB">
      <w:pPr>
        <w:autoSpaceDE w:val="0"/>
        <w:autoSpaceDN w:val="0"/>
        <w:adjustRightInd w:val="0"/>
        <w:spacing w:after="0" w:line="240" w:lineRule="auto"/>
        <w:jc w:val="both"/>
        <w:rPr>
          <w:rFonts w:ascii="Palatino Linotype" w:eastAsia="Times New Roman" w:hAnsi="Palatino Linotype" w:cs="Arial"/>
          <w:b/>
          <w:u w:val="single"/>
          <w:lang w:eastAsia="es-ES"/>
        </w:rPr>
      </w:pPr>
    </w:p>
    <w:p w:rsidR="003978AD" w:rsidRPr="00F535EA" w:rsidRDefault="003978AD"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 xml:space="preserve">El llamado a concurso se publicará en el sitio web de Sercotec, </w:t>
      </w:r>
      <w:hyperlink r:id="rId9" w:history="1">
        <w:r w:rsidRPr="00F535EA">
          <w:rPr>
            <w:rFonts w:ascii="Palatino Linotype" w:hAnsi="Palatino Linotype" w:cs="ArialMT"/>
            <w:u w:val="single"/>
          </w:rPr>
          <w:t>www.sercotec.cl</w:t>
        </w:r>
      </w:hyperlink>
      <w:r w:rsidRPr="00AE1241">
        <w:rPr>
          <w:rFonts w:ascii="Palatino Linotype" w:hAnsi="Palatino Linotype" w:cs="ArialMT"/>
        </w:rPr>
        <w:t xml:space="preserve"> a partir </w:t>
      </w:r>
      <w:r w:rsidRPr="003D1A98">
        <w:rPr>
          <w:rFonts w:ascii="Palatino Linotype" w:hAnsi="Palatino Linotype" w:cs="ArialMT"/>
        </w:rPr>
        <w:t>del</w:t>
      </w:r>
      <w:r w:rsidR="00BD5BE4">
        <w:rPr>
          <w:rFonts w:ascii="Palatino Linotype" w:hAnsi="Palatino Linotype" w:cs="ArialMT"/>
        </w:rPr>
        <w:t xml:space="preserve"> </w:t>
      </w:r>
      <w:r w:rsidR="000A13C7">
        <w:rPr>
          <w:rFonts w:ascii="Palatino Linotype" w:hAnsi="Palatino Linotype" w:cs="ArialMT"/>
          <w:b/>
          <w:u w:val="single"/>
        </w:rPr>
        <w:t>viernes</w:t>
      </w:r>
      <w:r w:rsidR="00E703B4" w:rsidRPr="000A13C7">
        <w:rPr>
          <w:rFonts w:ascii="Palatino Linotype" w:hAnsi="Palatino Linotype" w:cs="ArialMT"/>
          <w:b/>
          <w:u w:val="single"/>
        </w:rPr>
        <w:t xml:space="preserve"> </w:t>
      </w:r>
      <w:r w:rsidR="000A13C7">
        <w:rPr>
          <w:rFonts w:ascii="Palatino Linotype" w:hAnsi="Palatino Linotype" w:cs="ArialMT"/>
          <w:b/>
          <w:u w:val="single"/>
        </w:rPr>
        <w:t>17</w:t>
      </w:r>
      <w:r w:rsidR="00CE74B2" w:rsidRPr="000A13C7">
        <w:rPr>
          <w:rFonts w:ascii="Palatino Linotype" w:hAnsi="Palatino Linotype" w:cs="ArialMT"/>
          <w:b/>
          <w:u w:val="single"/>
        </w:rPr>
        <w:t xml:space="preserve"> de </w:t>
      </w:r>
      <w:r w:rsidR="00957DE1" w:rsidRPr="000A13C7">
        <w:rPr>
          <w:rFonts w:ascii="Palatino Linotype" w:hAnsi="Palatino Linotype" w:cs="ArialMT"/>
          <w:b/>
          <w:u w:val="single"/>
        </w:rPr>
        <w:t>mayo</w:t>
      </w:r>
      <w:r w:rsidR="00981D28" w:rsidRPr="000A13C7">
        <w:rPr>
          <w:rFonts w:ascii="Palatino Linotype" w:hAnsi="Palatino Linotype" w:cs="ArialMT"/>
          <w:b/>
          <w:u w:val="single"/>
        </w:rPr>
        <w:t xml:space="preserve"> </w:t>
      </w:r>
      <w:r w:rsidR="00AE1241" w:rsidRPr="000A13C7">
        <w:rPr>
          <w:rFonts w:ascii="Palatino Linotype" w:hAnsi="Palatino Linotype" w:cs="ArialMT"/>
          <w:b/>
          <w:u w:val="single"/>
        </w:rPr>
        <w:t>de</w:t>
      </w:r>
      <w:r w:rsidR="00F82189" w:rsidRPr="000A13C7">
        <w:rPr>
          <w:rFonts w:ascii="Palatino Linotype" w:hAnsi="Palatino Linotype" w:cs="ArialMT"/>
          <w:b/>
          <w:u w:val="single"/>
        </w:rPr>
        <w:t xml:space="preserve"> 2019</w:t>
      </w:r>
      <w:r w:rsidRPr="0094065F">
        <w:rPr>
          <w:rFonts w:ascii="Palatino Linotype" w:hAnsi="Palatino Linotype" w:cs="ArialMT"/>
        </w:rPr>
        <w:t>.</w:t>
      </w:r>
      <w:r w:rsidRPr="00F535EA">
        <w:rPr>
          <w:rFonts w:ascii="Palatino Linotype" w:hAnsi="Palatino Linotype"/>
          <w:b/>
        </w:rPr>
        <w:t xml:space="preserve"> </w:t>
      </w:r>
      <w:r w:rsidRPr="00F535EA">
        <w:rPr>
          <w:rFonts w:ascii="Palatino Linotype" w:hAnsi="Palatino Linotype" w:cs="ArialMT"/>
        </w:rPr>
        <w:t>De igual forma, desde e</w:t>
      </w:r>
      <w:r w:rsidR="00AE1241">
        <w:rPr>
          <w:rFonts w:ascii="Palatino Linotype" w:hAnsi="Palatino Linotype" w:cs="ArialMT"/>
        </w:rPr>
        <w:t>l</w:t>
      </w:r>
      <w:r w:rsidRPr="00F535EA">
        <w:rPr>
          <w:rFonts w:ascii="Palatino Linotype" w:hAnsi="Palatino Linotype" w:cs="ArialMT"/>
        </w:rPr>
        <w:t xml:space="preserve"> </w:t>
      </w:r>
      <w:r w:rsidR="00AE1241">
        <w:rPr>
          <w:rFonts w:ascii="Palatino Linotype" w:hAnsi="Palatino Linotype" w:cs="ArialMT"/>
        </w:rPr>
        <w:t xml:space="preserve">mismo </w:t>
      </w:r>
      <w:r w:rsidRPr="00F535EA">
        <w:rPr>
          <w:rFonts w:ascii="Palatino Linotype" w:hAnsi="Palatino Linotype" w:cs="ArialMT"/>
        </w:rPr>
        <w:t>s</w:t>
      </w:r>
      <w:r w:rsidR="00957DE1">
        <w:rPr>
          <w:rFonts w:ascii="Palatino Linotype" w:hAnsi="Palatino Linotype" w:cs="ArialMT"/>
        </w:rPr>
        <w:t xml:space="preserve">itio, podrá ser descargado </w:t>
      </w:r>
      <w:r w:rsidR="00AE1241">
        <w:rPr>
          <w:rFonts w:ascii="Palatino Linotype" w:hAnsi="Palatino Linotype" w:cs="ArialMT"/>
        </w:rPr>
        <w:t>el Reglamento, las Bases del Concurso y sus A</w:t>
      </w:r>
      <w:r w:rsidR="000A13C7">
        <w:rPr>
          <w:rFonts w:ascii="Palatino Linotype" w:hAnsi="Palatino Linotype" w:cs="ArialMT"/>
        </w:rPr>
        <w:t>nexos.</w:t>
      </w:r>
    </w:p>
    <w:p w:rsidR="003978AD" w:rsidRPr="00F535EA" w:rsidRDefault="003978AD" w:rsidP="005363AB">
      <w:pPr>
        <w:autoSpaceDE w:val="0"/>
        <w:autoSpaceDN w:val="0"/>
        <w:adjustRightInd w:val="0"/>
        <w:spacing w:after="0" w:line="240" w:lineRule="auto"/>
        <w:jc w:val="both"/>
        <w:rPr>
          <w:rFonts w:ascii="Palatino Linotype" w:hAnsi="Palatino Linotype" w:cs="ArialMT"/>
        </w:rPr>
      </w:pPr>
    </w:p>
    <w:p w:rsidR="00AE1241" w:rsidRDefault="003978AD"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 xml:space="preserve">Las ofertas no estarán sujetas a condición alguna, serán de carácter irrevocable, y </w:t>
      </w:r>
      <w:r w:rsidR="00847462">
        <w:rPr>
          <w:rFonts w:ascii="Palatino Linotype" w:hAnsi="Palatino Linotype" w:cs="ArialMT"/>
          <w:b/>
        </w:rPr>
        <w:t xml:space="preserve">podrán </w:t>
      </w:r>
      <w:r w:rsidRPr="00F535EA">
        <w:rPr>
          <w:rFonts w:ascii="Palatino Linotype" w:hAnsi="Palatino Linotype" w:cs="ArialMT"/>
          <w:b/>
        </w:rPr>
        <w:t>ser</w:t>
      </w:r>
      <w:r w:rsidRPr="00F535EA">
        <w:rPr>
          <w:rFonts w:ascii="Palatino Linotype" w:hAnsi="Palatino Linotype" w:cs="ArialMT"/>
        </w:rPr>
        <w:t xml:space="preserve"> </w:t>
      </w:r>
      <w:r w:rsidRPr="00F535EA">
        <w:rPr>
          <w:rFonts w:ascii="Palatino Linotype" w:hAnsi="Palatino Linotype" w:cs="ArialMT"/>
          <w:b/>
        </w:rPr>
        <w:t xml:space="preserve">presentadas </w:t>
      </w:r>
      <w:r w:rsidRPr="000A13C7">
        <w:rPr>
          <w:rFonts w:ascii="Palatino Linotype" w:hAnsi="Palatino Linotype" w:cs="ArialMT"/>
          <w:b/>
          <w:u w:val="single"/>
        </w:rPr>
        <w:t xml:space="preserve">a </w:t>
      </w:r>
      <w:r w:rsidR="003D1A98" w:rsidRPr="000A13C7">
        <w:rPr>
          <w:rFonts w:ascii="Palatino Linotype" w:hAnsi="Palatino Linotype" w:cs="ArialMT"/>
          <w:b/>
          <w:u w:val="single"/>
        </w:rPr>
        <w:t>contar</w:t>
      </w:r>
      <w:r w:rsidRPr="000A13C7">
        <w:rPr>
          <w:rFonts w:ascii="Palatino Linotype" w:hAnsi="Palatino Linotype" w:cs="ArialMT"/>
          <w:b/>
          <w:u w:val="single"/>
        </w:rPr>
        <w:t xml:space="preserve"> del día </w:t>
      </w:r>
      <w:r w:rsidR="000A13C7">
        <w:rPr>
          <w:rFonts w:ascii="Palatino Linotype" w:hAnsi="Palatino Linotype" w:cs="ArialMT"/>
          <w:b/>
          <w:u w:val="single"/>
        </w:rPr>
        <w:t>17</w:t>
      </w:r>
      <w:r w:rsidR="001C4DB7" w:rsidRPr="000A13C7">
        <w:rPr>
          <w:rFonts w:ascii="Palatino Linotype" w:hAnsi="Palatino Linotype" w:cs="ArialMT"/>
          <w:b/>
          <w:u w:val="single"/>
        </w:rPr>
        <w:t xml:space="preserve"> de </w:t>
      </w:r>
      <w:r w:rsidR="00957DE1" w:rsidRPr="000A13C7">
        <w:rPr>
          <w:rFonts w:ascii="Palatino Linotype" w:hAnsi="Palatino Linotype" w:cs="ArialMT"/>
          <w:b/>
          <w:u w:val="single"/>
        </w:rPr>
        <w:t>mayo</w:t>
      </w:r>
      <w:r w:rsidR="00BD5BE4" w:rsidRPr="000A13C7">
        <w:rPr>
          <w:rFonts w:ascii="Palatino Linotype" w:hAnsi="Palatino Linotype" w:cs="ArialMT"/>
          <w:b/>
          <w:u w:val="single"/>
        </w:rPr>
        <w:t xml:space="preserve"> de 2019</w:t>
      </w:r>
      <w:r w:rsidR="00EF079F" w:rsidRPr="000A13C7">
        <w:rPr>
          <w:rFonts w:ascii="Palatino Linotype" w:hAnsi="Palatino Linotype" w:cs="ArialMT"/>
          <w:b/>
          <w:u w:val="single"/>
        </w:rPr>
        <w:t xml:space="preserve"> </w:t>
      </w:r>
      <w:r w:rsidRPr="000A13C7">
        <w:rPr>
          <w:rFonts w:ascii="Palatino Linotype" w:hAnsi="Palatino Linotype" w:cs="ArialMT"/>
          <w:b/>
          <w:u w:val="single"/>
        </w:rPr>
        <w:t xml:space="preserve">hasta las </w:t>
      </w:r>
      <w:r w:rsidR="00501E6E" w:rsidRPr="000A13C7">
        <w:rPr>
          <w:rFonts w:ascii="Palatino Linotype" w:hAnsi="Palatino Linotype" w:cs="ArialMT"/>
          <w:b/>
          <w:u w:val="single"/>
        </w:rPr>
        <w:t>12</w:t>
      </w:r>
      <w:r w:rsidRPr="000A13C7">
        <w:rPr>
          <w:rFonts w:ascii="Palatino Linotype" w:hAnsi="Palatino Linotype" w:cs="ArialMT"/>
          <w:b/>
          <w:u w:val="single"/>
        </w:rPr>
        <w:t xml:space="preserve">:00 horas del </w:t>
      </w:r>
      <w:r w:rsidR="003A50A0" w:rsidRPr="000A13C7">
        <w:rPr>
          <w:rFonts w:ascii="Palatino Linotype" w:hAnsi="Palatino Linotype" w:cs="ArialMT"/>
          <w:b/>
          <w:u w:val="single"/>
        </w:rPr>
        <w:t xml:space="preserve">día </w:t>
      </w:r>
      <w:r w:rsidR="000A13C7">
        <w:rPr>
          <w:rFonts w:ascii="Palatino Linotype" w:hAnsi="Palatino Linotype" w:cs="ArialMT"/>
          <w:b/>
          <w:u w:val="single"/>
        </w:rPr>
        <w:t>viernes 7</w:t>
      </w:r>
      <w:r w:rsidR="00957DE1" w:rsidRPr="000A13C7">
        <w:rPr>
          <w:rFonts w:ascii="Palatino Linotype" w:hAnsi="Palatino Linotype" w:cs="ArialMT"/>
          <w:b/>
          <w:u w:val="single"/>
        </w:rPr>
        <w:t xml:space="preserve"> </w:t>
      </w:r>
      <w:r w:rsidR="00501E6E" w:rsidRPr="000A13C7">
        <w:rPr>
          <w:rFonts w:ascii="Palatino Linotype" w:hAnsi="Palatino Linotype" w:cs="ArialMT"/>
          <w:b/>
          <w:u w:val="single"/>
        </w:rPr>
        <w:t xml:space="preserve">de </w:t>
      </w:r>
      <w:r w:rsidR="00957DE1" w:rsidRPr="000A13C7">
        <w:rPr>
          <w:rFonts w:ascii="Palatino Linotype" w:hAnsi="Palatino Linotype" w:cs="ArialMT"/>
          <w:b/>
          <w:u w:val="single"/>
        </w:rPr>
        <w:t>junio</w:t>
      </w:r>
      <w:r w:rsidR="00847462" w:rsidRPr="000A13C7">
        <w:rPr>
          <w:rFonts w:ascii="Palatino Linotype" w:hAnsi="Palatino Linotype" w:cs="ArialMT"/>
          <w:b/>
          <w:u w:val="single"/>
        </w:rPr>
        <w:t xml:space="preserve"> </w:t>
      </w:r>
      <w:r w:rsidR="00EE3346" w:rsidRPr="000A13C7">
        <w:rPr>
          <w:rFonts w:ascii="Palatino Linotype" w:hAnsi="Palatino Linotype" w:cs="ArialMT"/>
          <w:b/>
          <w:u w:val="single"/>
        </w:rPr>
        <w:t>de 201</w:t>
      </w:r>
      <w:r w:rsidR="00BD5BE4" w:rsidRPr="000A13C7">
        <w:rPr>
          <w:rFonts w:ascii="Palatino Linotype" w:hAnsi="Palatino Linotype" w:cs="ArialMT"/>
          <w:b/>
          <w:u w:val="single"/>
        </w:rPr>
        <w:t>9</w:t>
      </w:r>
      <w:r w:rsidRPr="00AE1241">
        <w:rPr>
          <w:rFonts w:ascii="Palatino Linotype" w:hAnsi="Palatino Linotype" w:cs="ArialMT"/>
        </w:rPr>
        <w:t>, c</w:t>
      </w:r>
      <w:r w:rsidRPr="00F535EA">
        <w:rPr>
          <w:rFonts w:ascii="Palatino Linotype" w:hAnsi="Palatino Linotype" w:cs="ArialMT"/>
        </w:rPr>
        <w:t>onsiderando la hora de Chile continental.</w:t>
      </w:r>
    </w:p>
    <w:p w:rsidR="00AE1241" w:rsidRDefault="00AE1241" w:rsidP="005363AB">
      <w:pPr>
        <w:autoSpaceDE w:val="0"/>
        <w:autoSpaceDN w:val="0"/>
        <w:adjustRightInd w:val="0"/>
        <w:spacing w:after="0" w:line="240" w:lineRule="auto"/>
        <w:jc w:val="both"/>
        <w:rPr>
          <w:rFonts w:ascii="Palatino Linotype" w:hAnsi="Palatino Linotype" w:cs="ArialMT"/>
        </w:rPr>
      </w:pPr>
    </w:p>
    <w:p w:rsidR="00BD5BE4" w:rsidRDefault="00501E6E"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b/>
        </w:rPr>
        <w:t>Las propuestas fuera de horario y/o plazo no serán recepcionadas</w:t>
      </w:r>
      <w:r w:rsidRPr="00847462">
        <w:rPr>
          <w:rFonts w:ascii="Palatino Linotype" w:hAnsi="Palatino Linotype" w:cs="ArialMT"/>
        </w:rPr>
        <w:t>.</w:t>
      </w:r>
    </w:p>
    <w:p w:rsidR="00CF5CF4" w:rsidRDefault="00CF5CF4" w:rsidP="005363AB">
      <w:pPr>
        <w:autoSpaceDE w:val="0"/>
        <w:autoSpaceDN w:val="0"/>
        <w:adjustRightInd w:val="0"/>
        <w:spacing w:after="0" w:line="240" w:lineRule="auto"/>
        <w:jc w:val="both"/>
        <w:rPr>
          <w:rFonts w:ascii="Palatino Linotype" w:hAnsi="Palatino Linotype" w:cs="ArialMT"/>
        </w:rPr>
      </w:pPr>
    </w:p>
    <w:p w:rsidR="003978AD" w:rsidRPr="00F535EA" w:rsidRDefault="00AE1241" w:rsidP="005363AB">
      <w:pPr>
        <w:autoSpaceDE w:val="0"/>
        <w:autoSpaceDN w:val="0"/>
        <w:adjustRightInd w:val="0"/>
        <w:spacing w:after="0" w:line="240" w:lineRule="auto"/>
        <w:jc w:val="both"/>
        <w:rPr>
          <w:rFonts w:ascii="Palatino Linotype" w:hAnsi="Palatino Linotype" w:cs="ArialMT"/>
        </w:rPr>
      </w:pPr>
      <w:r>
        <w:rPr>
          <w:rFonts w:ascii="Palatino Linotype" w:hAnsi="Palatino Linotype" w:cs="ArialMT"/>
        </w:rPr>
        <w:t>Las ofertas deberá</w:t>
      </w:r>
      <w:r w:rsidR="003978AD" w:rsidRPr="00F535EA">
        <w:rPr>
          <w:rFonts w:ascii="Palatino Linotype" w:hAnsi="Palatino Linotype" w:cs="ArialMT"/>
        </w:rPr>
        <w:t>n ser entregadas en la Oficina de Par</w:t>
      </w:r>
      <w:r>
        <w:rPr>
          <w:rFonts w:ascii="Palatino Linotype" w:hAnsi="Palatino Linotype" w:cs="ArialMT"/>
        </w:rPr>
        <w:t>tes de Sercotec, Huérfanos N° 1117,</w:t>
      </w:r>
      <w:r w:rsidR="003978AD" w:rsidRPr="00F535EA">
        <w:rPr>
          <w:rFonts w:ascii="Palatino Linotype" w:hAnsi="Palatino Linotype" w:cs="ArialMT"/>
        </w:rPr>
        <w:t xml:space="preserve"> </w:t>
      </w:r>
      <w:r>
        <w:rPr>
          <w:rFonts w:ascii="Palatino Linotype" w:hAnsi="Palatino Linotype" w:cs="ArialMT"/>
        </w:rPr>
        <w:t>P</w:t>
      </w:r>
      <w:r w:rsidR="003978AD" w:rsidRPr="00F535EA">
        <w:rPr>
          <w:rFonts w:ascii="Palatino Linotype" w:hAnsi="Palatino Linotype" w:cs="ArialMT"/>
        </w:rPr>
        <w:t xml:space="preserve">iso 9, comuna </w:t>
      </w:r>
      <w:r w:rsidR="00EE3346">
        <w:rPr>
          <w:rFonts w:ascii="Palatino Linotype" w:hAnsi="Palatino Linotype" w:cs="ArialMT"/>
        </w:rPr>
        <w:t xml:space="preserve">y ciudad </w:t>
      </w:r>
      <w:r w:rsidR="003978AD" w:rsidRPr="00F535EA">
        <w:rPr>
          <w:rFonts w:ascii="Palatino Linotype" w:hAnsi="Palatino Linotype" w:cs="ArialMT"/>
        </w:rPr>
        <w:t xml:space="preserve">de Santiago, de lunes a viernes desde las </w:t>
      </w:r>
      <w:r>
        <w:rPr>
          <w:rFonts w:ascii="Palatino Linotype" w:hAnsi="Palatino Linotype" w:cs="ArialMT"/>
        </w:rPr>
        <w:t>0</w:t>
      </w:r>
      <w:r w:rsidR="003978AD" w:rsidRPr="00F535EA">
        <w:rPr>
          <w:rFonts w:ascii="Palatino Linotype" w:hAnsi="Palatino Linotype" w:cs="ArialMT"/>
        </w:rPr>
        <w:t>9:00 hasta las 16:</w:t>
      </w:r>
      <w:r>
        <w:rPr>
          <w:rFonts w:ascii="Palatino Linotype" w:hAnsi="Palatino Linotype" w:cs="ArialMT"/>
        </w:rPr>
        <w:t>00 h</w:t>
      </w:r>
      <w:r w:rsidR="00EE3346">
        <w:rPr>
          <w:rFonts w:ascii="Palatino Linotype" w:hAnsi="Palatino Linotype" w:cs="ArialMT"/>
        </w:rPr>
        <w:t>rs.</w:t>
      </w:r>
      <w:r>
        <w:rPr>
          <w:rFonts w:ascii="Palatino Linotype" w:hAnsi="Palatino Linotype" w:cs="ArialMT"/>
        </w:rPr>
        <w:t xml:space="preserve">, o recepcionadas en oficinas de </w:t>
      </w:r>
      <w:r w:rsidR="00EE3346">
        <w:rPr>
          <w:rFonts w:ascii="Palatino Linotype" w:hAnsi="Palatino Linotype" w:cs="ArialMT"/>
        </w:rPr>
        <w:t xml:space="preserve">la </w:t>
      </w:r>
      <w:r w:rsidR="003978AD" w:rsidRPr="00F535EA">
        <w:rPr>
          <w:rFonts w:ascii="Palatino Linotype" w:hAnsi="Palatino Linotype" w:cs="ArialMT"/>
        </w:rPr>
        <w:t xml:space="preserve">Dirección Regional </w:t>
      </w:r>
      <w:r w:rsidR="00957DE1">
        <w:rPr>
          <w:rFonts w:ascii="Palatino Linotype" w:hAnsi="Palatino Linotype" w:cs="ArialMT"/>
        </w:rPr>
        <w:t xml:space="preserve">de </w:t>
      </w:r>
      <w:r w:rsidR="003978AD" w:rsidRPr="00F535EA">
        <w:rPr>
          <w:rFonts w:ascii="Palatino Linotype" w:hAnsi="Palatino Linotype" w:cs="ArialMT"/>
        </w:rPr>
        <w:t xml:space="preserve">Sercotec </w:t>
      </w:r>
      <w:r w:rsidR="00957DE1">
        <w:rPr>
          <w:rFonts w:ascii="Palatino Linotype" w:hAnsi="Palatino Linotype" w:cs="ArialMT"/>
        </w:rPr>
        <w:t>Región de La Araucanía</w:t>
      </w:r>
      <w:r w:rsidR="003978AD" w:rsidRPr="00AE1241">
        <w:rPr>
          <w:rFonts w:ascii="Palatino Linotype" w:hAnsi="Palatino Linotype" w:cs="ArialMT"/>
        </w:rPr>
        <w:t>,</w:t>
      </w:r>
      <w:r w:rsidR="003978AD" w:rsidRPr="00F535EA">
        <w:rPr>
          <w:rFonts w:ascii="Palatino Linotype" w:hAnsi="Palatino Linotype" w:cs="ArialMT"/>
        </w:rPr>
        <w:t xml:space="preserve"> </w:t>
      </w:r>
      <w:r w:rsidR="00EE3346">
        <w:rPr>
          <w:rFonts w:ascii="Palatino Linotype" w:hAnsi="Palatino Linotype" w:cs="ArialMT"/>
        </w:rPr>
        <w:t>la que remitirá</w:t>
      </w:r>
      <w:r w:rsidR="003978AD" w:rsidRPr="00F535EA">
        <w:rPr>
          <w:rFonts w:ascii="Palatino Linotype" w:hAnsi="Palatino Linotype" w:cs="ArialMT"/>
        </w:rPr>
        <w:t xml:space="preserve"> los sobres a la Gerencia de Centros</w:t>
      </w:r>
      <w:r w:rsidR="003978AD" w:rsidRPr="00F535EA">
        <w:rPr>
          <w:rFonts w:ascii="Palatino Linotype" w:hAnsi="Palatino Linotype" w:cs="ArialMT"/>
          <w:color w:val="000000" w:themeColor="text1"/>
        </w:rPr>
        <w:t>.</w:t>
      </w:r>
    </w:p>
    <w:p w:rsidR="003978AD" w:rsidRPr="00F535EA" w:rsidRDefault="003978AD" w:rsidP="005363AB">
      <w:pPr>
        <w:autoSpaceDE w:val="0"/>
        <w:autoSpaceDN w:val="0"/>
        <w:adjustRightInd w:val="0"/>
        <w:spacing w:after="0" w:line="240" w:lineRule="auto"/>
        <w:jc w:val="both"/>
        <w:rPr>
          <w:rFonts w:ascii="Palatino Linotype" w:hAnsi="Palatino Linotype" w:cs="ArialMT"/>
        </w:rPr>
      </w:pPr>
    </w:p>
    <w:p w:rsidR="001958F5" w:rsidRDefault="003978AD"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 xml:space="preserve">Las ofertas deberán presentarse en </w:t>
      </w:r>
      <w:r w:rsidR="001958F5">
        <w:rPr>
          <w:rFonts w:ascii="Palatino Linotype" w:hAnsi="Palatino Linotype" w:cs="ArialMT"/>
        </w:rPr>
        <w:t>los siguientes sobres cerrados:</w:t>
      </w:r>
    </w:p>
    <w:p w:rsidR="001958F5" w:rsidRDefault="001958F5" w:rsidP="005363AB">
      <w:pPr>
        <w:autoSpaceDE w:val="0"/>
        <w:autoSpaceDN w:val="0"/>
        <w:adjustRightInd w:val="0"/>
        <w:spacing w:after="0" w:line="240" w:lineRule="auto"/>
        <w:jc w:val="both"/>
        <w:rPr>
          <w:rFonts w:ascii="Palatino Linotype" w:hAnsi="Palatino Linotype" w:cs="ArialMT"/>
        </w:rPr>
      </w:pPr>
    </w:p>
    <w:p w:rsidR="001958F5" w:rsidRDefault="001958F5" w:rsidP="005363AB">
      <w:pPr>
        <w:autoSpaceDE w:val="0"/>
        <w:autoSpaceDN w:val="0"/>
        <w:adjustRightInd w:val="0"/>
        <w:spacing w:after="0" w:line="240" w:lineRule="auto"/>
        <w:jc w:val="both"/>
        <w:rPr>
          <w:rFonts w:ascii="Palatino Linotype" w:hAnsi="Palatino Linotype" w:cs="ArialMT"/>
        </w:rPr>
      </w:pPr>
      <w:r>
        <w:rPr>
          <w:rFonts w:ascii="Palatino Linotype" w:hAnsi="Palatino Linotype" w:cs="ArialMT"/>
        </w:rPr>
        <w:t>E</w:t>
      </w:r>
      <w:r w:rsidR="003978AD" w:rsidRPr="00F535EA">
        <w:rPr>
          <w:rFonts w:ascii="Palatino Linotype" w:hAnsi="Palatino Linotype" w:cs="ArialMT"/>
        </w:rPr>
        <w:t xml:space="preserve">l </w:t>
      </w:r>
      <w:r w:rsidR="003978AD" w:rsidRPr="00F535EA">
        <w:rPr>
          <w:rFonts w:ascii="Palatino Linotype" w:hAnsi="Palatino Linotype" w:cs="ArialMT"/>
          <w:b/>
        </w:rPr>
        <w:t>primer sobre</w:t>
      </w:r>
      <w:r w:rsidR="003978AD" w:rsidRPr="00F535EA">
        <w:rPr>
          <w:rFonts w:ascii="Palatino Linotype" w:hAnsi="Palatino Linotype" w:cs="ArialMT"/>
        </w:rPr>
        <w:t xml:space="preserve"> con el título </w:t>
      </w:r>
      <w:r w:rsidR="003978AD" w:rsidRPr="00F535EA">
        <w:rPr>
          <w:rFonts w:ascii="Palatino Linotype" w:hAnsi="Palatino Linotype" w:cs="ArialMT"/>
          <w:b/>
        </w:rPr>
        <w:t>“Antecedentes del Oferente”</w:t>
      </w:r>
      <w:r w:rsidR="003978AD" w:rsidRPr="00F535EA">
        <w:rPr>
          <w:rFonts w:ascii="Palatino Linotype" w:hAnsi="Palatino Linotype" w:cs="ArialMT"/>
        </w:rPr>
        <w:t xml:space="preserve"> y el </w:t>
      </w:r>
      <w:r w:rsidR="003978AD" w:rsidRPr="00F535EA">
        <w:rPr>
          <w:rFonts w:ascii="Palatino Linotype" w:hAnsi="Palatino Linotype" w:cs="ArialMT"/>
          <w:b/>
        </w:rPr>
        <w:t>segundo sobre</w:t>
      </w:r>
      <w:r w:rsidR="003978AD" w:rsidRPr="00F535EA">
        <w:rPr>
          <w:rFonts w:ascii="Palatino Linotype" w:hAnsi="Palatino Linotype" w:cs="ArialMT"/>
        </w:rPr>
        <w:t xml:space="preserve"> con </w:t>
      </w:r>
      <w:r>
        <w:rPr>
          <w:rFonts w:ascii="Palatino Linotype" w:hAnsi="Palatino Linotype" w:cs="ArialMT"/>
        </w:rPr>
        <w:t xml:space="preserve">el título </w:t>
      </w:r>
      <w:r w:rsidR="003978AD" w:rsidRPr="00F535EA">
        <w:rPr>
          <w:rFonts w:ascii="Palatino Linotype" w:hAnsi="Palatino Linotype" w:cs="ArialMT"/>
        </w:rPr>
        <w:t xml:space="preserve">la </w:t>
      </w:r>
      <w:r w:rsidR="003978AD" w:rsidRPr="00F535EA">
        <w:rPr>
          <w:rFonts w:ascii="Palatino Linotype" w:hAnsi="Palatino Linotype" w:cs="ArialMT"/>
          <w:b/>
        </w:rPr>
        <w:t>“Propuesta Técnica y Económica del Centro que postula”</w:t>
      </w:r>
      <w:r>
        <w:rPr>
          <w:rFonts w:ascii="Palatino Linotype" w:hAnsi="Palatino Linotype" w:cs="ArialMT"/>
        </w:rPr>
        <w:t>.</w:t>
      </w:r>
    </w:p>
    <w:p w:rsidR="001958F5" w:rsidRDefault="001958F5" w:rsidP="005363AB">
      <w:pPr>
        <w:autoSpaceDE w:val="0"/>
        <w:autoSpaceDN w:val="0"/>
        <w:adjustRightInd w:val="0"/>
        <w:spacing w:after="0" w:line="240" w:lineRule="auto"/>
        <w:jc w:val="both"/>
        <w:rPr>
          <w:rFonts w:ascii="Palatino Linotype" w:hAnsi="Palatino Linotype" w:cs="ArialMT"/>
        </w:rPr>
      </w:pPr>
    </w:p>
    <w:p w:rsidR="003978AD" w:rsidRPr="00F535EA" w:rsidRDefault="003978AD" w:rsidP="005363AB">
      <w:pPr>
        <w:autoSpaceDE w:val="0"/>
        <w:autoSpaceDN w:val="0"/>
        <w:adjustRightInd w:val="0"/>
        <w:spacing w:after="0" w:line="240" w:lineRule="auto"/>
        <w:jc w:val="both"/>
        <w:rPr>
          <w:rFonts w:ascii="Palatino Linotype" w:hAnsi="Palatino Linotype" w:cs="ArialMT"/>
          <w:b/>
        </w:rPr>
      </w:pPr>
      <w:r w:rsidRPr="00F535EA">
        <w:rPr>
          <w:rFonts w:ascii="Palatino Linotype" w:hAnsi="Palatino Linotype" w:cs="ArialMT"/>
          <w:b/>
        </w:rPr>
        <w:t>Tod</w:t>
      </w:r>
      <w:r w:rsidR="001958F5">
        <w:rPr>
          <w:rFonts w:ascii="Palatino Linotype" w:hAnsi="Palatino Linotype" w:cs="ArialMT"/>
          <w:b/>
        </w:rPr>
        <w:t>os los sobres presentados debe</w:t>
      </w:r>
      <w:r w:rsidRPr="00F535EA">
        <w:rPr>
          <w:rFonts w:ascii="Palatino Linotype" w:hAnsi="Palatino Linotype" w:cs="ArialMT"/>
          <w:b/>
        </w:rPr>
        <w:t>n incluir el total de su contenido en formato impreso y digital (CD o Pendrive).</w:t>
      </w:r>
    </w:p>
    <w:p w:rsidR="003978AD" w:rsidRPr="00F535EA" w:rsidRDefault="003978AD" w:rsidP="005363AB">
      <w:pPr>
        <w:autoSpaceDE w:val="0"/>
        <w:autoSpaceDN w:val="0"/>
        <w:adjustRightInd w:val="0"/>
        <w:spacing w:after="0" w:line="240" w:lineRule="auto"/>
        <w:jc w:val="both"/>
        <w:rPr>
          <w:rFonts w:ascii="Palatino Linotype" w:hAnsi="Palatino Linotype" w:cs="ArialMT"/>
        </w:rPr>
      </w:pPr>
    </w:p>
    <w:p w:rsidR="00D45D5E" w:rsidRDefault="001958F5" w:rsidP="005363AB">
      <w:pPr>
        <w:autoSpaceDE w:val="0"/>
        <w:autoSpaceDN w:val="0"/>
        <w:adjustRightInd w:val="0"/>
        <w:spacing w:after="0" w:line="240" w:lineRule="auto"/>
        <w:jc w:val="both"/>
        <w:rPr>
          <w:rFonts w:ascii="Palatino Linotype" w:hAnsi="Palatino Linotype" w:cs="ArialMT"/>
          <w:color w:val="000000" w:themeColor="text1"/>
        </w:rPr>
      </w:pPr>
      <w:r>
        <w:rPr>
          <w:rFonts w:ascii="Palatino Linotype" w:hAnsi="Palatino Linotype" w:cs="ArialMT"/>
        </w:rPr>
        <w:t>Las Ofertas debe</w:t>
      </w:r>
      <w:r w:rsidR="003978AD" w:rsidRPr="00F535EA">
        <w:rPr>
          <w:rFonts w:ascii="Palatino Linotype" w:hAnsi="Palatino Linotype" w:cs="ArialMT"/>
        </w:rPr>
        <w:t xml:space="preserve">n estar dirigidas a la Gerencia de Centros de Sercotec, presentadas dentro del plazo señalado en </w:t>
      </w:r>
      <w:r>
        <w:rPr>
          <w:rFonts w:ascii="Palatino Linotype" w:hAnsi="Palatino Linotype" w:cs="ArialMT"/>
        </w:rPr>
        <w:t>las presentes</w:t>
      </w:r>
      <w:r w:rsidR="003978AD" w:rsidRPr="00F535EA">
        <w:rPr>
          <w:rFonts w:ascii="Palatino Linotype" w:hAnsi="Palatino Linotype" w:cs="ArialMT"/>
        </w:rPr>
        <w:t xml:space="preserve"> Bases y en los sobres rotulados en la forma prevista en el </w:t>
      </w:r>
      <w:r w:rsidR="003978AD" w:rsidRPr="00D2780D">
        <w:rPr>
          <w:rFonts w:ascii="Palatino Linotype" w:hAnsi="Palatino Linotype" w:cs="ArialMT"/>
          <w:color w:val="000000" w:themeColor="text1"/>
        </w:rPr>
        <w:t>Anexo N°</w:t>
      </w:r>
      <w:r>
        <w:rPr>
          <w:rFonts w:ascii="Palatino Linotype" w:hAnsi="Palatino Linotype" w:cs="ArialMT"/>
          <w:color w:val="000000" w:themeColor="text1"/>
        </w:rPr>
        <w:t xml:space="preserve"> </w:t>
      </w:r>
      <w:r w:rsidR="003978AD" w:rsidRPr="00D2780D">
        <w:rPr>
          <w:rFonts w:ascii="Palatino Linotype" w:hAnsi="Palatino Linotype" w:cs="ArialMT"/>
          <w:color w:val="000000" w:themeColor="text1"/>
        </w:rPr>
        <w:t>3, punto 2</w:t>
      </w:r>
      <w:r>
        <w:rPr>
          <w:rFonts w:ascii="Palatino Linotype" w:hAnsi="Palatino Linotype" w:cs="ArialMT"/>
          <w:color w:val="000000" w:themeColor="text1"/>
        </w:rPr>
        <w:t>.</w:t>
      </w:r>
    </w:p>
    <w:p w:rsidR="001958F5" w:rsidRPr="00F535EA" w:rsidRDefault="001958F5" w:rsidP="005363AB">
      <w:pPr>
        <w:autoSpaceDE w:val="0"/>
        <w:autoSpaceDN w:val="0"/>
        <w:adjustRightInd w:val="0"/>
        <w:spacing w:after="0" w:line="240" w:lineRule="auto"/>
        <w:jc w:val="both"/>
        <w:rPr>
          <w:rFonts w:ascii="Palatino Linotype" w:hAnsi="Palatino Linotype" w:cs="ArialMT"/>
          <w:color w:val="000000" w:themeColor="text1"/>
        </w:rPr>
      </w:pPr>
    </w:p>
    <w:p w:rsidR="003978AD" w:rsidRPr="00F535EA" w:rsidRDefault="003978AD"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sidRPr="00F535EA">
        <w:rPr>
          <w:rFonts w:ascii="Palatino Linotype" w:eastAsia="Times New Roman" w:hAnsi="Palatino Linotype" w:cs="Arial"/>
          <w:b/>
          <w:u w:val="single"/>
          <w:lang w:eastAsia="es-ES"/>
        </w:rPr>
        <w:t>CONSULTAS, RESPUESTAS Y ACLARACIONES</w:t>
      </w:r>
    </w:p>
    <w:p w:rsidR="003978AD" w:rsidRPr="00E54C56" w:rsidRDefault="003978AD" w:rsidP="00E54C56">
      <w:pPr>
        <w:autoSpaceDE w:val="0"/>
        <w:autoSpaceDN w:val="0"/>
        <w:adjustRightInd w:val="0"/>
        <w:spacing w:after="0" w:line="240" w:lineRule="auto"/>
        <w:jc w:val="both"/>
        <w:rPr>
          <w:rFonts w:ascii="Palatino Linotype" w:eastAsia="Times New Roman" w:hAnsi="Palatino Linotype" w:cs="Arial"/>
          <w:lang w:eastAsia="es-ES"/>
        </w:rPr>
      </w:pPr>
    </w:p>
    <w:p w:rsidR="003978AD" w:rsidRPr="00F535EA" w:rsidRDefault="003978AD"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Las consultas de los oferentes deberán formularse por escrito, a través de la página</w:t>
      </w:r>
      <w:r w:rsidR="001958F5">
        <w:rPr>
          <w:rFonts w:ascii="Palatino Linotype" w:hAnsi="Palatino Linotype" w:cs="ArialMT"/>
        </w:rPr>
        <w:t xml:space="preserve"> web </w:t>
      </w:r>
      <w:r w:rsidRPr="00F535EA">
        <w:rPr>
          <w:rFonts w:ascii="Palatino Linotype" w:hAnsi="Palatino Linotype" w:cs="ArialMT"/>
        </w:rPr>
        <w:t xml:space="preserve">institucional </w:t>
      </w:r>
      <w:hyperlink r:id="rId10" w:history="1">
        <w:r w:rsidRPr="00F535EA">
          <w:rPr>
            <w:rStyle w:val="Hipervnculo"/>
            <w:rFonts w:ascii="Palatino Linotype" w:hAnsi="Palatino Linotype" w:cs="ArialMT"/>
          </w:rPr>
          <w:t>www.sercotec.cl</w:t>
        </w:r>
      </w:hyperlink>
      <w:r w:rsidRPr="00F535EA">
        <w:rPr>
          <w:rFonts w:ascii="Palatino Linotype" w:hAnsi="Palatino Linotype" w:cs="ArialMT"/>
        </w:rPr>
        <w:t xml:space="preserve">. El plazo para formular </w:t>
      </w:r>
      <w:r w:rsidRPr="0094065F">
        <w:rPr>
          <w:rFonts w:ascii="Palatino Linotype" w:hAnsi="Palatino Linotype" w:cs="ArialMT"/>
        </w:rPr>
        <w:t>consultas será desde el día</w:t>
      </w:r>
      <w:r w:rsidRPr="0094065F">
        <w:rPr>
          <w:rFonts w:ascii="Palatino Linotype" w:hAnsi="Palatino Linotype" w:cs="ArialMT"/>
          <w:b/>
        </w:rPr>
        <w:t xml:space="preserve"> </w:t>
      </w:r>
      <w:r w:rsidR="000A13C7">
        <w:rPr>
          <w:rFonts w:ascii="Palatino Linotype" w:hAnsi="Palatino Linotype" w:cs="ArialMT"/>
          <w:b/>
          <w:u w:val="single"/>
        </w:rPr>
        <w:t>viernes</w:t>
      </w:r>
      <w:r w:rsidR="00E54C56" w:rsidRPr="000A13C7">
        <w:rPr>
          <w:rFonts w:ascii="Palatino Linotype" w:hAnsi="Palatino Linotype" w:cs="ArialMT"/>
          <w:b/>
          <w:u w:val="single"/>
        </w:rPr>
        <w:t xml:space="preserve"> </w:t>
      </w:r>
      <w:r w:rsidR="000A13C7">
        <w:rPr>
          <w:rFonts w:ascii="Palatino Linotype" w:hAnsi="Palatino Linotype" w:cs="ArialMT"/>
          <w:b/>
          <w:u w:val="single"/>
        </w:rPr>
        <w:t xml:space="preserve">17 </w:t>
      </w:r>
      <w:r w:rsidR="00D2780D" w:rsidRPr="000A13C7">
        <w:rPr>
          <w:rFonts w:ascii="Palatino Linotype" w:hAnsi="Palatino Linotype" w:cs="ArialMT"/>
          <w:b/>
          <w:u w:val="single"/>
        </w:rPr>
        <w:t xml:space="preserve">de </w:t>
      </w:r>
      <w:r w:rsidR="00E54C56" w:rsidRPr="000A13C7">
        <w:rPr>
          <w:rFonts w:ascii="Palatino Linotype" w:hAnsi="Palatino Linotype" w:cs="ArialMT"/>
          <w:b/>
          <w:u w:val="single"/>
        </w:rPr>
        <w:t>mayo</w:t>
      </w:r>
      <w:r w:rsidRPr="000A13C7">
        <w:rPr>
          <w:rFonts w:ascii="Palatino Linotype" w:hAnsi="Palatino Linotype" w:cs="ArialMT"/>
          <w:b/>
          <w:u w:val="single"/>
        </w:rPr>
        <w:t xml:space="preserve"> </w:t>
      </w:r>
      <w:r w:rsidR="00081E2D" w:rsidRPr="000A13C7">
        <w:rPr>
          <w:rFonts w:ascii="Palatino Linotype" w:hAnsi="Palatino Linotype" w:cs="ArialMT"/>
          <w:b/>
          <w:u w:val="single"/>
        </w:rPr>
        <w:t>de 2019</w:t>
      </w:r>
      <w:r w:rsidR="001958F5" w:rsidRPr="000A13C7">
        <w:rPr>
          <w:rFonts w:ascii="Palatino Linotype" w:hAnsi="Palatino Linotype" w:cs="ArialMT"/>
          <w:b/>
          <w:u w:val="single"/>
        </w:rPr>
        <w:t xml:space="preserve"> </w:t>
      </w:r>
      <w:r w:rsidR="00852DD5" w:rsidRPr="000A13C7">
        <w:rPr>
          <w:rFonts w:ascii="Palatino Linotype" w:hAnsi="Palatino Linotype" w:cs="ArialMT"/>
          <w:b/>
          <w:u w:val="single"/>
        </w:rPr>
        <w:t>hasta las 15</w:t>
      </w:r>
      <w:r w:rsidR="001C391A" w:rsidRPr="000A13C7">
        <w:rPr>
          <w:rFonts w:ascii="Palatino Linotype" w:hAnsi="Palatino Linotype" w:cs="ArialMT"/>
          <w:b/>
          <w:u w:val="single"/>
        </w:rPr>
        <w:t xml:space="preserve">:00 horas del día </w:t>
      </w:r>
      <w:r w:rsidR="000A13C7">
        <w:rPr>
          <w:rFonts w:ascii="Palatino Linotype" w:hAnsi="Palatino Linotype" w:cs="ArialMT"/>
          <w:b/>
          <w:u w:val="single"/>
        </w:rPr>
        <w:t>miércoles</w:t>
      </w:r>
      <w:r w:rsidR="00193653" w:rsidRPr="000A13C7">
        <w:rPr>
          <w:rFonts w:ascii="Palatino Linotype" w:hAnsi="Palatino Linotype" w:cs="ArialMT"/>
          <w:b/>
          <w:u w:val="single"/>
        </w:rPr>
        <w:t xml:space="preserve"> </w:t>
      </w:r>
      <w:r w:rsidR="000A13C7">
        <w:rPr>
          <w:rFonts w:ascii="Palatino Linotype" w:hAnsi="Palatino Linotype" w:cs="ArialMT"/>
          <w:b/>
          <w:u w:val="single"/>
        </w:rPr>
        <w:t>29</w:t>
      </w:r>
      <w:r w:rsidR="00D21B6D" w:rsidRPr="000A13C7">
        <w:rPr>
          <w:rFonts w:ascii="Palatino Linotype" w:hAnsi="Palatino Linotype" w:cs="ArialMT"/>
          <w:b/>
          <w:u w:val="single"/>
        </w:rPr>
        <w:t xml:space="preserve"> de </w:t>
      </w:r>
      <w:r w:rsidR="00E54C56" w:rsidRPr="000A13C7">
        <w:rPr>
          <w:rFonts w:ascii="Palatino Linotype" w:hAnsi="Palatino Linotype" w:cs="ArialMT"/>
          <w:b/>
          <w:u w:val="single"/>
        </w:rPr>
        <w:t>mayo</w:t>
      </w:r>
      <w:r w:rsidR="00EE3346" w:rsidRPr="000A13C7">
        <w:rPr>
          <w:rFonts w:ascii="Palatino Linotype" w:hAnsi="Palatino Linotype" w:cs="ArialMT"/>
          <w:b/>
          <w:u w:val="single"/>
        </w:rPr>
        <w:t xml:space="preserve"> de </w:t>
      </w:r>
      <w:r w:rsidR="00081E2D" w:rsidRPr="000A13C7">
        <w:rPr>
          <w:rFonts w:ascii="Palatino Linotype" w:hAnsi="Palatino Linotype" w:cs="ArialMT"/>
          <w:b/>
          <w:u w:val="single"/>
        </w:rPr>
        <w:t>2019</w:t>
      </w:r>
      <w:r w:rsidRPr="001958F5">
        <w:rPr>
          <w:rFonts w:ascii="Palatino Linotype" w:hAnsi="Palatino Linotype" w:cs="ArialMT"/>
        </w:rPr>
        <w:t>.</w:t>
      </w:r>
    </w:p>
    <w:p w:rsidR="003978AD" w:rsidRDefault="003978AD" w:rsidP="005363AB">
      <w:pPr>
        <w:autoSpaceDE w:val="0"/>
        <w:autoSpaceDN w:val="0"/>
        <w:adjustRightInd w:val="0"/>
        <w:spacing w:after="0" w:line="240" w:lineRule="auto"/>
        <w:jc w:val="both"/>
        <w:rPr>
          <w:rFonts w:ascii="Palatino Linotype" w:hAnsi="Palatino Linotype" w:cs="ArialMT"/>
          <w:u w:val="single"/>
        </w:rPr>
      </w:pPr>
    </w:p>
    <w:p w:rsidR="00E54C56" w:rsidRPr="00D570C7" w:rsidRDefault="00E54C56" w:rsidP="00E54C56">
      <w:pPr>
        <w:tabs>
          <w:tab w:val="left" w:pos="855"/>
        </w:tabs>
        <w:autoSpaceDE w:val="0"/>
        <w:autoSpaceDN w:val="0"/>
        <w:adjustRightInd w:val="0"/>
        <w:spacing w:after="0" w:line="240" w:lineRule="auto"/>
        <w:jc w:val="both"/>
        <w:rPr>
          <w:rFonts w:ascii="Palatino Linotype" w:hAnsi="Palatino Linotype" w:cs="ArialMT"/>
        </w:rPr>
      </w:pPr>
      <w:r w:rsidRPr="00E54C56">
        <w:rPr>
          <w:rFonts w:ascii="Palatino Linotype" w:hAnsi="Palatino Linotype" w:cs="ArialMT"/>
          <w:u w:val="single"/>
        </w:rPr>
        <w:lastRenderedPageBreak/>
        <w:t>Con todo</w:t>
      </w:r>
      <w:r w:rsidR="008C26BE" w:rsidRPr="00E54C56">
        <w:rPr>
          <w:rFonts w:ascii="Palatino Linotype" w:hAnsi="Palatino Linotype" w:cs="ArialMT"/>
          <w:u w:val="single"/>
        </w:rPr>
        <w:t xml:space="preserve">, se realizará </w:t>
      </w:r>
      <w:r w:rsidRPr="00E54C56">
        <w:rPr>
          <w:rFonts w:ascii="Palatino Linotype" w:hAnsi="Palatino Linotype" w:cs="ArialMT"/>
          <w:u w:val="single"/>
        </w:rPr>
        <w:t xml:space="preserve">una reunión informativa el día </w:t>
      </w:r>
      <w:r w:rsidR="000A13C7">
        <w:rPr>
          <w:rFonts w:ascii="Palatino Linotype" w:hAnsi="Palatino Linotype" w:cs="ArialMT"/>
          <w:b/>
          <w:u w:val="single"/>
        </w:rPr>
        <w:t>martes 28</w:t>
      </w:r>
      <w:r w:rsidRPr="000A13C7">
        <w:rPr>
          <w:rFonts w:ascii="Palatino Linotype" w:hAnsi="Palatino Linotype" w:cs="ArialMT"/>
          <w:b/>
          <w:u w:val="single"/>
        </w:rPr>
        <w:t xml:space="preserve"> de mayo de 2019</w:t>
      </w:r>
      <w:r w:rsidRPr="00E54C56">
        <w:rPr>
          <w:rFonts w:ascii="Palatino Linotype" w:hAnsi="Palatino Linotype" w:cs="ArialMT"/>
          <w:u w:val="single"/>
        </w:rPr>
        <w:t>, de carácter opcional para quienes deseen presentar ofertas, sin perjuicio de que la inasistencia no exime a los oferentes de su responsabilidad de apreciar adecuadamente los elementos necesarios para la elaboración y desarrollo de la propuesta, así como los requisitos o exigencias técnicas que deben cumplir las ofertas. El lugar y horario será informado a través de la página web</w:t>
      </w:r>
      <w:r>
        <w:rPr>
          <w:rFonts w:ascii="Palatino Linotype" w:hAnsi="Palatino Linotype" w:cs="ArialMT"/>
        </w:rPr>
        <w:t>.</w:t>
      </w:r>
    </w:p>
    <w:p w:rsidR="008C26BE" w:rsidRPr="00F535EA" w:rsidRDefault="008C26BE" w:rsidP="005363AB">
      <w:pPr>
        <w:autoSpaceDE w:val="0"/>
        <w:autoSpaceDN w:val="0"/>
        <w:adjustRightInd w:val="0"/>
        <w:spacing w:after="0" w:line="240" w:lineRule="auto"/>
        <w:jc w:val="both"/>
        <w:rPr>
          <w:rFonts w:ascii="Palatino Linotype" w:hAnsi="Palatino Linotype" w:cs="ArialMT"/>
          <w:u w:val="single"/>
        </w:rPr>
      </w:pPr>
    </w:p>
    <w:p w:rsidR="003978AD" w:rsidRPr="00F535EA" w:rsidRDefault="003978AD" w:rsidP="005363AB">
      <w:pPr>
        <w:autoSpaceDE w:val="0"/>
        <w:autoSpaceDN w:val="0"/>
        <w:adjustRightInd w:val="0"/>
        <w:spacing w:after="0" w:line="240" w:lineRule="auto"/>
        <w:jc w:val="both"/>
        <w:rPr>
          <w:rFonts w:ascii="Palatino Linotype" w:hAnsi="Palatino Linotype" w:cs="ArialMT"/>
          <w:b/>
        </w:rPr>
      </w:pPr>
      <w:r w:rsidRPr="00F535EA">
        <w:rPr>
          <w:rFonts w:ascii="Palatino Linotype" w:hAnsi="Palatino Linotype" w:cs="ArialMT"/>
          <w:b/>
        </w:rPr>
        <w:t xml:space="preserve">No serán admitidas consultas formuladas fuera de plazo o por un conducto diferente al señalado. De enviarse </w:t>
      </w:r>
      <w:r w:rsidR="001958F5">
        <w:rPr>
          <w:rFonts w:ascii="Palatino Linotype" w:hAnsi="Palatino Linotype" w:cs="ArialMT"/>
          <w:b/>
        </w:rPr>
        <w:t xml:space="preserve">las </w:t>
      </w:r>
      <w:r w:rsidRPr="00F535EA">
        <w:rPr>
          <w:rFonts w:ascii="Palatino Linotype" w:hAnsi="Palatino Linotype" w:cs="ArialMT"/>
          <w:b/>
        </w:rPr>
        <w:t xml:space="preserve">consultas en forma directa al equipo profesional de Sercotec o por otras vías distintas a las </w:t>
      </w:r>
      <w:r w:rsidR="001958F5">
        <w:rPr>
          <w:rFonts w:ascii="Palatino Linotype" w:hAnsi="Palatino Linotype" w:cs="ArialMT"/>
          <w:b/>
        </w:rPr>
        <w:t xml:space="preserve">ya </w:t>
      </w:r>
      <w:r w:rsidRPr="00F535EA">
        <w:rPr>
          <w:rFonts w:ascii="Palatino Linotype" w:hAnsi="Palatino Linotype" w:cs="ArialMT"/>
          <w:b/>
        </w:rPr>
        <w:t>indicadas en las bases, éstas no serán respondidas. No se celebrará ronda presencial de preguntas/respuestas.</w:t>
      </w:r>
    </w:p>
    <w:p w:rsidR="003978AD" w:rsidRPr="00F535EA" w:rsidRDefault="003978AD" w:rsidP="005363AB">
      <w:pPr>
        <w:autoSpaceDE w:val="0"/>
        <w:autoSpaceDN w:val="0"/>
        <w:adjustRightInd w:val="0"/>
        <w:spacing w:after="0" w:line="240" w:lineRule="auto"/>
        <w:jc w:val="both"/>
        <w:rPr>
          <w:rFonts w:ascii="Palatino Linotype" w:hAnsi="Palatino Linotype" w:cs="ArialMT"/>
          <w:u w:val="single"/>
        </w:rPr>
      </w:pPr>
    </w:p>
    <w:p w:rsidR="003C1E4E" w:rsidRDefault="003978AD"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Las respuestas se publicarán en el mismo sitio web, sin hacer referencia</w:t>
      </w:r>
      <w:r w:rsidR="001C391A">
        <w:rPr>
          <w:rFonts w:ascii="Palatino Linotype" w:hAnsi="Palatino Linotype" w:cs="ArialMT"/>
        </w:rPr>
        <w:t xml:space="preserve"> a la identidad del postulante</w:t>
      </w:r>
      <w:r w:rsidRPr="00F535EA">
        <w:rPr>
          <w:rFonts w:ascii="Palatino Linotype" w:hAnsi="Palatino Linotype" w:cs="ArialMT"/>
        </w:rPr>
        <w:t xml:space="preserve"> que consulta</w:t>
      </w:r>
      <w:r w:rsidR="003C1E4E">
        <w:rPr>
          <w:rFonts w:ascii="Palatino Linotype" w:hAnsi="Palatino Linotype" w:cs="ArialMT"/>
        </w:rPr>
        <w:t>,</w:t>
      </w:r>
      <w:r w:rsidRPr="00F535EA">
        <w:rPr>
          <w:rFonts w:ascii="Palatino Linotype" w:hAnsi="Palatino Linotype" w:cs="ArialMT"/>
        </w:rPr>
        <w:t xml:space="preserve"> quedando a disposición de t</w:t>
      </w:r>
      <w:r w:rsidR="003C1E4E">
        <w:rPr>
          <w:rFonts w:ascii="Palatino Linotype" w:hAnsi="Palatino Linotype" w:cs="ArialMT"/>
        </w:rPr>
        <w:t>odos los oferentes potenciales.</w:t>
      </w:r>
    </w:p>
    <w:p w:rsidR="003C1E4E" w:rsidRDefault="003C1E4E" w:rsidP="005363AB">
      <w:pPr>
        <w:autoSpaceDE w:val="0"/>
        <w:autoSpaceDN w:val="0"/>
        <w:adjustRightInd w:val="0"/>
        <w:spacing w:after="0" w:line="240" w:lineRule="auto"/>
        <w:jc w:val="both"/>
        <w:rPr>
          <w:rFonts w:ascii="Palatino Linotype" w:hAnsi="Palatino Linotype" w:cs="ArialMT"/>
        </w:rPr>
      </w:pPr>
    </w:p>
    <w:p w:rsidR="003978AD" w:rsidRPr="00F535EA" w:rsidRDefault="003978AD"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Las consultas se responderán siempre que se formulen</w:t>
      </w:r>
      <w:r w:rsidR="003C1E4E">
        <w:rPr>
          <w:rFonts w:ascii="Palatino Linotype" w:hAnsi="Palatino Linotype" w:cs="ArialMT"/>
        </w:rPr>
        <w:t xml:space="preserve"> en forma concreta y precisa, y </w:t>
      </w:r>
      <w:r w:rsidRPr="00F535EA">
        <w:rPr>
          <w:rFonts w:ascii="Palatino Linotype" w:hAnsi="Palatino Linotype" w:cs="ArialMT"/>
        </w:rPr>
        <w:t>que sean pertinen</w:t>
      </w:r>
      <w:r w:rsidR="003C1E4E">
        <w:rPr>
          <w:rFonts w:ascii="Palatino Linotype" w:hAnsi="Palatino Linotype" w:cs="ArialMT"/>
        </w:rPr>
        <w:t xml:space="preserve">tes al desarrollo de este concurso, y </w:t>
      </w:r>
      <w:r w:rsidRPr="00F535EA">
        <w:rPr>
          <w:rFonts w:ascii="Palatino Linotype" w:hAnsi="Palatino Linotype" w:cs="ArialMT"/>
        </w:rPr>
        <w:t>cuya respuesta no involucre información reservada de Sercotec. En ningún caso podrá uno de los proponentes quedar en situación de privilegio, respecto del resto a través de la respuesta.</w:t>
      </w:r>
    </w:p>
    <w:p w:rsidR="003978AD" w:rsidRPr="00F535EA" w:rsidRDefault="003978AD" w:rsidP="005363AB">
      <w:pPr>
        <w:autoSpaceDE w:val="0"/>
        <w:autoSpaceDN w:val="0"/>
        <w:adjustRightInd w:val="0"/>
        <w:spacing w:after="0" w:line="240" w:lineRule="auto"/>
        <w:jc w:val="both"/>
        <w:rPr>
          <w:rFonts w:ascii="Palatino Linotype" w:hAnsi="Palatino Linotype" w:cs="ArialMT"/>
        </w:rPr>
      </w:pPr>
    </w:p>
    <w:p w:rsidR="003978AD" w:rsidRPr="00F535EA" w:rsidRDefault="003978AD" w:rsidP="005363AB">
      <w:pPr>
        <w:autoSpaceDE w:val="0"/>
        <w:autoSpaceDN w:val="0"/>
        <w:adjustRightInd w:val="0"/>
        <w:spacing w:after="0" w:line="240" w:lineRule="auto"/>
        <w:jc w:val="both"/>
        <w:rPr>
          <w:rFonts w:ascii="Palatino Linotype" w:hAnsi="Palatino Linotype" w:cs="ArialMT"/>
        </w:rPr>
      </w:pPr>
      <w:r w:rsidRPr="003C1E4E">
        <w:rPr>
          <w:rFonts w:ascii="Palatino Linotype" w:hAnsi="Palatino Linotype" w:cs="ArialMT"/>
        </w:rPr>
        <w:t>Sercotec responderá las consultas recibidas</w:t>
      </w:r>
      <w:r w:rsidR="00852DD5" w:rsidRPr="003C1E4E">
        <w:rPr>
          <w:rFonts w:ascii="Palatino Linotype" w:hAnsi="Palatino Linotype" w:cs="ArialMT"/>
          <w:b/>
        </w:rPr>
        <w:t xml:space="preserve"> </w:t>
      </w:r>
      <w:r w:rsidR="00847462" w:rsidRPr="00847462">
        <w:rPr>
          <w:rFonts w:ascii="Palatino Linotype" w:hAnsi="Palatino Linotype" w:cs="ArialMT"/>
        </w:rPr>
        <w:t>a más tardar</w:t>
      </w:r>
      <w:r w:rsidR="00847462">
        <w:rPr>
          <w:rFonts w:ascii="Palatino Linotype" w:hAnsi="Palatino Linotype" w:cs="ArialMT"/>
          <w:b/>
        </w:rPr>
        <w:t xml:space="preserve"> </w:t>
      </w:r>
      <w:r w:rsidR="00847462" w:rsidRPr="00D30F69">
        <w:rPr>
          <w:rFonts w:ascii="Palatino Linotype" w:hAnsi="Palatino Linotype" w:cs="ArialMT"/>
        </w:rPr>
        <w:t xml:space="preserve">el </w:t>
      </w:r>
      <w:r w:rsidR="000A13C7">
        <w:rPr>
          <w:rFonts w:ascii="Palatino Linotype" w:hAnsi="Palatino Linotype" w:cs="ArialMT"/>
        </w:rPr>
        <w:t xml:space="preserve">día </w:t>
      </w:r>
      <w:r w:rsidR="000A13C7">
        <w:rPr>
          <w:rFonts w:ascii="Palatino Linotype" w:hAnsi="Palatino Linotype" w:cs="ArialMT"/>
          <w:b/>
          <w:u w:val="single"/>
        </w:rPr>
        <w:t>v</w:t>
      </w:r>
      <w:r w:rsidR="003000E0" w:rsidRPr="000A13C7">
        <w:rPr>
          <w:rFonts w:ascii="Palatino Linotype" w:hAnsi="Palatino Linotype" w:cs="ArialMT"/>
          <w:b/>
          <w:u w:val="single"/>
        </w:rPr>
        <w:t>i</w:t>
      </w:r>
      <w:r w:rsidR="000A13C7">
        <w:rPr>
          <w:rFonts w:ascii="Palatino Linotype" w:hAnsi="Palatino Linotype" w:cs="ArialMT"/>
          <w:b/>
          <w:u w:val="single"/>
        </w:rPr>
        <w:t>erne</w:t>
      </w:r>
      <w:r w:rsidR="003000E0" w:rsidRPr="000A13C7">
        <w:rPr>
          <w:rFonts w:ascii="Palatino Linotype" w:hAnsi="Palatino Linotype" w:cs="ArialMT"/>
          <w:b/>
          <w:u w:val="single"/>
        </w:rPr>
        <w:t>s</w:t>
      </w:r>
      <w:r w:rsidR="00D30F69" w:rsidRPr="000A13C7">
        <w:rPr>
          <w:rFonts w:ascii="Palatino Linotype" w:hAnsi="Palatino Linotype" w:cs="ArialMT"/>
          <w:b/>
          <w:u w:val="single"/>
        </w:rPr>
        <w:t xml:space="preserve"> </w:t>
      </w:r>
      <w:r w:rsidR="000A13C7">
        <w:rPr>
          <w:rFonts w:ascii="Palatino Linotype" w:hAnsi="Palatino Linotype" w:cs="ArialMT"/>
          <w:b/>
          <w:u w:val="single"/>
        </w:rPr>
        <w:t>31</w:t>
      </w:r>
      <w:r w:rsidR="00EF079F" w:rsidRPr="000A13C7">
        <w:rPr>
          <w:rFonts w:ascii="Palatino Linotype" w:hAnsi="Palatino Linotype" w:cs="ArialMT"/>
          <w:b/>
          <w:u w:val="single"/>
        </w:rPr>
        <w:t xml:space="preserve"> </w:t>
      </w:r>
      <w:r w:rsidR="001C391A" w:rsidRPr="000A13C7">
        <w:rPr>
          <w:rFonts w:ascii="Palatino Linotype" w:hAnsi="Palatino Linotype" w:cs="ArialMT"/>
          <w:b/>
          <w:u w:val="single"/>
        </w:rPr>
        <w:t xml:space="preserve">de </w:t>
      </w:r>
      <w:r w:rsidR="003000E0" w:rsidRPr="000A13C7">
        <w:rPr>
          <w:rFonts w:ascii="Palatino Linotype" w:hAnsi="Palatino Linotype" w:cs="ArialMT"/>
          <w:b/>
          <w:u w:val="single"/>
        </w:rPr>
        <w:t>mayo</w:t>
      </w:r>
      <w:r w:rsidR="00847462" w:rsidRPr="000A13C7">
        <w:rPr>
          <w:rFonts w:ascii="Palatino Linotype" w:hAnsi="Palatino Linotype" w:cs="ArialMT"/>
          <w:b/>
          <w:u w:val="single"/>
        </w:rPr>
        <w:t xml:space="preserve"> </w:t>
      </w:r>
      <w:r w:rsidR="001C391A" w:rsidRPr="000A13C7">
        <w:rPr>
          <w:rFonts w:ascii="Palatino Linotype" w:hAnsi="Palatino Linotype" w:cs="ArialMT"/>
          <w:b/>
          <w:u w:val="single"/>
        </w:rPr>
        <w:t>d</w:t>
      </w:r>
      <w:r w:rsidR="00EF079F" w:rsidRPr="000A13C7">
        <w:rPr>
          <w:rFonts w:ascii="Palatino Linotype" w:hAnsi="Palatino Linotype" w:cs="ArialMT"/>
          <w:b/>
          <w:u w:val="single"/>
        </w:rPr>
        <w:t>e 201</w:t>
      </w:r>
      <w:r w:rsidR="00081E2D" w:rsidRPr="000A13C7">
        <w:rPr>
          <w:rFonts w:ascii="Palatino Linotype" w:hAnsi="Palatino Linotype" w:cs="ArialMT"/>
          <w:b/>
          <w:u w:val="single"/>
        </w:rPr>
        <w:t>9</w:t>
      </w:r>
      <w:r w:rsidR="000A13C7">
        <w:rPr>
          <w:rFonts w:ascii="Palatino Linotype" w:hAnsi="Palatino Linotype" w:cs="ArialMT"/>
          <w:b/>
          <w:u w:val="single"/>
        </w:rPr>
        <w:t xml:space="preserve"> </w:t>
      </w:r>
      <w:r w:rsidRPr="00796945">
        <w:rPr>
          <w:rFonts w:ascii="Palatino Linotype" w:hAnsi="Palatino Linotype" w:cs="ArialMT"/>
          <w:b/>
          <w:u w:val="single"/>
        </w:rPr>
        <w:t>a través de su sitio web</w:t>
      </w:r>
      <w:r w:rsidRPr="003C1E4E">
        <w:rPr>
          <w:rFonts w:ascii="Palatino Linotype" w:hAnsi="Palatino Linotype" w:cs="ArialMT"/>
          <w:b/>
          <w:u w:val="single"/>
        </w:rPr>
        <w:t>.</w:t>
      </w:r>
    </w:p>
    <w:p w:rsidR="003978AD" w:rsidRPr="00F535EA" w:rsidRDefault="003978AD" w:rsidP="005363AB">
      <w:pPr>
        <w:autoSpaceDE w:val="0"/>
        <w:autoSpaceDN w:val="0"/>
        <w:adjustRightInd w:val="0"/>
        <w:spacing w:after="0" w:line="240" w:lineRule="auto"/>
        <w:jc w:val="both"/>
        <w:rPr>
          <w:rFonts w:ascii="Palatino Linotype" w:hAnsi="Palatino Linotype" w:cs="ArialMT"/>
          <w:b/>
          <w:strike/>
        </w:rPr>
      </w:pPr>
    </w:p>
    <w:p w:rsidR="003C1E4E" w:rsidRDefault="003978AD" w:rsidP="005363AB">
      <w:pPr>
        <w:autoSpaceDE w:val="0"/>
        <w:autoSpaceDN w:val="0"/>
        <w:adjustRightInd w:val="0"/>
        <w:spacing w:after="0" w:line="240" w:lineRule="auto"/>
        <w:jc w:val="both"/>
        <w:rPr>
          <w:rFonts w:ascii="Palatino Linotype" w:hAnsi="Palatino Linotype" w:cs="ArialMT"/>
          <w:b/>
        </w:rPr>
      </w:pPr>
      <w:r w:rsidRPr="00F535EA">
        <w:rPr>
          <w:rFonts w:ascii="Palatino Linotype" w:hAnsi="Palatino Linotype" w:cs="ArialMT"/>
          <w:b/>
        </w:rPr>
        <w:t xml:space="preserve">Las respuestas y aclaraciones no podrán modificar el contenido esencial de estas Bases y formarán </w:t>
      </w:r>
      <w:r w:rsidR="00CF5CF4">
        <w:rPr>
          <w:rFonts w:ascii="Palatino Linotype" w:hAnsi="Palatino Linotype" w:cs="ArialMT"/>
          <w:b/>
        </w:rPr>
        <w:t>parte integrante de las mismas.</w:t>
      </w:r>
    </w:p>
    <w:p w:rsidR="00CF5CF4" w:rsidRPr="00CF5CF4" w:rsidRDefault="00CF5CF4" w:rsidP="005363AB">
      <w:pPr>
        <w:autoSpaceDE w:val="0"/>
        <w:autoSpaceDN w:val="0"/>
        <w:adjustRightInd w:val="0"/>
        <w:spacing w:after="0" w:line="240" w:lineRule="auto"/>
        <w:jc w:val="both"/>
        <w:rPr>
          <w:rFonts w:ascii="Palatino Linotype" w:hAnsi="Palatino Linotype" w:cs="ArialMT"/>
        </w:rPr>
      </w:pPr>
    </w:p>
    <w:p w:rsidR="0095626D" w:rsidRPr="00EE3346" w:rsidRDefault="003C1E4E" w:rsidP="005363AB">
      <w:pPr>
        <w:autoSpaceDE w:val="0"/>
        <w:autoSpaceDN w:val="0"/>
        <w:adjustRightInd w:val="0"/>
        <w:spacing w:after="0" w:line="240" w:lineRule="auto"/>
        <w:jc w:val="both"/>
        <w:rPr>
          <w:rFonts w:ascii="Palatino Linotype" w:hAnsi="Palatino Linotype" w:cs="ArialMT"/>
        </w:rPr>
      </w:pPr>
      <w:r>
        <w:rPr>
          <w:rFonts w:ascii="Palatino Linotype" w:hAnsi="Palatino Linotype" w:cs="ArialMT"/>
        </w:rPr>
        <w:t>Sercotec podrá efectuar</w:t>
      </w:r>
      <w:r w:rsidR="003978AD" w:rsidRPr="00F535EA">
        <w:rPr>
          <w:rFonts w:ascii="Palatino Linotype" w:hAnsi="Palatino Linotype" w:cs="ArialMT"/>
        </w:rPr>
        <w:t xml:space="preserve"> a iniciat</w:t>
      </w:r>
      <w:r>
        <w:rPr>
          <w:rFonts w:ascii="Palatino Linotype" w:hAnsi="Palatino Linotype" w:cs="ArialMT"/>
        </w:rPr>
        <w:t>iva propia aclaraciones a las bases,</w:t>
      </w:r>
      <w:r w:rsidR="003978AD" w:rsidRPr="00F535EA">
        <w:rPr>
          <w:rFonts w:ascii="Palatino Linotype" w:hAnsi="Palatino Linotype" w:cs="ArialMT"/>
        </w:rPr>
        <w:t xml:space="preserve"> para precisar el alcance, completar e interpretar algún elemento de su contenido</w:t>
      </w:r>
      <w:r w:rsidR="00796945">
        <w:rPr>
          <w:rFonts w:ascii="Palatino Linotype" w:hAnsi="Palatino Linotype" w:cs="ArialMT"/>
        </w:rPr>
        <w:t>,</w:t>
      </w:r>
      <w:r w:rsidR="003978AD" w:rsidRPr="00F535EA">
        <w:rPr>
          <w:rFonts w:ascii="Palatino Linotype" w:hAnsi="Palatino Linotype" w:cs="ArialMT"/>
        </w:rPr>
        <w:t xml:space="preserve"> que a su juicio no hay</w:t>
      </w:r>
      <w:r>
        <w:rPr>
          <w:rFonts w:ascii="Palatino Linotype" w:hAnsi="Palatino Linotype" w:cs="ArialMT"/>
        </w:rPr>
        <w:t>a quedado suficientemente claro</w:t>
      </w:r>
      <w:r w:rsidR="003978AD" w:rsidRPr="00F535EA">
        <w:rPr>
          <w:rFonts w:ascii="Palatino Linotype" w:hAnsi="Palatino Linotype" w:cs="ArialMT"/>
        </w:rPr>
        <w:t xml:space="preserve"> y </w:t>
      </w:r>
      <w:r>
        <w:rPr>
          <w:rFonts w:ascii="Palatino Linotype" w:hAnsi="Palatino Linotype" w:cs="ArialMT"/>
        </w:rPr>
        <w:t>dificulte</w:t>
      </w:r>
      <w:r w:rsidR="003978AD" w:rsidRPr="00F535EA">
        <w:rPr>
          <w:rFonts w:ascii="Palatino Linotype" w:hAnsi="Palatino Linotype" w:cs="ArialMT"/>
        </w:rPr>
        <w:t xml:space="preserve"> la obtención de buenas propuestas. Estas aclaracion</w:t>
      </w:r>
      <w:r w:rsidR="00796945">
        <w:rPr>
          <w:rFonts w:ascii="Palatino Linotype" w:hAnsi="Palatino Linotype" w:cs="ArialMT"/>
        </w:rPr>
        <w:t xml:space="preserve">es se publicarán en el sitio </w:t>
      </w:r>
      <w:r w:rsidR="003978AD" w:rsidRPr="00F535EA">
        <w:rPr>
          <w:rFonts w:ascii="Palatino Linotype" w:hAnsi="Palatino Linotype" w:cs="ArialMT"/>
        </w:rPr>
        <w:t xml:space="preserve">Sercotec. </w:t>
      </w:r>
      <w:r w:rsidR="00796945">
        <w:rPr>
          <w:rFonts w:ascii="Palatino Linotype" w:hAnsi="Palatino Linotype" w:cs="ArialMT"/>
        </w:rPr>
        <w:t>Asimismo,</w:t>
      </w:r>
      <w:r w:rsidR="003978AD" w:rsidRPr="00F535EA">
        <w:rPr>
          <w:rFonts w:ascii="Palatino Linotype" w:hAnsi="Palatino Linotype" w:cs="ArialMT"/>
        </w:rPr>
        <w:t xml:space="preserve"> se entenderá que estas aclaraciones contribuyen a dete</w:t>
      </w:r>
      <w:r>
        <w:rPr>
          <w:rFonts w:ascii="Palatino Linotype" w:hAnsi="Palatino Linotype" w:cs="ArialMT"/>
        </w:rPr>
        <w:t>rminar el alcance y sentido de est</w:t>
      </w:r>
      <w:r w:rsidR="003978AD" w:rsidRPr="00F535EA">
        <w:rPr>
          <w:rFonts w:ascii="Palatino Linotype" w:hAnsi="Palatino Linotype" w:cs="ArialMT"/>
        </w:rPr>
        <w:t>as Bases</w:t>
      </w:r>
      <w:r>
        <w:rPr>
          <w:rFonts w:ascii="Palatino Linotype" w:hAnsi="Palatino Linotype" w:cs="ArialMT"/>
        </w:rPr>
        <w:t>,</w:t>
      </w:r>
      <w:r w:rsidR="003978AD" w:rsidRPr="00F535EA">
        <w:rPr>
          <w:rFonts w:ascii="Palatino Linotype" w:hAnsi="Palatino Linotype" w:cs="ArialMT"/>
        </w:rPr>
        <w:t xml:space="preserve"> y serán consideradas por los oferentes en la preparación de su oferta, no</w:t>
      </w:r>
      <w:r>
        <w:rPr>
          <w:rFonts w:ascii="Palatino Linotype" w:hAnsi="Palatino Linotype" w:cs="ArialMT"/>
        </w:rPr>
        <w:t xml:space="preserve"> siendo admisible</w:t>
      </w:r>
      <w:r w:rsidR="00796945">
        <w:rPr>
          <w:rFonts w:ascii="Palatino Linotype" w:hAnsi="Palatino Linotype" w:cs="ArialMT"/>
        </w:rPr>
        <w:t>, por tanto</w:t>
      </w:r>
      <w:r w:rsidR="00EE3346">
        <w:rPr>
          <w:rFonts w:ascii="Palatino Linotype" w:hAnsi="Palatino Linotype" w:cs="ArialMT"/>
        </w:rPr>
        <w:t>, reclamación posterior alguna.</w:t>
      </w:r>
    </w:p>
    <w:p w:rsidR="003C1E4E" w:rsidRPr="00F535EA" w:rsidRDefault="003C1E4E" w:rsidP="005363AB">
      <w:pPr>
        <w:autoSpaceDE w:val="0"/>
        <w:autoSpaceDN w:val="0"/>
        <w:adjustRightInd w:val="0"/>
        <w:spacing w:after="0" w:line="240" w:lineRule="auto"/>
        <w:jc w:val="both"/>
        <w:rPr>
          <w:rFonts w:ascii="Palatino Linotype" w:eastAsia="Times New Roman" w:hAnsi="Palatino Linotype" w:cs="Arial"/>
          <w:b/>
          <w:u w:val="single"/>
          <w:lang w:eastAsia="es-ES"/>
        </w:rPr>
      </w:pPr>
    </w:p>
    <w:p w:rsidR="0019232D" w:rsidRDefault="0019232D"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Pr>
          <w:rFonts w:ascii="Palatino Linotype" w:eastAsia="Times New Roman" w:hAnsi="Palatino Linotype" w:cs="Arial"/>
          <w:b/>
          <w:u w:val="single"/>
          <w:lang w:eastAsia="es-ES"/>
        </w:rPr>
        <w:t>DE LAS OFERTAS</w:t>
      </w:r>
      <w:r w:rsidRPr="0019232D">
        <w:rPr>
          <w:rFonts w:ascii="Palatino Linotype" w:eastAsia="Times New Roman" w:hAnsi="Palatino Linotype" w:cs="Arial"/>
          <w:b/>
          <w:lang w:eastAsia="es-ES"/>
        </w:rPr>
        <w:t>:</w:t>
      </w:r>
    </w:p>
    <w:p w:rsidR="003000E0" w:rsidRDefault="003000E0" w:rsidP="0019232D">
      <w:pPr>
        <w:pStyle w:val="Prrafodelista"/>
        <w:autoSpaceDE w:val="0"/>
        <w:autoSpaceDN w:val="0"/>
        <w:adjustRightInd w:val="0"/>
        <w:spacing w:after="0" w:line="240" w:lineRule="auto"/>
        <w:jc w:val="both"/>
        <w:rPr>
          <w:rFonts w:ascii="Palatino Linotype" w:eastAsia="Times New Roman" w:hAnsi="Palatino Linotype" w:cs="Arial"/>
          <w:b/>
          <w:u w:val="single"/>
          <w:lang w:eastAsia="es-ES"/>
        </w:rPr>
      </w:pPr>
    </w:p>
    <w:p w:rsidR="0095626D" w:rsidRPr="00F535EA" w:rsidRDefault="0095626D" w:rsidP="0019232D">
      <w:pPr>
        <w:pStyle w:val="Prrafodelista"/>
        <w:autoSpaceDE w:val="0"/>
        <w:autoSpaceDN w:val="0"/>
        <w:adjustRightInd w:val="0"/>
        <w:spacing w:after="0" w:line="240" w:lineRule="auto"/>
        <w:jc w:val="both"/>
        <w:rPr>
          <w:rFonts w:ascii="Palatino Linotype" w:eastAsia="Times New Roman" w:hAnsi="Palatino Linotype" w:cs="Arial"/>
          <w:b/>
          <w:u w:val="single"/>
          <w:lang w:eastAsia="es-ES"/>
        </w:rPr>
      </w:pPr>
      <w:r w:rsidRPr="00F535EA">
        <w:rPr>
          <w:rFonts w:ascii="Palatino Linotype" w:eastAsia="Times New Roman" w:hAnsi="Palatino Linotype" w:cs="Arial"/>
          <w:b/>
          <w:u w:val="single"/>
          <w:lang w:eastAsia="es-ES"/>
        </w:rPr>
        <w:t>ANTECEDENTES DEL OFERENTE, PROPUESTA TÉCNICA Y ECONÓMICA</w:t>
      </w:r>
    </w:p>
    <w:p w:rsidR="0095626D" w:rsidRPr="00F535EA" w:rsidRDefault="0095626D" w:rsidP="005363AB">
      <w:pPr>
        <w:pStyle w:val="Prrafodelista"/>
        <w:autoSpaceDE w:val="0"/>
        <w:autoSpaceDN w:val="0"/>
        <w:adjustRightInd w:val="0"/>
        <w:spacing w:after="0" w:line="240" w:lineRule="auto"/>
        <w:jc w:val="both"/>
        <w:rPr>
          <w:rFonts w:ascii="Palatino Linotype" w:eastAsia="Times New Roman" w:hAnsi="Palatino Linotype" w:cs="Arial"/>
          <w:b/>
          <w:u w:val="single"/>
          <w:lang w:eastAsia="es-ES"/>
        </w:rPr>
      </w:pPr>
    </w:p>
    <w:p w:rsidR="0095626D" w:rsidRDefault="0095626D"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La entidad postulante deberá presentar, al menos, 2 (dos) sobres individualizados, con la siguiente i</w:t>
      </w:r>
      <w:r w:rsidR="00B75B5A">
        <w:rPr>
          <w:rFonts w:ascii="Palatino Linotype" w:hAnsi="Palatino Linotype" w:cs="ArialMT"/>
        </w:rPr>
        <w:t>nformación:</w:t>
      </w:r>
    </w:p>
    <w:p w:rsidR="00B75B5A" w:rsidRPr="00F535EA" w:rsidRDefault="00B75B5A" w:rsidP="005363AB">
      <w:pPr>
        <w:autoSpaceDE w:val="0"/>
        <w:autoSpaceDN w:val="0"/>
        <w:adjustRightInd w:val="0"/>
        <w:spacing w:after="0" w:line="240" w:lineRule="auto"/>
        <w:jc w:val="both"/>
        <w:rPr>
          <w:rFonts w:ascii="Palatino Linotype" w:hAnsi="Palatino Linotype" w:cs="ArialMT"/>
        </w:rPr>
      </w:pPr>
    </w:p>
    <w:p w:rsidR="0095626D" w:rsidRPr="00F535EA" w:rsidRDefault="0095626D" w:rsidP="005363AB">
      <w:pPr>
        <w:pStyle w:val="Prrafodelista"/>
        <w:numPr>
          <w:ilvl w:val="1"/>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t>SOBRE 1: ANTECEDENTES DEL OFERENTE</w:t>
      </w:r>
    </w:p>
    <w:p w:rsidR="0095626D" w:rsidRPr="00F535EA" w:rsidRDefault="0095626D" w:rsidP="005363AB">
      <w:pPr>
        <w:spacing w:after="0" w:line="240" w:lineRule="auto"/>
        <w:jc w:val="both"/>
        <w:rPr>
          <w:rFonts w:ascii="Palatino Linotype" w:hAnsi="Palatino Linotype" w:cs="ArialMT"/>
          <w:b/>
          <w:u w:val="single"/>
        </w:rPr>
      </w:pPr>
    </w:p>
    <w:p w:rsidR="0095626D" w:rsidRPr="00F535EA" w:rsidRDefault="0095626D"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b/>
        </w:rPr>
        <w:t>En un solo sobre</w:t>
      </w:r>
      <w:r w:rsidR="0019232D">
        <w:rPr>
          <w:rFonts w:ascii="Palatino Linotype" w:hAnsi="Palatino Linotype" w:cs="ArialMT"/>
        </w:rPr>
        <w:t>,</w:t>
      </w:r>
      <w:r w:rsidRPr="00F535EA">
        <w:rPr>
          <w:rFonts w:ascii="Palatino Linotype" w:hAnsi="Palatino Linotype" w:cs="ArialMT"/>
        </w:rPr>
        <w:t xml:space="preserve"> se deben adjuntar</w:t>
      </w:r>
      <w:r w:rsidR="0019232D">
        <w:rPr>
          <w:rFonts w:ascii="Palatino Linotype" w:hAnsi="Palatino Linotype" w:cs="ArialMT"/>
        </w:rPr>
        <w:t>,</w:t>
      </w:r>
      <w:r w:rsidRPr="00F535EA">
        <w:rPr>
          <w:rFonts w:ascii="Palatino Linotype" w:hAnsi="Palatino Linotype" w:cs="ArialMT"/>
        </w:rPr>
        <w:t xml:space="preserve"> </w:t>
      </w:r>
      <w:r w:rsidR="006F5B57" w:rsidRPr="0019232D">
        <w:rPr>
          <w:rFonts w:ascii="Palatino Linotype" w:hAnsi="Palatino Linotype" w:cs="ArialMT"/>
        </w:rPr>
        <w:t>en formato impreso y digital,</w:t>
      </w:r>
      <w:r w:rsidR="006F5B57" w:rsidRPr="00F535EA">
        <w:rPr>
          <w:rFonts w:ascii="Palatino Linotype" w:hAnsi="Palatino Linotype" w:cs="ArialMT"/>
        </w:rPr>
        <w:t xml:space="preserve"> </w:t>
      </w:r>
      <w:r w:rsidRPr="00F535EA">
        <w:rPr>
          <w:rFonts w:ascii="Palatino Linotype" w:hAnsi="Palatino Linotype" w:cs="ArialMT"/>
        </w:rPr>
        <w:t xml:space="preserve">los </w:t>
      </w:r>
      <w:r w:rsidR="000E6882" w:rsidRPr="0019232D">
        <w:rPr>
          <w:rFonts w:ascii="Palatino Linotype" w:hAnsi="Palatino Linotype" w:cs="ArialMT"/>
          <w:b/>
        </w:rPr>
        <w:t>“A</w:t>
      </w:r>
      <w:r w:rsidRPr="0019232D">
        <w:rPr>
          <w:rFonts w:ascii="Palatino Linotype" w:hAnsi="Palatino Linotype" w:cs="ArialMT"/>
          <w:b/>
        </w:rPr>
        <w:t xml:space="preserve">ntecedentes </w:t>
      </w:r>
      <w:r w:rsidR="002953FC" w:rsidRPr="0019232D">
        <w:rPr>
          <w:rFonts w:ascii="Palatino Linotype" w:hAnsi="Palatino Linotype" w:cs="ArialMT"/>
          <w:b/>
        </w:rPr>
        <w:t>del Oferente</w:t>
      </w:r>
      <w:r w:rsidR="000E6882" w:rsidRPr="0019232D">
        <w:rPr>
          <w:rFonts w:ascii="Palatino Linotype" w:hAnsi="Palatino Linotype" w:cs="ArialMT"/>
          <w:b/>
        </w:rPr>
        <w:t>”</w:t>
      </w:r>
      <w:r w:rsidR="000E6882" w:rsidRPr="0019232D">
        <w:rPr>
          <w:rFonts w:ascii="Palatino Linotype" w:hAnsi="Palatino Linotype" w:cs="ArialMT"/>
        </w:rPr>
        <w:t>,</w:t>
      </w:r>
      <w:r w:rsidR="006F5B57" w:rsidRPr="0019232D">
        <w:rPr>
          <w:rFonts w:ascii="Palatino Linotype" w:hAnsi="Palatino Linotype" w:cs="ArialMT"/>
        </w:rPr>
        <w:t xml:space="preserve"> </w:t>
      </w:r>
      <w:r w:rsidRPr="00F535EA">
        <w:rPr>
          <w:rFonts w:ascii="Palatino Linotype" w:hAnsi="Palatino Linotype" w:cs="ArialMT"/>
        </w:rPr>
        <w:t>según corresponda</w:t>
      </w:r>
      <w:r w:rsidR="0019232D">
        <w:rPr>
          <w:rFonts w:ascii="Palatino Linotype" w:hAnsi="Palatino Linotype" w:cs="ArialMT"/>
        </w:rPr>
        <w:t>, que se indican a continuación</w:t>
      </w:r>
      <w:r w:rsidR="006F5B57">
        <w:rPr>
          <w:rFonts w:ascii="Palatino Linotype" w:hAnsi="Palatino Linotype" w:cs="ArialMT"/>
        </w:rPr>
        <w:t>:</w:t>
      </w:r>
    </w:p>
    <w:p w:rsidR="0095626D" w:rsidRPr="00F535EA" w:rsidRDefault="0095626D" w:rsidP="005363AB">
      <w:pPr>
        <w:spacing w:after="0" w:line="240" w:lineRule="auto"/>
        <w:jc w:val="both"/>
        <w:rPr>
          <w:rFonts w:ascii="Palatino Linotype" w:hAnsi="Palatino Linotype" w:cs="ArialM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946"/>
      </w:tblGrid>
      <w:tr w:rsidR="0095626D" w:rsidRPr="00F535EA" w:rsidTr="0019232D">
        <w:trPr>
          <w:trHeight w:val="138"/>
        </w:trPr>
        <w:tc>
          <w:tcPr>
            <w:tcW w:w="2410" w:type="dxa"/>
            <w:shd w:val="clear" w:color="auto" w:fill="C6D9F1"/>
          </w:tcPr>
          <w:p w:rsidR="0095626D" w:rsidRPr="00F535EA" w:rsidRDefault="0095626D" w:rsidP="005363AB">
            <w:pPr>
              <w:spacing w:after="0" w:line="240" w:lineRule="auto"/>
              <w:jc w:val="center"/>
              <w:rPr>
                <w:rFonts w:ascii="Palatino Linotype" w:hAnsi="Palatino Linotype" w:cs="Arial"/>
                <w:b/>
              </w:rPr>
            </w:pPr>
            <w:r w:rsidRPr="00F535EA">
              <w:rPr>
                <w:rFonts w:ascii="Palatino Linotype" w:hAnsi="Palatino Linotype" w:cs="Arial"/>
                <w:b/>
              </w:rPr>
              <w:t>Oferente que postula</w:t>
            </w:r>
          </w:p>
        </w:tc>
        <w:tc>
          <w:tcPr>
            <w:tcW w:w="6946" w:type="dxa"/>
            <w:shd w:val="clear" w:color="auto" w:fill="C6D9F1"/>
          </w:tcPr>
          <w:p w:rsidR="0095626D" w:rsidRDefault="0095626D" w:rsidP="0019232D">
            <w:pPr>
              <w:spacing w:after="0" w:line="240" w:lineRule="auto"/>
              <w:rPr>
                <w:rFonts w:ascii="Palatino Linotype" w:hAnsi="Palatino Linotype" w:cs="Arial"/>
                <w:b/>
              </w:rPr>
            </w:pPr>
            <w:r w:rsidRPr="00F535EA">
              <w:rPr>
                <w:rFonts w:ascii="Palatino Linotype" w:hAnsi="Palatino Linotype" w:cs="Arial"/>
                <w:b/>
              </w:rPr>
              <w:t>Documentos que acreditan requisitos legales</w:t>
            </w:r>
            <w:r w:rsidR="002953FC">
              <w:rPr>
                <w:rFonts w:ascii="Palatino Linotype" w:hAnsi="Palatino Linotype" w:cs="Arial"/>
                <w:b/>
              </w:rPr>
              <w:t xml:space="preserve"> y estados financieros</w:t>
            </w:r>
          </w:p>
          <w:p w:rsidR="0019232D" w:rsidRPr="00F535EA" w:rsidRDefault="0019232D" w:rsidP="0019232D">
            <w:pPr>
              <w:spacing w:after="0" w:line="240" w:lineRule="auto"/>
              <w:rPr>
                <w:rFonts w:ascii="Palatino Linotype" w:hAnsi="Palatino Linotype" w:cs="Arial"/>
                <w:b/>
                <w:color w:val="FFFFFF" w:themeColor="background1"/>
              </w:rPr>
            </w:pPr>
          </w:p>
        </w:tc>
      </w:tr>
      <w:tr w:rsidR="0095626D" w:rsidRPr="00F535EA" w:rsidTr="0019232D">
        <w:trPr>
          <w:trHeight w:val="983"/>
        </w:trPr>
        <w:tc>
          <w:tcPr>
            <w:tcW w:w="2410" w:type="dxa"/>
            <w:shd w:val="clear" w:color="auto" w:fill="auto"/>
          </w:tcPr>
          <w:p w:rsidR="0095626D" w:rsidRPr="00F535EA" w:rsidRDefault="0095626D" w:rsidP="005363AB">
            <w:pPr>
              <w:spacing w:after="0" w:line="240" w:lineRule="auto"/>
              <w:rPr>
                <w:rFonts w:ascii="Palatino Linotype" w:hAnsi="Palatino Linotype" w:cs="Arial"/>
                <w:b/>
              </w:rPr>
            </w:pPr>
            <w:r w:rsidRPr="00F535EA">
              <w:rPr>
                <w:rFonts w:ascii="Palatino Linotype" w:hAnsi="Palatino Linotype" w:cs="Arial"/>
                <w:b/>
              </w:rPr>
              <w:t xml:space="preserve">Entidades de Educación Superior </w:t>
            </w:r>
          </w:p>
        </w:tc>
        <w:tc>
          <w:tcPr>
            <w:tcW w:w="6946" w:type="dxa"/>
            <w:shd w:val="clear" w:color="auto" w:fill="auto"/>
          </w:tcPr>
          <w:p w:rsidR="0095626D" w:rsidRPr="00F535EA" w:rsidRDefault="0095626D" w:rsidP="005363AB">
            <w:pPr>
              <w:pStyle w:val="Prrafodelista"/>
              <w:numPr>
                <w:ilvl w:val="0"/>
                <w:numId w:val="11"/>
              </w:numPr>
              <w:spacing w:after="0" w:line="240" w:lineRule="auto"/>
              <w:contextualSpacing w:val="0"/>
              <w:jc w:val="both"/>
              <w:rPr>
                <w:rFonts w:ascii="Palatino Linotype" w:hAnsi="Palatino Linotype" w:cs="Arial"/>
              </w:rPr>
            </w:pPr>
            <w:r w:rsidRPr="00F535EA">
              <w:rPr>
                <w:rFonts w:ascii="Palatino Linotype" w:hAnsi="Palatino Linotype" w:cs="Arial"/>
              </w:rPr>
              <w:t>Fotocopia del RUT</w:t>
            </w:r>
            <w:r w:rsidR="0019232D">
              <w:rPr>
                <w:rFonts w:ascii="Palatino Linotype" w:hAnsi="Palatino Linotype" w:cs="Arial"/>
              </w:rPr>
              <w:t>.</w:t>
            </w:r>
          </w:p>
          <w:p w:rsidR="002953FC" w:rsidRPr="00CD40C6" w:rsidRDefault="0095626D" w:rsidP="005363AB">
            <w:pPr>
              <w:pStyle w:val="Prrafodelista"/>
              <w:numPr>
                <w:ilvl w:val="0"/>
                <w:numId w:val="11"/>
              </w:numPr>
              <w:spacing w:after="0" w:line="240" w:lineRule="auto"/>
              <w:contextualSpacing w:val="0"/>
              <w:jc w:val="both"/>
              <w:rPr>
                <w:rFonts w:ascii="Palatino Linotype" w:hAnsi="Palatino Linotype" w:cs="Arial"/>
              </w:rPr>
            </w:pPr>
            <w:r w:rsidRPr="00F535EA">
              <w:rPr>
                <w:rFonts w:ascii="Palatino Linotype" w:hAnsi="Palatino Linotype" w:cs="Arial"/>
              </w:rPr>
              <w:t>Reconocimiento oficial por parte del Ministerio de Educación</w:t>
            </w:r>
            <w:r w:rsidR="0019232D">
              <w:rPr>
                <w:rFonts w:ascii="Palatino Linotype" w:hAnsi="Palatino Linotype" w:cs="Arial"/>
              </w:rPr>
              <w:t>.</w:t>
            </w:r>
          </w:p>
        </w:tc>
      </w:tr>
      <w:tr w:rsidR="0095626D" w:rsidRPr="00F535EA" w:rsidTr="00796945">
        <w:trPr>
          <w:trHeight w:val="849"/>
        </w:trPr>
        <w:tc>
          <w:tcPr>
            <w:tcW w:w="2410" w:type="dxa"/>
            <w:shd w:val="clear" w:color="auto" w:fill="auto"/>
          </w:tcPr>
          <w:p w:rsidR="0095626D" w:rsidRPr="00F535EA" w:rsidRDefault="0095626D" w:rsidP="005363AB">
            <w:pPr>
              <w:spacing w:after="0" w:line="240" w:lineRule="auto"/>
              <w:jc w:val="both"/>
              <w:rPr>
                <w:rFonts w:ascii="Palatino Linotype" w:hAnsi="Palatino Linotype" w:cs="Arial"/>
                <w:b/>
              </w:rPr>
            </w:pPr>
          </w:p>
          <w:p w:rsidR="0095626D" w:rsidRPr="00F535EA" w:rsidRDefault="0095626D" w:rsidP="005363AB">
            <w:pPr>
              <w:spacing w:after="0" w:line="240" w:lineRule="auto"/>
              <w:rPr>
                <w:rFonts w:ascii="Palatino Linotype" w:hAnsi="Palatino Linotype" w:cs="Arial"/>
                <w:b/>
              </w:rPr>
            </w:pPr>
            <w:r w:rsidRPr="00F535EA">
              <w:rPr>
                <w:rFonts w:ascii="Palatino Linotype" w:hAnsi="Palatino Linotype" w:cs="Arial"/>
                <w:b/>
              </w:rPr>
              <w:t>Sociedades y E.I.R.L</w:t>
            </w:r>
          </w:p>
        </w:tc>
        <w:tc>
          <w:tcPr>
            <w:tcW w:w="6946" w:type="dxa"/>
            <w:shd w:val="clear" w:color="auto" w:fill="auto"/>
          </w:tcPr>
          <w:p w:rsidR="0095626D" w:rsidRPr="00F535EA" w:rsidRDefault="0095626D" w:rsidP="005363AB">
            <w:pPr>
              <w:pStyle w:val="Prrafodelista"/>
              <w:numPr>
                <w:ilvl w:val="0"/>
                <w:numId w:val="36"/>
              </w:numPr>
              <w:spacing w:after="0" w:line="240" w:lineRule="auto"/>
              <w:contextualSpacing w:val="0"/>
              <w:jc w:val="both"/>
              <w:rPr>
                <w:rFonts w:ascii="Palatino Linotype" w:hAnsi="Palatino Linotype" w:cs="Arial"/>
              </w:rPr>
            </w:pPr>
            <w:r w:rsidRPr="00F535EA">
              <w:rPr>
                <w:rFonts w:ascii="Palatino Linotype" w:hAnsi="Palatino Linotype" w:cs="Arial"/>
              </w:rPr>
              <w:t xml:space="preserve">Fotocopia del </w:t>
            </w:r>
            <w:r w:rsidR="0019232D">
              <w:rPr>
                <w:rFonts w:ascii="Palatino Linotype" w:hAnsi="Palatino Linotype" w:cs="Arial"/>
              </w:rPr>
              <w:t>RUT.</w:t>
            </w:r>
          </w:p>
          <w:p w:rsidR="0019232D" w:rsidRDefault="0095626D" w:rsidP="0019232D">
            <w:pPr>
              <w:pStyle w:val="Prrafodelista"/>
              <w:numPr>
                <w:ilvl w:val="0"/>
                <w:numId w:val="36"/>
              </w:numPr>
              <w:spacing w:after="0" w:line="240" w:lineRule="auto"/>
              <w:contextualSpacing w:val="0"/>
              <w:jc w:val="both"/>
              <w:rPr>
                <w:rFonts w:ascii="Palatino Linotype" w:hAnsi="Palatino Linotype" w:cs="Arial"/>
              </w:rPr>
            </w:pPr>
            <w:r w:rsidRPr="00F535EA">
              <w:rPr>
                <w:rFonts w:ascii="Palatino Linotype" w:hAnsi="Palatino Linotype" w:cs="Arial"/>
              </w:rPr>
              <w:t>Inscripción con certificado de vigencia, de la escritura social, en el Registro de Comercio del Conservador de Bienes Raíces que corresponda, con no más de 60 días de antigüedad a</w:t>
            </w:r>
            <w:r w:rsidR="0019232D">
              <w:rPr>
                <w:rFonts w:ascii="Palatino Linotype" w:hAnsi="Palatino Linotype" w:cs="Arial"/>
              </w:rPr>
              <w:t xml:space="preserve"> la fecha de su presentación. Se podrá sustituir, </w:t>
            </w:r>
            <w:r w:rsidRPr="00F535EA">
              <w:rPr>
                <w:rFonts w:ascii="Palatino Linotype" w:hAnsi="Palatino Linotype" w:cs="Arial"/>
              </w:rPr>
              <w:t>por ejemplo</w:t>
            </w:r>
            <w:r w:rsidR="0019232D">
              <w:rPr>
                <w:rFonts w:ascii="Palatino Linotype" w:hAnsi="Palatino Linotype" w:cs="Arial"/>
              </w:rPr>
              <w:t>,</w:t>
            </w:r>
            <w:r w:rsidRPr="00F535EA">
              <w:rPr>
                <w:rFonts w:ascii="Palatino Linotype" w:hAnsi="Palatino Linotype" w:cs="Arial"/>
              </w:rPr>
              <w:t xml:space="preserve"> con:</w:t>
            </w:r>
          </w:p>
          <w:p w:rsidR="0095626D" w:rsidRPr="00F535EA" w:rsidRDefault="0095626D" w:rsidP="005363AB">
            <w:pPr>
              <w:pStyle w:val="Prrafodelista"/>
              <w:numPr>
                <w:ilvl w:val="1"/>
                <w:numId w:val="12"/>
              </w:numPr>
              <w:spacing w:after="0" w:line="240" w:lineRule="auto"/>
              <w:contextualSpacing w:val="0"/>
              <w:jc w:val="both"/>
              <w:rPr>
                <w:rFonts w:ascii="Palatino Linotype" w:hAnsi="Palatino Linotype" w:cs="Arial"/>
              </w:rPr>
            </w:pPr>
            <w:r w:rsidRPr="00F535EA">
              <w:rPr>
                <w:rFonts w:ascii="Palatino Linotype" w:hAnsi="Palatino Linotype" w:cs="Arial"/>
              </w:rPr>
              <w:t>Certificado de Estatuto actualizado.</w:t>
            </w:r>
          </w:p>
          <w:p w:rsidR="0095626D" w:rsidRPr="00F535EA" w:rsidRDefault="0095626D" w:rsidP="005363AB">
            <w:pPr>
              <w:pStyle w:val="Prrafodelista"/>
              <w:numPr>
                <w:ilvl w:val="1"/>
                <w:numId w:val="12"/>
              </w:numPr>
              <w:spacing w:after="0" w:line="240" w:lineRule="auto"/>
              <w:contextualSpacing w:val="0"/>
              <w:jc w:val="both"/>
              <w:rPr>
                <w:rFonts w:ascii="Palatino Linotype" w:hAnsi="Palatino Linotype" w:cs="Arial"/>
              </w:rPr>
            </w:pPr>
            <w:r w:rsidRPr="00F535EA">
              <w:rPr>
                <w:rFonts w:ascii="Palatino Linotype" w:hAnsi="Palatino Linotype" w:cs="Arial"/>
              </w:rPr>
              <w:t>Certificado de Vigencia.</w:t>
            </w:r>
          </w:p>
          <w:p w:rsidR="00D25E93" w:rsidRPr="00CB6E3F" w:rsidRDefault="0095626D" w:rsidP="00796945">
            <w:pPr>
              <w:pStyle w:val="Prrafodelista"/>
              <w:numPr>
                <w:ilvl w:val="1"/>
                <w:numId w:val="12"/>
              </w:numPr>
              <w:spacing w:after="0" w:line="240" w:lineRule="auto"/>
              <w:contextualSpacing w:val="0"/>
              <w:jc w:val="both"/>
              <w:rPr>
                <w:rFonts w:ascii="Palatino Linotype" w:hAnsi="Palatino Linotype" w:cs="Arial"/>
                <w:b/>
              </w:rPr>
            </w:pPr>
            <w:r w:rsidRPr="00F535EA">
              <w:rPr>
                <w:rFonts w:ascii="Palatino Linotype" w:hAnsi="Palatino Linotype" w:cs="Arial"/>
              </w:rPr>
              <w:t>Certificado de Anotaciones.</w:t>
            </w:r>
          </w:p>
          <w:p w:rsidR="00CB6E3F" w:rsidRPr="00CB6E3F" w:rsidRDefault="00CB6E3F" w:rsidP="00CB6E3F">
            <w:pPr>
              <w:spacing w:after="0" w:line="240" w:lineRule="auto"/>
              <w:ind w:left="720"/>
              <w:jc w:val="both"/>
              <w:rPr>
                <w:rFonts w:ascii="Palatino Linotype" w:hAnsi="Palatino Linotype" w:cs="Arial"/>
                <w:b/>
              </w:rPr>
            </w:pPr>
            <w:r w:rsidRPr="00CB6E3F">
              <w:rPr>
                <w:rFonts w:ascii="Palatino Linotype" w:hAnsi="Palatino Linotype" w:cs="Arial"/>
              </w:rPr>
              <w:t>Todos emitidos por el</w:t>
            </w:r>
            <w:r>
              <w:rPr>
                <w:rFonts w:ascii="Palatino Linotype" w:hAnsi="Palatino Linotype" w:cs="Arial"/>
                <w:b/>
              </w:rPr>
              <w:t xml:space="preserve"> </w:t>
            </w:r>
            <w:r w:rsidRPr="00CB6E3F">
              <w:rPr>
                <w:rFonts w:ascii="Palatino Linotype" w:hAnsi="Palatino Linotype" w:cs="Arial"/>
              </w:rPr>
              <w:t>registro de empresas y sociedades.</w:t>
            </w:r>
          </w:p>
          <w:p w:rsidR="00B75B5A" w:rsidRPr="00796945" w:rsidRDefault="00B75B5A" w:rsidP="00B75B5A">
            <w:pPr>
              <w:pStyle w:val="Prrafodelista"/>
              <w:spacing w:after="0" w:line="240" w:lineRule="auto"/>
              <w:ind w:left="1080"/>
              <w:contextualSpacing w:val="0"/>
              <w:jc w:val="both"/>
              <w:rPr>
                <w:rFonts w:ascii="Palatino Linotype" w:hAnsi="Palatino Linotype" w:cs="Arial"/>
                <w:b/>
              </w:rPr>
            </w:pPr>
          </w:p>
        </w:tc>
      </w:tr>
      <w:tr w:rsidR="0095626D" w:rsidRPr="00F535EA" w:rsidTr="0019232D">
        <w:trPr>
          <w:trHeight w:val="1542"/>
        </w:trPr>
        <w:tc>
          <w:tcPr>
            <w:tcW w:w="2410" w:type="dxa"/>
            <w:shd w:val="clear" w:color="auto" w:fill="auto"/>
          </w:tcPr>
          <w:p w:rsidR="00D25E93" w:rsidRDefault="00D25E93" w:rsidP="005363AB">
            <w:pPr>
              <w:spacing w:after="0" w:line="240" w:lineRule="auto"/>
              <w:jc w:val="both"/>
              <w:rPr>
                <w:rFonts w:ascii="Palatino Linotype" w:hAnsi="Palatino Linotype" w:cs="Arial"/>
                <w:b/>
              </w:rPr>
            </w:pPr>
            <w:r>
              <w:rPr>
                <w:rFonts w:ascii="Palatino Linotype" w:hAnsi="Palatino Linotype" w:cs="Arial"/>
                <w:b/>
              </w:rPr>
              <w:t>Asociaciones G</w:t>
            </w:r>
            <w:r w:rsidR="0095626D" w:rsidRPr="00F535EA">
              <w:rPr>
                <w:rFonts w:ascii="Palatino Linotype" w:hAnsi="Palatino Linotype" w:cs="Arial"/>
                <w:b/>
              </w:rPr>
              <w:t>remiale</w:t>
            </w:r>
            <w:r>
              <w:rPr>
                <w:rFonts w:ascii="Palatino Linotype" w:hAnsi="Palatino Linotype" w:cs="Arial"/>
                <w:b/>
              </w:rPr>
              <w:t>s</w:t>
            </w:r>
          </w:p>
          <w:p w:rsidR="0095626D" w:rsidRPr="00F535EA" w:rsidRDefault="0095626D" w:rsidP="005363AB">
            <w:pPr>
              <w:spacing w:after="0" w:line="240" w:lineRule="auto"/>
              <w:jc w:val="both"/>
              <w:rPr>
                <w:rFonts w:ascii="Palatino Linotype" w:hAnsi="Palatino Linotype" w:cs="Arial"/>
                <w:b/>
              </w:rPr>
            </w:pPr>
            <w:r w:rsidRPr="00F535EA">
              <w:rPr>
                <w:rFonts w:ascii="Palatino Linotype" w:hAnsi="Palatino Linotype" w:cs="Arial"/>
                <w:b/>
              </w:rPr>
              <w:t>Cámaras de Comercio</w:t>
            </w:r>
          </w:p>
        </w:tc>
        <w:tc>
          <w:tcPr>
            <w:tcW w:w="6946" w:type="dxa"/>
            <w:shd w:val="clear" w:color="auto" w:fill="auto"/>
          </w:tcPr>
          <w:p w:rsidR="0095626D" w:rsidRPr="00F535EA" w:rsidRDefault="0095626D" w:rsidP="005363AB">
            <w:pPr>
              <w:pStyle w:val="Prrafodelista"/>
              <w:numPr>
                <w:ilvl w:val="0"/>
                <w:numId w:val="37"/>
              </w:numPr>
              <w:spacing w:after="0" w:line="240" w:lineRule="auto"/>
              <w:contextualSpacing w:val="0"/>
              <w:jc w:val="both"/>
              <w:rPr>
                <w:rFonts w:ascii="Palatino Linotype" w:hAnsi="Palatino Linotype" w:cs="Arial"/>
                <w:lang w:val="es-ES_tradnl"/>
              </w:rPr>
            </w:pPr>
            <w:r w:rsidRPr="00F535EA">
              <w:rPr>
                <w:rFonts w:ascii="Palatino Linotype" w:hAnsi="Palatino Linotype" w:cs="Arial"/>
              </w:rPr>
              <w:t>Fotocopia del RUT</w:t>
            </w:r>
            <w:r w:rsidR="00D25E93">
              <w:rPr>
                <w:rFonts w:ascii="Palatino Linotype" w:hAnsi="Palatino Linotype" w:cs="Arial"/>
              </w:rPr>
              <w:t>.</w:t>
            </w:r>
          </w:p>
          <w:p w:rsidR="002953FC" w:rsidRPr="00CD40C6" w:rsidRDefault="0095626D" w:rsidP="005363AB">
            <w:pPr>
              <w:pStyle w:val="Prrafodelista"/>
              <w:numPr>
                <w:ilvl w:val="0"/>
                <w:numId w:val="37"/>
              </w:numPr>
              <w:spacing w:after="0" w:line="240" w:lineRule="auto"/>
              <w:contextualSpacing w:val="0"/>
              <w:jc w:val="both"/>
              <w:rPr>
                <w:rFonts w:ascii="Palatino Linotype" w:hAnsi="Palatino Linotype" w:cs="Arial"/>
              </w:rPr>
            </w:pPr>
            <w:r w:rsidRPr="00CF5E74">
              <w:rPr>
                <w:rFonts w:ascii="Palatino Linotype" w:hAnsi="Palatino Linotype" w:cs="Arial"/>
              </w:rPr>
              <w:t>Certificado de Vigencia emitido por el Ministerio de Economía, Fomento y Turismo, con no más de 60 días de antigüedad a la fecha de su presentación</w:t>
            </w:r>
            <w:r w:rsidR="00CF5E74">
              <w:rPr>
                <w:rFonts w:ascii="Palatino Linotype" w:hAnsi="Palatino Linotype" w:cs="Arial"/>
              </w:rPr>
              <w:t>.</w:t>
            </w:r>
          </w:p>
        </w:tc>
      </w:tr>
      <w:tr w:rsidR="0095626D" w:rsidRPr="00F535EA" w:rsidTr="0019232D">
        <w:trPr>
          <w:trHeight w:val="1215"/>
        </w:trPr>
        <w:tc>
          <w:tcPr>
            <w:tcW w:w="2410" w:type="dxa"/>
            <w:shd w:val="clear" w:color="auto" w:fill="auto"/>
          </w:tcPr>
          <w:p w:rsidR="00D25E93" w:rsidRDefault="00D25E93" w:rsidP="005363AB">
            <w:pPr>
              <w:spacing w:after="0" w:line="240" w:lineRule="auto"/>
              <w:jc w:val="both"/>
              <w:rPr>
                <w:rFonts w:ascii="Palatino Linotype" w:hAnsi="Palatino Linotype" w:cs="Arial"/>
                <w:b/>
              </w:rPr>
            </w:pPr>
            <w:r>
              <w:rPr>
                <w:rFonts w:ascii="Palatino Linotype" w:hAnsi="Palatino Linotype" w:cs="Arial"/>
                <w:b/>
              </w:rPr>
              <w:t>Asociaciones (Corporaciones)</w:t>
            </w:r>
          </w:p>
          <w:p w:rsidR="0095626D" w:rsidRPr="00F535EA" w:rsidRDefault="0095626D" w:rsidP="005363AB">
            <w:pPr>
              <w:spacing w:after="0" w:line="240" w:lineRule="auto"/>
              <w:jc w:val="both"/>
              <w:rPr>
                <w:rFonts w:ascii="Palatino Linotype" w:hAnsi="Palatino Linotype" w:cs="Arial"/>
                <w:b/>
              </w:rPr>
            </w:pPr>
            <w:r w:rsidRPr="00F535EA">
              <w:rPr>
                <w:rFonts w:ascii="Palatino Linotype" w:hAnsi="Palatino Linotype" w:cs="Arial"/>
                <w:b/>
              </w:rPr>
              <w:t>y Fundaciones</w:t>
            </w:r>
          </w:p>
        </w:tc>
        <w:tc>
          <w:tcPr>
            <w:tcW w:w="6946" w:type="dxa"/>
            <w:shd w:val="clear" w:color="auto" w:fill="auto"/>
          </w:tcPr>
          <w:p w:rsidR="0095626D" w:rsidRPr="00F535EA" w:rsidRDefault="0095626D" w:rsidP="005363AB">
            <w:pPr>
              <w:pStyle w:val="Prrafodelista"/>
              <w:numPr>
                <w:ilvl w:val="0"/>
                <w:numId w:val="38"/>
              </w:numPr>
              <w:spacing w:after="0" w:line="240" w:lineRule="auto"/>
              <w:contextualSpacing w:val="0"/>
              <w:jc w:val="both"/>
              <w:rPr>
                <w:rFonts w:ascii="Palatino Linotype" w:hAnsi="Palatino Linotype" w:cs="Arial"/>
              </w:rPr>
            </w:pPr>
            <w:r w:rsidRPr="00F535EA">
              <w:rPr>
                <w:rFonts w:ascii="Palatino Linotype" w:hAnsi="Palatino Linotype" w:cs="Arial"/>
              </w:rPr>
              <w:t>Fotocopia del RUT</w:t>
            </w:r>
            <w:r w:rsidR="00D25E93">
              <w:rPr>
                <w:rFonts w:ascii="Palatino Linotype" w:hAnsi="Palatino Linotype" w:cs="Arial"/>
              </w:rPr>
              <w:t>.</w:t>
            </w:r>
          </w:p>
          <w:p w:rsidR="002953FC" w:rsidRDefault="0095626D" w:rsidP="005363AB">
            <w:pPr>
              <w:pStyle w:val="Prrafodelista"/>
              <w:numPr>
                <w:ilvl w:val="0"/>
                <w:numId w:val="38"/>
              </w:numPr>
              <w:spacing w:after="0" w:line="240" w:lineRule="auto"/>
              <w:contextualSpacing w:val="0"/>
              <w:jc w:val="both"/>
              <w:rPr>
                <w:rFonts w:ascii="Palatino Linotype" w:hAnsi="Palatino Linotype" w:cs="Arial"/>
                <w:lang w:eastAsia="zh-CN"/>
              </w:rPr>
            </w:pPr>
            <w:r w:rsidRPr="00F535EA">
              <w:rPr>
                <w:rFonts w:ascii="Palatino Linotype" w:hAnsi="Palatino Linotype" w:cs="Arial"/>
              </w:rPr>
              <w:t xml:space="preserve">Certificado de Vigencia emitido por el </w:t>
            </w:r>
            <w:r w:rsidR="00D25E93">
              <w:rPr>
                <w:rFonts w:ascii="Palatino Linotype" w:hAnsi="Palatino Linotype" w:cs="Arial"/>
              </w:rPr>
              <w:t xml:space="preserve">Servicio de </w:t>
            </w:r>
            <w:r w:rsidRPr="00F535EA">
              <w:rPr>
                <w:rFonts w:ascii="Palatino Linotype" w:hAnsi="Palatino Linotype" w:cs="Arial"/>
              </w:rPr>
              <w:t>Registro Civil e Identificación, con no más de 60 días de antigüedad a la fecha de su presentación</w:t>
            </w:r>
            <w:r w:rsidR="00D25E93">
              <w:rPr>
                <w:rFonts w:ascii="Palatino Linotype" w:hAnsi="Palatino Linotype" w:cs="Arial"/>
              </w:rPr>
              <w:t>.</w:t>
            </w:r>
          </w:p>
          <w:p w:rsidR="00D25E93" w:rsidRPr="00CF5CF4" w:rsidRDefault="00D25E93" w:rsidP="00CF5CF4">
            <w:pPr>
              <w:spacing w:after="0" w:line="240" w:lineRule="auto"/>
              <w:jc w:val="both"/>
              <w:rPr>
                <w:rFonts w:ascii="Palatino Linotype" w:hAnsi="Palatino Linotype" w:cs="Arial"/>
                <w:lang w:eastAsia="zh-CN"/>
              </w:rPr>
            </w:pPr>
          </w:p>
        </w:tc>
      </w:tr>
      <w:tr w:rsidR="0095626D" w:rsidRPr="00F535EA" w:rsidTr="0019232D">
        <w:trPr>
          <w:trHeight w:val="1013"/>
        </w:trPr>
        <w:tc>
          <w:tcPr>
            <w:tcW w:w="2410" w:type="dxa"/>
            <w:shd w:val="clear" w:color="auto" w:fill="auto"/>
          </w:tcPr>
          <w:p w:rsidR="00D25E93" w:rsidRDefault="0095626D" w:rsidP="005363AB">
            <w:pPr>
              <w:spacing w:after="0" w:line="240" w:lineRule="auto"/>
              <w:jc w:val="both"/>
              <w:rPr>
                <w:rFonts w:ascii="Palatino Linotype" w:hAnsi="Palatino Linotype" w:cs="Arial"/>
                <w:b/>
              </w:rPr>
            </w:pPr>
            <w:r w:rsidRPr="00F535EA">
              <w:rPr>
                <w:rFonts w:ascii="Palatino Linotype" w:hAnsi="Palatino Linotype" w:cs="Arial"/>
                <w:b/>
              </w:rPr>
              <w:t>Otras personas</w:t>
            </w:r>
          </w:p>
          <w:p w:rsidR="0095626D" w:rsidRPr="00F535EA" w:rsidRDefault="0095626D" w:rsidP="005363AB">
            <w:pPr>
              <w:spacing w:after="0" w:line="240" w:lineRule="auto"/>
              <w:jc w:val="both"/>
              <w:rPr>
                <w:rFonts w:ascii="Palatino Linotype" w:hAnsi="Palatino Linotype" w:cs="Arial"/>
                <w:b/>
              </w:rPr>
            </w:pPr>
            <w:r w:rsidRPr="00F535EA">
              <w:rPr>
                <w:rFonts w:ascii="Palatino Linotype" w:hAnsi="Palatino Linotype" w:cs="Arial"/>
                <w:b/>
              </w:rPr>
              <w:t xml:space="preserve">jurídicas </w:t>
            </w:r>
          </w:p>
        </w:tc>
        <w:tc>
          <w:tcPr>
            <w:tcW w:w="6946" w:type="dxa"/>
            <w:shd w:val="clear" w:color="auto" w:fill="auto"/>
          </w:tcPr>
          <w:p w:rsidR="002953FC" w:rsidRDefault="0095626D" w:rsidP="005363AB">
            <w:pPr>
              <w:pStyle w:val="Prrafodelista"/>
              <w:numPr>
                <w:ilvl w:val="0"/>
                <w:numId w:val="39"/>
              </w:numPr>
              <w:spacing w:after="0" w:line="240" w:lineRule="auto"/>
              <w:contextualSpacing w:val="0"/>
              <w:jc w:val="both"/>
              <w:rPr>
                <w:rFonts w:ascii="Palatino Linotype" w:hAnsi="Palatino Linotype" w:cs="Arial"/>
                <w:lang w:val="es-ES_tradnl"/>
              </w:rPr>
            </w:pPr>
            <w:r w:rsidRPr="00F535EA">
              <w:rPr>
                <w:rFonts w:ascii="Palatino Linotype" w:hAnsi="Palatino Linotype" w:cs="Arial"/>
                <w:lang w:val="es-ES_tradnl"/>
              </w:rPr>
              <w:t>Distintas a las precedentemente indicadas, deberán acompañar los documentos</w:t>
            </w:r>
            <w:r w:rsidR="00D25E93">
              <w:rPr>
                <w:rFonts w:ascii="Palatino Linotype" w:hAnsi="Palatino Linotype" w:cs="Arial"/>
                <w:lang w:val="es-ES_tradnl"/>
              </w:rPr>
              <w:t>,</w:t>
            </w:r>
            <w:r w:rsidRPr="00F535EA">
              <w:rPr>
                <w:rFonts w:ascii="Palatino Linotype" w:hAnsi="Palatino Linotype" w:cs="Arial"/>
                <w:lang w:val="es-ES_tradnl"/>
              </w:rPr>
              <w:t xml:space="preserve"> inscripciones y publ</w:t>
            </w:r>
            <w:r w:rsidR="00D25E93">
              <w:rPr>
                <w:rFonts w:ascii="Palatino Linotype" w:hAnsi="Palatino Linotype" w:cs="Arial"/>
                <w:lang w:val="es-ES_tradnl"/>
              </w:rPr>
              <w:t>icaciones que</w:t>
            </w:r>
            <w:r w:rsidRPr="00F535EA">
              <w:rPr>
                <w:rFonts w:ascii="Palatino Linotype" w:hAnsi="Palatino Linotype" w:cs="Arial"/>
                <w:lang w:val="es-ES_tradnl"/>
              </w:rPr>
              <w:t xml:space="preserve"> conforme a las normas que les resulten aplicables</w:t>
            </w:r>
            <w:r w:rsidR="00D25E93">
              <w:rPr>
                <w:rFonts w:ascii="Palatino Linotype" w:hAnsi="Palatino Linotype" w:cs="Arial"/>
                <w:lang w:val="es-ES_tradnl"/>
              </w:rPr>
              <w:t>,</w:t>
            </w:r>
            <w:r w:rsidRPr="00F535EA">
              <w:rPr>
                <w:rFonts w:ascii="Palatino Linotype" w:hAnsi="Palatino Linotype" w:cs="Arial"/>
                <w:lang w:val="es-ES_tradnl"/>
              </w:rPr>
              <w:t xml:space="preserve"> sean necesarios para acreditar su constitución, personería y vigencia.</w:t>
            </w:r>
          </w:p>
          <w:p w:rsidR="00BA67D9" w:rsidRPr="00EE3346" w:rsidRDefault="00BA67D9" w:rsidP="00EE3346">
            <w:pPr>
              <w:spacing w:after="0" w:line="240" w:lineRule="auto"/>
              <w:jc w:val="both"/>
              <w:rPr>
                <w:rFonts w:ascii="Palatino Linotype" w:hAnsi="Palatino Linotype" w:cs="Arial"/>
                <w:lang w:val="es-ES_tradnl"/>
              </w:rPr>
            </w:pPr>
          </w:p>
        </w:tc>
      </w:tr>
    </w:tbl>
    <w:p w:rsidR="0095626D" w:rsidRDefault="0095626D" w:rsidP="005363AB">
      <w:pPr>
        <w:spacing w:after="0" w:line="240" w:lineRule="auto"/>
        <w:jc w:val="both"/>
        <w:rPr>
          <w:rFonts w:ascii="Palatino Linotype" w:hAnsi="Palatino Linotype" w:cs="ArialMT"/>
        </w:rPr>
      </w:pPr>
    </w:p>
    <w:p w:rsidR="0095626D" w:rsidRPr="00F535EA" w:rsidRDefault="00852DD5" w:rsidP="005363AB">
      <w:pPr>
        <w:pStyle w:val="Prrafodelista"/>
        <w:numPr>
          <w:ilvl w:val="1"/>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t>SOBRE 2: PROPUESTA TÉCNICA Y ECONÓMICA</w:t>
      </w:r>
    </w:p>
    <w:p w:rsidR="0095626D" w:rsidRPr="00F535EA" w:rsidRDefault="0095626D" w:rsidP="005363AB">
      <w:pPr>
        <w:spacing w:after="0" w:line="240" w:lineRule="auto"/>
        <w:jc w:val="both"/>
        <w:rPr>
          <w:rFonts w:ascii="Palatino Linotype" w:hAnsi="Palatino Linotype" w:cs="ArialMT"/>
        </w:rPr>
      </w:pPr>
    </w:p>
    <w:p w:rsidR="00EE3346" w:rsidRDefault="000E6882" w:rsidP="005363AB">
      <w:pPr>
        <w:spacing w:after="0" w:line="240" w:lineRule="auto"/>
        <w:jc w:val="both"/>
        <w:rPr>
          <w:rFonts w:ascii="Palatino Linotype" w:hAnsi="Palatino Linotype"/>
          <w:color w:val="000000" w:themeColor="text1"/>
        </w:rPr>
      </w:pPr>
      <w:r w:rsidRPr="008912A3">
        <w:rPr>
          <w:rFonts w:ascii="Palatino Linotype" w:hAnsi="Palatino Linotype" w:cs="ArialMT"/>
        </w:rPr>
        <w:t xml:space="preserve">En un </w:t>
      </w:r>
      <w:r w:rsidRPr="008912A3">
        <w:rPr>
          <w:rFonts w:ascii="Palatino Linotype" w:hAnsi="Palatino Linotype" w:cs="ArialMT"/>
          <w:b/>
        </w:rPr>
        <w:t>segundo sobre</w:t>
      </w:r>
      <w:r w:rsidRPr="008912A3">
        <w:rPr>
          <w:rFonts w:ascii="Palatino Linotype" w:hAnsi="Palatino Linotype" w:cs="ArialMT"/>
        </w:rPr>
        <w:t>,</w:t>
      </w:r>
      <w:r w:rsidRPr="008912A3">
        <w:rPr>
          <w:rFonts w:ascii="Palatino Linotype" w:hAnsi="Palatino Linotype" w:cs="ArialMT"/>
          <w:b/>
        </w:rPr>
        <w:t xml:space="preserve"> </w:t>
      </w:r>
      <w:r w:rsidR="00DC679C" w:rsidRPr="008912A3">
        <w:rPr>
          <w:rFonts w:ascii="Palatino Linotype" w:hAnsi="Palatino Linotype" w:cs="ArialMT"/>
        </w:rPr>
        <w:t xml:space="preserve">la entidad postulante </w:t>
      </w:r>
      <w:r w:rsidRPr="008912A3">
        <w:rPr>
          <w:rFonts w:ascii="Palatino Linotype" w:hAnsi="Palatino Linotype" w:cs="ArialMT"/>
        </w:rPr>
        <w:t>debe</w:t>
      </w:r>
      <w:r w:rsidR="00DC679C" w:rsidRPr="008912A3">
        <w:rPr>
          <w:rFonts w:ascii="Palatino Linotype" w:hAnsi="Palatino Linotype" w:cs="ArialMT"/>
        </w:rPr>
        <w:t xml:space="preserve">rá presentar en formato impreso y digital una </w:t>
      </w:r>
      <w:r w:rsidRPr="008912A3">
        <w:rPr>
          <w:rFonts w:ascii="Palatino Linotype" w:hAnsi="Palatino Linotype" w:cs="ArialMT"/>
          <w:b/>
        </w:rPr>
        <w:t>“Propuesta Técnica y Económica</w:t>
      </w:r>
      <w:r w:rsidR="00DC679C" w:rsidRPr="008912A3">
        <w:rPr>
          <w:rFonts w:ascii="Palatino Linotype" w:hAnsi="Palatino Linotype" w:cs="ArialMT"/>
        </w:rPr>
        <w:t>”</w:t>
      </w:r>
      <w:r w:rsidR="008912A3">
        <w:rPr>
          <w:rFonts w:ascii="Palatino Linotype" w:hAnsi="Palatino Linotype" w:cs="ArialMT"/>
        </w:rPr>
        <w:t>, según</w:t>
      </w:r>
      <w:r w:rsidR="00DC679C" w:rsidRPr="008912A3">
        <w:rPr>
          <w:rFonts w:ascii="Palatino Linotype" w:hAnsi="Palatino Linotype"/>
          <w:color w:val="000000" w:themeColor="text1"/>
        </w:rPr>
        <w:t xml:space="preserve"> el Anexo N°</w:t>
      </w:r>
      <w:r w:rsidR="008912A3">
        <w:rPr>
          <w:rFonts w:ascii="Palatino Linotype" w:hAnsi="Palatino Linotype"/>
          <w:color w:val="000000" w:themeColor="text1"/>
        </w:rPr>
        <w:t xml:space="preserve"> </w:t>
      </w:r>
      <w:r w:rsidR="00DC679C" w:rsidRPr="008912A3">
        <w:rPr>
          <w:rFonts w:ascii="Palatino Linotype" w:hAnsi="Palatino Linotype"/>
          <w:color w:val="000000" w:themeColor="text1"/>
        </w:rPr>
        <w:t>2</w:t>
      </w:r>
      <w:r w:rsidR="00DC679C" w:rsidRPr="008912A3">
        <w:rPr>
          <w:rFonts w:ascii="Palatino Linotype" w:hAnsi="Palatino Linotype" w:cs="ArialMT"/>
        </w:rPr>
        <w:t>,</w:t>
      </w:r>
      <w:r w:rsidR="00DC679C">
        <w:rPr>
          <w:rFonts w:ascii="Palatino Linotype" w:hAnsi="Palatino Linotype" w:cs="ArialMT"/>
        </w:rPr>
        <w:t xml:space="preserve"> </w:t>
      </w:r>
      <w:r w:rsidR="00DC679C" w:rsidRPr="00F535EA">
        <w:rPr>
          <w:rFonts w:ascii="Palatino Linotype" w:hAnsi="Palatino Linotype"/>
          <w:color w:val="000000" w:themeColor="text1"/>
        </w:rPr>
        <w:t xml:space="preserve">desarrollando la totalidad de los contenidos que se solicitan </w:t>
      </w:r>
      <w:r w:rsidR="00DC679C">
        <w:rPr>
          <w:rFonts w:ascii="Palatino Linotype" w:hAnsi="Palatino Linotype"/>
          <w:color w:val="000000" w:themeColor="text1"/>
        </w:rPr>
        <w:t>en el Formulario de Postulación.</w:t>
      </w:r>
    </w:p>
    <w:p w:rsidR="002C1F52" w:rsidRPr="00B75B5A" w:rsidRDefault="002C1F52" w:rsidP="005363AB">
      <w:pPr>
        <w:spacing w:after="0" w:line="240" w:lineRule="auto"/>
        <w:jc w:val="both"/>
        <w:rPr>
          <w:rFonts w:ascii="Palatino Linotype" w:hAnsi="Palatino Linotype"/>
          <w:color w:val="000000" w:themeColor="text1"/>
        </w:rPr>
      </w:pPr>
    </w:p>
    <w:p w:rsidR="0095626D" w:rsidRPr="00F535EA" w:rsidRDefault="008912A3" w:rsidP="005363AB">
      <w:pPr>
        <w:spacing w:after="0" w:line="240" w:lineRule="auto"/>
        <w:jc w:val="both"/>
        <w:rPr>
          <w:rFonts w:ascii="Palatino Linotype" w:hAnsi="Palatino Linotype"/>
          <w:b/>
          <w:color w:val="000000" w:themeColor="text1"/>
        </w:rPr>
      </w:pPr>
      <w:r>
        <w:rPr>
          <w:rFonts w:ascii="Palatino Linotype" w:hAnsi="Palatino Linotype" w:cs="ArialMT"/>
        </w:rPr>
        <w:t>Además, debe presentar,</w:t>
      </w:r>
      <w:r w:rsidR="0095626D" w:rsidRPr="00F535EA">
        <w:rPr>
          <w:rFonts w:ascii="Palatino Linotype" w:hAnsi="Palatino Linotype" w:cs="ArialMT"/>
        </w:rPr>
        <w:t xml:space="preserve"> como requi</w:t>
      </w:r>
      <w:r w:rsidR="00852DD5" w:rsidRPr="00F535EA">
        <w:rPr>
          <w:rFonts w:ascii="Palatino Linotype" w:hAnsi="Palatino Linotype" w:cs="ArialMT"/>
        </w:rPr>
        <w:t>sito de admisibilidad</w:t>
      </w:r>
      <w:r>
        <w:rPr>
          <w:rFonts w:ascii="Palatino Linotype" w:hAnsi="Palatino Linotype" w:cs="ArialMT"/>
        </w:rPr>
        <w:t>,</w:t>
      </w:r>
      <w:r w:rsidR="00852DD5" w:rsidRPr="00F535EA">
        <w:rPr>
          <w:rFonts w:ascii="Palatino Linotype" w:hAnsi="Palatino Linotype" w:cs="ArialMT"/>
        </w:rPr>
        <w:t xml:space="preserve"> </w:t>
      </w:r>
      <w:r w:rsidR="0095626D" w:rsidRPr="00F535EA">
        <w:rPr>
          <w:rFonts w:ascii="Palatino Linotype" w:hAnsi="Palatino Linotype"/>
          <w:b/>
        </w:rPr>
        <w:t>aporte de recursos adicionales</w:t>
      </w:r>
      <w:r w:rsidR="0095626D" w:rsidRPr="008912A3">
        <w:rPr>
          <w:rFonts w:ascii="Palatino Linotype" w:hAnsi="Palatino Linotype"/>
        </w:rPr>
        <w:t>.</w:t>
      </w:r>
      <w:r>
        <w:rPr>
          <w:rFonts w:ascii="Palatino Linotype" w:hAnsi="Palatino Linotype"/>
        </w:rPr>
        <w:t xml:space="preserve"> </w:t>
      </w:r>
      <w:r w:rsidR="0095626D" w:rsidRPr="00F535EA">
        <w:rPr>
          <w:rFonts w:ascii="Palatino Linotype" w:hAnsi="Palatino Linotype"/>
        </w:rPr>
        <w:t>Para lo anterior, deberá</w:t>
      </w:r>
      <w:r w:rsidR="0095626D" w:rsidRPr="00F535EA">
        <w:rPr>
          <w:rFonts w:ascii="Palatino Linotype" w:hAnsi="Palatino Linotype" w:cs="ArialMT"/>
        </w:rPr>
        <w:t xml:space="preserve"> adjuntar </w:t>
      </w:r>
      <w:r>
        <w:rPr>
          <w:rFonts w:ascii="Palatino Linotype" w:hAnsi="Palatino Linotype" w:cs="ArialMT"/>
        </w:rPr>
        <w:t xml:space="preserve">una </w:t>
      </w:r>
      <w:r w:rsidR="0095626D" w:rsidRPr="00F535EA">
        <w:rPr>
          <w:rFonts w:ascii="Palatino Linotype" w:hAnsi="Palatino Linotype" w:cs="ArialMT"/>
        </w:rPr>
        <w:t>carta de compromiso</w:t>
      </w:r>
      <w:r w:rsidR="00522B55" w:rsidRPr="00F535EA">
        <w:rPr>
          <w:rFonts w:ascii="Palatino Linotype" w:hAnsi="Palatino Linotype" w:cs="ArialMT"/>
        </w:rPr>
        <w:t xml:space="preserve"> </w:t>
      </w:r>
      <w:r w:rsidR="00522B55" w:rsidRPr="008912A3">
        <w:rPr>
          <w:rFonts w:ascii="Palatino Linotype" w:hAnsi="Palatino Linotype" w:cs="ArialMT"/>
        </w:rPr>
        <w:t>(incorporada en el Anexo N°</w:t>
      </w:r>
      <w:r>
        <w:rPr>
          <w:rFonts w:ascii="Palatino Linotype" w:hAnsi="Palatino Linotype" w:cs="ArialMT"/>
        </w:rPr>
        <w:t xml:space="preserve"> </w:t>
      </w:r>
      <w:r w:rsidR="00522B55" w:rsidRPr="008912A3">
        <w:rPr>
          <w:rFonts w:ascii="Palatino Linotype" w:hAnsi="Palatino Linotype" w:cs="ArialMT"/>
        </w:rPr>
        <w:t>2)</w:t>
      </w:r>
      <w:r>
        <w:rPr>
          <w:rFonts w:ascii="Palatino Linotype" w:hAnsi="Palatino Linotype" w:cs="ArialMT"/>
        </w:rPr>
        <w:t xml:space="preserve"> de la</w:t>
      </w:r>
      <w:r w:rsidR="0095626D" w:rsidRPr="00F535EA">
        <w:rPr>
          <w:rFonts w:ascii="Palatino Linotype" w:hAnsi="Palatino Linotype" w:cs="ArialMT"/>
        </w:rPr>
        <w:t>s entidades o del propio ofere</w:t>
      </w:r>
      <w:r>
        <w:rPr>
          <w:rFonts w:ascii="Palatino Linotype" w:hAnsi="Palatino Linotype" w:cs="ArialMT"/>
        </w:rPr>
        <w:t xml:space="preserve">nte que aporta recursos, indicando montos, porcentajes </w:t>
      </w:r>
      <w:r w:rsidR="0095626D" w:rsidRPr="00F535EA">
        <w:rPr>
          <w:rFonts w:ascii="Palatino Linotype" w:hAnsi="Palatino Linotype" w:cs="ArialMT"/>
        </w:rPr>
        <w:t>resp</w:t>
      </w:r>
      <w:r w:rsidR="00521482" w:rsidRPr="00F535EA">
        <w:rPr>
          <w:rFonts w:ascii="Palatino Linotype" w:hAnsi="Palatino Linotype" w:cs="ArialMT"/>
        </w:rPr>
        <w:t xml:space="preserve">ecto del total de la </w:t>
      </w:r>
      <w:r>
        <w:rPr>
          <w:rFonts w:ascii="Palatino Linotype" w:hAnsi="Palatino Linotype" w:cs="ArialMT"/>
        </w:rPr>
        <w:t>oferta</w:t>
      </w:r>
      <w:r w:rsidR="0095626D" w:rsidRPr="00F535EA">
        <w:rPr>
          <w:rFonts w:ascii="Palatino Linotype" w:hAnsi="Palatino Linotype" w:cs="ArialMT"/>
        </w:rPr>
        <w:t>, señalando acotaciones o restricciones de uso</w:t>
      </w:r>
      <w:r>
        <w:rPr>
          <w:rFonts w:ascii="Palatino Linotype" w:hAnsi="Palatino Linotype" w:cs="ArialMT"/>
        </w:rPr>
        <w:t>,</w:t>
      </w:r>
      <w:r w:rsidR="0095626D" w:rsidRPr="00F535EA">
        <w:rPr>
          <w:rFonts w:ascii="Palatino Linotype" w:hAnsi="Palatino Linotype" w:cs="ArialMT"/>
        </w:rPr>
        <w:t xml:space="preserve"> si existieran</w:t>
      </w:r>
      <w:r>
        <w:rPr>
          <w:rFonts w:ascii="Palatino Linotype" w:hAnsi="Palatino Linotype" w:cs="ArialMT"/>
        </w:rPr>
        <w:t>,</w:t>
      </w:r>
      <w:r w:rsidR="0095626D" w:rsidRPr="00F535EA">
        <w:rPr>
          <w:rFonts w:ascii="Palatino Linotype" w:hAnsi="Palatino Linotype" w:cs="ArialMT"/>
        </w:rPr>
        <w:t xml:space="preserve"> e indicando a que </w:t>
      </w:r>
      <w:r w:rsidR="00521482" w:rsidRPr="00F535EA">
        <w:rPr>
          <w:rFonts w:ascii="Palatino Linotype" w:hAnsi="Palatino Linotype" w:cs="ArialMT"/>
        </w:rPr>
        <w:t>ítem</w:t>
      </w:r>
      <w:r w:rsidR="0095626D" w:rsidRPr="00F535EA">
        <w:rPr>
          <w:rFonts w:ascii="Palatino Linotype" w:hAnsi="Palatino Linotype" w:cs="ArialMT"/>
        </w:rPr>
        <w:t xml:space="preserve"> de financiamiento corresponde.</w:t>
      </w:r>
    </w:p>
    <w:p w:rsidR="0095626D" w:rsidRPr="00F535EA" w:rsidRDefault="0095626D" w:rsidP="005363AB">
      <w:pPr>
        <w:spacing w:after="0" w:line="240" w:lineRule="auto"/>
        <w:jc w:val="both"/>
        <w:rPr>
          <w:rFonts w:ascii="Palatino Linotype" w:hAnsi="Palatino Linotype" w:cs="ArialMT"/>
        </w:rPr>
      </w:pPr>
    </w:p>
    <w:p w:rsidR="00960BA7" w:rsidRPr="00EE3346" w:rsidRDefault="00521482" w:rsidP="00EE3346">
      <w:pPr>
        <w:spacing w:after="0" w:line="240" w:lineRule="auto"/>
        <w:jc w:val="both"/>
        <w:rPr>
          <w:rFonts w:ascii="Palatino Linotype" w:hAnsi="Palatino Linotype" w:cs="ArialMT"/>
        </w:rPr>
      </w:pPr>
      <w:r w:rsidRPr="008912A3">
        <w:rPr>
          <w:rFonts w:ascii="Palatino Linotype" w:hAnsi="Palatino Linotype" w:cs="ArialMT"/>
        </w:rPr>
        <w:t xml:space="preserve">Por </w:t>
      </w:r>
      <w:r w:rsidR="008912A3">
        <w:rPr>
          <w:rFonts w:ascii="Palatino Linotype" w:hAnsi="Palatino Linotype" w:cs="ArialMT"/>
        </w:rPr>
        <w:t>su</w:t>
      </w:r>
      <w:r w:rsidRPr="008912A3">
        <w:rPr>
          <w:rFonts w:ascii="Palatino Linotype" w:hAnsi="Palatino Linotype" w:cs="ArialMT"/>
        </w:rPr>
        <w:t xml:space="preserve"> parte, junto a la </w:t>
      </w:r>
      <w:r w:rsidR="008912A3">
        <w:rPr>
          <w:rFonts w:ascii="Palatino Linotype" w:hAnsi="Palatino Linotype" w:cs="ArialMT"/>
        </w:rPr>
        <w:t>oferta</w:t>
      </w:r>
      <w:r w:rsidRPr="008912A3">
        <w:rPr>
          <w:rFonts w:ascii="Palatino Linotype" w:hAnsi="Palatino Linotype" w:cs="ArialMT"/>
        </w:rPr>
        <w:t xml:space="preserve"> técnica, el oferente deberá incorporar todos los antecedentes y documentos solicitados en el Anexo N°</w:t>
      </w:r>
      <w:r w:rsidR="008912A3">
        <w:rPr>
          <w:rFonts w:ascii="Palatino Linotype" w:hAnsi="Palatino Linotype" w:cs="ArialMT"/>
        </w:rPr>
        <w:t xml:space="preserve"> </w:t>
      </w:r>
      <w:r w:rsidR="00FE1E21">
        <w:rPr>
          <w:rFonts w:ascii="Palatino Linotype" w:hAnsi="Palatino Linotype" w:cs="ArialMT"/>
        </w:rPr>
        <w:t>2 Formulario de P</w:t>
      </w:r>
      <w:r w:rsidRPr="008912A3">
        <w:rPr>
          <w:rFonts w:ascii="Palatino Linotype" w:hAnsi="Palatino Linotype" w:cs="ArialMT"/>
        </w:rPr>
        <w:t>ostulación.</w:t>
      </w:r>
    </w:p>
    <w:p w:rsidR="008912A3" w:rsidRDefault="008912A3" w:rsidP="005363AB">
      <w:pPr>
        <w:spacing w:after="0" w:line="240" w:lineRule="auto"/>
        <w:rPr>
          <w:rFonts w:ascii="Palatino Linotype" w:eastAsia="Times New Roman" w:hAnsi="Palatino Linotype" w:cs="Arial"/>
          <w:b/>
          <w:u w:val="single"/>
          <w:lang w:eastAsia="es-ES"/>
        </w:rPr>
      </w:pPr>
    </w:p>
    <w:p w:rsidR="0095626D" w:rsidRPr="00F535EA" w:rsidRDefault="0095626D"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sidRPr="00F535EA">
        <w:rPr>
          <w:rFonts w:ascii="Palatino Linotype" w:eastAsia="Times New Roman" w:hAnsi="Palatino Linotype" w:cs="Arial"/>
          <w:b/>
          <w:u w:val="single"/>
          <w:lang w:eastAsia="es-ES"/>
        </w:rPr>
        <w:t>PROCESO DE RECEPCIÓN, APERTURA, ADMISIBILIDAD, EVALUACIÓN, NEGOCIACIÓN Y SELECCIÓN DE PROPUESTAS</w:t>
      </w:r>
    </w:p>
    <w:p w:rsidR="0095626D" w:rsidRPr="00F535EA" w:rsidRDefault="0095626D" w:rsidP="005363AB">
      <w:pPr>
        <w:spacing w:after="0" w:line="240" w:lineRule="auto"/>
        <w:jc w:val="both"/>
        <w:rPr>
          <w:rFonts w:ascii="Palatino Linotype" w:hAnsi="Palatino Linotype" w:cs="ArialMT"/>
        </w:rPr>
      </w:pPr>
    </w:p>
    <w:p w:rsidR="0095626D" w:rsidRPr="00F535EA" w:rsidRDefault="00BA67D9" w:rsidP="005363AB">
      <w:pPr>
        <w:pStyle w:val="Prrafodelista"/>
        <w:numPr>
          <w:ilvl w:val="1"/>
          <w:numId w:val="2"/>
        </w:numPr>
        <w:spacing w:after="0" w:line="240" w:lineRule="auto"/>
        <w:jc w:val="both"/>
        <w:rPr>
          <w:rFonts w:ascii="Palatino Linotype" w:hAnsi="Palatino Linotype" w:cs="ArialMT"/>
          <w:b/>
          <w:u w:val="single"/>
        </w:rPr>
      </w:pPr>
      <w:r>
        <w:rPr>
          <w:rFonts w:ascii="Palatino Linotype" w:hAnsi="Palatino Linotype" w:cs="ArialMT"/>
          <w:b/>
          <w:u w:val="single"/>
        </w:rPr>
        <w:t>RECEPCIÓN DE LAS PROPUESTAS</w:t>
      </w:r>
    </w:p>
    <w:p w:rsidR="009B2591" w:rsidRPr="00F535EA" w:rsidRDefault="009B2591" w:rsidP="005363AB">
      <w:pPr>
        <w:pStyle w:val="OmniPage4"/>
        <w:spacing w:line="240" w:lineRule="auto"/>
        <w:ind w:right="36"/>
        <w:jc w:val="both"/>
        <w:rPr>
          <w:rFonts w:ascii="Palatino Linotype" w:hAnsi="Palatino Linotype" w:cs="Arial"/>
          <w:sz w:val="22"/>
          <w:szCs w:val="22"/>
          <w:lang w:val="es-CL"/>
        </w:rPr>
      </w:pPr>
    </w:p>
    <w:p w:rsidR="009B2591" w:rsidRPr="00F535EA" w:rsidRDefault="009B2591" w:rsidP="005363AB">
      <w:pPr>
        <w:pStyle w:val="OmniPage4"/>
        <w:spacing w:line="240" w:lineRule="auto"/>
        <w:ind w:right="36"/>
        <w:jc w:val="both"/>
        <w:rPr>
          <w:rFonts w:ascii="Palatino Linotype" w:hAnsi="Palatino Linotype" w:cs="Arial"/>
          <w:sz w:val="22"/>
          <w:szCs w:val="22"/>
          <w:lang w:val="es-ES_tradnl"/>
        </w:rPr>
      </w:pPr>
      <w:r w:rsidRPr="00F535EA">
        <w:rPr>
          <w:rFonts w:ascii="Palatino Linotype" w:hAnsi="Palatino Linotype" w:cs="Arial"/>
          <w:sz w:val="22"/>
          <w:szCs w:val="22"/>
          <w:lang w:val="es-ES_tradnl"/>
        </w:rPr>
        <w:t>Los sobres que contengan los Antecedentes del</w:t>
      </w:r>
      <w:r w:rsidR="00BA67D9">
        <w:rPr>
          <w:rFonts w:ascii="Palatino Linotype" w:hAnsi="Palatino Linotype" w:cs="Arial"/>
          <w:sz w:val="22"/>
          <w:szCs w:val="22"/>
          <w:lang w:val="es-ES_tradnl"/>
        </w:rPr>
        <w:t>/los</w:t>
      </w:r>
      <w:r w:rsidRPr="00F535EA">
        <w:rPr>
          <w:rFonts w:ascii="Palatino Linotype" w:hAnsi="Palatino Linotype" w:cs="Arial"/>
          <w:sz w:val="22"/>
          <w:szCs w:val="22"/>
          <w:lang w:val="es-ES_tradnl"/>
        </w:rPr>
        <w:t xml:space="preserve"> Oferente y la/s Pro</w:t>
      </w:r>
      <w:r w:rsidR="00B22697">
        <w:rPr>
          <w:rFonts w:ascii="Palatino Linotype" w:hAnsi="Palatino Linotype" w:cs="Arial"/>
          <w:sz w:val="22"/>
          <w:szCs w:val="22"/>
          <w:lang w:val="es-ES_tradnl"/>
        </w:rPr>
        <w:t xml:space="preserve">puesta/s Técnica/s </w:t>
      </w:r>
      <w:r w:rsidR="007B527D">
        <w:rPr>
          <w:rFonts w:ascii="Palatino Linotype" w:hAnsi="Palatino Linotype" w:cs="Arial"/>
          <w:sz w:val="22"/>
          <w:szCs w:val="22"/>
          <w:lang w:val="es-ES_tradnl"/>
        </w:rPr>
        <w:t>y Económica</w:t>
      </w:r>
      <w:r w:rsidR="00BA67D9">
        <w:rPr>
          <w:rFonts w:ascii="Palatino Linotype" w:hAnsi="Palatino Linotype" w:cs="Arial"/>
          <w:sz w:val="22"/>
          <w:szCs w:val="22"/>
          <w:lang w:val="es-ES_tradnl"/>
        </w:rPr>
        <w:t xml:space="preserve"> debe</w:t>
      </w:r>
      <w:r w:rsidRPr="00F535EA">
        <w:rPr>
          <w:rFonts w:ascii="Palatino Linotype" w:hAnsi="Palatino Linotype" w:cs="Arial"/>
          <w:sz w:val="22"/>
          <w:szCs w:val="22"/>
          <w:lang w:val="es-ES_tradnl"/>
        </w:rPr>
        <w:t>n ser entrega</w:t>
      </w:r>
      <w:r w:rsidR="00BA67D9">
        <w:rPr>
          <w:rFonts w:ascii="Palatino Linotype" w:hAnsi="Palatino Linotype" w:cs="Arial"/>
          <w:sz w:val="22"/>
          <w:szCs w:val="22"/>
          <w:lang w:val="es-ES_tradnl"/>
        </w:rPr>
        <w:t>dos dentro del plazo establecido</w:t>
      </w:r>
      <w:r w:rsidRPr="00F535EA">
        <w:rPr>
          <w:rFonts w:ascii="Palatino Linotype" w:hAnsi="Palatino Linotype" w:cs="Arial"/>
          <w:sz w:val="22"/>
          <w:szCs w:val="22"/>
          <w:lang w:val="es-ES_tradnl"/>
        </w:rPr>
        <w:t xml:space="preserve"> en el punto </w:t>
      </w:r>
      <w:r w:rsidRPr="00BA67D9">
        <w:rPr>
          <w:rFonts w:ascii="Palatino Linotype" w:hAnsi="Palatino Linotype" w:cs="Arial"/>
          <w:sz w:val="22"/>
          <w:szCs w:val="22"/>
          <w:lang w:val="es-ES_tradnl"/>
        </w:rPr>
        <w:t>5</w:t>
      </w:r>
      <w:r w:rsidR="009E5A02" w:rsidRPr="00BA67D9">
        <w:rPr>
          <w:rFonts w:ascii="Palatino Linotype" w:hAnsi="Palatino Linotype" w:cs="Arial"/>
          <w:sz w:val="22"/>
          <w:szCs w:val="22"/>
          <w:lang w:val="es-ES_tradnl"/>
        </w:rPr>
        <w:t xml:space="preserve"> </w:t>
      </w:r>
      <w:r w:rsidR="00BA67D9">
        <w:rPr>
          <w:rFonts w:ascii="Palatino Linotype" w:hAnsi="Palatino Linotype" w:cs="Arial"/>
          <w:sz w:val="22"/>
          <w:szCs w:val="22"/>
          <w:lang w:val="es-ES_tradnl"/>
        </w:rPr>
        <w:t xml:space="preserve">mediante </w:t>
      </w:r>
      <w:r w:rsidR="009E5A02" w:rsidRPr="00BA67D9">
        <w:rPr>
          <w:rFonts w:ascii="Palatino Linotype" w:hAnsi="Palatino Linotype" w:cs="Arial"/>
          <w:sz w:val="22"/>
          <w:szCs w:val="22"/>
          <w:lang w:val="es-ES_tradnl"/>
        </w:rPr>
        <w:t>carta cond</w:t>
      </w:r>
      <w:r w:rsidR="00FD77B7">
        <w:rPr>
          <w:rFonts w:ascii="Palatino Linotype" w:hAnsi="Palatino Linotype" w:cs="Arial"/>
          <w:sz w:val="22"/>
          <w:szCs w:val="22"/>
          <w:lang w:val="es-ES_tradnl"/>
        </w:rPr>
        <w:t>uctora de la entidad postulante</w:t>
      </w:r>
      <w:r w:rsidR="009E5A02" w:rsidRPr="00BA67D9">
        <w:rPr>
          <w:rFonts w:ascii="Palatino Linotype" w:hAnsi="Palatino Linotype" w:cs="Arial"/>
          <w:sz w:val="22"/>
          <w:szCs w:val="22"/>
          <w:lang w:val="es-ES_tradnl"/>
        </w:rPr>
        <w:t xml:space="preserve"> debidamente firmada por el responsable de la misma</w:t>
      </w:r>
      <w:r w:rsidRPr="00BA67D9">
        <w:rPr>
          <w:rFonts w:ascii="Palatino Linotype" w:hAnsi="Palatino Linotype" w:cs="Arial"/>
          <w:sz w:val="22"/>
          <w:szCs w:val="22"/>
          <w:lang w:val="es-ES_tradnl"/>
        </w:rPr>
        <w:t>.</w:t>
      </w:r>
      <w:r w:rsidR="005454AB">
        <w:rPr>
          <w:rFonts w:ascii="Palatino Linotype" w:hAnsi="Palatino Linotype" w:cs="Arial"/>
          <w:sz w:val="22"/>
          <w:szCs w:val="22"/>
          <w:lang w:val="es-ES_tradnl"/>
        </w:rPr>
        <w:t xml:space="preserve"> </w:t>
      </w:r>
      <w:r w:rsidRPr="00F535EA">
        <w:rPr>
          <w:rFonts w:ascii="Palatino Linotype" w:hAnsi="Palatino Linotype" w:cs="Arial"/>
          <w:sz w:val="22"/>
          <w:szCs w:val="22"/>
          <w:lang w:val="es-ES_tradnl"/>
        </w:rPr>
        <w:t xml:space="preserve">Por cada propuesta presentada, la Oficina de Partes o la </w:t>
      </w:r>
      <w:r w:rsidR="00BA67D9">
        <w:rPr>
          <w:rFonts w:ascii="Palatino Linotype" w:hAnsi="Palatino Linotype" w:cs="Arial"/>
          <w:sz w:val="22"/>
          <w:szCs w:val="22"/>
          <w:lang w:val="es-ES_tradnl"/>
        </w:rPr>
        <w:t xml:space="preserve">Dirección Regional de </w:t>
      </w:r>
      <w:r w:rsidRPr="00F535EA">
        <w:rPr>
          <w:rFonts w:ascii="Palatino Linotype" w:hAnsi="Palatino Linotype" w:cs="Arial"/>
          <w:sz w:val="22"/>
          <w:szCs w:val="22"/>
          <w:lang w:val="es-ES_tradnl"/>
        </w:rPr>
        <w:t>Sercotec</w:t>
      </w:r>
      <w:r w:rsidR="00BA67D9">
        <w:rPr>
          <w:rFonts w:ascii="Palatino Linotype" w:hAnsi="Palatino Linotype" w:cs="Arial"/>
          <w:sz w:val="22"/>
          <w:szCs w:val="22"/>
          <w:lang w:val="es-ES_tradnl"/>
        </w:rPr>
        <w:t>, según corresponda, generarán</w:t>
      </w:r>
      <w:r w:rsidRPr="00F535EA">
        <w:rPr>
          <w:rFonts w:ascii="Palatino Linotype" w:hAnsi="Palatino Linotype" w:cs="Arial"/>
          <w:sz w:val="22"/>
          <w:szCs w:val="22"/>
          <w:lang w:val="es-ES_tradnl"/>
        </w:rPr>
        <w:t xml:space="preserve"> un acta de recepción de postulaciones, </w:t>
      </w:r>
      <w:r w:rsidR="00BA67D9">
        <w:rPr>
          <w:rFonts w:ascii="Palatino Linotype" w:hAnsi="Palatino Linotype" w:cs="Arial"/>
          <w:sz w:val="22"/>
          <w:szCs w:val="22"/>
          <w:lang w:val="es-ES_tradnl"/>
        </w:rPr>
        <w:t xml:space="preserve">en </w:t>
      </w:r>
      <w:r w:rsidRPr="00F535EA">
        <w:rPr>
          <w:rFonts w:ascii="Palatino Linotype" w:hAnsi="Palatino Linotype" w:cs="Arial"/>
          <w:sz w:val="22"/>
          <w:szCs w:val="22"/>
          <w:lang w:val="es-ES_tradnl"/>
        </w:rPr>
        <w:t xml:space="preserve">donde se dejará constancia del día y </w:t>
      </w:r>
      <w:r w:rsidR="00BA67D9">
        <w:rPr>
          <w:rFonts w:ascii="Palatino Linotype" w:hAnsi="Palatino Linotype" w:cs="Arial"/>
          <w:sz w:val="22"/>
          <w:szCs w:val="22"/>
          <w:lang w:val="es-ES_tradnl"/>
        </w:rPr>
        <w:t xml:space="preserve">de </w:t>
      </w:r>
      <w:r w:rsidRPr="00F535EA">
        <w:rPr>
          <w:rFonts w:ascii="Palatino Linotype" w:hAnsi="Palatino Linotype" w:cs="Arial"/>
          <w:sz w:val="22"/>
          <w:szCs w:val="22"/>
          <w:lang w:val="es-ES_tradnl"/>
        </w:rPr>
        <w:t xml:space="preserve">la hora de recepción, la individualización de la entidad postulante (nombre o razón social y RUT) y las </w:t>
      </w:r>
      <w:r w:rsidRPr="005A7824">
        <w:rPr>
          <w:rFonts w:ascii="Palatino Linotype" w:hAnsi="Palatino Linotype" w:cs="Arial"/>
          <w:sz w:val="22"/>
          <w:szCs w:val="22"/>
          <w:lang w:val="es-ES_tradnl"/>
        </w:rPr>
        <w:t>observaciones que el acto mereciere</w:t>
      </w:r>
      <w:r w:rsidR="00BA67D9">
        <w:rPr>
          <w:rFonts w:ascii="Palatino Linotype" w:hAnsi="Palatino Linotype" w:cs="Arial"/>
          <w:sz w:val="22"/>
          <w:szCs w:val="22"/>
          <w:lang w:val="es-ES_tradnl"/>
        </w:rPr>
        <w:t xml:space="preserve"> a los presentes. El Acta debe</w:t>
      </w:r>
      <w:r w:rsidRPr="005A7824">
        <w:rPr>
          <w:rFonts w:ascii="Palatino Linotype" w:hAnsi="Palatino Linotype" w:cs="Arial"/>
          <w:sz w:val="22"/>
          <w:szCs w:val="22"/>
          <w:lang w:val="es-ES_tradnl"/>
        </w:rPr>
        <w:t xml:space="preserve"> ser </w:t>
      </w:r>
      <w:r w:rsidR="00BA67D9">
        <w:rPr>
          <w:rFonts w:ascii="Palatino Linotype" w:hAnsi="Palatino Linotype" w:cs="Arial"/>
          <w:sz w:val="22"/>
          <w:szCs w:val="22"/>
          <w:lang w:val="es-ES_tradnl"/>
        </w:rPr>
        <w:t>timbrada y/o firmada por la Oficina de P</w:t>
      </w:r>
      <w:r w:rsidRPr="00F535EA">
        <w:rPr>
          <w:rFonts w:ascii="Palatino Linotype" w:hAnsi="Palatino Linotype" w:cs="Arial"/>
          <w:sz w:val="22"/>
          <w:szCs w:val="22"/>
          <w:lang w:val="es-ES_tradnl"/>
        </w:rPr>
        <w:t>artes o la Dirección Regional</w:t>
      </w:r>
      <w:r w:rsidR="00BA67D9">
        <w:rPr>
          <w:rFonts w:ascii="Palatino Linotype" w:hAnsi="Palatino Linotype" w:cs="Arial"/>
          <w:sz w:val="22"/>
          <w:szCs w:val="22"/>
          <w:lang w:val="es-ES_tradnl"/>
        </w:rPr>
        <w:t>,</w:t>
      </w:r>
      <w:r w:rsidRPr="00F535EA">
        <w:rPr>
          <w:rFonts w:ascii="Palatino Linotype" w:hAnsi="Palatino Linotype" w:cs="Arial"/>
          <w:sz w:val="22"/>
          <w:szCs w:val="22"/>
          <w:lang w:val="es-ES_tradnl"/>
        </w:rPr>
        <w:t xml:space="preserve"> según corresponda.</w:t>
      </w:r>
    </w:p>
    <w:p w:rsidR="009B2591" w:rsidRPr="00F535EA" w:rsidRDefault="009B2591" w:rsidP="005363AB">
      <w:pPr>
        <w:pStyle w:val="OmniPage4"/>
        <w:spacing w:line="240" w:lineRule="auto"/>
        <w:ind w:right="36"/>
        <w:jc w:val="both"/>
        <w:rPr>
          <w:rFonts w:ascii="Palatino Linotype" w:hAnsi="Palatino Linotype" w:cs="Arial"/>
          <w:sz w:val="22"/>
          <w:szCs w:val="22"/>
          <w:lang w:val="es-ES_tradnl"/>
        </w:rPr>
      </w:pPr>
    </w:p>
    <w:p w:rsidR="009B2591" w:rsidRPr="00F535EA" w:rsidRDefault="009B2591" w:rsidP="005363AB">
      <w:pPr>
        <w:pStyle w:val="Prrafodelista"/>
        <w:numPr>
          <w:ilvl w:val="1"/>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t xml:space="preserve">APERTURA Y </w:t>
      </w:r>
      <w:r w:rsidR="00BA67D9">
        <w:rPr>
          <w:rFonts w:ascii="Palatino Linotype" w:hAnsi="Palatino Linotype" w:cs="ArialMT"/>
          <w:b/>
          <w:u w:val="single"/>
        </w:rPr>
        <w:t>ADMISIBILIDAD DE LAS PROPUESTAS</w:t>
      </w:r>
    </w:p>
    <w:p w:rsidR="0095626D" w:rsidRPr="00F535EA" w:rsidRDefault="0095626D" w:rsidP="005363AB">
      <w:pPr>
        <w:pStyle w:val="Prrafodelista"/>
        <w:spacing w:after="0" w:line="240" w:lineRule="auto"/>
        <w:ind w:left="1080"/>
        <w:jc w:val="both"/>
        <w:rPr>
          <w:rFonts w:ascii="Palatino Linotype" w:hAnsi="Palatino Linotype" w:cs="ArialMT"/>
          <w:b/>
          <w:u w:val="single"/>
        </w:rPr>
      </w:pPr>
    </w:p>
    <w:p w:rsidR="00BA67D9" w:rsidRDefault="009B2591" w:rsidP="005363AB">
      <w:pPr>
        <w:pStyle w:val="OmniPage4"/>
        <w:spacing w:line="240" w:lineRule="auto"/>
        <w:ind w:right="36"/>
        <w:jc w:val="both"/>
        <w:rPr>
          <w:rFonts w:ascii="Palatino Linotype" w:hAnsi="Palatino Linotype" w:cs="Arial"/>
          <w:sz w:val="22"/>
          <w:szCs w:val="22"/>
          <w:lang w:val="es-ES_tradnl"/>
        </w:rPr>
      </w:pPr>
      <w:r w:rsidRPr="00F535EA">
        <w:rPr>
          <w:rFonts w:ascii="Palatino Linotype" w:hAnsi="Palatino Linotype" w:cs="Arial"/>
          <w:sz w:val="22"/>
          <w:szCs w:val="22"/>
          <w:lang w:val="es-ES_tradnl"/>
        </w:rPr>
        <w:t xml:space="preserve">La </w:t>
      </w:r>
      <w:r w:rsidR="00847462">
        <w:rPr>
          <w:rFonts w:ascii="Palatino Linotype" w:hAnsi="Palatino Linotype" w:cs="Arial"/>
          <w:sz w:val="22"/>
          <w:szCs w:val="22"/>
          <w:lang w:val="es-ES_tradnl"/>
        </w:rPr>
        <w:t xml:space="preserve">apertura y admisibilidad de </w:t>
      </w:r>
      <w:r w:rsidRPr="00F535EA">
        <w:rPr>
          <w:rFonts w:ascii="Palatino Linotype" w:hAnsi="Palatino Linotype" w:cs="Arial"/>
          <w:sz w:val="22"/>
          <w:szCs w:val="22"/>
          <w:lang w:val="es-ES_tradnl"/>
        </w:rPr>
        <w:t>propuestas se realizará dentro</w:t>
      </w:r>
      <w:r w:rsidR="00847462">
        <w:rPr>
          <w:rFonts w:ascii="Palatino Linotype" w:hAnsi="Palatino Linotype" w:cs="Arial"/>
          <w:sz w:val="22"/>
          <w:szCs w:val="22"/>
          <w:lang w:val="es-ES_tradnl"/>
        </w:rPr>
        <w:t xml:space="preserve"> de </w:t>
      </w:r>
      <w:r w:rsidR="00C2486B" w:rsidRPr="00BA67D9">
        <w:rPr>
          <w:rFonts w:ascii="Palatino Linotype" w:hAnsi="Palatino Linotype" w:cs="Arial"/>
          <w:sz w:val="22"/>
          <w:szCs w:val="22"/>
          <w:lang w:val="es-ES_tradnl"/>
        </w:rPr>
        <w:t>5</w:t>
      </w:r>
      <w:r w:rsidRPr="00F535EA">
        <w:rPr>
          <w:rFonts w:ascii="Palatino Linotype" w:hAnsi="Palatino Linotype" w:cs="Arial"/>
          <w:sz w:val="22"/>
          <w:szCs w:val="22"/>
          <w:lang w:val="es-ES_tradnl"/>
        </w:rPr>
        <w:t xml:space="preserve"> días </w:t>
      </w:r>
      <w:r w:rsidR="00847462">
        <w:rPr>
          <w:rFonts w:ascii="Palatino Linotype" w:hAnsi="Palatino Linotype" w:cs="Arial"/>
          <w:sz w:val="22"/>
          <w:szCs w:val="22"/>
          <w:lang w:val="es-ES_tradnl"/>
        </w:rPr>
        <w:t xml:space="preserve">hábiles </w:t>
      </w:r>
      <w:r w:rsidRPr="00F535EA">
        <w:rPr>
          <w:rFonts w:ascii="Palatino Linotype" w:hAnsi="Palatino Linotype" w:cs="Arial"/>
          <w:sz w:val="22"/>
          <w:szCs w:val="22"/>
          <w:lang w:val="es-ES_tradnl"/>
        </w:rPr>
        <w:t>siguientes a la fecha de cierre de recepción de propuesta</w:t>
      </w:r>
      <w:r w:rsidR="00BA67D9">
        <w:rPr>
          <w:rFonts w:ascii="Palatino Linotype" w:hAnsi="Palatino Linotype" w:cs="Arial"/>
          <w:sz w:val="22"/>
          <w:szCs w:val="22"/>
          <w:lang w:val="es-ES_tradnl"/>
        </w:rPr>
        <w:t>s, en las oficinas de Sercotec.</w:t>
      </w:r>
    </w:p>
    <w:p w:rsidR="00CF5CF4" w:rsidRPr="00CF5CF4" w:rsidRDefault="00CF5CF4" w:rsidP="005363AB">
      <w:pPr>
        <w:pStyle w:val="OmniPage4"/>
        <w:spacing w:line="240" w:lineRule="auto"/>
        <w:ind w:right="36"/>
        <w:jc w:val="both"/>
        <w:rPr>
          <w:rFonts w:ascii="Palatino Linotype" w:hAnsi="Palatino Linotype" w:cs="Arial"/>
          <w:sz w:val="22"/>
          <w:szCs w:val="22"/>
          <w:lang w:val="es-ES_tradnl"/>
        </w:rPr>
      </w:pPr>
    </w:p>
    <w:p w:rsidR="00BA67D9" w:rsidRDefault="00BA67D9" w:rsidP="005363AB">
      <w:pPr>
        <w:autoSpaceDE w:val="0"/>
        <w:autoSpaceDN w:val="0"/>
        <w:adjustRightInd w:val="0"/>
        <w:spacing w:after="0" w:line="240" w:lineRule="auto"/>
        <w:jc w:val="both"/>
        <w:rPr>
          <w:rFonts w:ascii="Palatino Linotype" w:eastAsia="Times New Roman" w:hAnsi="Palatino Linotype" w:cs="Times New Roman"/>
          <w:lang w:eastAsia="es-ES"/>
        </w:rPr>
      </w:pPr>
      <w:r>
        <w:rPr>
          <w:rFonts w:ascii="Palatino Linotype" w:eastAsia="Times New Roman" w:hAnsi="Palatino Linotype" w:cs="Times New Roman"/>
          <w:lang w:eastAsia="es-ES"/>
        </w:rPr>
        <w:t>El/l</w:t>
      </w:r>
      <w:r w:rsidR="009B2591" w:rsidRPr="00F535EA">
        <w:rPr>
          <w:rFonts w:ascii="Palatino Linotype" w:eastAsia="Times New Roman" w:hAnsi="Palatino Linotype" w:cs="Times New Roman"/>
          <w:lang w:eastAsia="es-ES"/>
        </w:rPr>
        <w:t>a Gerente</w:t>
      </w:r>
      <w:r>
        <w:rPr>
          <w:rFonts w:ascii="Palatino Linotype" w:eastAsia="Times New Roman" w:hAnsi="Palatino Linotype" w:cs="Times New Roman"/>
          <w:lang w:eastAsia="es-ES"/>
        </w:rPr>
        <w:t>/a</w:t>
      </w:r>
      <w:r w:rsidR="009B2591" w:rsidRPr="00F535EA">
        <w:rPr>
          <w:rFonts w:ascii="Palatino Linotype" w:eastAsia="Times New Roman" w:hAnsi="Palatino Linotype" w:cs="Times New Roman"/>
          <w:lang w:eastAsia="es-ES"/>
        </w:rPr>
        <w:t xml:space="preserve"> de Centros des</w:t>
      </w:r>
      <w:r w:rsidR="0051667D">
        <w:rPr>
          <w:rFonts w:ascii="Palatino Linotype" w:eastAsia="Times New Roman" w:hAnsi="Palatino Linotype" w:cs="Times New Roman"/>
          <w:lang w:eastAsia="es-ES"/>
        </w:rPr>
        <w:t>ignará una Comisión Técnica de Apertura y A</w:t>
      </w:r>
      <w:r w:rsidR="009B2591" w:rsidRPr="00F535EA">
        <w:rPr>
          <w:rFonts w:ascii="Palatino Linotype" w:eastAsia="Times New Roman" w:hAnsi="Palatino Linotype" w:cs="Times New Roman"/>
          <w:lang w:eastAsia="es-ES"/>
        </w:rPr>
        <w:t>dmisibilidad, conformada por un número impar igual o super</w:t>
      </w:r>
      <w:r w:rsidR="00B75B5A">
        <w:rPr>
          <w:rFonts w:ascii="Palatino Linotype" w:eastAsia="Times New Roman" w:hAnsi="Palatino Linotype" w:cs="Times New Roman"/>
          <w:lang w:eastAsia="es-ES"/>
        </w:rPr>
        <w:t>ior a tres profesionales para este</w:t>
      </w:r>
      <w:r w:rsidR="009B2591" w:rsidRPr="00F535EA">
        <w:rPr>
          <w:rFonts w:ascii="Palatino Linotype" w:eastAsia="Times New Roman" w:hAnsi="Palatino Linotype" w:cs="Times New Roman"/>
          <w:lang w:eastAsia="es-ES"/>
        </w:rPr>
        <w:t xml:space="preserve"> proceso</w:t>
      </w:r>
      <w:r w:rsidR="00B75B5A">
        <w:rPr>
          <w:rFonts w:ascii="Palatino Linotype" w:hAnsi="Palatino Linotype" w:cs="ArialMT"/>
        </w:rPr>
        <w:t xml:space="preserve">. </w:t>
      </w:r>
      <w:r w:rsidR="009B2591" w:rsidRPr="00F535EA">
        <w:rPr>
          <w:rFonts w:ascii="Palatino Linotype" w:hAnsi="Palatino Linotype" w:cs="ArialMT"/>
        </w:rPr>
        <w:t xml:space="preserve">Por su parte, la Fiscalía de Sercotec, a través de un profesional, </w:t>
      </w:r>
      <w:r w:rsidR="0051667D">
        <w:rPr>
          <w:rFonts w:ascii="Palatino Linotype" w:hAnsi="Palatino Linotype" w:cs="ArialMT"/>
        </w:rPr>
        <w:t xml:space="preserve">actuará </w:t>
      </w:r>
      <w:r>
        <w:rPr>
          <w:rFonts w:ascii="Palatino Linotype" w:hAnsi="Palatino Linotype" w:cs="ArialMT"/>
        </w:rPr>
        <w:t xml:space="preserve">como Ministro de </w:t>
      </w:r>
      <w:r w:rsidR="009B2591" w:rsidRPr="00F535EA">
        <w:rPr>
          <w:rFonts w:ascii="Palatino Linotype" w:hAnsi="Palatino Linotype" w:cs="ArialMT"/>
        </w:rPr>
        <w:t xml:space="preserve">Fe para acreditar que la documentación contenida </w:t>
      </w:r>
      <w:r w:rsidR="00EC0B66">
        <w:rPr>
          <w:rFonts w:ascii="Palatino Linotype" w:hAnsi="Palatino Linotype" w:cs="ArialMT"/>
        </w:rPr>
        <w:t xml:space="preserve">en la propuesta </w:t>
      </w:r>
      <w:r w:rsidR="009B2591" w:rsidRPr="00F535EA">
        <w:rPr>
          <w:rFonts w:ascii="Palatino Linotype" w:hAnsi="Palatino Linotype" w:cs="ArialMT"/>
        </w:rPr>
        <w:t>sea la solicitada en los requisitos mencionados en el punto N</w:t>
      </w:r>
      <w:r w:rsidR="00EC0B66">
        <w:rPr>
          <w:rFonts w:ascii="Palatino Linotype" w:hAnsi="Palatino Linotype" w:cs="ArialMT"/>
        </w:rPr>
        <w:t>°</w:t>
      </w:r>
      <w:r w:rsidR="009B2591" w:rsidRPr="00F535EA">
        <w:rPr>
          <w:rFonts w:ascii="Palatino Linotype" w:hAnsi="Palatino Linotype" w:cs="ArialMT"/>
        </w:rPr>
        <w:t xml:space="preserve"> 7</w:t>
      </w:r>
      <w:r w:rsidR="00EC0B66">
        <w:rPr>
          <w:rFonts w:ascii="Palatino Linotype" w:hAnsi="Palatino Linotype" w:cs="ArialMT"/>
        </w:rPr>
        <w:t>,</w:t>
      </w:r>
      <w:r w:rsidR="009B2591" w:rsidRPr="00F535EA">
        <w:rPr>
          <w:rFonts w:ascii="Palatino Linotype" w:hAnsi="Palatino Linotype" w:cs="ArialMT"/>
        </w:rPr>
        <w:t xml:space="preserve"> y </w:t>
      </w:r>
      <w:r w:rsidR="00852DD5" w:rsidRPr="00F535EA">
        <w:rPr>
          <w:rFonts w:ascii="Palatino Linotype" w:eastAsia="Times New Roman" w:hAnsi="Palatino Linotype" w:cs="Times New Roman"/>
          <w:lang w:eastAsia="es-ES"/>
        </w:rPr>
        <w:t xml:space="preserve">verificará la legalidad, </w:t>
      </w:r>
      <w:r w:rsidR="009B2591" w:rsidRPr="00F535EA">
        <w:rPr>
          <w:rFonts w:ascii="Palatino Linotype" w:eastAsia="Times New Roman" w:hAnsi="Palatino Linotype" w:cs="Times New Roman"/>
          <w:lang w:eastAsia="es-ES"/>
        </w:rPr>
        <w:t xml:space="preserve">veracidad </w:t>
      </w:r>
      <w:r w:rsidR="00852DD5" w:rsidRPr="00F535EA">
        <w:rPr>
          <w:rFonts w:ascii="Palatino Linotype" w:eastAsia="Times New Roman" w:hAnsi="Palatino Linotype" w:cs="Times New Roman"/>
          <w:lang w:eastAsia="es-ES"/>
        </w:rPr>
        <w:t xml:space="preserve">y pertinencia </w:t>
      </w:r>
      <w:r w:rsidR="009B2591" w:rsidRPr="00F535EA">
        <w:rPr>
          <w:rFonts w:ascii="Palatino Linotype" w:eastAsia="Times New Roman" w:hAnsi="Palatino Linotype" w:cs="Times New Roman"/>
          <w:lang w:eastAsia="es-ES"/>
        </w:rPr>
        <w:t>de la información entregada.</w:t>
      </w:r>
    </w:p>
    <w:p w:rsidR="00A1446A" w:rsidRPr="00A1446A" w:rsidRDefault="00A1446A" w:rsidP="005363AB">
      <w:pPr>
        <w:autoSpaceDE w:val="0"/>
        <w:autoSpaceDN w:val="0"/>
        <w:adjustRightInd w:val="0"/>
        <w:spacing w:after="0" w:line="240" w:lineRule="auto"/>
        <w:jc w:val="both"/>
        <w:rPr>
          <w:rFonts w:ascii="Palatino Linotype" w:hAnsi="Palatino Linotype" w:cs="ArialMT"/>
        </w:rPr>
      </w:pPr>
    </w:p>
    <w:p w:rsidR="009B2591" w:rsidRDefault="009B2591" w:rsidP="00FD77B7">
      <w:pPr>
        <w:spacing w:after="0" w:line="240" w:lineRule="auto"/>
        <w:ind w:right="36"/>
        <w:jc w:val="both"/>
        <w:rPr>
          <w:rFonts w:ascii="Palatino Linotype" w:hAnsi="Palatino Linotype" w:cs="ArialMT"/>
        </w:rPr>
      </w:pPr>
      <w:r w:rsidRPr="00F535EA">
        <w:rPr>
          <w:rFonts w:ascii="Palatino Linotype" w:hAnsi="Palatino Linotype" w:cs="ArialMT"/>
        </w:rPr>
        <w:t xml:space="preserve">Una vez realizado el proceso de apertura y </w:t>
      </w:r>
      <w:r w:rsidR="00EC0B66">
        <w:rPr>
          <w:rFonts w:ascii="Palatino Linotype" w:hAnsi="Palatino Linotype" w:cs="ArialMT"/>
        </w:rPr>
        <w:t xml:space="preserve">de </w:t>
      </w:r>
      <w:r w:rsidRPr="00F535EA">
        <w:rPr>
          <w:rFonts w:ascii="Palatino Linotype" w:hAnsi="Palatino Linotype" w:cs="ArialMT"/>
        </w:rPr>
        <w:t xml:space="preserve">admisibilidad y si Sercotec detectare que los </w:t>
      </w:r>
      <w:r w:rsidR="00EC0B66">
        <w:rPr>
          <w:rFonts w:ascii="Palatino Linotype" w:hAnsi="Palatino Linotype" w:cs="ArialMT"/>
        </w:rPr>
        <w:t>proponen</w:t>
      </w:r>
      <w:r w:rsidRPr="00F535EA">
        <w:rPr>
          <w:rFonts w:ascii="Palatino Linotype" w:hAnsi="Palatino Linotype" w:cs="ArialMT"/>
        </w:rPr>
        <w:t>tes no hubiesen presentado correctamente o</w:t>
      </w:r>
      <w:r w:rsidR="00EC0B66">
        <w:rPr>
          <w:rFonts w:ascii="Palatino Linotype" w:hAnsi="Palatino Linotype" w:cs="ArialMT"/>
        </w:rPr>
        <w:t xml:space="preserve"> hubiesen omitido algún documento</w:t>
      </w:r>
      <w:r w:rsidRPr="00F535EA">
        <w:rPr>
          <w:rFonts w:ascii="Palatino Linotype" w:hAnsi="Palatino Linotype" w:cs="ArialMT"/>
        </w:rPr>
        <w:t xml:space="preserve"> exigido</w:t>
      </w:r>
      <w:r w:rsidR="00EC0B66">
        <w:rPr>
          <w:rFonts w:ascii="Palatino Linotype" w:hAnsi="Palatino Linotype" w:cs="ArialMT"/>
        </w:rPr>
        <w:t xml:space="preserve"> en punto N°</w:t>
      </w:r>
      <w:r w:rsidRPr="00F535EA">
        <w:rPr>
          <w:rFonts w:ascii="Palatino Linotype" w:hAnsi="Palatino Linotype" w:cs="ArialMT"/>
        </w:rPr>
        <w:t xml:space="preserve"> 7 “Antecedentes del oferente, propuesta técnica y económica” de las presentes bases, se le concederá por una so</w:t>
      </w:r>
      <w:r w:rsidR="007B527D">
        <w:rPr>
          <w:rFonts w:ascii="Palatino Linotype" w:hAnsi="Palatino Linotype" w:cs="ArialMT"/>
        </w:rPr>
        <w:t xml:space="preserve">la vez un plazo de hasta </w:t>
      </w:r>
      <w:r w:rsidR="007B527D" w:rsidRPr="00EC0B66">
        <w:rPr>
          <w:rFonts w:ascii="Palatino Linotype" w:hAnsi="Palatino Linotype" w:cs="ArialMT"/>
        </w:rPr>
        <w:t>5</w:t>
      </w:r>
      <w:r w:rsidR="00EC0B66">
        <w:rPr>
          <w:rFonts w:ascii="Palatino Linotype" w:hAnsi="Palatino Linotype" w:cs="ArialMT"/>
        </w:rPr>
        <w:t xml:space="preserve"> días hábiles </w:t>
      </w:r>
      <w:r w:rsidRPr="00F535EA">
        <w:rPr>
          <w:rFonts w:ascii="Palatino Linotype" w:hAnsi="Palatino Linotype" w:cs="ArialMT"/>
        </w:rPr>
        <w:t>para subsanar el error o la omisión de documentos,</w:t>
      </w:r>
      <w:r w:rsidR="00EC0B66">
        <w:rPr>
          <w:rFonts w:ascii="Palatino Linotype" w:eastAsia="Times New Roman" w:hAnsi="Palatino Linotype" w:cs="Times New Roman"/>
          <w:lang w:eastAsia="es-ES"/>
        </w:rPr>
        <w:t xml:space="preserve"> asi</w:t>
      </w:r>
      <w:r w:rsidRPr="00F535EA">
        <w:rPr>
          <w:rFonts w:ascii="Palatino Linotype" w:eastAsia="Times New Roman" w:hAnsi="Palatino Linotype" w:cs="Times New Roman"/>
          <w:lang w:eastAsia="es-ES"/>
        </w:rPr>
        <w:t>mismo</w:t>
      </w:r>
      <w:r w:rsidR="00EC0B66">
        <w:rPr>
          <w:rFonts w:ascii="Palatino Linotype" w:eastAsia="Times New Roman" w:hAnsi="Palatino Linotype" w:cs="Times New Roman"/>
          <w:lang w:eastAsia="es-ES"/>
        </w:rPr>
        <w:t>,</w:t>
      </w:r>
      <w:r w:rsidRPr="00F535EA">
        <w:rPr>
          <w:rFonts w:ascii="Palatino Linotype" w:eastAsia="Times New Roman" w:hAnsi="Palatino Linotype" w:cs="Times New Roman"/>
          <w:lang w:eastAsia="es-ES"/>
        </w:rPr>
        <w:t xml:space="preserve"> se podrá solici</w:t>
      </w:r>
      <w:r w:rsidR="00EC0B66">
        <w:rPr>
          <w:rFonts w:ascii="Palatino Linotype" w:eastAsia="Times New Roman" w:hAnsi="Palatino Linotype" w:cs="Times New Roman"/>
          <w:lang w:eastAsia="es-ES"/>
        </w:rPr>
        <w:t>tar a las entidades postulantes acla</w:t>
      </w:r>
      <w:r w:rsidRPr="00F535EA">
        <w:rPr>
          <w:rFonts w:ascii="Palatino Linotype" w:eastAsia="Times New Roman" w:hAnsi="Palatino Linotype" w:cs="Times New Roman"/>
          <w:lang w:eastAsia="es-ES"/>
        </w:rPr>
        <w:t>ración con respecto de sus antecedentes</w:t>
      </w:r>
      <w:r w:rsidRPr="00F535EA">
        <w:rPr>
          <w:rFonts w:ascii="Palatino Linotype" w:hAnsi="Palatino Linotype" w:cs="ArialMT"/>
        </w:rPr>
        <w:t xml:space="preserve"> contados desde la notificac</w:t>
      </w:r>
      <w:r w:rsidR="00EC0B66">
        <w:rPr>
          <w:rFonts w:ascii="Palatino Linotype" w:hAnsi="Palatino Linotype" w:cs="ArialMT"/>
        </w:rPr>
        <w:t xml:space="preserve">ión del error o incumplimiento. </w:t>
      </w:r>
      <w:r w:rsidRPr="00EC0B66">
        <w:rPr>
          <w:rFonts w:ascii="Palatino Linotype" w:hAnsi="Palatino Linotype" w:cs="ArialMT"/>
          <w:b/>
        </w:rPr>
        <w:t xml:space="preserve">Dicha notificación se realizará al correo electrónico indicado </w:t>
      </w:r>
      <w:r w:rsidR="00EC0B66">
        <w:rPr>
          <w:rFonts w:ascii="Palatino Linotype" w:hAnsi="Palatino Linotype" w:cs="ArialMT"/>
          <w:b/>
        </w:rPr>
        <w:t xml:space="preserve">en </w:t>
      </w:r>
      <w:r w:rsidR="007A5D39" w:rsidRPr="00EC0B66">
        <w:rPr>
          <w:rFonts w:ascii="Palatino Linotype" w:hAnsi="Palatino Linotype" w:cs="ArialMT"/>
          <w:b/>
        </w:rPr>
        <w:t>Formulario de postulación, siendo de exclusiva responsabilidad del oferente responder de manera oportuna.</w:t>
      </w:r>
      <w:r w:rsidR="00EC0B66" w:rsidRPr="00EC0B66">
        <w:rPr>
          <w:rFonts w:ascii="Palatino Linotype" w:hAnsi="Palatino Linotype" w:cs="ArialMT"/>
          <w:b/>
        </w:rPr>
        <w:t xml:space="preserve"> </w:t>
      </w:r>
      <w:r w:rsidR="007B527D" w:rsidRPr="00EC0B66">
        <w:rPr>
          <w:rFonts w:ascii="Palatino Linotype" w:hAnsi="Palatino Linotype" w:cs="ArialMT"/>
          <w:b/>
        </w:rPr>
        <w:t xml:space="preserve">Sercotec </w:t>
      </w:r>
      <w:r w:rsidRPr="00EC0B66">
        <w:rPr>
          <w:rFonts w:ascii="Palatino Linotype" w:hAnsi="Palatino Linotype" w:cs="ArialMT"/>
          <w:b/>
        </w:rPr>
        <w:t>podrá</w:t>
      </w:r>
      <w:r w:rsidR="00965AF9" w:rsidRPr="00EC0B66">
        <w:rPr>
          <w:rFonts w:ascii="Palatino Linotype" w:hAnsi="Palatino Linotype" w:cs="ArialMT"/>
          <w:b/>
        </w:rPr>
        <w:t>,</w:t>
      </w:r>
      <w:r w:rsidRPr="00EC0B66">
        <w:rPr>
          <w:rFonts w:ascii="Palatino Linotype" w:hAnsi="Palatino Linotype" w:cs="ArialMT"/>
          <w:b/>
        </w:rPr>
        <w:t xml:space="preserve"> </w:t>
      </w:r>
      <w:r w:rsidR="00965AF9" w:rsidRPr="00EC0B66">
        <w:rPr>
          <w:rFonts w:ascii="Palatino Linotype" w:hAnsi="Palatino Linotype" w:cs="ArialMT"/>
          <w:b/>
        </w:rPr>
        <w:t xml:space="preserve">si estima pertinente, </w:t>
      </w:r>
      <w:r w:rsidRPr="00EC0B66">
        <w:rPr>
          <w:rFonts w:ascii="Palatino Linotype" w:hAnsi="Palatino Linotype" w:cs="ArialMT"/>
          <w:b/>
        </w:rPr>
        <w:t xml:space="preserve">comunicarse telefónicamente con la persona </w:t>
      </w:r>
      <w:r w:rsidR="007B527D" w:rsidRPr="00EC0B66">
        <w:rPr>
          <w:rFonts w:ascii="Palatino Linotype" w:hAnsi="Palatino Linotype" w:cs="ArialMT"/>
          <w:b/>
        </w:rPr>
        <w:t xml:space="preserve">indicada como </w:t>
      </w:r>
      <w:r w:rsidRPr="00EC0B66">
        <w:rPr>
          <w:rFonts w:ascii="Palatino Linotype" w:hAnsi="Palatino Linotype" w:cs="ArialMT"/>
          <w:b/>
        </w:rPr>
        <w:t xml:space="preserve">responsable </w:t>
      </w:r>
      <w:r w:rsidR="007B527D" w:rsidRPr="00EC0B66">
        <w:rPr>
          <w:rFonts w:ascii="Palatino Linotype" w:hAnsi="Palatino Linotype" w:cs="ArialMT"/>
          <w:b/>
        </w:rPr>
        <w:t xml:space="preserve">en </w:t>
      </w:r>
      <w:r w:rsidRPr="00EC0B66">
        <w:rPr>
          <w:rFonts w:ascii="Palatino Linotype" w:hAnsi="Palatino Linotype" w:cs="ArialMT"/>
          <w:b/>
        </w:rPr>
        <w:t>la postulación</w:t>
      </w:r>
      <w:r w:rsidRPr="00F535EA">
        <w:rPr>
          <w:rFonts w:ascii="Palatino Linotype" w:hAnsi="Palatino Linotype" w:cs="ArialMT"/>
          <w:b/>
        </w:rPr>
        <w:t>.</w:t>
      </w:r>
      <w:r w:rsidR="00EC0B66">
        <w:rPr>
          <w:rFonts w:ascii="Palatino Linotype" w:hAnsi="Palatino Linotype" w:cs="ArialMT"/>
        </w:rPr>
        <w:t xml:space="preserve"> Los antecedentes podrán </w:t>
      </w:r>
      <w:r w:rsidRPr="00F535EA">
        <w:rPr>
          <w:rFonts w:ascii="Palatino Linotype" w:hAnsi="Palatino Linotype" w:cs="ArialMT"/>
        </w:rPr>
        <w:t xml:space="preserve">ser entregados virtualmente al correo al cual se </w:t>
      </w:r>
      <w:r w:rsidR="00EC0B66">
        <w:rPr>
          <w:rFonts w:ascii="Palatino Linotype" w:hAnsi="Palatino Linotype" w:cs="ArialMT"/>
        </w:rPr>
        <w:t xml:space="preserve">le notificó, o físicamente en </w:t>
      </w:r>
      <w:r w:rsidRPr="00F535EA">
        <w:rPr>
          <w:rFonts w:ascii="Palatino Linotype" w:hAnsi="Palatino Linotype" w:cs="ArialMT"/>
        </w:rPr>
        <w:t>oficina central de Sercotec o en la Dire</w:t>
      </w:r>
      <w:r w:rsidR="00FD77B7">
        <w:rPr>
          <w:rFonts w:ascii="Palatino Linotype" w:hAnsi="Palatino Linotype" w:cs="ArialMT"/>
        </w:rPr>
        <w:t>cción Regional correspondiente.</w:t>
      </w:r>
    </w:p>
    <w:p w:rsidR="00FD77B7" w:rsidRPr="00FD77B7" w:rsidRDefault="00FD77B7" w:rsidP="00FD77B7">
      <w:pPr>
        <w:spacing w:after="0" w:line="240" w:lineRule="auto"/>
        <w:ind w:right="36"/>
        <w:jc w:val="both"/>
        <w:rPr>
          <w:rFonts w:ascii="Palatino Linotype" w:hAnsi="Palatino Linotype" w:cs="ArialMT"/>
        </w:rPr>
      </w:pPr>
    </w:p>
    <w:p w:rsidR="00CF5CF4" w:rsidRDefault="00596D2F"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Una vez transcurrido el plazo</w:t>
      </w:r>
      <w:r w:rsidR="00FD77B7">
        <w:rPr>
          <w:rFonts w:ascii="Palatino Linotype" w:hAnsi="Palatino Linotype" w:cs="ArialMT"/>
        </w:rPr>
        <w:t>, si los oferentes no entrega</w:t>
      </w:r>
      <w:r w:rsidRPr="00F535EA">
        <w:rPr>
          <w:rFonts w:ascii="Palatino Linotype" w:hAnsi="Palatino Linotype" w:cs="ArialMT"/>
        </w:rPr>
        <w:t>n la docume</w:t>
      </w:r>
      <w:r w:rsidR="00FD77B7">
        <w:rPr>
          <w:rFonts w:ascii="Palatino Linotype" w:hAnsi="Palatino Linotype" w:cs="ArialMT"/>
        </w:rPr>
        <w:t>ntación faltante o no corrige</w:t>
      </w:r>
      <w:r w:rsidRPr="00F535EA">
        <w:rPr>
          <w:rFonts w:ascii="Palatino Linotype" w:hAnsi="Palatino Linotype" w:cs="ArialMT"/>
        </w:rPr>
        <w:t xml:space="preserve">n la </w:t>
      </w:r>
      <w:r w:rsidR="00EC0B66">
        <w:rPr>
          <w:rFonts w:ascii="Palatino Linotype" w:hAnsi="Palatino Linotype" w:cs="ArialMT"/>
        </w:rPr>
        <w:t xml:space="preserve">ya </w:t>
      </w:r>
      <w:r w:rsidRPr="00F535EA">
        <w:rPr>
          <w:rFonts w:ascii="Palatino Linotype" w:hAnsi="Palatino Linotype" w:cs="ArialMT"/>
        </w:rPr>
        <w:t xml:space="preserve">entregada, quedarán fuera de concurso sin </w:t>
      </w:r>
      <w:r w:rsidR="00FD77B7">
        <w:rPr>
          <w:rFonts w:ascii="Palatino Linotype" w:hAnsi="Palatino Linotype" w:cs="ArialMT"/>
        </w:rPr>
        <w:t xml:space="preserve">necesidad de </w:t>
      </w:r>
      <w:r w:rsidRPr="00F535EA">
        <w:rPr>
          <w:rFonts w:ascii="Palatino Linotype" w:hAnsi="Palatino Linotype" w:cs="ArialMT"/>
        </w:rPr>
        <w:t>notificación alguna.</w:t>
      </w:r>
      <w:r w:rsidR="00CF5CF4">
        <w:rPr>
          <w:rFonts w:ascii="Palatino Linotype" w:hAnsi="Palatino Linotype" w:cs="ArialMT"/>
        </w:rPr>
        <w:t xml:space="preserve"> </w:t>
      </w:r>
    </w:p>
    <w:p w:rsidR="00CF5CF4" w:rsidRDefault="00CF5CF4" w:rsidP="005363AB">
      <w:pPr>
        <w:autoSpaceDE w:val="0"/>
        <w:autoSpaceDN w:val="0"/>
        <w:adjustRightInd w:val="0"/>
        <w:spacing w:after="0" w:line="240" w:lineRule="auto"/>
        <w:jc w:val="both"/>
        <w:rPr>
          <w:rFonts w:ascii="Palatino Linotype" w:hAnsi="Palatino Linotype" w:cs="ArialMT"/>
        </w:rPr>
      </w:pPr>
    </w:p>
    <w:p w:rsidR="00596D2F" w:rsidRPr="00F535EA" w:rsidRDefault="00596D2F"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
          <w:lang w:val="es-ES_tradnl"/>
        </w:rPr>
        <w:t xml:space="preserve">Finalizada la etapa se generará un Acta de Apertura y </w:t>
      </w:r>
      <w:r w:rsidR="0051667D">
        <w:rPr>
          <w:rFonts w:ascii="Palatino Linotype" w:hAnsi="Palatino Linotype" w:cs="Arial"/>
          <w:lang w:val="es-ES_tradnl"/>
        </w:rPr>
        <w:t xml:space="preserve">de </w:t>
      </w:r>
      <w:r w:rsidRPr="00F535EA">
        <w:rPr>
          <w:rFonts w:ascii="Palatino Linotype" w:hAnsi="Palatino Linotype" w:cs="Arial"/>
          <w:lang w:val="es-ES_tradnl"/>
        </w:rPr>
        <w:t xml:space="preserve">Admisibilidad General </w:t>
      </w:r>
      <w:r w:rsidR="0051667D">
        <w:rPr>
          <w:rFonts w:ascii="Palatino Linotype" w:hAnsi="Palatino Linotype" w:cs="Arial"/>
          <w:lang w:val="es-ES_tradnl"/>
        </w:rPr>
        <w:t xml:space="preserve">en donde se dejará constancia </w:t>
      </w:r>
      <w:r w:rsidRPr="00F535EA">
        <w:rPr>
          <w:rFonts w:ascii="Palatino Linotype" w:hAnsi="Palatino Linotype" w:cs="Arial"/>
          <w:lang w:val="es-ES_tradnl"/>
        </w:rPr>
        <w:t xml:space="preserve">si </w:t>
      </w:r>
      <w:r w:rsidR="0051667D">
        <w:rPr>
          <w:rFonts w:ascii="Palatino Linotype" w:hAnsi="Palatino Linotype" w:cs="Arial"/>
          <w:lang w:val="es-ES_tradnl"/>
        </w:rPr>
        <w:t xml:space="preserve">las propuestas </w:t>
      </w:r>
      <w:r w:rsidRPr="00F535EA">
        <w:rPr>
          <w:rFonts w:ascii="Palatino Linotype" w:hAnsi="Palatino Linotype" w:cs="Arial"/>
          <w:lang w:val="es-ES_tradnl"/>
        </w:rPr>
        <w:t>cumple</w:t>
      </w:r>
      <w:r w:rsidR="0051667D">
        <w:rPr>
          <w:rFonts w:ascii="Palatino Linotype" w:hAnsi="Palatino Linotype" w:cs="Arial"/>
          <w:lang w:val="es-ES_tradnl"/>
        </w:rPr>
        <w:t>n</w:t>
      </w:r>
      <w:r w:rsidRPr="00F535EA">
        <w:rPr>
          <w:rFonts w:ascii="Palatino Linotype" w:hAnsi="Palatino Linotype" w:cs="Arial"/>
          <w:lang w:val="es-ES_tradnl"/>
        </w:rPr>
        <w:t xml:space="preserve"> o no con toda la documentación solicitada</w:t>
      </w:r>
      <w:r w:rsidR="0051667D">
        <w:rPr>
          <w:rFonts w:ascii="Palatino Linotype" w:hAnsi="Palatino Linotype" w:cs="Arial"/>
          <w:lang w:val="es-ES_tradnl"/>
        </w:rPr>
        <w:t>. Dicha Acta</w:t>
      </w:r>
      <w:r w:rsidRPr="00F535EA">
        <w:rPr>
          <w:rFonts w:ascii="Palatino Linotype" w:hAnsi="Palatino Linotype" w:cs="Arial"/>
          <w:lang w:val="es-ES_tradnl"/>
        </w:rPr>
        <w:t xml:space="preserve"> será publicada en el sitio </w:t>
      </w:r>
      <w:hyperlink r:id="rId11" w:history="1">
        <w:r w:rsidRPr="00F535EA">
          <w:rPr>
            <w:rStyle w:val="Hipervnculo"/>
            <w:rFonts w:ascii="Palatino Linotype" w:hAnsi="Palatino Linotype" w:cs="Arial"/>
            <w:lang w:val="es-ES_tradnl"/>
          </w:rPr>
          <w:t>www.sercotec.cl</w:t>
        </w:r>
      </w:hyperlink>
      <w:r w:rsidRPr="00F535EA">
        <w:rPr>
          <w:rFonts w:ascii="Palatino Linotype" w:hAnsi="Palatino Linotype" w:cs="Arial"/>
          <w:lang w:val="es-ES_tradnl"/>
        </w:rPr>
        <w:t>.</w:t>
      </w:r>
    </w:p>
    <w:p w:rsidR="009B2591" w:rsidRPr="00F535EA" w:rsidRDefault="009B2591" w:rsidP="005363AB">
      <w:pPr>
        <w:spacing w:after="0" w:line="240" w:lineRule="auto"/>
        <w:jc w:val="both"/>
        <w:rPr>
          <w:rFonts w:ascii="Palatino Linotype" w:hAnsi="Palatino Linotype" w:cs="ArialMT"/>
          <w:b/>
          <w:u w:val="single"/>
        </w:rPr>
      </w:pPr>
    </w:p>
    <w:p w:rsidR="00596D2F" w:rsidRPr="00F535EA" w:rsidRDefault="00596D2F" w:rsidP="005363AB">
      <w:pPr>
        <w:spacing w:after="0" w:line="240" w:lineRule="auto"/>
        <w:ind w:right="36"/>
        <w:jc w:val="both"/>
        <w:rPr>
          <w:rFonts w:ascii="Palatino Linotype" w:eastAsia="Times New Roman" w:hAnsi="Palatino Linotype" w:cs="Times New Roman"/>
          <w:b/>
          <w:lang w:eastAsia="es-ES"/>
        </w:rPr>
      </w:pPr>
      <w:r w:rsidRPr="00F535EA">
        <w:rPr>
          <w:rFonts w:ascii="Palatino Linotype" w:eastAsia="Times New Roman" w:hAnsi="Palatino Linotype" w:cs="Times New Roman"/>
          <w:b/>
          <w:lang w:eastAsia="es-ES"/>
        </w:rPr>
        <w:t>LAS OFERTAS SE</w:t>
      </w:r>
      <w:r w:rsidR="00EC0B66">
        <w:rPr>
          <w:rFonts w:ascii="Palatino Linotype" w:eastAsia="Times New Roman" w:hAnsi="Palatino Linotype" w:cs="Times New Roman"/>
          <w:b/>
          <w:lang w:eastAsia="es-ES"/>
        </w:rPr>
        <w:t>RÁN</w:t>
      </w:r>
      <w:r w:rsidRPr="00F535EA">
        <w:rPr>
          <w:rFonts w:ascii="Palatino Linotype" w:eastAsia="Times New Roman" w:hAnsi="Palatino Linotype" w:cs="Times New Roman"/>
          <w:b/>
          <w:lang w:eastAsia="es-ES"/>
        </w:rPr>
        <w:t xml:space="preserve"> CONSIDERA</w:t>
      </w:r>
      <w:r w:rsidR="00EC0B66">
        <w:rPr>
          <w:rFonts w:ascii="Palatino Linotype" w:eastAsia="Times New Roman" w:hAnsi="Palatino Linotype" w:cs="Times New Roman"/>
          <w:b/>
          <w:lang w:eastAsia="es-ES"/>
        </w:rPr>
        <w:t>DAS</w:t>
      </w:r>
      <w:r w:rsidRPr="00F535EA">
        <w:rPr>
          <w:rFonts w:ascii="Palatino Linotype" w:eastAsia="Times New Roman" w:hAnsi="Palatino Linotype" w:cs="Times New Roman"/>
          <w:b/>
          <w:lang w:eastAsia="es-ES"/>
        </w:rPr>
        <w:t xml:space="preserve"> </w:t>
      </w:r>
      <w:r w:rsidR="004D0A79" w:rsidRPr="00F535EA">
        <w:rPr>
          <w:rFonts w:ascii="Palatino Linotype" w:eastAsia="Times New Roman" w:hAnsi="Palatino Linotype" w:cs="Times New Roman"/>
          <w:b/>
          <w:lang w:eastAsia="es-ES"/>
        </w:rPr>
        <w:t>IN</w:t>
      </w:r>
      <w:r w:rsidR="00EC0B66">
        <w:rPr>
          <w:rFonts w:ascii="Palatino Linotype" w:eastAsia="Times New Roman" w:hAnsi="Palatino Linotype" w:cs="Times New Roman"/>
          <w:b/>
          <w:lang w:eastAsia="es-ES"/>
        </w:rPr>
        <w:t xml:space="preserve">ADMISIBLES EN </w:t>
      </w:r>
      <w:r w:rsidR="00B924CC">
        <w:rPr>
          <w:rFonts w:ascii="Palatino Linotype" w:eastAsia="Times New Roman" w:hAnsi="Palatino Linotype" w:cs="Times New Roman"/>
          <w:b/>
          <w:lang w:eastAsia="es-ES"/>
        </w:rPr>
        <w:t xml:space="preserve">EL </w:t>
      </w:r>
      <w:r w:rsidR="00EC0B66">
        <w:rPr>
          <w:rFonts w:ascii="Palatino Linotype" w:eastAsia="Times New Roman" w:hAnsi="Palatino Linotype" w:cs="Times New Roman"/>
          <w:b/>
          <w:lang w:eastAsia="es-ES"/>
        </w:rPr>
        <w:t xml:space="preserve">CASO DE </w:t>
      </w:r>
      <w:r w:rsidRPr="00F535EA">
        <w:rPr>
          <w:rFonts w:ascii="Palatino Linotype" w:eastAsia="Times New Roman" w:hAnsi="Palatino Linotype" w:cs="Times New Roman"/>
          <w:b/>
          <w:lang w:eastAsia="es-ES"/>
        </w:rPr>
        <w:t>QUE NO CUMPLA</w:t>
      </w:r>
      <w:r w:rsidR="007A5D39">
        <w:rPr>
          <w:rFonts w:ascii="Palatino Linotype" w:eastAsia="Times New Roman" w:hAnsi="Palatino Linotype" w:cs="Times New Roman"/>
          <w:b/>
          <w:lang w:eastAsia="es-ES"/>
        </w:rPr>
        <w:t>N</w:t>
      </w:r>
      <w:r w:rsidRPr="00F535EA">
        <w:rPr>
          <w:rFonts w:ascii="Palatino Linotype" w:eastAsia="Times New Roman" w:hAnsi="Palatino Linotype" w:cs="Times New Roman"/>
          <w:b/>
          <w:lang w:eastAsia="es-ES"/>
        </w:rPr>
        <w:t xml:space="preserve"> CON LOS REQUISITOS SOLICITADOS.</w:t>
      </w:r>
    </w:p>
    <w:p w:rsidR="00D87459" w:rsidRDefault="00D87459" w:rsidP="005363AB">
      <w:pPr>
        <w:spacing w:after="0" w:line="240" w:lineRule="auto"/>
        <w:ind w:right="36"/>
        <w:jc w:val="both"/>
        <w:rPr>
          <w:rFonts w:ascii="Palatino Linotype" w:eastAsia="Times New Roman" w:hAnsi="Palatino Linotype" w:cs="Times New Roman"/>
          <w:lang w:eastAsia="es-ES"/>
        </w:rPr>
      </w:pPr>
    </w:p>
    <w:p w:rsidR="00596D2F" w:rsidRPr="00F535EA" w:rsidRDefault="00596D2F" w:rsidP="005363AB">
      <w:pPr>
        <w:spacing w:after="0" w:line="240" w:lineRule="auto"/>
        <w:ind w:right="36"/>
        <w:jc w:val="both"/>
        <w:rPr>
          <w:rFonts w:ascii="Palatino Linotype" w:eastAsia="Times New Roman" w:hAnsi="Palatino Linotype" w:cs="Times New Roman"/>
          <w:lang w:eastAsia="es-ES"/>
        </w:rPr>
      </w:pPr>
      <w:r w:rsidRPr="00F535EA">
        <w:rPr>
          <w:rFonts w:ascii="Palatino Linotype" w:eastAsia="Times New Roman" w:hAnsi="Palatino Linotype" w:cs="Times New Roman"/>
          <w:lang w:eastAsia="es-ES"/>
        </w:rPr>
        <w:t xml:space="preserve">Sin perjuicio de lo anterior, los errores formales en que </w:t>
      </w:r>
      <w:r w:rsidR="00D44F2E">
        <w:rPr>
          <w:rFonts w:ascii="Palatino Linotype" w:eastAsia="Times New Roman" w:hAnsi="Palatino Linotype" w:cs="Times New Roman"/>
          <w:lang w:eastAsia="es-ES"/>
        </w:rPr>
        <w:t>puedan incurrir</w:t>
      </w:r>
      <w:r w:rsidRPr="00F535EA">
        <w:rPr>
          <w:rFonts w:ascii="Palatino Linotype" w:eastAsia="Times New Roman" w:hAnsi="Palatino Linotype" w:cs="Times New Roman"/>
          <w:lang w:eastAsia="es-ES"/>
        </w:rPr>
        <w:t xml:space="preserve"> </w:t>
      </w:r>
      <w:r w:rsidR="00EC0B66">
        <w:rPr>
          <w:rFonts w:ascii="Palatino Linotype" w:eastAsia="Times New Roman" w:hAnsi="Palatino Linotype" w:cs="Times New Roman"/>
          <w:lang w:eastAsia="es-ES"/>
        </w:rPr>
        <w:t>los</w:t>
      </w:r>
      <w:r w:rsidRPr="00F535EA">
        <w:rPr>
          <w:rFonts w:ascii="Palatino Linotype" w:eastAsia="Times New Roman" w:hAnsi="Palatino Linotype" w:cs="Times New Roman"/>
          <w:lang w:eastAsia="es-ES"/>
        </w:rPr>
        <w:t xml:space="preserve"> oferente</w:t>
      </w:r>
      <w:r w:rsidR="00EC0B66">
        <w:rPr>
          <w:rFonts w:ascii="Palatino Linotype" w:eastAsia="Times New Roman" w:hAnsi="Palatino Linotype" w:cs="Times New Roman"/>
          <w:lang w:eastAsia="es-ES"/>
        </w:rPr>
        <w:t>s</w:t>
      </w:r>
      <w:r w:rsidRPr="00F535EA">
        <w:rPr>
          <w:rFonts w:ascii="Palatino Linotype" w:eastAsia="Times New Roman" w:hAnsi="Palatino Linotype" w:cs="Times New Roman"/>
          <w:lang w:eastAsia="es-ES"/>
        </w:rPr>
        <w:t xml:space="preserve"> en la presentación de la</w:t>
      </w:r>
      <w:r w:rsidR="00D44F2E">
        <w:rPr>
          <w:rFonts w:ascii="Palatino Linotype" w:eastAsia="Times New Roman" w:hAnsi="Palatino Linotype" w:cs="Times New Roman"/>
          <w:lang w:eastAsia="es-ES"/>
        </w:rPr>
        <w:t>s</w:t>
      </w:r>
      <w:r w:rsidRPr="00F535EA">
        <w:rPr>
          <w:rFonts w:ascii="Palatino Linotype" w:eastAsia="Times New Roman" w:hAnsi="Palatino Linotype" w:cs="Times New Roman"/>
          <w:lang w:eastAsia="es-ES"/>
        </w:rPr>
        <w:t xml:space="preserve"> oferta</w:t>
      </w:r>
      <w:r w:rsidR="00D44F2E">
        <w:rPr>
          <w:rFonts w:ascii="Palatino Linotype" w:eastAsia="Times New Roman" w:hAnsi="Palatino Linotype" w:cs="Times New Roman"/>
          <w:lang w:eastAsia="es-ES"/>
        </w:rPr>
        <w:t>s</w:t>
      </w:r>
      <w:r w:rsidRPr="00F535EA">
        <w:rPr>
          <w:rFonts w:ascii="Palatino Linotype" w:eastAsia="Times New Roman" w:hAnsi="Palatino Linotype" w:cs="Times New Roman"/>
          <w:lang w:eastAsia="es-ES"/>
        </w:rPr>
        <w:t>, tales como errores manifiestos de digitación u ordenación de antecedentes, no serán causal suficiente para la declaración de invalidez de su</w:t>
      </w:r>
      <w:r w:rsidR="00D44F2E">
        <w:rPr>
          <w:rFonts w:ascii="Palatino Linotype" w:eastAsia="Times New Roman" w:hAnsi="Palatino Linotype" w:cs="Times New Roman"/>
          <w:lang w:eastAsia="es-ES"/>
        </w:rPr>
        <w:t>s</w:t>
      </w:r>
      <w:r w:rsidRPr="00F535EA">
        <w:rPr>
          <w:rFonts w:ascii="Palatino Linotype" w:eastAsia="Times New Roman" w:hAnsi="Palatino Linotype" w:cs="Times New Roman"/>
          <w:lang w:eastAsia="es-ES"/>
        </w:rPr>
        <w:t xml:space="preserve"> oferta</w:t>
      </w:r>
      <w:r w:rsidR="00D44F2E">
        <w:rPr>
          <w:rFonts w:ascii="Palatino Linotype" w:eastAsia="Times New Roman" w:hAnsi="Palatino Linotype" w:cs="Times New Roman"/>
          <w:lang w:eastAsia="es-ES"/>
        </w:rPr>
        <w:t>s</w:t>
      </w:r>
      <w:r w:rsidR="00D87459">
        <w:rPr>
          <w:rFonts w:ascii="Palatino Linotype" w:eastAsia="Times New Roman" w:hAnsi="Palatino Linotype" w:cs="Times New Roman"/>
          <w:lang w:eastAsia="es-ES"/>
        </w:rPr>
        <w:t xml:space="preserve">, </w:t>
      </w:r>
      <w:r w:rsidRPr="00F535EA">
        <w:rPr>
          <w:rFonts w:ascii="Palatino Linotype" w:eastAsia="Times New Roman" w:hAnsi="Palatino Linotype" w:cs="Times New Roman"/>
          <w:lang w:eastAsia="es-ES"/>
        </w:rPr>
        <w:t>siempre y cuando las enmiendas no afecten el principio de igualdad de los participantes, estricta sujeción a las bases o le otorgue una posición ventajosa en desmedro de los demás participantes.</w:t>
      </w:r>
      <w:r w:rsidR="008255CE">
        <w:rPr>
          <w:rFonts w:ascii="Palatino Linotype" w:eastAsia="Times New Roman" w:hAnsi="Palatino Linotype" w:cs="Times New Roman"/>
          <w:lang w:eastAsia="es-ES"/>
        </w:rPr>
        <w:t xml:space="preserve"> </w:t>
      </w:r>
      <w:r w:rsidR="00D44F2E">
        <w:rPr>
          <w:rFonts w:ascii="Palatino Linotype" w:eastAsia="Times New Roman" w:hAnsi="Palatino Linotype" w:cs="Times New Roman"/>
          <w:lang w:eastAsia="es-ES"/>
        </w:rPr>
        <w:t>Consecuentemente</w:t>
      </w:r>
      <w:r w:rsidR="008255CE" w:rsidRPr="00D44F2E">
        <w:rPr>
          <w:rFonts w:ascii="Palatino Linotype" w:eastAsia="Times New Roman" w:hAnsi="Palatino Linotype" w:cs="Times New Roman"/>
          <w:lang w:eastAsia="es-ES"/>
        </w:rPr>
        <w:t xml:space="preserve">, en caso de que algún oferente presente en esta instancia cambios </w:t>
      </w:r>
      <w:r w:rsidR="00965AF9" w:rsidRPr="00D44F2E">
        <w:rPr>
          <w:rFonts w:ascii="Palatino Linotype" w:eastAsia="Times New Roman" w:hAnsi="Palatino Linotype" w:cs="Times New Roman"/>
          <w:lang w:eastAsia="es-ES"/>
        </w:rPr>
        <w:t xml:space="preserve">sustanciales </w:t>
      </w:r>
      <w:r w:rsidR="008255CE" w:rsidRPr="00D44F2E">
        <w:rPr>
          <w:rFonts w:ascii="Palatino Linotype" w:eastAsia="Times New Roman" w:hAnsi="Palatino Linotype" w:cs="Times New Roman"/>
          <w:lang w:eastAsia="es-ES"/>
        </w:rPr>
        <w:t xml:space="preserve">en su propuesta técnica económica, </w:t>
      </w:r>
      <w:r w:rsidR="002D3BA2" w:rsidRPr="00D44F2E">
        <w:rPr>
          <w:rFonts w:ascii="Palatino Linotype" w:eastAsia="Times New Roman" w:hAnsi="Palatino Linotype" w:cs="Times New Roman"/>
          <w:lang w:eastAsia="es-ES"/>
        </w:rPr>
        <w:t>é</w:t>
      </w:r>
      <w:r w:rsidR="008255CE" w:rsidRPr="00D44F2E">
        <w:rPr>
          <w:rFonts w:ascii="Palatino Linotype" w:eastAsia="Times New Roman" w:hAnsi="Palatino Linotype" w:cs="Times New Roman"/>
          <w:lang w:eastAsia="es-ES"/>
        </w:rPr>
        <w:t>sta será declarada inadmisible.</w:t>
      </w:r>
    </w:p>
    <w:p w:rsidR="00596D2F" w:rsidRPr="00F535EA" w:rsidRDefault="00596D2F" w:rsidP="005363AB">
      <w:pPr>
        <w:spacing w:after="0" w:line="240" w:lineRule="auto"/>
        <w:jc w:val="both"/>
        <w:rPr>
          <w:rFonts w:ascii="Palatino Linotype" w:hAnsi="Palatino Linotype" w:cs="ArialMT"/>
          <w:b/>
          <w:u w:val="single"/>
        </w:rPr>
      </w:pPr>
    </w:p>
    <w:p w:rsidR="00596D2F" w:rsidRPr="00F535EA" w:rsidRDefault="00596D2F" w:rsidP="005363AB">
      <w:pPr>
        <w:pStyle w:val="Prrafodelista"/>
        <w:numPr>
          <w:ilvl w:val="1"/>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t xml:space="preserve">EVALUACIÓN Y </w:t>
      </w:r>
      <w:r w:rsidR="00EC0B66">
        <w:rPr>
          <w:rFonts w:ascii="Palatino Linotype" w:hAnsi="Palatino Linotype" w:cs="ArialMT"/>
          <w:b/>
          <w:u w:val="single"/>
        </w:rPr>
        <w:t>RECOMENDACIÓN DE LAS PROPUESTAS</w:t>
      </w:r>
    </w:p>
    <w:p w:rsidR="00596D2F" w:rsidRPr="00F535EA" w:rsidRDefault="00596D2F" w:rsidP="005363AB">
      <w:pPr>
        <w:spacing w:after="0" w:line="240" w:lineRule="auto"/>
        <w:jc w:val="both"/>
        <w:rPr>
          <w:rFonts w:ascii="Palatino Linotype" w:hAnsi="Palatino Linotype" w:cs="ArialMT"/>
          <w:b/>
          <w:u w:val="single"/>
        </w:rPr>
      </w:pPr>
    </w:p>
    <w:p w:rsidR="00596D2F" w:rsidRPr="00F535EA" w:rsidRDefault="00D44F2E" w:rsidP="005363AB">
      <w:pPr>
        <w:spacing w:after="0" w:line="240" w:lineRule="auto"/>
        <w:ind w:right="36"/>
        <w:jc w:val="both"/>
        <w:rPr>
          <w:rFonts w:ascii="Palatino Linotype" w:hAnsi="Palatino Linotype"/>
          <w:strike/>
        </w:rPr>
      </w:pPr>
      <w:r>
        <w:rPr>
          <w:rFonts w:ascii="Palatino Linotype" w:eastAsia="Times New Roman" w:hAnsi="Palatino Linotype" w:cs="Times New Roman"/>
          <w:lang w:eastAsia="es-ES"/>
        </w:rPr>
        <w:t>El/</w:t>
      </w:r>
      <w:r w:rsidR="00D87459">
        <w:rPr>
          <w:rFonts w:ascii="Palatino Linotype" w:eastAsia="Times New Roman" w:hAnsi="Palatino Linotype" w:cs="Times New Roman"/>
          <w:lang w:eastAsia="es-ES"/>
        </w:rPr>
        <w:t>l</w:t>
      </w:r>
      <w:r w:rsidR="00596D2F" w:rsidRPr="00F535EA">
        <w:rPr>
          <w:rFonts w:ascii="Palatino Linotype" w:eastAsia="Times New Roman" w:hAnsi="Palatino Linotype" w:cs="Times New Roman"/>
          <w:lang w:eastAsia="es-ES"/>
        </w:rPr>
        <w:t>a Gerente</w:t>
      </w:r>
      <w:r w:rsidR="00D87459">
        <w:rPr>
          <w:rFonts w:ascii="Palatino Linotype" w:eastAsia="Times New Roman" w:hAnsi="Palatino Linotype" w:cs="Times New Roman"/>
          <w:lang w:eastAsia="es-ES"/>
        </w:rPr>
        <w:t xml:space="preserve"> </w:t>
      </w:r>
      <w:r w:rsidR="00596D2F" w:rsidRPr="00F535EA">
        <w:rPr>
          <w:rFonts w:ascii="Palatino Linotype" w:eastAsia="Times New Roman" w:hAnsi="Palatino Linotype" w:cs="Times New Roman"/>
          <w:lang w:eastAsia="es-ES"/>
        </w:rPr>
        <w:t xml:space="preserve">de Centros designará una </w:t>
      </w:r>
      <w:r w:rsidR="00D87459">
        <w:rPr>
          <w:rFonts w:ascii="Palatino Linotype" w:eastAsia="Times New Roman" w:hAnsi="Palatino Linotype" w:cs="Times New Roman"/>
          <w:lang w:eastAsia="es-ES"/>
        </w:rPr>
        <w:t>comisión técnica</w:t>
      </w:r>
      <w:r w:rsidR="00596D2F" w:rsidRPr="00F535EA">
        <w:rPr>
          <w:rFonts w:ascii="Palatino Linotype" w:eastAsia="Times New Roman" w:hAnsi="Palatino Linotype" w:cs="Times New Roman"/>
          <w:lang w:eastAsia="es-ES"/>
        </w:rPr>
        <w:t xml:space="preserve"> con integrantes en número impar </w:t>
      </w:r>
      <w:r>
        <w:rPr>
          <w:rFonts w:ascii="Palatino Linotype" w:eastAsia="Times New Roman" w:hAnsi="Palatino Linotype" w:cs="Times New Roman"/>
          <w:lang w:eastAsia="es-ES"/>
        </w:rPr>
        <w:t xml:space="preserve">para la evaluación de </w:t>
      </w:r>
      <w:r w:rsidR="00596D2F" w:rsidRPr="00F535EA">
        <w:rPr>
          <w:rFonts w:ascii="Palatino Linotype" w:eastAsia="Times New Roman" w:hAnsi="Palatino Linotype" w:cs="Times New Roman"/>
          <w:lang w:eastAsia="es-ES"/>
        </w:rPr>
        <w:t xml:space="preserve">las propuestas admisibles. En </w:t>
      </w:r>
      <w:r w:rsidR="00D87459">
        <w:rPr>
          <w:rFonts w:ascii="Palatino Linotype" w:eastAsia="Times New Roman" w:hAnsi="Palatino Linotype" w:cs="Times New Roman"/>
          <w:lang w:eastAsia="es-ES"/>
        </w:rPr>
        <w:t xml:space="preserve">el </w:t>
      </w:r>
      <w:r w:rsidR="00596D2F" w:rsidRPr="00F535EA">
        <w:rPr>
          <w:rFonts w:ascii="Palatino Linotype" w:eastAsia="Times New Roman" w:hAnsi="Palatino Linotype" w:cs="Times New Roman"/>
          <w:lang w:eastAsia="es-ES"/>
        </w:rPr>
        <w:t xml:space="preserve">caso de ser necesario, la Comisión Técnica </w:t>
      </w:r>
      <w:r w:rsidR="00D87459">
        <w:rPr>
          <w:rFonts w:ascii="Palatino Linotype" w:eastAsia="Times New Roman" w:hAnsi="Palatino Linotype" w:cs="Times New Roman"/>
          <w:lang w:eastAsia="es-ES"/>
        </w:rPr>
        <w:t xml:space="preserve">le </w:t>
      </w:r>
      <w:r w:rsidR="00596D2F" w:rsidRPr="00F535EA">
        <w:rPr>
          <w:rFonts w:ascii="Palatino Linotype" w:eastAsia="Times New Roman" w:hAnsi="Palatino Linotype" w:cs="Times New Roman"/>
          <w:lang w:eastAsia="es-ES"/>
        </w:rPr>
        <w:t xml:space="preserve">podrá solicitar </w:t>
      </w:r>
      <w:r w:rsidR="00055C40" w:rsidRPr="00F535EA">
        <w:rPr>
          <w:rFonts w:ascii="Palatino Linotype" w:eastAsia="Times New Roman" w:hAnsi="Palatino Linotype" w:cs="Times New Roman"/>
          <w:lang w:eastAsia="es-ES"/>
        </w:rPr>
        <w:t>al oferente</w:t>
      </w:r>
      <w:r>
        <w:rPr>
          <w:rFonts w:ascii="Palatino Linotype" w:eastAsia="Times New Roman" w:hAnsi="Palatino Linotype" w:cs="Times New Roman"/>
          <w:lang w:eastAsia="es-ES"/>
        </w:rPr>
        <w:t>,</w:t>
      </w:r>
      <w:r w:rsidR="00055C40" w:rsidRPr="00055C40">
        <w:rPr>
          <w:rFonts w:ascii="Palatino Linotype" w:eastAsia="Times New Roman" w:hAnsi="Palatino Linotype" w:cs="Times New Roman"/>
          <w:lang w:eastAsia="es-ES"/>
        </w:rPr>
        <w:t xml:space="preserve"> </w:t>
      </w:r>
      <w:r w:rsidR="00055C40" w:rsidRPr="00F535EA">
        <w:rPr>
          <w:rFonts w:ascii="Palatino Linotype" w:eastAsia="Times New Roman" w:hAnsi="Palatino Linotype" w:cs="Times New Roman"/>
          <w:lang w:eastAsia="es-ES"/>
        </w:rPr>
        <w:t>durante todo el proceso</w:t>
      </w:r>
      <w:r w:rsidR="00055C40">
        <w:rPr>
          <w:rFonts w:ascii="Palatino Linotype" w:eastAsia="Times New Roman" w:hAnsi="Palatino Linotype" w:cs="Times New Roman"/>
          <w:lang w:eastAsia="es-ES"/>
        </w:rPr>
        <w:t>,</w:t>
      </w:r>
      <w:r w:rsidR="00055C40" w:rsidRPr="00F535EA">
        <w:rPr>
          <w:rFonts w:ascii="Palatino Linotype" w:eastAsia="Times New Roman" w:hAnsi="Palatino Linotype" w:cs="Times New Roman"/>
          <w:lang w:eastAsia="es-ES"/>
        </w:rPr>
        <w:t xml:space="preserve"> </w:t>
      </w:r>
      <w:r w:rsidR="00596D2F" w:rsidRPr="00F535EA">
        <w:rPr>
          <w:rFonts w:ascii="Palatino Linotype" w:eastAsia="Times New Roman" w:hAnsi="Palatino Linotype" w:cs="Times New Roman"/>
          <w:lang w:eastAsia="es-ES"/>
        </w:rPr>
        <w:t>aclaraciones</w:t>
      </w:r>
      <w:r w:rsidR="00A2772E" w:rsidRPr="00F535EA">
        <w:rPr>
          <w:rFonts w:ascii="Palatino Linotype" w:eastAsia="Times New Roman" w:hAnsi="Palatino Linotype" w:cs="Times New Roman"/>
          <w:lang w:eastAsia="es-ES"/>
        </w:rPr>
        <w:t xml:space="preserve"> y </w:t>
      </w:r>
      <w:r w:rsidR="00055C40" w:rsidRPr="00F535EA">
        <w:rPr>
          <w:rFonts w:ascii="Palatino Linotype" w:eastAsia="Times New Roman" w:hAnsi="Palatino Linotype" w:cs="Times New Roman"/>
          <w:lang w:eastAsia="es-ES"/>
        </w:rPr>
        <w:t>antecedentes adi</w:t>
      </w:r>
      <w:r w:rsidR="00055C40">
        <w:rPr>
          <w:rFonts w:ascii="Palatino Linotype" w:eastAsia="Times New Roman" w:hAnsi="Palatino Linotype" w:cs="Times New Roman"/>
          <w:lang w:eastAsia="es-ES"/>
        </w:rPr>
        <w:t>cionales a la propuesta técnica y económica</w:t>
      </w:r>
      <w:r w:rsidR="00D87459">
        <w:rPr>
          <w:rFonts w:ascii="Palatino Linotype" w:eastAsia="Times New Roman" w:hAnsi="Palatino Linotype" w:cs="Times New Roman"/>
          <w:lang w:eastAsia="es-ES"/>
        </w:rPr>
        <w:t>,</w:t>
      </w:r>
      <w:r w:rsidR="00055C40">
        <w:rPr>
          <w:rFonts w:ascii="Palatino Linotype" w:eastAsia="Times New Roman" w:hAnsi="Palatino Linotype" w:cs="Times New Roman"/>
          <w:lang w:eastAsia="es-ES"/>
        </w:rPr>
        <w:t xml:space="preserve"> </w:t>
      </w:r>
      <w:r w:rsidR="00596D2F" w:rsidRPr="00F535EA">
        <w:rPr>
          <w:rFonts w:ascii="Palatino Linotype" w:eastAsia="Times New Roman" w:hAnsi="Palatino Linotype" w:cs="Times New Roman"/>
          <w:lang w:eastAsia="es-ES"/>
        </w:rPr>
        <w:t xml:space="preserve">que contribuyan al proceso de evaluación, además </w:t>
      </w:r>
      <w:r w:rsidR="00833138" w:rsidRPr="00F535EA">
        <w:rPr>
          <w:rFonts w:ascii="Palatino Linotype" w:eastAsia="Times New Roman" w:hAnsi="Palatino Linotype" w:cs="Times New Roman"/>
          <w:lang w:eastAsia="es-ES"/>
        </w:rPr>
        <w:t>podrá evaluar en terreno cualquier aspecto de la propuesta.</w:t>
      </w:r>
    </w:p>
    <w:p w:rsidR="00A1446A" w:rsidRDefault="00A1446A" w:rsidP="005363AB">
      <w:pPr>
        <w:spacing w:after="0" w:line="240" w:lineRule="auto"/>
        <w:ind w:right="36"/>
        <w:jc w:val="both"/>
        <w:rPr>
          <w:rFonts w:ascii="Palatino Linotype" w:hAnsi="Palatino Linotype"/>
        </w:rPr>
      </w:pPr>
    </w:p>
    <w:p w:rsidR="00A2772E" w:rsidRPr="00F535EA" w:rsidRDefault="00055C40" w:rsidP="005363AB">
      <w:pPr>
        <w:spacing w:after="0" w:line="240" w:lineRule="auto"/>
        <w:ind w:right="36"/>
        <w:jc w:val="both"/>
        <w:rPr>
          <w:rFonts w:ascii="Palatino Linotype" w:hAnsi="Palatino Linotype"/>
        </w:rPr>
      </w:pPr>
      <w:r>
        <w:rPr>
          <w:rFonts w:ascii="Palatino Linotype" w:hAnsi="Palatino Linotype"/>
        </w:rPr>
        <w:t>D</w:t>
      </w:r>
      <w:r w:rsidR="00A2772E" w:rsidRPr="00F535EA">
        <w:rPr>
          <w:rFonts w:ascii="Palatino Linotype" w:hAnsi="Palatino Linotype"/>
        </w:rPr>
        <w:t xml:space="preserve">urante el proceso de evaluación se verificará que las propuestas cumplan con el estándar mínimo requerido, en relación a </w:t>
      </w:r>
      <w:r w:rsidR="00FD77B7">
        <w:rPr>
          <w:rFonts w:ascii="Palatino Linotype" w:hAnsi="Palatino Linotype"/>
        </w:rPr>
        <w:t xml:space="preserve">la </w:t>
      </w:r>
      <w:r w:rsidR="00A2772E" w:rsidRPr="00F535EA">
        <w:rPr>
          <w:rFonts w:ascii="Palatino Linotype" w:hAnsi="Palatino Linotype"/>
        </w:rPr>
        <w:t>forma y contenido</w:t>
      </w:r>
      <w:r w:rsidR="00833138" w:rsidRPr="00F535EA">
        <w:rPr>
          <w:rFonts w:ascii="Palatino Linotype" w:hAnsi="Palatino Linotype"/>
        </w:rPr>
        <w:t>, técnico y económico,</w:t>
      </w:r>
      <w:r w:rsidR="00A2772E" w:rsidRPr="00F535EA">
        <w:rPr>
          <w:rFonts w:ascii="Palatino Linotype" w:hAnsi="Palatino Linotype"/>
        </w:rPr>
        <w:t xml:space="preserve"> en coherencia con el modelo de operación dispuesto en estas bases,</w:t>
      </w:r>
      <w:r w:rsidR="00903F7F" w:rsidRPr="00F535EA">
        <w:rPr>
          <w:rFonts w:ascii="Palatino Linotype" w:hAnsi="Palatino Linotype"/>
        </w:rPr>
        <w:t xml:space="preserve"> por lo que la comisión técnica se reservará el derecho a determinar que aquellas</w:t>
      </w:r>
      <w:r w:rsidR="00A2772E" w:rsidRPr="00F535EA">
        <w:rPr>
          <w:rFonts w:ascii="Palatino Linotype" w:hAnsi="Palatino Linotype"/>
        </w:rPr>
        <w:t xml:space="preserve"> propuestas que no se encuentren en esta situación no continuarán en el proceso de evaluación</w:t>
      </w:r>
      <w:r w:rsidR="00833138" w:rsidRPr="00F535EA">
        <w:rPr>
          <w:rFonts w:ascii="Palatino Linotype" w:hAnsi="Palatino Linotype"/>
        </w:rPr>
        <w:t xml:space="preserve"> y serán devueltas</w:t>
      </w:r>
      <w:r w:rsidR="00A2772E" w:rsidRPr="00F535EA">
        <w:rPr>
          <w:rFonts w:ascii="Palatino Linotype" w:hAnsi="Palatino Linotype"/>
        </w:rPr>
        <w:t>.</w:t>
      </w:r>
    </w:p>
    <w:p w:rsidR="00A2772E" w:rsidRPr="00F535EA" w:rsidRDefault="00A2772E" w:rsidP="005363AB">
      <w:pPr>
        <w:spacing w:after="0" w:line="240" w:lineRule="auto"/>
        <w:ind w:right="36"/>
        <w:jc w:val="both"/>
        <w:rPr>
          <w:rFonts w:ascii="Palatino Linotype" w:hAnsi="Palatino Linotype"/>
        </w:rPr>
      </w:pPr>
    </w:p>
    <w:p w:rsidR="0051667D" w:rsidRDefault="00596D2F" w:rsidP="005363AB">
      <w:pPr>
        <w:pStyle w:val="OmniPage4"/>
        <w:spacing w:line="240" w:lineRule="auto"/>
        <w:ind w:right="36"/>
        <w:jc w:val="both"/>
        <w:rPr>
          <w:rFonts w:ascii="Palatino Linotype" w:hAnsi="Palatino Linotype"/>
          <w:sz w:val="22"/>
          <w:szCs w:val="22"/>
          <w:lang w:val="es-CL"/>
        </w:rPr>
      </w:pPr>
      <w:r w:rsidRPr="00F535EA">
        <w:rPr>
          <w:rFonts w:ascii="Palatino Linotype" w:hAnsi="Palatino Linotype"/>
          <w:sz w:val="22"/>
          <w:szCs w:val="22"/>
          <w:lang w:val="es-CL"/>
        </w:rPr>
        <w:t>Al terminar dicho proceso</w:t>
      </w:r>
      <w:r w:rsidR="00D44F2E">
        <w:rPr>
          <w:rFonts w:ascii="Palatino Linotype" w:hAnsi="Palatino Linotype"/>
          <w:sz w:val="22"/>
          <w:szCs w:val="22"/>
          <w:lang w:val="es-CL"/>
        </w:rPr>
        <w:t>,</w:t>
      </w:r>
      <w:r w:rsidRPr="00F535EA">
        <w:rPr>
          <w:rFonts w:ascii="Palatino Linotype" w:hAnsi="Palatino Linotype"/>
          <w:sz w:val="22"/>
          <w:szCs w:val="22"/>
          <w:lang w:val="es-CL"/>
        </w:rPr>
        <w:t xml:space="preserve"> se generará un Acta que contenga las notas de la eval</w:t>
      </w:r>
      <w:r w:rsidR="00D44F2E">
        <w:rPr>
          <w:rFonts w:ascii="Palatino Linotype" w:hAnsi="Palatino Linotype"/>
          <w:sz w:val="22"/>
          <w:szCs w:val="22"/>
          <w:lang w:val="es-CL"/>
        </w:rPr>
        <w:t xml:space="preserve">uación técnica y económica, </w:t>
      </w:r>
      <w:r w:rsidRPr="00F535EA">
        <w:rPr>
          <w:rFonts w:ascii="Palatino Linotype" w:hAnsi="Palatino Linotype"/>
          <w:sz w:val="22"/>
          <w:szCs w:val="22"/>
          <w:lang w:val="es-CL"/>
        </w:rPr>
        <w:t>que serán considerad</w:t>
      </w:r>
      <w:r w:rsidR="00D44F2E">
        <w:rPr>
          <w:rFonts w:ascii="Palatino Linotype" w:hAnsi="Palatino Linotype"/>
          <w:sz w:val="22"/>
          <w:szCs w:val="22"/>
          <w:lang w:val="es-CL"/>
        </w:rPr>
        <w:t xml:space="preserve">as con dos decimales en caso </w:t>
      </w:r>
      <w:r w:rsidRPr="00F535EA">
        <w:rPr>
          <w:rFonts w:ascii="Palatino Linotype" w:hAnsi="Palatino Linotype"/>
          <w:sz w:val="22"/>
          <w:szCs w:val="22"/>
          <w:lang w:val="es-CL"/>
        </w:rPr>
        <w:t>que corresponda, y una lista con la recomendación de las propuestas que cuentan con las capacidades para operar los Centros a nivel r</w:t>
      </w:r>
      <w:r w:rsidR="0051667D">
        <w:rPr>
          <w:rFonts w:ascii="Palatino Linotype" w:hAnsi="Palatino Linotype"/>
          <w:sz w:val="22"/>
          <w:szCs w:val="22"/>
          <w:lang w:val="es-CL"/>
        </w:rPr>
        <w:t>egional, en orden de prelación.</w:t>
      </w:r>
    </w:p>
    <w:p w:rsidR="00A1446A" w:rsidRDefault="00A1446A" w:rsidP="005363AB">
      <w:pPr>
        <w:pStyle w:val="OmniPage4"/>
        <w:spacing w:line="240" w:lineRule="auto"/>
        <w:ind w:right="36"/>
        <w:jc w:val="both"/>
        <w:rPr>
          <w:rFonts w:ascii="Palatino Linotype" w:hAnsi="Palatino Linotype"/>
          <w:sz w:val="22"/>
          <w:szCs w:val="22"/>
          <w:lang w:val="es-CL"/>
        </w:rPr>
      </w:pPr>
    </w:p>
    <w:p w:rsidR="00596D2F" w:rsidRPr="0051667D" w:rsidRDefault="00D44F2E" w:rsidP="005363AB">
      <w:pPr>
        <w:pStyle w:val="OmniPage4"/>
        <w:spacing w:line="240" w:lineRule="auto"/>
        <w:ind w:right="36"/>
        <w:jc w:val="both"/>
        <w:rPr>
          <w:rFonts w:ascii="Palatino Linotype" w:hAnsi="Palatino Linotype"/>
          <w:sz w:val="22"/>
          <w:szCs w:val="22"/>
          <w:lang w:val="es-CL"/>
        </w:rPr>
      </w:pPr>
      <w:r>
        <w:rPr>
          <w:rFonts w:ascii="Palatino Linotype" w:hAnsi="Palatino Linotype"/>
          <w:sz w:val="22"/>
          <w:szCs w:val="22"/>
          <w:lang w:val="es-ES"/>
        </w:rPr>
        <w:t xml:space="preserve">Dicha Acta </w:t>
      </w:r>
      <w:r w:rsidR="0051667D">
        <w:rPr>
          <w:rFonts w:ascii="Palatino Linotype" w:hAnsi="Palatino Linotype"/>
          <w:sz w:val="22"/>
          <w:szCs w:val="22"/>
          <w:lang w:val="es-ES"/>
        </w:rPr>
        <w:t xml:space="preserve">será </w:t>
      </w:r>
      <w:r w:rsidR="00596D2F" w:rsidRPr="00F535EA">
        <w:rPr>
          <w:rFonts w:ascii="Palatino Linotype" w:hAnsi="Palatino Linotype" w:cs="Arial"/>
          <w:sz w:val="22"/>
          <w:szCs w:val="22"/>
          <w:lang w:val="es-ES_tradnl"/>
        </w:rPr>
        <w:t>publica</w:t>
      </w:r>
      <w:r w:rsidR="0051667D">
        <w:rPr>
          <w:rFonts w:ascii="Palatino Linotype" w:hAnsi="Palatino Linotype" w:cs="Arial"/>
          <w:sz w:val="22"/>
          <w:szCs w:val="22"/>
          <w:lang w:val="es-ES_tradnl"/>
        </w:rPr>
        <w:t>da también</w:t>
      </w:r>
      <w:r w:rsidR="00596D2F" w:rsidRPr="00F535EA">
        <w:rPr>
          <w:rFonts w:ascii="Palatino Linotype" w:hAnsi="Palatino Linotype" w:cs="Arial"/>
          <w:sz w:val="22"/>
          <w:szCs w:val="22"/>
          <w:lang w:val="es-ES_tradnl"/>
        </w:rPr>
        <w:t xml:space="preserve"> en el sitio </w:t>
      </w:r>
      <w:hyperlink r:id="rId12" w:history="1">
        <w:r w:rsidR="0083675E" w:rsidRPr="0089242E">
          <w:rPr>
            <w:rStyle w:val="Hipervnculo"/>
            <w:rFonts w:ascii="Palatino Linotype" w:hAnsi="Palatino Linotype" w:cs="Arial"/>
            <w:sz w:val="22"/>
            <w:szCs w:val="22"/>
            <w:lang w:val="es-ES_tradnl"/>
          </w:rPr>
          <w:t>www.sercotec.cl</w:t>
        </w:r>
      </w:hyperlink>
      <w:r>
        <w:rPr>
          <w:rFonts w:ascii="Palatino Linotype" w:hAnsi="Palatino Linotype" w:cs="Arial"/>
          <w:sz w:val="22"/>
          <w:szCs w:val="22"/>
          <w:lang w:val="es-ES_tradnl"/>
        </w:rPr>
        <w:t>.</w:t>
      </w:r>
    </w:p>
    <w:p w:rsidR="00596D2F" w:rsidRPr="0051667D" w:rsidRDefault="00596D2F" w:rsidP="005363AB">
      <w:pPr>
        <w:spacing w:after="0" w:line="240" w:lineRule="auto"/>
        <w:jc w:val="both"/>
        <w:rPr>
          <w:rFonts w:ascii="Palatino Linotype" w:hAnsi="Palatino Linotype" w:cs="ArialMT"/>
          <w:lang w:val="es-ES_tradnl"/>
        </w:rPr>
      </w:pPr>
    </w:p>
    <w:p w:rsidR="00596D2F" w:rsidRPr="00F535EA" w:rsidRDefault="00903F7F" w:rsidP="005363AB">
      <w:pPr>
        <w:pStyle w:val="Prrafodelista"/>
        <w:numPr>
          <w:ilvl w:val="2"/>
          <w:numId w:val="2"/>
        </w:numPr>
        <w:spacing w:after="0" w:line="240" w:lineRule="auto"/>
        <w:jc w:val="both"/>
        <w:rPr>
          <w:rFonts w:ascii="Palatino Linotype" w:hAnsi="Palatino Linotype"/>
          <w:b/>
          <w:u w:val="single"/>
          <w:lang w:val="es-ES"/>
        </w:rPr>
      </w:pPr>
      <w:r w:rsidRPr="00F535EA">
        <w:rPr>
          <w:rFonts w:ascii="Palatino Linotype" w:hAnsi="Palatino Linotype"/>
          <w:b/>
          <w:u w:val="single"/>
          <w:lang w:val="es-ES"/>
        </w:rPr>
        <w:t>Criteri</w:t>
      </w:r>
      <w:r w:rsidR="00D44F2E">
        <w:rPr>
          <w:rFonts w:ascii="Palatino Linotype" w:hAnsi="Palatino Linotype"/>
          <w:b/>
          <w:u w:val="single"/>
          <w:lang w:val="es-ES"/>
        </w:rPr>
        <w:t>os del Proceso de Evaluación y S</w:t>
      </w:r>
      <w:r w:rsidRPr="00F535EA">
        <w:rPr>
          <w:rFonts w:ascii="Palatino Linotype" w:hAnsi="Palatino Linotype"/>
          <w:b/>
          <w:u w:val="single"/>
          <w:lang w:val="es-ES"/>
        </w:rPr>
        <w:t>elección</w:t>
      </w:r>
    </w:p>
    <w:p w:rsidR="00EE7A13" w:rsidRPr="00F535EA" w:rsidRDefault="00EE7A13" w:rsidP="005363AB">
      <w:pPr>
        <w:spacing w:after="0" w:line="240" w:lineRule="auto"/>
        <w:jc w:val="both"/>
        <w:rPr>
          <w:rFonts w:ascii="Palatino Linotype" w:hAnsi="Palatino Linotype"/>
          <w:b/>
          <w:u w:val="single"/>
          <w:lang w:val="es-ES"/>
        </w:rPr>
      </w:pPr>
    </w:p>
    <w:p w:rsidR="00521482" w:rsidRDefault="00EE7A13" w:rsidP="005363AB">
      <w:pPr>
        <w:spacing w:after="0" w:line="240" w:lineRule="auto"/>
        <w:jc w:val="both"/>
        <w:rPr>
          <w:rFonts w:ascii="Palatino Linotype" w:hAnsi="Palatino Linotype"/>
          <w:lang w:val="es-ES"/>
        </w:rPr>
      </w:pPr>
      <w:r w:rsidRPr="002F33C4">
        <w:rPr>
          <w:rFonts w:ascii="Palatino Linotype" w:hAnsi="Palatino Linotype"/>
          <w:lang w:val="es-ES"/>
        </w:rPr>
        <w:t xml:space="preserve">Los criterios de evaluación, </w:t>
      </w:r>
      <w:r w:rsidR="00BF00E4" w:rsidRPr="002F33C4">
        <w:rPr>
          <w:rFonts w:ascii="Palatino Linotype" w:hAnsi="Palatino Linotype"/>
          <w:lang w:val="es-ES"/>
        </w:rPr>
        <w:t xml:space="preserve">ponderación y descripción serán los </w:t>
      </w:r>
      <w:r w:rsidR="00D44F2E" w:rsidRPr="002F33C4">
        <w:rPr>
          <w:rFonts w:ascii="Palatino Linotype" w:hAnsi="Palatino Linotype"/>
          <w:lang w:val="es-ES"/>
        </w:rPr>
        <w:t>siguientes</w:t>
      </w:r>
      <w:r w:rsidR="00BF00E4" w:rsidRPr="002F33C4">
        <w:rPr>
          <w:rFonts w:ascii="Palatino Linotype" w:hAnsi="Palatino Linotype"/>
          <w:lang w:val="es-ES"/>
        </w:rPr>
        <w:t>:</w:t>
      </w:r>
    </w:p>
    <w:p w:rsidR="0051667D" w:rsidRDefault="0051667D" w:rsidP="005363AB">
      <w:pPr>
        <w:spacing w:after="0" w:line="240" w:lineRule="auto"/>
        <w:jc w:val="both"/>
        <w:rPr>
          <w:rFonts w:ascii="Palatino Linotype" w:hAnsi="Palatino Linotype"/>
          <w:lang w:val="es-ES"/>
        </w:rPr>
      </w:pPr>
    </w:p>
    <w:tbl>
      <w:tblPr>
        <w:tblStyle w:val="Tablaconcuadrcula"/>
        <w:tblW w:w="0" w:type="auto"/>
        <w:jc w:val="center"/>
        <w:tblLook w:val="04A0" w:firstRow="1" w:lastRow="0" w:firstColumn="1" w:lastColumn="0" w:noHBand="0" w:noVBand="1"/>
      </w:tblPr>
      <w:tblGrid>
        <w:gridCol w:w="6912"/>
        <w:gridCol w:w="1475"/>
      </w:tblGrid>
      <w:tr w:rsidR="00521482" w:rsidRPr="00D14F37" w:rsidTr="00B85AFB">
        <w:trPr>
          <w:jc w:val="center"/>
        </w:trPr>
        <w:tc>
          <w:tcPr>
            <w:tcW w:w="6912" w:type="dxa"/>
          </w:tcPr>
          <w:p w:rsidR="00521482" w:rsidRPr="00D44F2E" w:rsidRDefault="00521482" w:rsidP="005363AB">
            <w:pPr>
              <w:jc w:val="center"/>
              <w:rPr>
                <w:rFonts w:ascii="Palatino Linotype" w:hAnsi="Palatino Linotype"/>
                <w:b/>
                <w:lang w:val="es-ES"/>
              </w:rPr>
            </w:pPr>
            <w:r w:rsidRPr="00D44F2E">
              <w:rPr>
                <w:rFonts w:ascii="Palatino Linotype" w:hAnsi="Palatino Linotype"/>
                <w:b/>
                <w:lang w:val="es-ES"/>
              </w:rPr>
              <w:t>Criterio de Evaluación</w:t>
            </w:r>
          </w:p>
        </w:tc>
        <w:tc>
          <w:tcPr>
            <w:tcW w:w="1475" w:type="dxa"/>
          </w:tcPr>
          <w:p w:rsidR="00521482" w:rsidRPr="00D44F2E" w:rsidRDefault="00521482" w:rsidP="005363AB">
            <w:pPr>
              <w:jc w:val="center"/>
              <w:rPr>
                <w:rFonts w:ascii="Palatino Linotype" w:hAnsi="Palatino Linotype"/>
                <w:b/>
                <w:lang w:val="es-ES"/>
              </w:rPr>
            </w:pPr>
            <w:r w:rsidRPr="00D44F2E">
              <w:rPr>
                <w:rFonts w:ascii="Palatino Linotype" w:hAnsi="Palatino Linotype"/>
                <w:b/>
                <w:lang w:val="es-ES"/>
              </w:rPr>
              <w:t>Ponderación</w:t>
            </w:r>
          </w:p>
        </w:tc>
      </w:tr>
      <w:tr w:rsidR="00521482" w:rsidRPr="00D14F37" w:rsidTr="00B85AFB">
        <w:trPr>
          <w:jc w:val="center"/>
        </w:trPr>
        <w:tc>
          <w:tcPr>
            <w:tcW w:w="6912" w:type="dxa"/>
          </w:tcPr>
          <w:p w:rsidR="00521482" w:rsidRPr="00D44F2E" w:rsidRDefault="00B63ECF" w:rsidP="005363AB">
            <w:pPr>
              <w:pStyle w:val="Prrafodelista"/>
              <w:numPr>
                <w:ilvl w:val="0"/>
                <w:numId w:val="40"/>
              </w:numPr>
              <w:rPr>
                <w:rFonts w:ascii="Palatino Linotype" w:hAnsi="Palatino Linotype"/>
                <w:lang w:val="es-ES"/>
              </w:rPr>
            </w:pPr>
            <w:r w:rsidRPr="00D44F2E">
              <w:rPr>
                <w:rFonts w:ascii="Palatino Linotype" w:hAnsi="Palatino Linotype"/>
                <w:lang w:val="es-ES"/>
              </w:rPr>
              <w:t>Propuesta técnica</w:t>
            </w:r>
          </w:p>
        </w:tc>
        <w:tc>
          <w:tcPr>
            <w:tcW w:w="1475" w:type="dxa"/>
          </w:tcPr>
          <w:p w:rsidR="00521482" w:rsidRPr="00D44F2E" w:rsidRDefault="001A4E8A" w:rsidP="005363AB">
            <w:pPr>
              <w:jc w:val="center"/>
              <w:rPr>
                <w:rFonts w:ascii="Palatino Linotype" w:hAnsi="Palatino Linotype"/>
                <w:lang w:val="es-ES"/>
              </w:rPr>
            </w:pPr>
            <w:r>
              <w:rPr>
                <w:rFonts w:ascii="Palatino Linotype" w:hAnsi="Palatino Linotype"/>
                <w:lang w:val="es-ES"/>
              </w:rPr>
              <w:t>3</w:t>
            </w:r>
            <w:r w:rsidR="00290C9D">
              <w:rPr>
                <w:rFonts w:ascii="Palatino Linotype" w:hAnsi="Palatino Linotype"/>
                <w:lang w:val="es-ES"/>
              </w:rPr>
              <w:t>0</w:t>
            </w:r>
            <w:r w:rsidR="00B63ECF" w:rsidRPr="00D44F2E">
              <w:rPr>
                <w:rFonts w:ascii="Palatino Linotype" w:hAnsi="Palatino Linotype"/>
                <w:lang w:val="es-ES"/>
              </w:rPr>
              <w:t>%</w:t>
            </w:r>
          </w:p>
        </w:tc>
      </w:tr>
      <w:tr w:rsidR="00C14DF0" w:rsidRPr="00D14F37" w:rsidTr="00B85AFB">
        <w:trPr>
          <w:jc w:val="center"/>
        </w:trPr>
        <w:tc>
          <w:tcPr>
            <w:tcW w:w="6912" w:type="dxa"/>
          </w:tcPr>
          <w:p w:rsidR="00C14DF0" w:rsidRPr="00D44F2E" w:rsidRDefault="00C14DF0" w:rsidP="005363AB">
            <w:pPr>
              <w:pStyle w:val="Prrafodelista"/>
              <w:numPr>
                <w:ilvl w:val="0"/>
                <w:numId w:val="40"/>
              </w:numPr>
              <w:rPr>
                <w:rFonts w:ascii="Palatino Linotype" w:hAnsi="Palatino Linotype"/>
                <w:lang w:val="es-ES"/>
              </w:rPr>
            </w:pPr>
            <w:r>
              <w:rPr>
                <w:rFonts w:ascii="Palatino Linotype" w:hAnsi="Palatino Linotype"/>
                <w:lang w:val="es-ES"/>
              </w:rPr>
              <w:t>Ubicación e Infraestructura</w:t>
            </w:r>
          </w:p>
        </w:tc>
        <w:tc>
          <w:tcPr>
            <w:tcW w:w="1475" w:type="dxa"/>
          </w:tcPr>
          <w:p w:rsidR="00C14DF0" w:rsidRDefault="00290C9D" w:rsidP="005363AB">
            <w:pPr>
              <w:jc w:val="center"/>
              <w:rPr>
                <w:rFonts w:ascii="Palatino Linotype" w:hAnsi="Palatino Linotype"/>
                <w:lang w:val="es-ES"/>
              </w:rPr>
            </w:pPr>
            <w:r>
              <w:rPr>
                <w:rFonts w:ascii="Palatino Linotype" w:hAnsi="Palatino Linotype"/>
                <w:lang w:val="es-ES"/>
              </w:rPr>
              <w:t>5%</w:t>
            </w:r>
          </w:p>
        </w:tc>
      </w:tr>
      <w:tr w:rsidR="00521482" w:rsidRPr="00D14F37" w:rsidTr="00B85AFB">
        <w:trPr>
          <w:jc w:val="center"/>
        </w:trPr>
        <w:tc>
          <w:tcPr>
            <w:tcW w:w="6912" w:type="dxa"/>
          </w:tcPr>
          <w:p w:rsidR="00521482" w:rsidRPr="00D44F2E" w:rsidRDefault="000E1B0E" w:rsidP="005363AB">
            <w:pPr>
              <w:pStyle w:val="Prrafodelista"/>
              <w:numPr>
                <w:ilvl w:val="0"/>
                <w:numId w:val="40"/>
              </w:numPr>
              <w:rPr>
                <w:rFonts w:ascii="Palatino Linotype" w:hAnsi="Palatino Linotype"/>
                <w:lang w:val="es-ES"/>
              </w:rPr>
            </w:pPr>
            <w:r w:rsidRPr="00D44F2E">
              <w:rPr>
                <w:rFonts w:ascii="Palatino Linotype" w:hAnsi="Palatino Linotype"/>
                <w:lang w:val="es-ES"/>
              </w:rPr>
              <w:t>Porcentaje de aportes</w:t>
            </w:r>
            <w:r w:rsidR="002D3BA2" w:rsidRPr="00D44F2E">
              <w:rPr>
                <w:rFonts w:ascii="Palatino Linotype" w:hAnsi="Palatino Linotype"/>
                <w:lang w:val="es-ES"/>
              </w:rPr>
              <w:t xml:space="preserve"> de c</w:t>
            </w:r>
            <w:r w:rsidR="001A4E8A">
              <w:rPr>
                <w:rFonts w:ascii="Palatino Linotype" w:hAnsi="Palatino Linotype"/>
                <w:lang w:val="es-ES"/>
              </w:rPr>
              <w:t>ofinanciamiento por el operador</w:t>
            </w:r>
          </w:p>
        </w:tc>
        <w:tc>
          <w:tcPr>
            <w:tcW w:w="1475" w:type="dxa"/>
          </w:tcPr>
          <w:p w:rsidR="00521482" w:rsidRPr="00D44F2E" w:rsidRDefault="001A4E8A" w:rsidP="005363AB">
            <w:pPr>
              <w:jc w:val="center"/>
              <w:rPr>
                <w:rFonts w:ascii="Palatino Linotype" w:hAnsi="Palatino Linotype"/>
                <w:lang w:val="es-ES"/>
              </w:rPr>
            </w:pPr>
            <w:r>
              <w:rPr>
                <w:rFonts w:ascii="Palatino Linotype" w:hAnsi="Palatino Linotype"/>
                <w:lang w:val="es-ES"/>
              </w:rPr>
              <w:t>1</w:t>
            </w:r>
            <w:r w:rsidR="00B46972">
              <w:rPr>
                <w:rFonts w:ascii="Palatino Linotype" w:hAnsi="Palatino Linotype"/>
                <w:lang w:val="es-ES"/>
              </w:rPr>
              <w:t>0</w:t>
            </w:r>
            <w:r w:rsidR="000E1B0E" w:rsidRPr="00D44F2E">
              <w:rPr>
                <w:rFonts w:ascii="Palatino Linotype" w:hAnsi="Palatino Linotype"/>
                <w:lang w:val="es-ES"/>
              </w:rPr>
              <w:t>%</w:t>
            </w:r>
          </w:p>
        </w:tc>
      </w:tr>
      <w:tr w:rsidR="000E1B0E" w:rsidRPr="00D14F37" w:rsidTr="00B85AFB">
        <w:trPr>
          <w:jc w:val="center"/>
        </w:trPr>
        <w:tc>
          <w:tcPr>
            <w:tcW w:w="6912" w:type="dxa"/>
          </w:tcPr>
          <w:p w:rsidR="000E1B0E" w:rsidRPr="00D44F2E" w:rsidRDefault="001A4E8A" w:rsidP="005363AB">
            <w:pPr>
              <w:pStyle w:val="Prrafodelista"/>
              <w:numPr>
                <w:ilvl w:val="0"/>
                <w:numId w:val="40"/>
              </w:numPr>
              <w:rPr>
                <w:rFonts w:ascii="Palatino Linotype" w:hAnsi="Palatino Linotype"/>
                <w:lang w:val="es-ES"/>
              </w:rPr>
            </w:pPr>
            <w:r>
              <w:rPr>
                <w:rFonts w:ascii="Palatino Linotype" w:hAnsi="Palatino Linotype"/>
                <w:lang w:val="es-ES"/>
              </w:rPr>
              <w:t>Coherencia del plan de gastos de la</w:t>
            </w:r>
            <w:r w:rsidR="00E160FA">
              <w:rPr>
                <w:rFonts w:ascii="Palatino Linotype" w:hAnsi="Palatino Linotype"/>
                <w:lang w:val="es-ES"/>
              </w:rPr>
              <w:t xml:space="preserve"> propuesta</w:t>
            </w:r>
          </w:p>
        </w:tc>
        <w:tc>
          <w:tcPr>
            <w:tcW w:w="1475" w:type="dxa"/>
          </w:tcPr>
          <w:p w:rsidR="000E1B0E" w:rsidRPr="00D44F2E" w:rsidRDefault="000E1B0E" w:rsidP="005363AB">
            <w:pPr>
              <w:jc w:val="center"/>
              <w:rPr>
                <w:rFonts w:ascii="Palatino Linotype" w:hAnsi="Palatino Linotype"/>
                <w:lang w:val="es-ES"/>
              </w:rPr>
            </w:pPr>
            <w:r w:rsidRPr="00D44F2E">
              <w:rPr>
                <w:rFonts w:ascii="Palatino Linotype" w:hAnsi="Palatino Linotype"/>
                <w:lang w:val="es-ES"/>
              </w:rPr>
              <w:t>10%</w:t>
            </w:r>
          </w:p>
        </w:tc>
      </w:tr>
      <w:tr w:rsidR="000E1B0E" w:rsidRPr="00D14F37" w:rsidTr="00B85AFB">
        <w:trPr>
          <w:jc w:val="center"/>
        </w:trPr>
        <w:tc>
          <w:tcPr>
            <w:tcW w:w="6912" w:type="dxa"/>
          </w:tcPr>
          <w:p w:rsidR="000E1B0E" w:rsidRPr="00D44F2E" w:rsidRDefault="000E1B0E" w:rsidP="005363AB">
            <w:pPr>
              <w:pStyle w:val="Prrafodelista"/>
              <w:numPr>
                <w:ilvl w:val="0"/>
                <w:numId w:val="40"/>
              </w:numPr>
              <w:rPr>
                <w:rFonts w:ascii="Palatino Linotype" w:hAnsi="Palatino Linotype"/>
                <w:lang w:val="es-ES"/>
              </w:rPr>
            </w:pPr>
            <w:r w:rsidRPr="00D44F2E">
              <w:rPr>
                <w:rFonts w:ascii="Palatino Linotype" w:hAnsi="Palatino Linotype" w:cs="ArialMT"/>
                <w:lang w:val="es-ES_tradnl"/>
              </w:rPr>
              <w:t>Experiencia de la entida</w:t>
            </w:r>
            <w:r w:rsidR="00D87459">
              <w:rPr>
                <w:rFonts w:ascii="Palatino Linotype" w:hAnsi="Palatino Linotype" w:cs="ArialMT"/>
                <w:lang w:val="es-ES_tradnl"/>
              </w:rPr>
              <w:t>d postulante</w:t>
            </w:r>
            <w:r w:rsidR="00B46972">
              <w:rPr>
                <w:rFonts w:ascii="Palatino Linotype" w:hAnsi="Palatino Linotype" w:cs="ArialMT"/>
                <w:lang w:val="es-ES_tradnl"/>
              </w:rPr>
              <w:t xml:space="preserve"> y del equipo de trabajo</w:t>
            </w:r>
          </w:p>
        </w:tc>
        <w:tc>
          <w:tcPr>
            <w:tcW w:w="1475" w:type="dxa"/>
          </w:tcPr>
          <w:p w:rsidR="000E1B0E" w:rsidRPr="00D44F2E" w:rsidRDefault="00B46972" w:rsidP="005363AB">
            <w:pPr>
              <w:jc w:val="center"/>
              <w:rPr>
                <w:rFonts w:ascii="Palatino Linotype" w:hAnsi="Palatino Linotype"/>
                <w:lang w:val="es-ES"/>
              </w:rPr>
            </w:pPr>
            <w:r>
              <w:rPr>
                <w:rFonts w:ascii="Palatino Linotype" w:hAnsi="Palatino Linotype"/>
                <w:lang w:val="es-ES"/>
              </w:rPr>
              <w:t>30</w:t>
            </w:r>
            <w:r w:rsidR="000E1B0E" w:rsidRPr="00D44F2E">
              <w:rPr>
                <w:rFonts w:ascii="Palatino Linotype" w:hAnsi="Palatino Linotype"/>
                <w:lang w:val="es-ES"/>
              </w:rPr>
              <w:t>%</w:t>
            </w:r>
          </w:p>
        </w:tc>
      </w:tr>
      <w:tr w:rsidR="000E1B0E" w:rsidRPr="00D14F37" w:rsidTr="00B85AFB">
        <w:trPr>
          <w:jc w:val="center"/>
        </w:trPr>
        <w:tc>
          <w:tcPr>
            <w:tcW w:w="6912" w:type="dxa"/>
          </w:tcPr>
          <w:p w:rsidR="000E1B0E" w:rsidRPr="00D44F2E" w:rsidRDefault="000E1B0E" w:rsidP="005363AB">
            <w:pPr>
              <w:pStyle w:val="Prrafodelista"/>
              <w:numPr>
                <w:ilvl w:val="0"/>
                <w:numId w:val="40"/>
              </w:numPr>
              <w:rPr>
                <w:rFonts w:ascii="Palatino Linotype" w:hAnsi="Palatino Linotype"/>
                <w:lang w:val="es-ES"/>
              </w:rPr>
            </w:pPr>
            <w:r w:rsidRPr="00D44F2E">
              <w:rPr>
                <w:rFonts w:ascii="Palatino Linotype" w:hAnsi="Palatino Linotype"/>
                <w:lang w:val="es-ES"/>
              </w:rPr>
              <w:t>Valor agregado</w:t>
            </w:r>
          </w:p>
        </w:tc>
        <w:tc>
          <w:tcPr>
            <w:tcW w:w="1475" w:type="dxa"/>
          </w:tcPr>
          <w:p w:rsidR="000E1B0E" w:rsidRPr="00D44F2E" w:rsidRDefault="004A3E73" w:rsidP="005363AB">
            <w:pPr>
              <w:jc w:val="center"/>
              <w:rPr>
                <w:rFonts w:ascii="Palatino Linotype" w:hAnsi="Palatino Linotype"/>
                <w:lang w:val="es-ES"/>
              </w:rPr>
            </w:pPr>
            <w:r>
              <w:rPr>
                <w:rFonts w:ascii="Palatino Linotype" w:hAnsi="Palatino Linotype"/>
                <w:lang w:val="es-ES"/>
              </w:rPr>
              <w:t>1</w:t>
            </w:r>
            <w:r w:rsidR="000E1B0E" w:rsidRPr="00D44F2E">
              <w:rPr>
                <w:rFonts w:ascii="Palatino Linotype" w:hAnsi="Palatino Linotype"/>
                <w:lang w:val="es-ES"/>
              </w:rPr>
              <w:t>5%</w:t>
            </w:r>
          </w:p>
        </w:tc>
      </w:tr>
    </w:tbl>
    <w:p w:rsidR="00796945" w:rsidRDefault="00796945" w:rsidP="005363AB">
      <w:pPr>
        <w:spacing w:after="0" w:line="240" w:lineRule="auto"/>
        <w:jc w:val="both"/>
        <w:rPr>
          <w:rFonts w:ascii="Palatino Linotype" w:hAnsi="Palatino Linotype"/>
          <w:lang w:val="es-ES"/>
        </w:rPr>
      </w:pPr>
    </w:p>
    <w:p w:rsidR="00796945" w:rsidRPr="008E42BE" w:rsidRDefault="00A71428" w:rsidP="00796945">
      <w:pPr>
        <w:pStyle w:val="Prrafodelista"/>
        <w:numPr>
          <w:ilvl w:val="0"/>
          <w:numId w:val="25"/>
        </w:numPr>
        <w:spacing w:after="0" w:line="240" w:lineRule="auto"/>
        <w:jc w:val="both"/>
        <w:rPr>
          <w:rFonts w:ascii="Palatino Linotype" w:hAnsi="Palatino Linotype" w:cs="ArialMT"/>
          <w:b/>
          <w:u w:val="single"/>
          <w:lang w:val="es-ES"/>
        </w:rPr>
      </w:pPr>
      <w:r w:rsidRPr="00F535EA">
        <w:rPr>
          <w:rFonts w:ascii="Palatino Linotype" w:hAnsi="Palatino Linotype" w:cs="ArialMT"/>
          <w:b/>
          <w:u w:val="single"/>
          <w:lang w:val="es-ES"/>
        </w:rPr>
        <w:t>Propuesta técnica</w:t>
      </w:r>
      <w:r w:rsidRPr="004B1A34">
        <w:rPr>
          <w:rFonts w:ascii="Palatino Linotype" w:hAnsi="Palatino Linotype" w:cs="ArialMT"/>
          <w:b/>
          <w:lang w:val="es-ES"/>
        </w:rPr>
        <w:t>:</w:t>
      </w:r>
      <w:r w:rsidRPr="00F535EA">
        <w:rPr>
          <w:rFonts w:ascii="Palatino Linotype" w:eastAsia="Times New Roman" w:hAnsi="Palatino Linotype" w:cs="Times New Roman"/>
          <w:lang w:eastAsia="es-ES"/>
        </w:rPr>
        <w:t xml:space="preserve"> La propuesta técnica </w:t>
      </w:r>
      <w:r w:rsidR="008E42BE">
        <w:rPr>
          <w:rFonts w:ascii="Palatino Linotype" w:eastAsia="Times New Roman" w:hAnsi="Palatino Linotype" w:cs="Times New Roman"/>
          <w:lang w:eastAsia="es-ES"/>
        </w:rPr>
        <w:t>debe</w:t>
      </w:r>
      <w:r w:rsidR="008E5081" w:rsidRPr="00F535EA">
        <w:rPr>
          <w:rFonts w:ascii="Palatino Linotype" w:eastAsia="Times New Roman" w:hAnsi="Palatino Linotype" w:cs="Times New Roman"/>
          <w:lang w:eastAsia="es-ES"/>
        </w:rPr>
        <w:t xml:space="preserve"> ser presentada </w:t>
      </w:r>
      <w:r w:rsidR="008E42BE">
        <w:rPr>
          <w:rFonts w:ascii="Palatino Linotype" w:eastAsia="Times New Roman" w:hAnsi="Palatino Linotype" w:cs="Times New Roman"/>
          <w:lang w:eastAsia="es-ES"/>
        </w:rPr>
        <w:t>de acuerdo a</w:t>
      </w:r>
      <w:r w:rsidR="008E5081" w:rsidRPr="00F535EA">
        <w:rPr>
          <w:rFonts w:ascii="Palatino Linotype" w:eastAsia="Times New Roman" w:hAnsi="Palatino Linotype" w:cs="Times New Roman"/>
          <w:lang w:eastAsia="es-ES"/>
        </w:rPr>
        <w:t xml:space="preserve">l formato </w:t>
      </w:r>
      <w:r w:rsidR="00CB00A4" w:rsidRPr="00F535EA">
        <w:rPr>
          <w:rFonts w:ascii="Palatino Linotype" w:eastAsia="Times New Roman" w:hAnsi="Palatino Linotype" w:cs="Times New Roman"/>
          <w:lang w:eastAsia="es-ES"/>
        </w:rPr>
        <w:t>indicado</w:t>
      </w:r>
      <w:r w:rsidR="004D0A79" w:rsidRPr="00F535EA">
        <w:rPr>
          <w:rFonts w:ascii="Palatino Linotype" w:eastAsia="Times New Roman" w:hAnsi="Palatino Linotype" w:cs="Times New Roman"/>
          <w:lang w:eastAsia="es-ES"/>
        </w:rPr>
        <w:t xml:space="preserve"> </w:t>
      </w:r>
      <w:r w:rsidR="004B1A34">
        <w:rPr>
          <w:rFonts w:ascii="Palatino Linotype" w:eastAsia="Times New Roman" w:hAnsi="Palatino Linotype" w:cs="Times New Roman"/>
          <w:lang w:eastAsia="es-ES"/>
        </w:rPr>
        <w:t xml:space="preserve">en </w:t>
      </w:r>
      <w:r w:rsidR="008E5081" w:rsidRPr="00F535EA">
        <w:rPr>
          <w:rFonts w:ascii="Palatino Linotype" w:eastAsia="Times New Roman" w:hAnsi="Palatino Linotype" w:cs="Times New Roman"/>
          <w:b/>
          <w:lang w:eastAsia="es-ES"/>
        </w:rPr>
        <w:t>Anexo N°</w:t>
      </w:r>
      <w:r w:rsidR="00D44F2E">
        <w:rPr>
          <w:rFonts w:ascii="Palatino Linotype" w:eastAsia="Times New Roman" w:hAnsi="Palatino Linotype" w:cs="Times New Roman"/>
          <w:b/>
          <w:lang w:eastAsia="es-ES"/>
        </w:rPr>
        <w:t xml:space="preserve"> </w:t>
      </w:r>
      <w:r w:rsidR="008E5081" w:rsidRPr="00F535EA">
        <w:rPr>
          <w:rFonts w:ascii="Palatino Linotype" w:eastAsia="Times New Roman" w:hAnsi="Palatino Linotype" w:cs="Times New Roman"/>
          <w:b/>
          <w:lang w:eastAsia="es-ES"/>
        </w:rPr>
        <w:t>2</w:t>
      </w:r>
      <w:r w:rsidR="008E5081" w:rsidRPr="00F535EA">
        <w:rPr>
          <w:rFonts w:ascii="Palatino Linotype" w:eastAsia="Times New Roman" w:hAnsi="Palatino Linotype" w:cs="Times New Roman"/>
          <w:lang w:eastAsia="es-ES"/>
        </w:rPr>
        <w:t>, incorporando</w:t>
      </w:r>
      <w:r w:rsidR="00682839" w:rsidRPr="00F535EA">
        <w:rPr>
          <w:rFonts w:ascii="Palatino Linotype" w:eastAsia="Times New Roman" w:hAnsi="Palatino Linotype" w:cs="Times New Roman"/>
          <w:lang w:eastAsia="es-ES"/>
        </w:rPr>
        <w:t xml:space="preserve"> el plan estratégico del Cent</w:t>
      </w:r>
      <w:r w:rsidR="00983BF4">
        <w:rPr>
          <w:rFonts w:ascii="Palatino Linotype" w:eastAsia="Times New Roman" w:hAnsi="Palatino Linotype" w:cs="Times New Roman"/>
          <w:lang w:eastAsia="es-ES"/>
        </w:rPr>
        <w:t xml:space="preserve">ro, su respectivo </w:t>
      </w:r>
      <w:r w:rsidR="00983BF4" w:rsidRPr="00D44F2E">
        <w:rPr>
          <w:rFonts w:ascii="Palatino Linotype" w:eastAsia="Times New Roman" w:hAnsi="Palatino Linotype" w:cs="Times New Roman"/>
          <w:lang w:eastAsia="es-ES"/>
        </w:rPr>
        <w:t>plan de actividades</w:t>
      </w:r>
      <w:r w:rsidR="00682839" w:rsidRPr="00D44F2E">
        <w:rPr>
          <w:rFonts w:ascii="Palatino Linotype" w:eastAsia="Times New Roman" w:hAnsi="Palatino Linotype" w:cs="Times New Roman"/>
          <w:lang w:eastAsia="es-ES"/>
        </w:rPr>
        <w:t xml:space="preserve"> </w:t>
      </w:r>
      <w:r w:rsidR="00983BF4" w:rsidRPr="00D44F2E">
        <w:rPr>
          <w:rFonts w:ascii="Palatino Linotype" w:eastAsia="Times New Roman" w:hAnsi="Palatino Linotype" w:cs="Times New Roman"/>
          <w:lang w:eastAsia="es-ES"/>
        </w:rPr>
        <w:t>que incorpore el proceso de habilitación</w:t>
      </w:r>
      <w:r w:rsidR="00B34334">
        <w:rPr>
          <w:rFonts w:ascii="Palatino Linotype" w:eastAsia="Times New Roman" w:hAnsi="Palatino Linotype" w:cs="Times New Roman"/>
          <w:lang w:eastAsia="es-ES"/>
        </w:rPr>
        <w:t xml:space="preserve"> </w:t>
      </w:r>
      <w:r w:rsidR="00D87459">
        <w:rPr>
          <w:rFonts w:ascii="Palatino Linotype" w:eastAsia="Times New Roman" w:hAnsi="Palatino Linotype" w:cs="Times New Roman"/>
          <w:lang w:eastAsia="es-ES"/>
        </w:rPr>
        <w:t xml:space="preserve">(de ser necesario) </w:t>
      </w:r>
      <w:r w:rsidR="00B34334">
        <w:rPr>
          <w:rFonts w:ascii="Palatino Linotype" w:eastAsia="Times New Roman" w:hAnsi="Palatino Linotype" w:cs="Times New Roman"/>
          <w:lang w:eastAsia="es-ES"/>
        </w:rPr>
        <w:t xml:space="preserve">y el desarrollo de los </w:t>
      </w:r>
      <w:r w:rsidR="00B36911" w:rsidRPr="00D44F2E">
        <w:rPr>
          <w:rFonts w:ascii="Palatino Linotype" w:eastAsia="Times New Roman" w:hAnsi="Palatino Linotype" w:cs="Times New Roman"/>
          <w:lang w:eastAsia="es-ES"/>
        </w:rPr>
        <w:t>servicio</w:t>
      </w:r>
      <w:r w:rsidR="00B34334">
        <w:rPr>
          <w:rFonts w:ascii="Palatino Linotype" w:eastAsia="Times New Roman" w:hAnsi="Palatino Linotype" w:cs="Times New Roman"/>
          <w:lang w:eastAsia="es-ES"/>
        </w:rPr>
        <w:t>s</w:t>
      </w:r>
      <w:r w:rsidR="00B36911" w:rsidRPr="00D44F2E">
        <w:rPr>
          <w:rFonts w:ascii="Palatino Linotype" w:eastAsia="Times New Roman" w:hAnsi="Palatino Linotype" w:cs="Times New Roman"/>
          <w:lang w:eastAsia="es-ES"/>
        </w:rPr>
        <w:t xml:space="preserve"> requerido</w:t>
      </w:r>
      <w:r w:rsidR="00B34334">
        <w:rPr>
          <w:rFonts w:ascii="Palatino Linotype" w:eastAsia="Times New Roman" w:hAnsi="Palatino Linotype" w:cs="Times New Roman"/>
          <w:lang w:eastAsia="es-ES"/>
        </w:rPr>
        <w:t>s</w:t>
      </w:r>
      <w:r w:rsidR="008E42BE">
        <w:rPr>
          <w:rFonts w:ascii="Palatino Linotype" w:eastAsia="Times New Roman" w:hAnsi="Palatino Linotype" w:cs="Times New Roman"/>
          <w:lang w:eastAsia="es-ES"/>
        </w:rPr>
        <w:t>, a</w:t>
      </w:r>
      <w:r w:rsidR="00682839" w:rsidRPr="00B34334">
        <w:rPr>
          <w:rFonts w:ascii="Palatino Linotype" w:eastAsia="Times New Roman" w:hAnsi="Palatino Linotype" w:cs="Times New Roman"/>
          <w:lang w:eastAsia="es-ES"/>
        </w:rPr>
        <w:t>demás de identificar la caracterización de</w:t>
      </w:r>
      <w:r w:rsidR="008E42BE">
        <w:rPr>
          <w:rFonts w:ascii="Palatino Linotype" w:eastAsia="Times New Roman" w:hAnsi="Palatino Linotype" w:cs="Times New Roman"/>
          <w:lang w:eastAsia="es-ES"/>
        </w:rPr>
        <w:t xml:space="preserve"> </w:t>
      </w:r>
      <w:r w:rsidR="00682839" w:rsidRPr="00B34334">
        <w:rPr>
          <w:rFonts w:ascii="Palatino Linotype" w:eastAsia="Times New Roman" w:hAnsi="Palatino Linotype" w:cs="Times New Roman"/>
          <w:lang w:eastAsia="es-ES"/>
        </w:rPr>
        <w:t>clientes segú</w:t>
      </w:r>
      <w:r w:rsidR="00B34334" w:rsidRPr="00B34334">
        <w:rPr>
          <w:rFonts w:ascii="Palatino Linotype" w:eastAsia="Times New Roman" w:hAnsi="Palatino Linotype" w:cs="Times New Roman"/>
          <w:lang w:eastAsia="es-ES"/>
        </w:rPr>
        <w:t>n el territorio y especificar có</w:t>
      </w:r>
      <w:r w:rsidR="00682839" w:rsidRPr="00B34334">
        <w:rPr>
          <w:rFonts w:ascii="Palatino Linotype" w:eastAsia="Times New Roman" w:hAnsi="Palatino Linotype" w:cs="Times New Roman"/>
          <w:lang w:eastAsia="es-ES"/>
        </w:rPr>
        <w:t>mo se efectuará la vinculación del Centro</w:t>
      </w:r>
      <w:r w:rsidR="00B34334" w:rsidRPr="00B34334">
        <w:rPr>
          <w:rFonts w:ascii="Palatino Linotype" w:eastAsia="Times New Roman" w:hAnsi="Palatino Linotype" w:cs="Times New Roman"/>
          <w:lang w:eastAsia="es-ES"/>
        </w:rPr>
        <w:t xml:space="preserve"> con el territorio </w:t>
      </w:r>
      <w:r w:rsidR="00682839" w:rsidRPr="00B34334">
        <w:rPr>
          <w:rFonts w:ascii="Palatino Linotype" w:eastAsia="Times New Roman" w:hAnsi="Palatino Linotype" w:cs="Times New Roman"/>
          <w:lang w:eastAsia="es-ES"/>
        </w:rPr>
        <w:t>a través de Centros Satélites y otros puntos de atención en terreno.</w:t>
      </w:r>
    </w:p>
    <w:p w:rsidR="008E42BE" w:rsidRPr="008E42BE" w:rsidRDefault="008E42BE" w:rsidP="008E42BE">
      <w:pPr>
        <w:pStyle w:val="Prrafodelista"/>
        <w:spacing w:after="0" w:line="240" w:lineRule="auto"/>
        <w:jc w:val="both"/>
        <w:rPr>
          <w:rFonts w:ascii="Palatino Linotype" w:hAnsi="Palatino Linotype" w:cs="ArialMT"/>
          <w:lang w:val="es-ES"/>
        </w:rPr>
      </w:pPr>
    </w:p>
    <w:p w:rsidR="008E42BE" w:rsidRDefault="008E42BE" w:rsidP="008E42BE">
      <w:pPr>
        <w:pBdr>
          <w:top w:val="nil"/>
          <w:left w:val="nil"/>
          <w:bottom w:val="nil"/>
          <w:right w:val="nil"/>
          <w:between w:val="nil"/>
        </w:pBdr>
        <w:spacing w:after="0" w:line="240" w:lineRule="auto"/>
        <w:ind w:left="720"/>
        <w:jc w:val="both"/>
        <w:rPr>
          <w:rFonts w:ascii="Palatino Linotype" w:eastAsia="Palatino Linotype" w:hAnsi="Palatino Linotype" w:cs="Palatino Linotype"/>
          <w:b/>
          <w:color w:val="000000"/>
          <w:u w:val="single"/>
        </w:rPr>
      </w:pPr>
      <w:r w:rsidRPr="008E42BE">
        <w:rPr>
          <w:rFonts w:ascii="Palatino Linotype" w:hAnsi="Palatino Linotype" w:cs="ArialMT"/>
          <w:lang w:val="es-ES"/>
        </w:rPr>
        <w:t xml:space="preserve">La propuesta </w:t>
      </w:r>
      <w:r>
        <w:rPr>
          <w:rFonts w:ascii="Palatino Linotype" w:hAnsi="Palatino Linotype" w:cs="ArialMT"/>
          <w:lang w:val="es-ES"/>
        </w:rPr>
        <w:t xml:space="preserve">técnica </w:t>
      </w:r>
      <w:r>
        <w:rPr>
          <w:rFonts w:ascii="Palatino Linotype" w:eastAsia="Palatino Linotype" w:hAnsi="Palatino Linotype" w:cs="Palatino Linotype"/>
        </w:rPr>
        <w:t xml:space="preserve">deberá guardar coherencia y pertinencia entre los objetivos y actividades a desarrollar e indicadores de medición propuestos. Asimismo, puede incluir nuevos indicadores que se estimen convenientes para el logro de </w:t>
      </w:r>
      <w:r w:rsidR="002F33C4">
        <w:rPr>
          <w:rFonts w:ascii="Palatino Linotype" w:eastAsia="Palatino Linotype" w:hAnsi="Palatino Linotype" w:cs="Palatino Linotype"/>
        </w:rPr>
        <w:t xml:space="preserve">objetivos </w:t>
      </w:r>
      <w:r>
        <w:rPr>
          <w:rFonts w:ascii="Palatino Linotype" w:eastAsia="Palatino Linotype" w:hAnsi="Palatino Linotype" w:cs="Palatino Linotype"/>
        </w:rPr>
        <w:t>del Centro.</w:t>
      </w:r>
    </w:p>
    <w:p w:rsidR="00796945" w:rsidRPr="008E42BE" w:rsidRDefault="00796945" w:rsidP="00796945">
      <w:pPr>
        <w:pStyle w:val="Prrafodelista"/>
        <w:spacing w:after="0" w:line="240" w:lineRule="auto"/>
        <w:jc w:val="both"/>
        <w:rPr>
          <w:rFonts w:ascii="Palatino Linotype" w:hAnsi="Palatino Linotype" w:cs="ArialMT"/>
          <w:lang w:val="es-ES"/>
        </w:rPr>
      </w:pPr>
    </w:p>
    <w:p w:rsidR="00796945" w:rsidRPr="00796945" w:rsidRDefault="00796945" w:rsidP="00796945">
      <w:pPr>
        <w:pStyle w:val="Prrafodelista"/>
        <w:spacing w:after="0" w:line="240" w:lineRule="auto"/>
        <w:jc w:val="both"/>
        <w:rPr>
          <w:rFonts w:ascii="Palatino Linotype" w:hAnsi="Palatino Linotype" w:cs="ArialMT"/>
          <w:b/>
          <w:u w:val="single"/>
          <w:lang w:val="es-ES"/>
        </w:rPr>
      </w:pPr>
      <w:r w:rsidRPr="00796945">
        <w:rPr>
          <w:rFonts w:ascii="Palatino Linotype" w:hAnsi="Palatino Linotype" w:cs="ArialMT"/>
          <w:lang w:val="es-ES"/>
        </w:rPr>
        <w:t xml:space="preserve">Se evaluará coherencia y pertinencia de los elementos identificados con el modelo </w:t>
      </w:r>
      <w:r w:rsidR="00B75B5A">
        <w:rPr>
          <w:rFonts w:ascii="Palatino Linotype" w:hAnsi="Palatino Linotype" w:cs="ArialMT"/>
          <w:lang w:val="es-ES"/>
        </w:rPr>
        <w:t>descrito en las presentas Bases</w:t>
      </w:r>
      <w:r w:rsidRPr="00796945">
        <w:rPr>
          <w:rFonts w:ascii="Palatino Linotype" w:hAnsi="Palatino Linotype" w:cs="ArialMT"/>
          <w:lang w:val="es-ES"/>
        </w:rPr>
        <w:t>.</w:t>
      </w:r>
    </w:p>
    <w:p w:rsidR="008E5081" w:rsidRPr="00E160FA" w:rsidRDefault="008E5081" w:rsidP="005363AB">
      <w:pPr>
        <w:pStyle w:val="Prrafodelista"/>
        <w:spacing w:after="0" w:line="240" w:lineRule="auto"/>
        <w:jc w:val="both"/>
        <w:rPr>
          <w:rFonts w:ascii="Palatino Linotype" w:hAnsi="Palatino Linotype" w:cs="ArialMT"/>
          <w:lang w:val="es-ES"/>
        </w:rPr>
      </w:pPr>
    </w:p>
    <w:tbl>
      <w:tblPr>
        <w:tblStyle w:val="Tablaconcuadrcula1"/>
        <w:tblW w:w="0" w:type="auto"/>
        <w:tblLook w:val="04A0" w:firstRow="1" w:lastRow="0" w:firstColumn="1" w:lastColumn="0" w:noHBand="0" w:noVBand="1"/>
      </w:tblPr>
      <w:tblGrid>
        <w:gridCol w:w="756"/>
        <w:gridCol w:w="8072"/>
      </w:tblGrid>
      <w:tr w:rsidR="00B36911" w:rsidRPr="00110210" w:rsidTr="007E4EC8">
        <w:tc>
          <w:tcPr>
            <w:tcW w:w="759" w:type="dxa"/>
          </w:tcPr>
          <w:p w:rsidR="00B36911" w:rsidRPr="00B34334" w:rsidRDefault="00B36911" w:rsidP="005363AB">
            <w:pPr>
              <w:ind w:right="36"/>
              <w:jc w:val="center"/>
              <w:rPr>
                <w:rFonts w:ascii="Palatino Linotype" w:hAnsi="Palatino Linotype"/>
                <w:b/>
                <w:sz w:val="22"/>
                <w:szCs w:val="22"/>
                <w:lang w:eastAsia="es-ES"/>
              </w:rPr>
            </w:pPr>
            <w:r w:rsidRPr="00B34334">
              <w:rPr>
                <w:rFonts w:ascii="Palatino Linotype" w:hAnsi="Palatino Linotype"/>
                <w:b/>
                <w:sz w:val="22"/>
                <w:szCs w:val="22"/>
                <w:lang w:eastAsia="es-ES"/>
              </w:rPr>
              <w:t>Nota</w:t>
            </w:r>
          </w:p>
        </w:tc>
        <w:tc>
          <w:tcPr>
            <w:tcW w:w="9461" w:type="dxa"/>
          </w:tcPr>
          <w:p w:rsidR="00B36911" w:rsidRPr="00B34334" w:rsidRDefault="00B36911" w:rsidP="005363AB">
            <w:pPr>
              <w:ind w:right="36"/>
              <w:jc w:val="both"/>
              <w:rPr>
                <w:rFonts w:ascii="Palatino Linotype" w:hAnsi="Palatino Linotype"/>
                <w:b/>
                <w:sz w:val="22"/>
                <w:szCs w:val="22"/>
                <w:lang w:eastAsia="es-ES"/>
              </w:rPr>
            </w:pPr>
            <w:r w:rsidRPr="00B34334">
              <w:rPr>
                <w:rFonts w:ascii="Palatino Linotype" w:hAnsi="Palatino Linotype"/>
                <w:b/>
                <w:sz w:val="22"/>
                <w:szCs w:val="22"/>
                <w:lang w:eastAsia="es-ES"/>
              </w:rPr>
              <w:t>Justificación</w:t>
            </w:r>
          </w:p>
        </w:tc>
      </w:tr>
      <w:tr w:rsidR="00B36911" w:rsidRPr="00110210" w:rsidTr="007E4EC8">
        <w:tc>
          <w:tcPr>
            <w:tcW w:w="759" w:type="dxa"/>
          </w:tcPr>
          <w:p w:rsidR="00B36911" w:rsidRPr="00B34334" w:rsidRDefault="00B36911"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1</w:t>
            </w:r>
          </w:p>
        </w:tc>
        <w:tc>
          <w:tcPr>
            <w:tcW w:w="9461" w:type="dxa"/>
          </w:tcPr>
          <w:p w:rsidR="00B36911" w:rsidRPr="00B34334" w:rsidRDefault="00A0116D" w:rsidP="005363AB">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La propuesta técnica no cumple con ninguno de los requerimientos solicitados</w:t>
            </w:r>
            <w:r w:rsidR="00750E9C" w:rsidRPr="00B34334">
              <w:rPr>
                <w:rFonts w:ascii="Palatino Linotype" w:hAnsi="Palatino Linotype"/>
                <w:sz w:val="22"/>
                <w:szCs w:val="22"/>
                <w:lang w:eastAsia="es-ES"/>
              </w:rPr>
              <w:t>.</w:t>
            </w:r>
          </w:p>
        </w:tc>
      </w:tr>
      <w:tr w:rsidR="00B36911" w:rsidRPr="00110210" w:rsidTr="007E4EC8">
        <w:tc>
          <w:tcPr>
            <w:tcW w:w="759" w:type="dxa"/>
          </w:tcPr>
          <w:p w:rsidR="00B36911" w:rsidRPr="00B34334" w:rsidRDefault="00B36911"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2</w:t>
            </w:r>
          </w:p>
        </w:tc>
        <w:tc>
          <w:tcPr>
            <w:tcW w:w="9461" w:type="dxa"/>
          </w:tcPr>
          <w:p w:rsidR="00B36911" w:rsidRPr="00B34334" w:rsidRDefault="00A0116D" w:rsidP="00B34334">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 xml:space="preserve">La propuesta técnica </w:t>
            </w:r>
            <w:r w:rsidR="00750E9C" w:rsidRPr="00B34334">
              <w:rPr>
                <w:rFonts w:ascii="Palatino Linotype" w:hAnsi="Palatino Linotype"/>
                <w:sz w:val="22"/>
                <w:szCs w:val="22"/>
                <w:lang w:eastAsia="es-ES"/>
              </w:rPr>
              <w:t>cumple de manera parcial con l</w:t>
            </w:r>
            <w:r w:rsidRPr="00B34334">
              <w:rPr>
                <w:rFonts w:ascii="Palatino Linotype" w:hAnsi="Palatino Linotype"/>
                <w:sz w:val="22"/>
                <w:szCs w:val="22"/>
                <w:lang w:eastAsia="es-ES"/>
              </w:rPr>
              <w:t>os requerimientos solicitados</w:t>
            </w:r>
            <w:r w:rsidR="00750E9C" w:rsidRPr="00B34334">
              <w:rPr>
                <w:rFonts w:ascii="Palatino Linotype" w:hAnsi="Palatino Linotype"/>
                <w:sz w:val="22"/>
                <w:szCs w:val="22"/>
                <w:lang w:eastAsia="es-ES"/>
              </w:rPr>
              <w:t>.</w:t>
            </w:r>
            <w:r w:rsidRPr="00B34334">
              <w:rPr>
                <w:rFonts w:ascii="Palatino Linotype" w:hAnsi="Palatino Linotype"/>
                <w:sz w:val="22"/>
                <w:szCs w:val="22"/>
                <w:lang w:eastAsia="es-ES"/>
              </w:rPr>
              <w:t xml:space="preserve">   </w:t>
            </w:r>
          </w:p>
        </w:tc>
      </w:tr>
      <w:tr w:rsidR="00B36911" w:rsidRPr="00110210" w:rsidTr="007E4EC8">
        <w:tc>
          <w:tcPr>
            <w:tcW w:w="759" w:type="dxa"/>
          </w:tcPr>
          <w:p w:rsidR="00B36911" w:rsidRPr="00B34334" w:rsidRDefault="00B36911"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3</w:t>
            </w:r>
          </w:p>
        </w:tc>
        <w:tc>
          <w:tcPr>
            <w:tcW w:w="9461" w:type="dxa"/>
          </w:tcPr>
          <w:p w:rsidR="00B36911" w:rsidRPr="00B34334" w:rsidRDefault="00A0116D" w:rsidP="00204DA0">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 xml:space="preserve">La propuesta técnica </w:t>
            </w:r>
            <w:r w:rsidR="00750E9C" w:rsidRPr="00B34334">
              <w:rPr>
                <w:rFonts w:ascii="Palatino Linotype" w:hAnsi="Palatino Linotype"/>
                <w:sz w:val="22"/>
                <w:szCs w:val="22"/>
                <w:lang w:eastAsia="es-ES"/>
              </w:rPr>
              <w:t>cumple con</w:t>
            </w:r>
            <w:r w:rsidRPr="00B34334">
              <w:rPr>
                <w:rFonts w:ascii="Palatino Linotype" w:hAnsi="Palatino Linotype"/>
                <w:sz w:val="22"/>
                <w:szCs w:val="22"/>
                <w:lang w:eastAsia="es-ES"/>
              </w:rPr>
              <w:t xml:space="preserve"> los requerimientos solicitados pero </w:t>
            </w:r>
            <w:r w:rsidR="00603252" w:rsidRPr="00B34334">
              <w:rPr>
                <w:rFonts w:ascii="Palatino Linotype" w:hAnsi="Palatino Linotype"/>
                <w:sz w:val="22"/>
                <w:szCs w:val="22"/>
                <w:lang w:eastAsia="es-ES"/>
              </w:rPr>
              <w:t xml:space="preserve">los elementos presentados no cumplen con la coherencia y/o pertinencia del </w:t>
            </w:r>
            <w:r w:rsidRPr="00B34334">
              <w:rPr>
                <w:rFonts w:ascii="Palatino Linotype" w:hAnsi="Palatino Linotype"/>
                <w:sz w:val="22"/>
                <w:szCs w:val="22"/>
                <w:lang w:eastAsia="es-ES"/>
              </w:rPr>
              <w:t>modelo descrito.</w:t>
            </w:r>
          </w:p>
        </w:tc>
      </w:tr>
      <w:tr w:rsidR="00B36911" w:rsidRPr="00110210" w:rsidTr="007E4EC8">
        <w:tc>
          <w:tcPr>
            <w:tcW w:w="759" w:type="dxa"/>
          </w:tcPr>
          <w:p w:rsidR="00B36911" w:rsidRPr="00B34334" w:rsidRDefault="00B36911"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4</w:t>
            </w:r>
          </w:p>
        </w:tc>
        <w:tc>
          <w:tcPr>
            <w:tcW w:w="9461" w:type="dxa"/>
          </w:tcPr>
          <w:p w:rsidR="00B36911" w:rsidRPr="00B34334" w:rsidRDefault="00603252" w:rsidP="005363AB">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La propuesta técnica cumple con los requerimientos solicitados pero los elementos presentados cumplen de manera parcial con la coherencia y/o pertinencia del modelo descrito en las presentes Bases.</w:t>
            </w:r>
          </w:p>
        </w:tc>
      </w:tr>
      <w:tr w:rsidR="00B36911" w:rsidRPr="00110210" w:rsidTr="007E4EC8">
        <w:tc>
          <w:tcPr>
            <w:tcW w:w="759" w:type="dxa"/>
          </w:tcPr>
          <w:p w:rsidR="00B36911" w:rsidRPr="00B34334" w:rsidRDefault="00B36911"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5</w:t>
            </w:r>
          </w:p>
        </w:tc>
        <w:tc>
          <w:tcPr>
            <w:tcW w:w="9461" w:type="dxa"/>
          </w:tcPr>
          <w:p w:rsidR="00B36911" w:rsidRPr="00B34334" w:rsidRDefault="00603252" w:rsidP="005363AB">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La propuesta técnica cumple con los requerimientos solicitados, y los elementos presentados cumplen con la coherencia y/o pertinencia del modelo descrito en las presentes Bases.</w:t>
            </w:r>
          </w:p>
        </w:tc>
      </w:tr>
      <w:tr w:rsidR="00B36911" w:rsidRPr="00110210" w:rsidTr="007E4EC8">
        <w:tc>
          <w:tcPr>
            <w:tcW w:w="759" w:type="dxa"/>
          </w:tcPr>
          <w:p w:rsidR="00B36911" w:rsidRPr="00B34334" w:rsidRDefault="00B36911"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6</w:t>
            </w:r>
          </w:p>
        </w:tc>
        <w:tc>
          <w:tcPr>
            <w:tcW w:w="9461" w:type="dxa"/>
          </w:tcPr>
          <w:p w:rsidR="00B36911" w:rsidRPr="00B34334" w:rsidRDefault="00BE74DF" w:rsidP="005363AB">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La propuesta técnica cumple con los requerimientos solicitados, y los elementos presentados cumplen con la coherencia y/o pertinencia del modelo descrito en las presentes Bases de forma destacada.</w:t>
            </w:r>
          </w:p>
        </w:tc>
      </w:tr>
      <w:tr w:rsidR="00B36911" w:rsidRPr="00F535EA" w:rsidTr="007E4EC8">
        <w:tc>
          <w:tcPr>
            <w:tcW w:w="759" w:type="dxa"/>
          </w:tcPr>
          <w:p w:rsidR="00B36911" w:rsidRPr="00B34334" w:rsidRDefault="00B36911"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7</w:t>
            </w:r>
          </w:p>
        </w:tc>
        <w:tc>
          <w:tcPr>
            <w:tcW w:w="9461" w:type="dxa"/>
          </w:tcPr>
          <w:p w:rsidR="00B36911" w:rsidRPr="00B34334" w:rsidRDefault="00BE74DF" w:rsidP="005363AB">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La propuesta técnica cumple con los requerimientos solicitados, y los elementos presentados cumplen con la coherencia y/o pertinencia del modelo descrito en las presentes Bases de forma destacada</w:t>
            </w:r>
            <w:r w:rsidR="00B34334">
              <w:rPr>
                <w:rFonts w:ascii="Palatino Linotype" w:hAnsi="Palatino Linotype"/>
                <w:sz w:val="22"/>
                <w:szCs w:val="22"/>
                <w:lang w:eastAsia="es-ES"/>
              </w:rPr>
              <w:t>,</w:t>
            </w:r>
            <w:r w:rsidRPr="00B34334">
              <w:rPr>
                <w:rFonts w:ascii="Palatino Linotype" w:hAnsi="Palatino Linotype"/>
                <w:sz w:val="22"/>
                <w:szCs w:val="22"/>
                <w:lang w:eastAsia="es-ES"/>
              </w:rPr>
              <w:t xml:space="preserve"> resu</w:t>
            </w:r>
            <w:r w:rsidR="00B34334">
              <w:rPr>
                <w:rFonts w:ascii="Palatino Linotype" w:hAnsi="Palatino Linotype"/>
                <w:sz w:val="22"/>
                <w:szCs w:val="22"/>
                <w:lang w:eastAsia="es-ES"/>
              </w:rPr>
              <w:t>ltando ser la mejor oferta.</w:t>
            </w:r>
          </w:p>
        </w:tc>
      </w:tr>
    </w:tbl>
    <w:p w:rsidR="00A71428" w:rsidRDefault="00A71428" w:rsidP="005363AB">
      <w:pPr>
        <w:pStyle w:val="Prrafodelista"/>
        <w:spacing w:after="0" w:line="240" w:lineRule="auto"/>
        <w:jc w:val="both"/>
        <w:rPr>
          <w:rFonts w:ascii="Palatino Linotype" w:hAnsi="Palatino Linotype" w:cs="ArialMT"/>
        </w:rPr>
      </w:pPr>
    </w:p>
    <w:p w:rsidR="00E67F4E" w:rsidRPr="00E67F4E" w:rsidRDefault="00E67F4E" w:rsidP="00C52895">
      <w:pPr>
        <w:pStyle w:val="Prrafodelista"/>
        <w:numPr>
          <w:ilvl w:val="0"/>
          <w:numId w:val="25"/>
        </w:numPr>
        <w:spacing w:after="0" w:line="240" w:lineRule="auto"/>
        <w:jc w:val="both"/>
        <w:rPr>
          <w:rFonts w:ascii="Palatino Linotype" w:hAnsi="Palatino Linotype" w:cs="ArialMT"/>
          <w:b/>
          <w:lang w:val="es-ES"/>
        </w:rPr>
      </w:pPr>
      <w:r w:rsidRPr="00E67F4E">
        <w:rPr>
          <w:rFonts w:ascii="Palatino Linotype" w:hAnsi="Palatino Linotype" w:cs="ArialMT"/>
          <w:b/>
          <w:u w:val="single"/>
          <w:lang w:val="es-ES"/>
        </w:rPr>
        <w:t>Ubicación e Infraestructura</w:t>
      </w:r>
      <w:r>
        <w:rPr>
          <w:rFonts w:ascii="Palatino Linotype" w:hAnsi="Palatino Linotype" w:cs="ArialMT"/>
          <w:b/>
          <w:lang w:val="es-ES"/>
        </w:rPr>
        <w:t xml:space="preserve">. </w:t>
      </w:r>
      <w:r>
        <w:rPr>
          <w:rFonts w:ascii="Palatino Linotype" w:hAnsi="Palatino Linotype" w:cs="ArialMT"/>
          <w:lang w:val="es-ES"/>
        </w:rPr>
        <w:t>Se evaluará:</w:t>
      </w:r>
    </w:p>
    <w:p w:rsidR="00E67F4E" w:rsidRDefault="00E67F4E" w:rsidP="00E67F4E">
      <w:pPr>
        <w:pStyle w:val="Prrafodelista"/>
        <w:spacing w:after="0" w:line="240" w:lineRule="auto"/>
        <w:jc w:val="both"/>
        <w:rPr>
          <w:rFonts w:ascii="Palatino Linotype" w:hAnsi="Palatino Linotype" w:cs="ArialMT"/>
          <w:lang w:val="es-ES"/>
        </w:rPr>
      </w:pPr>
    </w:p>
    <w:p w:rsidR="00E67F4E" w:rsidRPr="005454AB" w:rsidRDefault="00E67F4E" w:rsidP="00E67F4E">
      <w:pPr>
        <w:pStyle w:val="Prrafodelista"/>
        <w:numPr>
          <w:ilvl w:val="0"/>
          <w:numId w:val="15"/>
        </w:numPr>
        <w:spacing w:after="0" w:line="240" w:lineRule="auto"/>
        <w:jc w:val="both"/>
        <w:rPr>
          <w:rFonts w:ascii="Palatino Linotype" w:hAnsi="Palatino Linotype" w:cs="ArialMT"/>
          <w:b/>
          <w:u w:val="single"/>
          <w:lang w:val="es-ES"/>
        </w:rPr>
      </w:pPr>
      <w:r w:rsidRPr="00F535EA">
        <w:rPr>
          <w:rFonts w:ascii="Palatino Linotype" w:eastAsia="Times New Roman" w:hAnsi="Palatino Linotype" w:cs="Times New Roman"/>
          <w:lang w:val="es-ES" w:eastAsia="es-ES"/>
        </w:rPr>
        <w:t>L</w:t>
      </w:r>
      <w:r w:rsidRPr="00F535EA">
        <w:rPr>
          <w:rFonts w:ascii="Palatino Linotype" w:eastAsia="Times New Roman" w:hAnsi="Palatino Linotype" w:cs="Times New Roman"/>
          <w:lang w:eastAsia="es-ES"/>
        </w:rPr>
        <w:t>a ubicación física prop</w:t>
      </w:r>
      <w:r>
        <w:rPr>
          <w:rFonts w:ascii="Palatino Linotype" w:eastAsia="Times New Roman" w:hAnsi="Palatino Linotype" w:cs="Times New Roman"/>
          <w:lang w:eastAsia="es-ES"/>
        </w:rPr>
        <w:t xml:space="preserve">uesta del Centro respecto de </w:t>
      </w:r>
      <w:r w:rsidRPr="00F535EA">
        <w:rPr>
          <w:rFonts w:ascii="Palatino Linotype" w:eastAsia="Times New Roman" w:hAnsi="Palatino Linotype" w:cs="Times New Roman"/>
          <w:lang w:eastAsia="es-ES"/>
        </w:rPr>
        <w:t xml:space="preserve">accesibilidad, visibilidad, cercanía a </w:t>
      </w:r>
      <w:r w:rsidR="005B74AA">
        <w:rPr>
          <w:rFonts w:ascii="Palatino Linotype" w:eastAsia="Times New Roman" w:hAnsi="Palatino Linotype" w:cs="Times New Roman"/>
          <w:lang w:eastAsia="es-ES"/>
        </w:rPr>
        <w:t xml:space="preserve">los </w:t>
      </w:r>
      <w:r w:rsidRPr="00F535EA">
        <w:rPr>
          <w:rFonts w:ascii="Palatino Linotype" w:eastAsia="Times New Roman" w:hAnsi="Palatino Linotype" w:cs="Times New Roman"/>
          <w:lang w:eastAsia="es-ES"/>
        </w:rPr>
        <w:t>actores claves, cobertura de</w:t>
      </w:r>
      <w:r w:rsidR="00484D81">
        <w:rPr>
          <w:rFonts w:ascii="Palatino Linotype" w:eastAsia="Times New Roman" w:hAnsi="Palatino Linotype" w:cs="Times New Roman"/>
          <w:lang w:eastAsia="es-ES"/>
        </w:rPr>
        <w:t>l</w:t>
      </w:r>
      <w:r w:rsidRPr="00F535EA">
        <w:rPr>
          <w:rFonts w:ascii="Palatino Linotype" w:eastAsia="Times New Roman" w:hAnsi="Palatino Linotype" w:cs="Times New Roman"/>
          <w:lang w:eastAsia="es-ES"/>
        </w:rPr>
        <w:t xml:space="preserve"> territorio atendido, articulación con </w:t>
      </w:r>
      <w:r w:rsidR="005B74AA">
        <w:rPr>
          <w:rFonts w:ascii="Palatino Linotype" w:eastAsia="Times New Roman" w:hAnsi="Palatino Linotype" w:cs="Times New Roman"/>
          <w:lang w:eastAsia="es-ES"/>
        </w:rPr>
        <w:t xml:space="preserve">diversas </w:t>
      </w:r>
      <w:r w:rsidRPr="00F535EA">
        <w:rPr>
          <w:rFonts w:ascii="Palatino Linotype" w:eastAsia="Times New Roman" w:hAnsi="Palatino Linotype" w:cs="Times New Roman"/>
          <w:lang w:eastAsia="es-ES"/>
        </w:rPr>
        <w:t>redes, entidades públicas y privadas para la entrega de serv</w:t>
      </w:r>
      <w:r w:rsidR="00484D81">
        <w:rPr>
          <w:rFonts w:ascii="Palatino Linotype" w:eastAsia="Times New Roman" w:hAnsi="Palatino Linotype" w:cs="Times New Roman"/>
          <w:lang w:eastAsia="es-ES"/>
        </w:rPr>
        <w:t>icios de apoyo en el territorio, y descentralización.</w:t>
      </w:r>
    </w:p>
    <w:p w:rsidR="005454AB" w:rsidRPr="007C2403" w:rsidRDefault="005454AB" w:rsidP="005454AB">
      <w:pPr>
        <w:pStyle w:val="Prrafodelista"/>
        <w:spacing w:after="0" w:line="240" w:lineRule="auto"/>
        <w:ind w:left="360"/>
        <w:jc w:val="both"/>
        <w:rPr>
          <w:rFonts w:ascii="Palatino Linotype" w:hAnsi="Palatino Linotype" w:cs="ArialMT"/>
          <w:b/>
          <w:u w:val="single"/>
          <w:lang w:val="es-ES"/>
        </w:rPr>
      </w:pPr>
    </w:p>
    <w:p w:rsidR="00E67F4E" w:rsidRPr="00484D81" w:rsidRDefault="00E67F4E" w:rsidP="00484D81">
      <w:pPr>
        <w:pStyle w:val="Prrafodelista"/>
        <w:numPr>
          <w:ilvl w:val="0"/>
          <w:numId w:val="15"/>
        </w:numPr>
        <w:spacing w:after="0" w:line="240" w:lineRule="auto"/>
        <w:jc w:val="both"/>
        <w:rPr>
          <w:rFonts w:ascii="Palatino Linotype" w:hAnsi="Palatino Linotype" w:cs="ArialMT"/>
          <w:b/>
          <w:u w:val="single"/>
          <w:lang w:val="es-ES"/>
        </w:rPr>
      </w:pPr>
      <w:r w:rsidRPr="00696288">
        <w:rPr>
          <w:rFonts w:ascii="Palatino Linotype" w:eastAsia="Times New Roman" w:hAnsi="Palatino Linotype" w:cs="Times New Roman"/>
          <w:lang w:val="es-ES" w:eastAsia="es-ES"/>
        </w:rPr>
        <w:t>L</w:t>
      </w:r>
      <w:r w:rsidR="00484D81">
        <w:rPr>
          <w:rFonts w:ascii="Palatino Linotype" w:eastAsia="Times New Roman" w:hAnsi="Palatino Linotype" w:cs="Times New Roman"/>
          <w:lang w:eastAsia="es-ES"/>
        </w:rPr>
        <w:t xml:space="preserve">a calidad de </w:t>
      </w:r>
      <w:r w:rsidRPr="00696288">
        <w:rPr>
          <w:rFonts w:ascii="Palatino Linotype" w:eastAsia="Times New Roman" w:hAnsi="Palatino Linotype" w:cs="Times New Roman"/>
          <w:lang w:eastAsia="es-ES"/>
        </w:rPr>
        <w:t>infraestructura a utilizar</w:t>
      </w:r>
      <w:r w:rsidR="00484D81">
        <w:rPr>
          <w:rFonts w:ascii="Palatino Linotype" w:eastAsia="Times New Roman" w:hAnsi="Palatino Linotype" w:cs="Times New Roman"/>
          <w:lang w:eastAsia="es-ES"/>
        </w:rPr>
        <w:t xml:space="preserve"> propuesta en la operación del Centro: Espacios pertinentes conforme a la propuesta, con equipamiento suficiente para intercambio de saberes, asesorías y capacitación</w:t>
      </w:r>
      <w:r w:rsidRPr="00484D81">
        <w:rPr>
          <w:rFonts w:ascii="Palatino Linotype" w:eastAsia="Times New Roman" w:hAnsi="Palatino Linotype" w:cs="Times New Roman"/>
          <w:lang w:eastAsia="es-ES"/>
        </w:rPr>
        <w:t>, oficinas para asesores internos y externos, servicio de cafetería, servicios higiénicos, sala</w:t>
      </w:r>
      <w:r w:rsidR="00484D81">
        <w:rPr>
          <w:rFonts w:ascii="Palatino Linotype" w:eastAsia="Times New Roman" w:hAnsi="Palatino Linotype" w:cs="Times New Roman"/>
          <w:lang w:eastAsia="es-ES"/>
        </w:rPr>
        <w:t>s</w:t>
      </w:r>
      <w:r w:rsidRPr="00484D81">
        <w:rPr>
          <w:rFonts w:ascii="Palatino Linotype" w:eastAsia="Times New Roman" w:hAnsi="Palatino Linotype" w:cs="Times New Roman"/>
          <w:lang w:eastAsia="es-ES"/>
        </w:rPr>
        <w:t xml:space="preserve"> de descanso y recreación, sala de espera de clientes e infantil, estacionamien</w:t>
      </w:r>
      <w:r w:rsidR="00204DA0">
        <w:rPr>
          <w:rFonts w:ascii="Palatino Linotype" w:eastAsia="Times New Roman" w:hAnsi="Palatino Linotype" w:cs="Times New Roman"/>
          <w:lang w:eastAsia="es-ES"/>
        </w:rPr>
        <w:t>tos, entre otras, las que debe</w:t>
      </w:r>
      <w:r w:rsidRPr="00484D81">
        <w:rPr>
          <w:rFonts w:ascii="Palatino Linotype" w:eastAsia="Times New Roman" w:hAnsi="Palatino Linotype" w:cs="Times New Roman"/>
          <w:lang w:eastAsia="es-ES"/>
        </w:rPr>
        <w:t>n estar en espacios independientes de las instalaciones donde opera el oferente. Ver Anexo N° 1 punto 4.2.</w:t>
      </w:r>
    </w:p>
    <w:p w:rsidR="00E67F4E" w:rsidRPr="005B74AA" w:rsidRDefault="00E67F4E" w:rsidP="00796945">
      <w:pPr>
        <w:spacing w:after="0" w:line="240" w:lineRule="auto"/>
        <w:jc w:val="both"/>
        <w:rPr>
          <w:rFonts w:ascii="Palatino Linotype" w:hAnsi="Palatino Linotype" w:cs="ArialMT"/>
          <w:lang w:val="es-ES"/>
        </w:rPr>
      </w:pPr>
    </w:p>
    <w:tbl>
      <w:tblPr>
        <w:tblStyle w:val="Tablaconcuadrcula1"/>
        <w:tblW w:w="0" w:type="auto"/>
        <w:tblLook w:val="04A0" w:firstRow="1" w:lastRow="0" w:firstColumn="1" w:lastColumn="0" w:noHBand="0" w:noVBand="1"/>
      </w:tblPr>
      <w:tblGrid>
        <w:gridCol w:w="750"/>
        <w:gridCol w:w="8078"/>
      </w:tblGrid>
      <w:tr w:rsidR="00E67F4E" w:rsidRPr="00CE7AED" w:rsidTr="00A772B4">
        <w:tc>
          <w:tcPr>
            <w:tcW w:w="750" w:type="dxa"/>
          </w:tcPr>
          <w:p w:rsidR="00E67F4E" w:rsidRPr="00696288" w:rsidRDefault="00E67F4E" w:rsidP="00A772B4">
            <w:pPr>
              <w:ind w:right="36"/>
              <w:jc w:val="center"/>
              <w:rPr>
                <w:rFonts w:ascii="Palatino Linotype" w:hAnsi="Palatino Linotype"/>
                <w:b/>
                <w:sz w:val="22"/>
                <w:szCs w:val="22"/>
                <w:lang w:eastAsia="es-ES"/>
              </w:rPr>
            </w:pPr>
            <w:r w:rsidRPr="00696288">
              <w:rPr>
                <w:rFonts w:ascii="Palatino Linotype" w:hAnsi="Palatino Linotype"/>
                <w:b/>
                <w:sz w:val="22"/>
                <w:szCs w:val="22"/>
                <w:lang w:eastAsia="es-ES"/>
              </w:rPr>
              <w:t>Nota</w:t>
            </w:r>
          </w:p>
        </w:tc>
        <w:tc>
          <w:tcPr>
            <w:tcW w:w="8304" w:type="dxa"/>
          </w:tcPr>
          <w:p w:rsidR="00E67F4E" w:rsidRPr="00696288" w:rsidRDefault="00E67F4E" w:rsidP="00A772B4">
            <w:pPr>
              <w:ind w:right="36"/>
              <w:jc w:val="both"/>
              <w:rPr>
                <w:rFonts w:ascii="Palatino Linotype" w:hAnsi="Palatino Linotype"/>
                <w:b/>
                <w:sz w:val="22"/>
                <w:szCs w:val="22"/>
                <w:lang w:eastAsia="es-ES"/>
              </w:rPr>
            </w:pPr>
            <w:r w:rsidRPr="00696288">
              <w:rPr>
                <w:rFonts w:ascii="Palatino Linotype" w:hAnsi="Palatino Linotype"/>
                <w:b/>
                <w:sz w:val="22"/>
                <w:szCs w:val="22"/>
                <w:lang w:eastAsia="es-ES"/>
              </w:rPr>
              <w:t>Justificación</w:t>
            </w:r>
          </w:p>
        </w:tc>
      </w:tr>
      <w:tr w:rsidR="00E67F4E" w:rsidRPr="00CE7AED" w:rsidTr="00A772B4">
        <w:tc>
          <w:tcPr>
            <w:tcW w:w="750" w:type="dxa"/>
          </w:tcPr>
          <w:p w:rsidR="00E67F4E" w:rsidRPr="00696288" w:rsidRDefault="00E67F4E" w:rsidP="00A772B4">
            <w:pPr>
              <w:ind w:right="36"/>
              <w:jc w:val="center"/>
              <w:rPr>
                <w:rFonts w:ascii="Palatino Linotype" w:hAnsi="Palatino Linotype"/>
                <w:sz w:val="22"/>
                <w:szCs w:val="22"/>
                <w:lang w:eastAsia="es-ES"/>
              </w:rPr>
            </w:pPr>
            <w:r w:rsidRPr="00696288">
              <w:rPr>
                <w:rFonts w:ascii="Palatino Linotype" w:hAnsi="Palatino Linotype"/>
                <w:sz w:val="22"/>
                <w:szCs w:val="22"/>
                <w:lang w:eastAsia="es-ES"/>
              </w:rPr>
              <w:t>1</w:t>
            </w:r>
          </w:p>
        </w:tc>
        <w:tc>
          <w:tcPr>
            <w:tcW w:w="8304" w:type="dxa"/>
          </w:tcPr>
          <w:p w:rsidR="00E67F4E" w:rsidRPr="00696288" w:rsidRDefault="00E67F4E" w:rsidP="001F26F7">
            <w:pPr>
              <w:ind w:right="36"/>
              <w:jc w:val="both"/>
              <w:rPr>
                <w:rFonts w:ascii="Palatino Linotype" w:hAnsi="Palatino Linotype"/>
                <w:color w:val="000000" w:themeColor="text1"/>
                <w:sz w:val="22"/>
                <w:szCs w:val="22"/>
                <w:lang w:eastAsia="es-ES"/>
              </w:rPr>
            </w:pPr>
            <w:r w:rsidRPr="00696288">
              <w:rPr>
                <w:rFonts w:ascii="Palatino Linotype" w:hAnsi="Palatino Linotype"/>
                <w:color w:val="000000" w:themeColor="text1"/>
                <w:sz w:val="22"/>
                <w:szCs w:val="22"/>
                <w:lang w:eastAsia="es-ES"/>
              </w:rPr>
              <w:t>La ubicación e infraestructu</w:t>
            </w:r>
            <w:r w:rsidR="001F26F7">
              <w:rPr>
                <w:rFonts w:ascii="Palatino Linotype" w:hAnsi="Palatino Linotype"/>
                <w:color w:val="000000" w:themeColor="text1"/>
                <w:sz w:val="22"/>
                <w:szCs w:val="22"/>
                <w:lang w:eastAsia="es-ES"/>
              </w:rPr>
              <w:t xml:space="preserve">ra presentada no cumple </w:t>
            </w:r>
            <w:r w:rsidRPr="00696288">
              <w:rPr>
                <w:rFonts w:ascii="Palatino Linotype" w:hAnsi="Palatino Linotype"/>
                <w:color w:val="000000" w:themeColor="text1"/>
                <w:sz w:val="22"/>
                <w:szCs w:val="22"/>
                <w:lang w:eastAsia="es-ES"/>
              </w:rPr>
              <w:t>requerimientos</w:t>
            </w:r>
            <w:r w:rsidR="001F26F7">
              <w:rPr>
                <w:rFonts w:ascii="Palatino Linotype" w:hAnsi="Palatino Linotype"/>
                <w:color w:val="000000" w:themeColor="text1"/>
                <w:sz w:val="22"/>
                <w:szCs w:val="22"/>
                <w:lang w:eastAsia="es-ES"/>
              </w:rPr>
              <w:t xml:space="preserve"> solicitados</w:t>
            </w:r>
            <w:r w:rsidRPr="00696288">
              <w:rPr>
                <w:rFonts w:ascii="Palatino Linotype" w:hAnsi="Palatino Linotype"/>
                <w:color w:val="000000" w:themeColor="text1"/>
                <w:sz w:val="22"/>
                <w:szCs w:val="22"/>
                <w:lang w:eastAsia="es-ES"/>
              </w:rPr>
              <w:t>.</w:t>
            </w:r>
          </w:p>
        </w:tc>
      </w:tr>
      <w:tr w:rsidR="00E67F4E" w:rsidRPr="00CE7AED" w:rsidTr="00A772B4">
        <w:tc>
          <w:tcPr>
            <w:tcW w:w="750" w:type="dxa"/>
          </w:tcPr>
          <w:p w:rsidR="00E67F4E" w:rsidRPr="00696288" w:rsidRDefault="00E67F4E" w:rsidP="00A772B4">
            <w:pPr>
              <w:ind w:right="36"/>
              <w:jc w:val="center"/>
              <w:rPr>
                <w:rFonts w:ascii="Palatino Linotype" w:hAnsi="Palatino Linotype"/>
                <w:color w:val="FF0000"/>
                <w:sz w:val="22"/>
                <w:szCs w:val="22"/>
                <w:lang w:eastAsia="es-ES"/>
              </w:rPr>
            </w:pPr>
            <w:r w:rsidRPr="00696288">
              <w:rPr>
                <w:rFonts w:ascii="Palatino Linotype" w:hAnsi="Palatino Linotype"/>
                <w:sz w:val="22"/>
                <w:szCs w:val="22"/>
                <w:lang w:eastAsia="es-ES"/>
              </w:rPr>
              <w:t>2</w:t>
            </w:r>
          </w:p>
        </w:tc>
        <w:tc>
          <w:tcPr>
            <w:tcW w:w="8304" w:type="dxa"/>
          </w:tcPr>
          <w:p w:rsidR="00E67F4E" w:rsidRPr="00696288" w:rsidRDefault="00E67F4E" w:rsidP="00A772B4">
            <w:pPr>
              <w:ind w:right="36"/>
              <w:jc w:val="both"/>
              <w:rPr>
                <w:rFonts w:ascii="Palatino Linotype" w:hAnsi="Palatino Linotype"/>
                <w:color w:val="000000" w:themeColor="text1"/>
                <w:sz w:val="22"/>
                <w:szCs w:val="22"/>
                <w:lang w:eastAsia="es-ES"/>
              </w:rPr>
            </w:pPr>
            <w:r w:rsidRPr="00696288">
              <w:rPr>
                <w:rFonts w:ascii="Palatino Linotype" w:hAnsi="Palatino Linotype"/>
                <w:color w:val="000000" w:themeColor="text1"/>
                <w:sz w:val="22"/>
                <w:szCs w:val="22"/>
                <w:lang w:eastAsia="es-ES"/>
              </w:rPr>
              <w:t>La ubicación propuesta cumple parcialmente con los requisitos solicitados y la infraestructura no cumple con los requerimientos solicita</w:t>
            </w:r>
            <w:r>
              <w:rPr>
                <w:rFonts w:ascii="Palatino Linotype" w:hAnsi="Palatino Linotype"/>
                <w:color w:val="000000" w:themeColor="text1"/>
                <w:sz w:val="22"/>
                <w:szCs w:val="22"/>
                <w:lang w:eastAsia="es-ES"/>
              </w:rPr>
              <w:t>dos; o</w:t>
            </w:r>
          </w:p>
          <w:p w:rsidR="00E67F4E" w:rsidRPr="00696288" w:rsidRDefault="00E67F4E" w:rsidP="00A772B4">
            <w:pPr>
              <w:ind w:right="36"/>
              <w:jc w:val="both"/>
              <w:rPr>
                <w:rFonts w:ascii="Palatino Linotype" w:hAnsi="Palatino Linotype"/>
                <w:color w:val="000000" w:themeColor="text1"/>
                <w:sz w:val="22"/>
                <w:szCs w:val="22"/>
                <w:lang w:eastAsia="es-ES"/>
              </w:rPr>
            </w:pPr>
            <w:r w:rsidRPr="00696288">
              <w:rPr>
                <w:rFonts w:ascii="Palatino Linotype" w:hAnsi="Palatino Linotype"/>
                <w:color w:val="000000" w:themeColor="text1"/>
                <w:sz w:val="22"/>
                <w:szCs w:val="22"/>
                <w:lang w:eastAsia="es-ES"/>
              </w:rPr>
              <w:t>La ubicac</w:t>
            </w:r>
            <w:r>
              <w:rPr>
                <w:rFonts w:ascii="Palatino Linotype" w:hAnsi="Palatino Linotype"/>
                <w:color w:val="000000" w:themeColor="text1"/>
                <w:sz w:val="22"/>
                <w:szCs w:val="22"/>
                <w:lang w:eastAsia="es-ES"/>
              </w:rPr>
              <w:t xml:space="preserve">ión propuesta no cumple con </w:t>
            </w:r>
            <w:r w:rsidRPr="00696288">
              <w:rPr>
                <w:rFonts w:ascii="Palatino Linotype" w:hAnsi="Palatino Linotype"/>
                <w:color w:val="000000" w:themeColor="text1"/>
                <w:sz w:val="22"/>
                <w:szCs w:val="22"/>
                <w:lang w:eastAsia="es-ES"/>
              </w:rPr>
              <w:t>requisitos solicitados y la infraestructura cumple parcialmente con los requerimientos solicitados</w:t>
            </w:r>
            <w:r>
              <w:rPr>
                <w:rFonts w:ascii="Palatino Linotype" w:hAnsi="Palatino Linotype"/>
                <w:color w:val="000000" w:themeColor="text1"/>
                <w:sz w:val="22"/>
                <w:szCs w:val="22"/>
                <w:lang w:eastAsia="es-ES"/>
              </w:rPr>
              <w:t>.</w:t>
            </w:r>
          </w:p>
        </w:tc>
      </w:tr>
      <w:tr w:rsidR="00E67F4E" w:rsidRPr="00CE7AED" w:rsidTr="00A772B4">
        <w:tc>
          <w:tcPr>
            <w:tcW w:w="750" w:type="dxa"/>
          </w:tcPr>
          <w:p w:rsidR="00E67F4E" w:rsidRPr="00696288" w:rsidRDefault="00E67F4E" w:rsidP="00A772B4">
            <w:pPr>
              <w:ind w:right="36"/>
              <w:jc w:val="center"/>
              <w:rPr>
                <w:rFonts w:ascii="Palatino Linotype" w:hAnsi="Palatino Linotype"/>
                <w:sz w:val="22"/>
                <w:szCs w:val="22"/>
                <w:lang w:eastAsia="es-ES"/>
              </w:rPr>
            </w:pPr>
            <w:r w:rsidRPr="00696288">
              <w:rPr>
                <w:rFonts w:ascii="Palatino Linotype" w:hAnsi="Palatino Linotype"/>
                <w:sz w:val="22"/>
                <w:szCs w:val="22"/>
                <w:lang w:eastAsia="es-ES"/>
              </w:rPr>
              <w:t>3</w:t>
            </w:r>
          </w:p>
        </w:tc>
        <w:tc>
          <w:tcPr>
            <w:tcW w:w="8304" w:type="dxa"/>
          </w:tcPr>
          <w:p w:rsidR="00E67F4E" w:rsidRPr="00696288" w:rsidRDefault="00E67F4E" w:rsidP="00A772B4">
            <w:pPr>
              <w:ind w:right="36"/>
              <w:jc w:val="both"/>
              <w:rPr>
                <w:rFonts w:ascii="Palatino Linotype" w:hAnsi="Palatino Linotype"/>
                <w:color w:val="000000" w:themeColor="text1"/>
                <w:sz w:val="22"/>
                <w:szCs w:val="22"/>
                <w:lang w:eastAsia="es-ES"/>
              </w:rPr>
            </w:pPr>
            <w:r w:rsidRPr="00696288">
              <w:rPr>
                <w:rFonts w:ascii="Palatino Linotype" w:hAnsi="Palatino Linotype"/>
                <w:color w:val="000000" w:themeColor="text1"/>
                <w:sz w:val="22"/>
                <w:szCs w:val="22"/>
                <w:lang w:eastAsia="es-ES"/>
              </w:rPr>
              <w:t>La ubicación propuesta cumple parcialmente con los requisitos solicitados y la infraestructura cumple parcialmente con los requerimientos solicitados</w:t>
            </w:r>
            <w:r>
              <w:rPr>
                <w:rFonts w:ascii="Palatino Linotype" w:hAnsi="Palatino Linotype"/>
                <w:color w:val="000000" w:themeColor="text1"/>
                <w:sz w:val="22"/>
                <w:szCs w:val="22"/>
                <w:lang w:eastAsia="es-ES"/>
              </w:rPr>
              <w:t>.</w:t>
            </w:r>
          </w:p>
        </w:tc>
      </w:tr>
      <w:tr w:rsidR="00E67F4E" w:rsidRPr="00CE7AED" w:rsidTr="00A772B4">
        <w:tc>
          <w:tcPr>
            <w:tcW w:w="750" w:type="dxa"/>
          </w:tcPr>
          <w:p w:rsidR="00E67F4E" w:rsidRPr="00696288" w:rsidRDefault="00E67F4E" w:rsidP="00A772B4">
            <w:pPr>
              <w:ind w:right="36"/>
              <w:jc w:val="center"/>
              <w:rPr>
                <w:rFonts w:ascii="Palatino Linotype" w:hAnsi="Palatino Linotype"/>
                <w:sz w:val="22"/>
                <w:szCs w:val="22"/>
                <w:lang w:eastAsia="es-ES"/>
              </w:rPr>
            </w:pPr>
            <w:r w:rsidRPr="00696288">
              <w:rPr>
                <w:rFonts w:ascii="Palatino Linotype" w:hAnsi="Palatino Linotype"/>
                <w:sz w:val="22"/>
                <w:szCs w:val="22"/>
                <w:lang w:eastAsia="es-ES"/>
              </w:rPr>
              <w:t>4</w:t>
            </w:r>
          </w:p>
        </w:tc>
        <w:tc>
          <w:tcPr>
            <w:tcW w:w="8304" w:type="dxa"/>
          </w:tcPr>
          <w:p w:rsidR="00E67F4E" w:rsidRPr="00696288" w:rsidRDefault="00E67F4E" w:rsidP="00A772B4">
            <w:pPr>
              <w:ind w:right="36"/>
              <w:jc w:val="both"/>
              <w:rPr>
                <w:rFonts w:ascii="Palatino Linotype" w:hAnsi="Palatino Linotype"/>
                <w:color w:val="000000" w:themeColor="text1"/>
                <w:sz w:val="22"/>
                <w:szCs w:val="22"/>
                <w:lang w:eastAsia="es-ES"/>
              </w:rPr>
            </w:pPr>
            <w:r w:rsidRPr="00696288">
              <w:rPr>
                <w:rFonts w:ascii="Palatino Linotype" w:hAnsi="Palatino Linotype"/>
                <w:color w:val="000000" w:themeColor="text1"/>
                <w:sz w:val="22"/>
                <w:szCs w:val="22"/>
                <w:lang w:eastAsia="es-ES"/>
              </w:rPr>
              <w:t>La ubicación propuesta cumple parcialmente con los requisitos solicitados y la infraestructura cumple con</w:t>
            </w:r>
            <w:r>
              <w:rPr>
                <w:rFonts w:ascii="Palatino Linotype" w:hAnsi="Palatino Linotype"/>
                <w:color w:val="000000" w:themeColor="text1"/>
                <w:sz w:val="22"/>
                <w:szCs w:val="22"/>
                <w:lang w:eastAsia="es-ES"/>
              </w:rPr>
              <w:t xml:space="preserve"> los requerimientos solicitados; o</w:t>
            </w:r>
          </w:p>
          <w:p w:rsidR="00E67F4E" w:rsidRPr="00696288" w:rsidRDefault="00E67F4E" w:rsidP="00A772B4">
            <w:pPr>
              <w:ind w:right="36"/>
              <w:jc w:val="both"/>
              <w:rPr>
                <w:rFonts w:ascii="Palatino Linotype" w:hAnsi="Palatino Linotype"/>
                <w:color w:val="000000" w:themeColor="text1"/>
                <w:sz w:val="22"/>
                <w:szCs w:val="22"/>
                <w:lang w:eastAsia="es-ES"/>
              </w:rPr>
            </w:pPr>
            <w:r w:rsidRPr="00696288">
              <w:rPr>
                <w:rFonts w:ascii="Palatino Linotype" w:hAnsi="Palatino Linotype"/>
                <w:color w:val="000000" w:themeColor="text1"/>
                <w:sz w:val="22"/>
                <w:szCs w:val="22"/>
                <w:lang w:eastAsia="es-ES"/>
              </w:rPr>
              <w:t>La ubicación propuesta cumple con los requisitos solicitados y la infraestructura cumple parcialmente con los requerimientos solicitados</w:t>
            </w:r>
            <w:r>
              <w:rPr>
                <w:rFonts w:ascii="Palatino Linotype" w:hAnsi="Palatino Linotype"/>
                <w:color w:val="000000" w:themeColor="text1"/>
                <w:sz w:val="22"/>
                <w:szCs w:val="22"/>
                <w:lang w:eastAsia="es-ES"/>
              </w:rPr>
              <w:t>.</w:t>
            </w:r>
          </w:p>
        </w:tc>
      </w:tr>
      <w:tr w:rsidR="00E67F4E" w:rsidRPr="00CE7AED" w:rsidTr="00A772B4">
        <w:tc>
          <w:tcPr>
            <w:tcW w:w="750" w:type="dxa"/>
          </w:tcPr>
          <w:p w:rsidR="00E67F4E" w:rsidRPr="00696288" w:rsidRDefault="00E67F4E" w:rsidP="00A772B4">
            <w:pPr>
              <w:ind w:right="36"/>
              <w:jc w:val="center"/>
              <w:rPr>
                <w:rFonts w:ascii="Palatino Linotype" w:hAnsi="Palatino Linotype"/>
                <w:sz w:val="22"/>
                <w:szCs w:val="22"/>
                <w:lang w:eastAsia="es-ES"/>
              </w:rPr>
            </w:pPr>
            <w:r w:rsidRPr="00696288">
              <w:rPr>
                <w:rFonts w:ascii="Palatino Linotype" w:hAnsi="Palatino Linotype"/>
                <w:sz w:val="22"/>
                <w:szCs w:val="22"/>
                <w:lang w:eastAsia="es-ES"/>
              </w:rPr>
              <w:t>5</w:t>
            </w:r>
          </w:p>
        </w:tc>
        <w:tc>
          <w:tcPr>
            <w:tcW w:w="8304" w:type="dxa"/>
          </w:tcPr>
          <w:p w:rsidR="00E67F4E" w:rsidRPr="00696288" w:rsidRDefault="00E67F4E" w:rsidP="00A772B4">
            <w:pPr>
              <w:ind w:right="36"/>
              <w:jc w:val="both"/>
              <w:rPr>
                <w:rFonts w:ascii="Palatino Linotype" w:hAnsi="Palatino Linotype"/>
                <w:color w:val="000000" w:themeColor="text1"/>
                <w:sz w:val="22"/>
                <w:szCs w:val="22"/>
                <w:lang w:eastAsia="es-ES"/>
              </w:rPr>
            </w:pPr>
            <w:r w:rsidRPr="00696288">
              <w:rPr>
                <w:rFonts w:ascii="Palatino Linotype" w:hAnsi="Palatino Linotype"/>
                <w:color w:val="000000" w:themeColor="text1"/>
                <w:sz w:val="22"/>
                <w:szCs w:val="22"/>
                <w:lang w:eastAsia="es-ES"/>
              </w:rPr>
              <w:t>La ubicación propuesta y la infraestructura cumple</w:t>
            </w:r>
            <w:r>
              <w:rPr>
                <w:rFonts w:ascii="Palatino Linotype" w:hAnsi="Palatino Linotype"/>
                <w:color w:val="000000" w:themeColor="text1"/>
                <w:sz w:val="22"/>
                <w:szCs w:val="22"/>
                <w:lang w:eastAsia="es-ES"/>
              </w:rPr>
              <w:t>n</w:t>
            </w:r>
            <w:r w:rsidRPr="00696288">
              <w:rPr>
                <w:rFonts w:ascii="Palatino Linotype" w:hAnsi="Palatino Linotype"/>
                <w:color w:val="000000" w:themeColor="text1"/>
                <w:sz w:val="22"/>
                <w:szCs w:val="22"/>
                <w:lang w:eastAsia="es-ES"/>
              </w:rPr>
              <w:t xml:space="preserve"> con </w:t>
            </w:r>
            <w:r>
              <w:rPr>
                <w:rFonts w:ascii="Palatino Linotype" w:hAnsi="Palatino Linotype"/>
                <w:color w:val="000000" w:themeColor="text1"/>
                <w:sz w:val="22"/>
                <w:szCs w:val="22"/>
                <w:lang w:eastAsia="es-ES"/>
              </w:rPr>
              <w:t xml:space="preserve">todos </w:t>
            </w:r>
            <w:r w:rsidRPr="00696288">
              <w:rPr>
                <w:rFonts w:ascii="Palatino Linotype" w:hAnsi="Palatino Linotype"/>
                <w:color w:val="000000" w:themeColor="text1"/>
                <w:sz w:val="22"/>
                <w:szCs w:val="22"/>
                <w:lang w:eastAsia="es-ES"/>
              </w:rPr>
              <w:t>los requerimientos solicitados</w:t>
            </w:r>
            <w:r>
              <w:rPr>
                <w:rFonts w:ascii="Palatino Linotype" w:hAnsi="Palatino Linotype"/>
                <w:color w:val="000000" w:themeColor="text1"/>
                <w:sz w:val="22"/>
                <w:szCs w:val="22"/>
                <w:lang w:eastAsia="es-ES"/>
              </w:rPr>
              <w:t>.</w:t>
            </w:r>
          </w:p>
        </w:tc>
      </w:tr>
      <w:tr w:rsidR="00E67F4E" w:rsidRPr="00CE7AED" w:rsidTr="00A772B4">
        <w:tc>
          <w:tcPr>
            <w:tcW w:w="750" w:type="dxa"/>
          </w:tcPr>
          <w:p w:rsidR="00E67F4E" w:rsidRPr="00696288" w:rsidRDefault="00E67F4E" w:rsidP="00A772B4">
            <w:pPr>
              <w:ind w:right="36"/>
              <w:jc w:val="center"/>
              <w:rPr>
                <w:rFonts w:ascii="Palatino Linotype" w:hAnsi="Palatino Linotype"/>
                <w:sz w:val="22"/>
                <w:szCs w:val="22"/>
                <w:lang w:eastAsia="es-ES"/>
              </w:rPr>
            </w:pPr>
            <w:r w:rsidRPr="00696288">
              <w:rPr>
                <w:rFonts w:ascii="Palatino Linotype" w:hAnsi="Palatino Linotype"/>
                <w:sz w:val="22"/>
                <w:szCs w:val="22"/>
                <w:lang w:eastAsia="es-ES"/>
              </w:rPr>
              <w:t>6</w:t>
            </w:r>
          </w:p>
        </w:tc>
        <w:tc>
          <w:tcPr>
            <w:tcW w:w="8304" w:type="dxa"/>
          </w:tcPr>
          <w:p w:rsidR="00E67F4E" w:rsidRPr="00696288" w:rsidRDefault="00E67F4E" w:rsidP="00A772B4">
            <w:pPr>
              <w:ind w:right="36"/>
              <w:jc w:val="both"/>
              <w:rPr>
                <w:rFonts w:ascii="Palatino Linotype" w:hAnsi="Palatino Linotype"/>
                <w:color w:val="000000" w:themeColor="text1"/>
                <w:sz w:val="22"/>
                <w:szCs w:val="22"/>
                <w:lang w:eastAsia="es-ES"/>
              </w:rPr>
            </w:pPr>
            <w:r w:rsidRPr="00696288">
              <w:rPr>
                <w:rFonts w:ascii="Palatino Linotype" w:hAnsi="Palatino Linotype"/>
                <w:color w:val="000000" w:themeColor="text1"/>
                <w:sz w:val="22"/>
                <w:szCs w:val="22"/>
                <w:lang w:eastAsia="es-ES"/>
              </w:rPr>
              <w:t>La ubicación propuesta y la infraestructura cumple</w:t>
            </w:r>
            <w:r>
              <w:rPr>
                <w:rFonts w:ascii="Palatino Linotype" w:hAnsi="Palatino Linotype"/>
                <w:color w:val="000000" w:themeColor="text1"/>
                <w:sz w:val="22"/>
                <w:szCs w:val="22"/>
                <w:lang w:eastAsia="es-ES"/>
              </w:rPr>
              <w:t>n</w:t>
            </w:r>
            <w:r w:rsidRPr="00696288">
              <w:rPr>
                <w:rFonts w:ascii="Palatino Linotype" w:hAnsi="Palatino Linotype"/>
                <w:color w:val="000000" w:themeColor="text1"/>
                <w:sz w:val="22"/>
                <w:szCs w:val="22"/>
                <w:lang w:eastAsia="es-ES"/>
              </w:rPr>
              <w:t xml:space="preserve"> de manera destacada con los requerimientos solicitados.</w:t>
            </w:r>
          </w:p>
        </w:tc>
      </w:tr>
      <w:tr w:rsidR="00E67F4E" w:rsidRPr="00F535EA" w:rsidTr="00A772B4">
        <w:tc>
          <w:tcPr>
            <w:tcW w:w="750" w:type="dxa"/>
          </w:tcPr>
          <w:p w:rsidR="00E67F4E" w:rsidRPr="00696288" w:rsidRDefault="00E67F4E" w:rsidP="00A772B4">
            <w:pPr>
              <w:ind w:right="36"/>
              <w:jc w:val="center"/>
              <w:rPr>
                <w:rFonts w:ascii="Palatino Linotype" w:hAnsi="Palatino Linotype"/>
                <w:sz w:val="22"/>
                <w:szCs w:val="22"/>
                <w:lang w:eastAsia="es-ES"/>
              </w:rPr>
            </w:pPr>
            <w:r w:rsidRPr="00696288">
              <w:rPr>
                <w:rFonts w:ascii="Palatino Linotype" w:hAnsi="Palatino Linotype"/>
                <w:sz w:val="22"/>
                <w:szCs w:val="22"/>
                <w:lang w:eastAsia="es-ES"/>
              </w:rPr>
              <w:t>7</w:t>
            </w:r>
          </w:p>
        </w:tc>
        <w:tc>
          <w:tcPr>
            <w:tcW w:w="8304" w:type="dxa"/>
          </w:tcPr>
          <w:p w:rsidR="00E67F4E" w:rsidRPr="00696288" w:rsidRDefault="00E67F4E" w:rsidP="00A772B4">
            <w:pPr>
              <w:ind w:right="36"/>
              <w:jc w:val="both"/>
              <w:rPr>
                <w:rFonts w:ascii="Palatino Linotype" w:hAnsi="Palatino Linotype"/>
                <w:color w:val="000000" w:themeColor="text1"/>
                <w:sz w:val="22"/>
                <w:szCs w:val="22"/>
                <w:lang w:eastAsia="es-ES"/>
              </w:rPr>
            </w:pPr>
            <w:r w:rsidRPr="00696288">
              <w:rPr>
                <w:rFonts w:ascii="Palatino Linotype" w:hAnsi="Palatino Linotype"/>
                <w:color w:val="000000" w:themeColor="text1"/>
                <w:sz w:val="22"/>
                <w:szCs w:val="22"/>
                <w:lang w:eastAsia="es-ES"/>
              </w:rPr>
              <w:t xml:space="preserve">La ubicación y la infraestructura propuesta cumplen con </w:t>
            </w:r>
            <w:r>
              <w:rPr>
                <w:rFonts w:ascii="Palatino Linotype" w:hAnsi="Palatino Linotype"/>
                <w:color w:val="000000" w:themeColor="text1"/>
                <w:sz w:val="22"/>
                <w:szCs w:val="22"/>
                <w:lang w:eastAsia="es-ES"/>
              </w:rPr>
              <w:t xml:space="preserve">todos </w:t>
            </w:r>
            <w:r w:rsidRPr="00696288">
              <w:rPr>
                <w:rFonts w:ascii="Palatino Linotype" w:hAnsi="Palatino Linotype"/>
                <w:color w:val="000000" w:themeColor="text1"/>
                <w:sz w:val="22"/>
                <w:szCs w:val="22"/>
                <w:lang w:eastAsia="es-ES"/>
              </w:rPr>
              <w:t xml:space="preserve">los requerimientos solicitados en forma destacada y resulta ser comparativamente la mejor </w:t>
            </w:r>
            <w:r>
              <w:rPr>
                <w:rFonts w:ascii="Palatino Linotype" w:hAnsi="Palatino Linotype"/>
                <w:color w:val="000000" w:themeColor="text1"/>
                <w:sz w:val="22"/>
                <w:szCs w:val="22"/>
                <w:lang w:eastAsia="es-ES"/>
              </w:rPr>
              <w:t>oferta</w:t>
            </w:r>
            <w:r w:rsidRPr="00696288">
              <w:rPr>
                <w:rFonts w:ascii="Palatino Linotype" w:hAnsi="Palatino Linotype"/>
                <w:color w:val="000000" w:themeColor="text1"/>
                <w:sz w:val="22"/>
                <w:szCs w:val="22"/>
                <w:lang w:eastAsia="es-ES"/>
              </w:rPr>
              <w:t>, dada su coherencia y pertinencia.</w:t>
            </w:r>
          </w:p>
        </w:tc>
      </w:tr>
    </w:tbl>
    <w:p w:rsidR="00E67F4E" w:rsidRPr="00E67F4E" w:rsidRDefault="00E67F4E" w:rsidP="00E67F4E">
      <w:pPr>
        <w:pStyle w:val="Prrafodelista"/>
        <w:spacing w:after="0" w:line="240" w:lineRule="auto"/>
        <w:jc w:val="both"/>
        <w:rPr>
          <w:rFonts w:ascii="Palatino Linotype" w:hAnsi="Palatino Linotype" w:cs="ArialMT"/>
          <w:b/>
          <w:lang w:val="es-ES"/>
        </w:rPr>
      </w:pPr>
    </w:p>
    <w:p w:rsidR="00C52895" w:rsidRPr="009F7230" w:rsidRDefault="000E1B0E" w:rsidP="00C52895">
      <w:pPr>
        <w:pStyle w:val="Prrafodelista"/>
        <w:numPr>
          <w:ilvl w:val="0"/>
          <w:numId w:val="25"/>
        </w:numPr>
        <w:spacing w:after="0" w:line="240" w:lineRule="auto"/>
        <w:jc w:val="both"/>
        <w:rPr>
          <w:rFonts w:ascii="Palatino Linotype" w:hAnsi="Palatino Linotype" w:cs="ArialMT"/>
          <w:b/>
          <w:lang w:val="es-ES"/>
        </w:rPr>
      </w:pPr>
      <w:r>
        <w:rPr>
          <w:rFonts w:ascii="Palatino Linotype" w:hAnsi="Palatino Linotype" w:cs="ArialMT"/>
          <w:b/>
          <w:u w:val="single"/>
          <w:lang w:val="es-ES"/>
        </w:rPr>
        <w:t xml:space="preserve">Porcentaje de </w:t>
      </w:r>
      <w:r w:rsidR="00B34334">
        <w:rPr>
          <w:rFonts w:ascii="Palatino Linotype" w:hAnsi="Palatino Linotype" w:cs="ArialMT"/>
          <w:b/>
          <w:u w:val="single"/>
          <w:lang w:val="es-ES"/>
        </w:rPr>
        <w:t xml:space="preserve">los </w:t>
      </w:r>
      <w:r>
        <w:rPr>
          <w:rFonts w:ascii="Palatino Linotype" w:hAnsi="Palatino Linotype" w:cs="ArialMT"/>
          <w:b/>
          <w:u w:val="single"/>
          <w:lang w:val="es-ES"/>
        </w:rPr>
        <w:t>aportes</w:t>
      </w:r>
      <w:r w:rsidR="00D14F37">
        <w:rPr>
          <w:rFonts w:ascii="Palatino Linotype" w:hAnsi="Palatino Linotype" w:cs="ArialMT"/>
          <w:b/>
          <w:u w:val="single"/>
          <w:lang w:val="es-ES"/>
        </w:rPr>
        <w:t xml:space="preserve"> </w:t>
      </w:r>
      <w:r w:rsidR="00D14F37" w:rsidRPr="00D14F37">
        <w:rPr>
          <w:rFonts w:ascii="Palatino Linotype" w:hAnsi="Palatino Linotype" w:cs="ArialMT"/>
          <w:b/>
          <w:u w:val="single"/>
          <w:lang w:val="es-ES"/>
        </w:rPr>
        <w:t>de cofinanciamiento por el operador</w:t>
      </w:r>
      <w:r w:rsidRPr="00F535EA">
        <w:rPr>
          <w:rFonts w:ascii="Palatino Linotype" w:hAnsi="Palatino Linotype" w:cs="ArialMT"/>
          <w:b/>
          <w:lang w:val="es-ES"/>
        </w:rPr>
        <w:t xml:space="preserve">: </w:t>
      </w:r>
      <w:r w:rsidRPr="00F535EA">
        <w:rPr>
          <w:rFonts w:ascii="Palatino Linotype" w:eastAsia="Times New Roman" w:hAnsi="Palatino Linotype" w:cs="Times New Roman"/>
          <w:lang w:val="es-ES" w:eastAsia="es-ES"/>
        </w:rPr>
        <w:t xml:space="preserve">En la propuesta económica se deberá indicar </w:t>
      </w:r>
      <w:r w:rsidR="00B34334">
        <w:rPr>
          <w:rFonts w:ascii="Palatino Linotype" w:eastAsia="Times New Roman" w:hAnsi="Palatino Linotype" w:cs="Times New Roman"/>
          <w:lang w:eastAsia="es-ES"/>
        </w:rPr>
        <w:t>el costo total del C</w:t>
      </w:r>
      <w:r w:rsidRPr="00F535EA">
        <w:rPr>
          <w:rFonts w:ascii="Palatino Linotype" w:eastAsia="Times New Roman" w:hAnsi="Palatino Linotype" w:cs="Times New Roman"/>
          <w:lang w:eastAsia="es-ES"/>
        </w:rPr>
        <w:t xml:space="preserve">entro </w:t>
      </w:r>
      <w:r w:rsidR="009D2295">
        <w:rPr>
          <w:rFonts w:ascii="Palatino Linotype" w:eastAsia="Times New Roman" w:hAnsi="Palatino Linotype" w:cs="Times New Roman"/>
          <w:lang w:eastAsia="es-ES"/>
        </w:rPr>
        <w:t xml:space="preserve">en el formato Excel solicitado </w:t>
      </w:r>
      <w:r w:rsidR="00B34334">
        <w:rPr>
          <w:rFonts w:ascii="Palatino Linotype" w:eastAsia="Times New Roman" w:hAnsi="Palatino Linotype" w:cs="Times New Roman"/>
          <w:lang w:eastAsia="es-ES"/>
        </w:rPr>
        <w:t xml:space="preserve">y se </w:t>
      </w:r>
      <w:r w:rsidRPr="00B34334">
        <w:rPr>
          <w:rFonts w:ascii="Palatino Linotype" w:hAnsi="Palatino Linotype" w:cs="ArialMT"/>
          <w:lang w:val="es-ES"/>
        </w:rPr>
        <w:t xml:space="preserve">evaluará </w:t>
      </w:r>
      <w:r w:rsidR="009D2295" w:rsidRPr="00B34334">
        <w:rPr>
          <w:rFonts w:ascii="Palatino Linotype" w:hAnsi="Palatino Linotype" w:cs="ArialMT"/>
          <w:lang w:val="es-ES"/>
        </w:rPr>
        <w:t xml:space="preserve">el porcentaje de aportes apalancado para la </w:t>
      </w:r>
      <w:r w:rsidR="00D158E4" w:rsidRPr="00B34334">
        <w:rPr>
          <w:rFonts w:ascii="Palatino Linotype" w:hAnsi="Palatino Linotype" w:cs="ArialMT"/>
          <w:lang w:val="es-ES"/>
        </w:rPr>
        <w:t>ejecución</w:t>
      </w:r>
      <w:r w:rsidR="00B34334">
        <w:rPr>
          <w:rFonts w:ascii="Palatino Linotype" w:hAnsi="Palatino Linotype" w:cs="ArialMT"/>
          <w:lang w:val="es-ES"/>
        </w:rPr>
        <w:t xml:space="preserve"> del C</w:t>
      </w:r>
      <w:r w:rsidR="009D2295" w:rsidRPr="00B34334">
        <w:rPr>
          <w:rFonts w:ascii="Palatino Linotype" w:hAnsi="Palatino Linotype" w:cs="ArialMT"/>
          <w:lang w:val="es-ES"/>
        </w:rPr>
        <w:t>entro.</w:t>
      </w:r>
    </w:p>
    <w:p w:rsidR="009F7230" w:rsidRPr="00C52895" w:rsidRDefault="009F7230" w:rsidP="009F7230">
      <w:pPr>
        <w:pStyle w:val="Prrafodelista"/>
        <w:spacing w:after="0" w:line="240" w:lineRule="auto"/>
        <w:jc w:val="both"/>
        <w:rPr>
          <w:rFonts w:ascii="Palatino Linotype" w:hAnsi="Palatino Linotype" w:cs="ArialMT"/>
          <w:b/>
          <w:lang w:val="es-ES"/>
        </w:rPr>
      </w:pPr>
    </w:p>
    <w:p w:rsidR="00847462" w:rsidRPr="00C52895" w:rsidRDefault="00847462" w:rsidP="00C52895">
      <w:pPr>
        <w:pStyle w:val="Prrafodelista"/>
        <w:spacing w:after="0" w:line="240" w:lineRule="auto"/>
        <w:jc w:val="both"/>
        <w:rPr>
          <w:rFonts w:ascii="Palatino Linotype" w:hAnsi="Palatino Linotype" w:cs="ArialMT"/>
          <w:b/>
          <w:lang w:val="es-ES"/>
        </w:rPr>
      </w:pPr>
      <w:r w:rsidRPr="004060E6">
        <w:rPr>
          <w:rFonts w:ascii="Palatino Linotype" w:hAnsi="Palatino Linotype" w:cs="ArialMT"/>
          <w:b/>
          <w:u w:val="single"/>
          <w:lang w:val="es-ES"/>
        </w:rPr>
        <w:t>El aporte del oferente debe corresponder como mínimo al</w:t>
      </w:r>
      <w:r w:rsidR="00204DA0">
        <w:rPr>
          <w:rFonts w:ascii="Palatino Linotype" w:hAnsi="Palatino Linotype" w:cs="ArialMT"/>
          <w:b/>
          <w:u w:val="single"/>
          <w:lang w:val="es-ES"/>
        </w:rPr>
        <w:t xml:space="preserve"> 2</w:t>
      </w:r>
      <w:r w:rsidR="00C52895" w:rsidRPr="004060E6">
        <w:rPr>
          <w:rFonts w:ascii="Palatino Linotype" w:hAnsi="Palatino Linotype" w:cs="ArialMT"/>
          <w:b/>
          <w:u w:val="single"/>
          <w:lang w:val="es-ES"/>
        </w:rPr>
        <w:t xml:space="preserve">0% del costo total de </w:t>
      </w:r>
      <w:r w:rsidRPr="004060E6">
        <w:rPr>
          <w:rFonts w:ascii="Palatino Linotype" w:hAnsi="Palatino Linotype" w:cs="ArialMT"/>
          <w:b/>
          <w:u w:val="single"/>
          <w:lang w:val="es-ES"/>
        </w:rPr>
        <w:t xml:space="preserve">ejecución del Centro. </w:t>
      </w:r>
      <w:r w:rsidR="00C52895" w:rsidRPr="004060E6">
        <w:rPr>
          <w:rFonts w:ascii="Palatino Linotype" w:hAnsi="Palatino Linotype" w:cs="ArialMT"/>
          <w:b/>
          <w:u w:val="single"/>
          <w:lang w:val="es-ES"/>
        </w:rPr>
        <w:t>En caso de contravención,</w:t>
      </w:r>
      <w:r w:rsidRPr="004060E6">
        <w:rPr>
          <w:rFonts w:ascii="Palatino Linotype" w:hAnsi="Palatino Linotype" w:cs="ArialMT"/>
          <w:b/>
          <w:u w:val="single"/>
          <w:lang w:val="es-ES"/>
        </w:rPr>
        <w:t xml:space="preserve"> </w:t>
      </w:r>
      <w:r w:rsidR="00C52895" w:rsidRPr="004060E6">
        <w:rPr>
          <w:rFonts w:ascii="Palatino Linotype" w:hAnsi="Palatino Linotype" w:cs="ArialMT"/>
          <w:b/>
          <w:u w:val="single"/>
          <w:lang w:val="es-ES"/>
        </w:rPr>
        <w:t xml:space="preserve">la oferta </w:t>
      </w:r>
      <w:r w:rsidRPr="004060E6">
        <w:rPr>
          <w:rFonts w:ascii="Palatino Linotype" w:hAnsi="Palatino Linotype" w:cs="ArialMT"/>
          <w:b/>
          <w:u w:val="single"/>
          <w:lang w:val="es-ES"/>
        </w:rPr>
        <w:t>quedará fuera de bases.</w:t>
      </w:r>
    </w:p>
    <w:p w:rsidR="000E1B0E" w:rsidRDefault="000E1B0E" w:rsidP="005363AB">
      <w:pPr>
        <w:pStyle w:val="Prrafodelista"/>
        <w:spacing w:after="0" w:line="240" w:lineRule="auto"/>
        <w:jc w:val="both"/>
        <w:rPr>
          <w:rFonts w:ascii="Palatino Linotype" w:hAnsi="Palatino Linotype" w:cs="ArialMT"/>
          <w:lang w:val="es-ES"/>
        </w:rPr>
      </w:pPr>
    </w:p>
    <w:p w:rsidR="009F7230" w:rsidRDefault="009F7230" w:rsidP="005363AB">
      <w:pPr>
        <w:pStyle w:val="Prrafodelista"/>
        <w:spacing w:after="0" w:line="240" w:lineRule="auto"/>
        <w:jc w:val="both"/>
        <w:rPr>
          <w:rFonts w:ascii="Palatino Linotype" w:hAnsi="Palatino Linotype" w:cs="ArialMT"/>
          <w:lang w:val="es-ES"/>
        </w:rPr>
      </w:pPr>
    </w:p>
    <w:tbl>
      <w:tblPr>
        <w:tblStyle w:val="Tablaconcuadrcula1"/>
        <w:tblW w:w="9180" w:type="dxa"/>
        <w:tblLook w:val="04A0" w:firstRow="1" w:lastRow="0" w:firstColumn="1" w:lastColumn="0" w:noHBand="0" w:noVBand="1"/>
      </w:tblPr>
      <w:tblGrid>
        <w:gridCol w:w="756"/>
        <w:gridCol w:w="8424"/>
      </w:tblGrid>
      <w:tr w:rsidR="000E1B0E" w:rsidRPr="00110210" w:rsidTr="0075627C">
        <w:tc>
          <w:tcPr>
            <w:tcW w:w="756" w:type="dxa"/>
          </w:tcPr>
          <w:p w:rsidR="000E1B0E" w:rsidRPr="00B34334" w:rsidRDefault="000E1B0E" w:rsidP="005363AB">
            <w:pPr>
              <w:ind w:right="36"/>
              <w:jc w:val="center"/>
              <w:rPr>
                <w:rFonts w:ascii="Palatino Linotype" w:hAnsi="Palatino Linotype"/>
                <w:b/>
                <w:sz w:val="22"/>
                <w:szCs w:val="22"/>
                <w:lang w:eastAsia="es-ES"/>
              </w:rPr>
            </w:pPr>
            <w:r w:rsidRPr="00B34334">
              <w:rPr>
                <w:rFonts w:ascii="Palatino Linotype" w:hAnsi="Palatino Linotype"/>
                <w:b/>
                <w:sz w:val="22"/>
                <w:szCs w:val="22"/>
                <w:lang w:eastAsia="es-ES"/>
              </w:rPr>
              <w:lastRenderedPageBreak/>
              <w:t>Nota</w:t>
            </w:r>
          </w:p>
        </w:tc>
        <w:tc>
          <w:tcPr>
            <w:tcW w:w="8424" w:type="dxa"/>
          </w:tcPr>
          <w:p w:rsidR="000E1B0E" w:rsidRPr="00B34334" w:rsidRDefault="000E1B0E" w:rsidP="005363AB">
            <w:pPr>
              <w:ind w:right="36"/>
              <w:jc w:val="both"/>
              <w:rPr>
                <w:rFonts w:ascii="Palatino Linotype" w:hAnsi="Palatino Linotype"/>
                <w:b/>
                <w:sz w:val="22"/>
                <w:szCs w:val="22"/>
                <w:lang w:eastAsia="es-ES"/>
              </w:rPr>
            </w:pPr>
            <w:r w:rsidRPr="00B34334">
              <w:rPr>
                <w:rFonts w:ascii="Palatino Linotype" w:hAnsi="Palatino Linotype"/>
                <w:b/>
                <w:sz w:val="22"/>
                <w:szCs w:val="22"/>
                <w:lang w:eastAsia="es-ES"/>
              </w:rPr>
              <w:t>Justificación</w:t>
            </w:r>
          </w:p>
        </w:tc>
      </w:tr>
      <w:tr w:rsidR="000E1B0E" w:rsidRPr="00110210" w:rsidTr="0075627C">
        <w:tc>
          <w:tcPr>
            <w:tcW w:w="756" w:type="dxa"/>
          </w:tcPr>
          <w:p w:rsidR="000E1B0E" w:rsidRPr="00B34334" w:rsidRDefault="000E1B0E"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1</w:t>
            </w:r>
          </w:p>
        </w:tc>
        <w:tc>
          <w:tcPr>
            <w:tcW w:w="8424" w:type="dxa"/>
          </w:tcPr>
          <w:p w:rsidR="000E1B0E" w:rsidRPr="00B34334" w:rsidRDefault="000E1B0E" w:rsidP="005363AB">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 xml:space="preserve">La propuesta económica </w:t>
            </w:r>
            <w:r w:rsidR="009D2295" w:rsidRPr="00B34334">
              <w:rPr>
                <w:rFonts w:ascii="Palatino Linotype" w:hAnsi="Palatino Linotype"/>
                <w:sz w:val="22"/>
                <w:szCs w:val="22"/>
                <w:lang w:eastAsia="es-ES"/>
              </w:rPr>
              <w:t>pr</w:t>
            </w:r>
            <w:r w:rsidR="00D25648" w:rsidRPr="00B34334">
              <w:rPr>
                <w:rFonts w:ascii="Palatino Linotype" w:hAnsi="Palatino Linotype"/>
                <w:sz w:val="22"/>
                <w:szCs w:val="22"/>
                <w:lang w:eastAsia="es-ES"/>
              </w:rPr>
              <w:t>esenta un cofinanciamiento igual</w:t>
            </w:r>
            <w:r w:rsidR="009D2295" w:rsidRPr="00B34334">
              <w:rPr>
                <w:rFonts w:ascii="Palatino Linotype" w:hAnsi="Palatino Linotype"/>
                <w:sz w:val="22"/>
                <w:szCs w:val="22"/>
                <w:lang w:eastAsia="es-ES"/>
              </w:rPr>
              <w:t xml:space="preserve"> al </w:t>
            </w:r>
            <w:r w:rsidR="00204DA0">
              <w:rPr>
                <w:rFonts w:ascii="Palatino Linotype" w:hAnsi="Palatino Linotype"/>
                <w:sz w:val="22"/>
                <w:szCs w:val="22"/>
                <w:lang w:eastAsia="es-ES"/>
              </w:rPr>
              <w:t>2</w:t>
            </w:r>
            <w:r w:rsidR="009D2295" w:rsidRPr="004060E6">
              <w:rPr>
                <w:rFonts w:ascii="Palatino Linotype" w:hAnsi="Palatino Linotype"/>
                <w:sz w:val="22"/>
                <w:szCs w:val="22"/>
                <w:lang w:eastAsia="es-ES"/>
              </w:rPr>
              <w:t>0%</w:t>
            </w:r>
            <w:r w:rsidR="009D2295" w:rsidRPr="00B34334">
              <w:rPr>
                <w:rFonts w:ascii="Palatino Linotype" w:hAnsi="Palatino Linotype"/>
                <w:sz w:val="22"/>
                <w:szCs w:val="22"/>
                <w:lang w:eastAsia="es-ES"/>
              </w:rPr>
              <w:t xml:space="preserve"> </w:t>
            </w:r>
            <w:r w:rsidRPr="00B34334">
              <w:rPr>
                <w:rFonts w:ascii="Palatino Linotype" w:hAnsi="Palatino Linotype"/>
                <w:sz w:val="22"/>
                <w:szCs w:val="22"/>
                <w:lang w:eastAsia="es-ES"/>
              </w:rPr>
              <w:t>del costo total de</w:t>
            </w:r>
            <w:r w:rsidR="009D2295" w:rsidRPr="00B34334">
              <w:rPr>
                <w:rFonts w:ascii="Palatino Linotype" w:hAnsi="Palatino Linotype"/>
                <w:sz w:val="22"/>
                <w:szCs w:val="22"/>
                <w:lang w:eastAsia="es-ES"/>
              </w:rPr>
              <w:t xml:space="preserve"> </w:t>
            </w:r>
            <w:r w:rsidR="00D158E4" w:rsidRPr="00B34334">
              <w:rPr>
                <w:rFonts w:ascii="Palatino Linotype" w:hAnsi="Palatino Linotype"/>
                <w:sz w:val="22"/>
                <w:szCs w:val="22"/>
                <w:lang w:eastAsia="es-ES"/>
              </w:rPr>
              <w:t>ejecución del</w:t>
            </w:r>
            <w:r w:rsidRPr="00B34334">
              <w:rPr>
                <w:rFonts w:ascii="Palatino Linotype" w:hAnsi="Palatino Linotype"/>
                <w:sz w:val="22"/>
                <w:szCs w:val="22"/>
                <w:lang w:eastAsia="es-ES"/>
              </w:rPr>
              <w:t xml:space="preserve"> Centro</w:t>
            </w:r>
            <w:r w:rsidR="0036653A">
              <w:rPr>
                <w:rFonts w:ascii="Palatino Linotype" w:hAnsi="Palatino Linotype"/>
                <w:sz w:val="22"/>
                <w:szCs w:val="22"/>
                <w:lang w:eastAsia="es-ES"/>
              </w:rPr>
              <w:t>.</w:t>
            </w:r>
          </w:p>
        </w:tc>
      </w:tr>
      <w:tr w:rsidR="000E1B0E" w:rsidRPr="00110210" w:rsidTr="0075627C">
        <w:tc>
          <w:tcPr>
            <w:tcW w:w="756" w:type="dxa"/>
          </w:tcPr>
          <w:p w:rsidR="000E1B0E" w:rsidRPr="00B34334" w:rsidRDefault="000E1B0E"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2</w:t>
            </w:r>
          </w:p>
        </w:tc>
        <w:tc>
          <w:tcPr>
            <w:tcW w:w="8424" w:type="dxa"/>
          </w:tcPr>
          <w:p w:rsidR="000E1B0E" w:rsidRPr="00B34334" w:rsidRDefault="009D2295" w:rsidP="005363AB">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 xml:space="preserve">La propuesta económica presenta un cofinanciamiento superior al </w:t>
            </w:r>
            <w:r w:rsidR="00204DA0">
              <w:rPr>
                <w:rFonts w:ascii="Palatino Linotype" w:hAnsi="Palatino Linotype"/>
                <w:sz w:val="22"/>
                <w:szCs w:val="22"/>
                <w:lang w:eastAsia="es-ES"/>
              </w:rPr>
              <w:t>2</w:t>
            </w:r>
            <w:r w:rsidRPr="004060E6">
              <w:rPr>
                <w:rFonts w:ascii="Palatino Linotype" w:hAnsi="Palatino Linotype"/>
                <w:sz w:val="22"/>
                <w:szCs w:val="22"/>
                <w:lang w:eastAsia="es-ES"/>
              </w:rPr>
              <w:t>0%</w:t>
            </w:r>
            <w:r w:rsidR="009F7230">
              <w:rPr>
                <w:rFonts w:ascii="Palatino Linotype" w:hAnsi="Palatino Linotype"/>
                <w:sz w:val="22"/>
                <w:szCs w:val="22"/>
                <w:lang w:eastAsia="es-ES"/>
              </w:rPr>
              <w:t xml:space="preserve"> y menor al 25</w:t>
            </w:r>
            <w:r w:rsidRPr="00B34334">
              <w:rPr>
                <w:rFonts w:ascii="Palatino Linotype" w:hAnsi="Palatino Linotype"/>
                <w:sz w:val="22"/>
                <w:szCs w:val="22"/>
                <w:lang w:eastAsia="es-ES"/>
              </w:rPr>
              <w:t xml:space="preserve">% </w:t>
            </w:r>
            <w:r w:rsidR="00D158E4" w:rsidRPr="00B34334">
              <w:rPr>
                <w:rFonts w:ascii="Palatino Linotype" w:hAnsi="Palatino Linotype"/>
                <w:sz w:val="22"/>
                <w:szCs w:val="22"/>
                <w:lang w:eastAsia="es-ES"/>
              </w:rPr>
              <w:t xml:space="preserve">del costo </w:t>
            </w:r>
            <w:r w:rsidR="0036653A">
              <w:rPr>
                <w:rFonts w:ascii="Palatino Linotype" w:hAnsi="Palatino Linotype"/>
                <w:sz w:val="22"/>
                <w:szCs w:val="22"/>
                <w:lang w:eastAsia="es-ES"/>
              </w:rPr>
              <w:t>total de ejecución del Centro.</w:t>
            </w:r>
          </w:p>
        </w:tc>
      </w:tr>
      <w:tr w:rsidR="000E1B0E" w:rsidRPr="00110210" w:rsidTr="0075627C">
        <w:tc>
          <w:tcPr>
            <w:tcW w:w="756" w:type="dxa"/>
          </w:tcPr>
          <w:p w:rsidR="000E1B0E" w:rsidRPr="00B34334" w:rsidRDefault="000E1B0E"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3</w:t>
            </w:r>
          </w:p>
        </w:tc>
        <w:tc>
          <w:tcPr>
            <w:tcW w:w="8424" w:type="dxa"/>
          </w:tcPr>
          <w:p w:rsidR="000E1B0E" w:rsidRPr="00B34334" w:rsidRDefault="009D2295" w:rsidP="009F7230">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 xml:space="preserve">La propuesta económica presenta un cofinanciamiento </w:t>
            </w:r>
            <w:r w:rsidR="004060E6" w:rsidRPr="004060E6">
              <w:rPr>
                <w:rFonts w:ascii="Palatino Linotype" w:hAnsi="Palatino Linotype"/>
                <w:sz w:val="22"/>
                <w:szCs w:val="22"/>
                <w:lang w:eastAsia="es-ES"/>
              </w:rPr>
              <w:t xml:space="preserve">igual o superior al </w:t>
            </w:r>
            <w:r w:rsidR="009F7230">
              <w:rPr>
                <w:rFonts w:ascii="Palatino Linotype" w:hAnsi="Palatino Linotype"/>
                <w:sz w:val="22"/>
                <w:szCs w:val="22"/>
                <w:lang w:eastAsia="es-ES"/>
              </w:rPr>
              <w:t>25% y menor al 3</w:t>
            </w:r>
            <w:r w:rsidRPr="004060E6">
              <w:rPr>
                <w:rFonts w:ascii="Palatino Linotype" w:hAnsi="Palatino Linotype"/>
                <w:sz w:val="22"/>
                <w:szCs w:val="22"/>
                <w:lang w:eastAsia="es-ES"/>
              </w:rPr>
              <w:t>0%</w:t>
            </w:r>
            <w:r w:rsidRPr="00B34334">
              <w:rPr>
                <w:rFonts w:ascii="Palatino Linotype" w:hAnsi="Palatino Linotype"/>
                <w:sz w:val="22"/>
                <w:szCs w:val="22"/>
                <w:lang w:eastAsia="es-ES"/>
              </w:rPr>
              <w:t xml:space="preserve"> </w:t>
            </w:r>
            <w:r w:rsidR="00D158E4" w:rsidRPr="00B34334">
              <w:rPr>
                <w:rFonts w:ascii="Palatino Linotype" w:hAnsi="Palatino Linotype"/>
                <w:sz w:val="22"/>
                <w:szCs w:val="22"/>
                <w:lang w:eastAsia="es-ES"/>
              </w:rPr>
              <w:t xml:space="preserve">del costo </w:t>
            </w:r>
            <w:r w:rsidR="0036653A">
              <w:rPr>
                <w:rFonts w:ascii="Palatino Linotype" w:hAnsi="Palatino Linotype"/>
                <w:sz w:val="22"/>
                <w:szCs w:val="22"/>
                <w:lang w:eastAsia="es-ES"/>
              </w:rPr>
              <w:t>total de ejecución del Centro.</w:t>
            </w:r>
          </w:p>
        </w:tc>
      </w:tr>
      <w:tr w:rsidR="000E1B0E" w:rsidRPr="00110210" w:rsidTr="0075627C">
        <w:tc>
          <w:tcPr>
            <w:tcW w:w="756" w:type="dxa"/>
          </w:tcPr>
          <w:p w:rsidR="000E1B0E" w:rsidRPr="00B34334" w:rsidRDefault="000E1B0E"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4</w:t>
            </w:r>
          </w:p>
        </w:tc>
        <w:tc>
          <w:tcPr>
            <w:tcW w:w="8424" w:type="dxa"/>
          </w:tcPr>
          <w:p w:rsidR="000E1B0E" w:rsidRPr="00B34334" w:rsidRDefault="009D2295" w:rsidP="005363AB">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 xml:space="preserve">La propuesta económica presenta un cofinanciamiento </w:t>
            </w:r>
            <w:r w:rsidR="009F7230">
              <w:rPr>
                <w:rFonts w:ascii="Palatino Linotype" w:hAnsi="Palatino Linotype"/>
                <w:sz w:val="22"/>
                <w:szCs w:val="22"/>
                <w:lang w:eastAsia="es-ES"/>
              </w:rPr>
              <w:t>igual o superior al 30% y menor al 4</w:t>
            </w:r>
            <w:r w:rsidRPr="004060E6">
              <w:rPr>
                <w:rFonts w:ascii="Palatino Linotype" w:hAnsi="Palatino Linotype"/>
                <w:sz w:val="22"/>
                <w:szCs w:val="22"/>
                <w:lang w:eastAsia="es-ES"/>
              </w:rPr>
              <w:t>0%</w:t>
            </w:r>
            <w:r w:rsidRPr="00B34334">
              <w:rPr>
                <w:rFonts w:ascii="Palatino Linotype" w:hAnsi="Palatino Linotype"/>
                <w:sz w:val="22"/>
                <w:szCs w:val="22"/>
                <w:lang w:eastAsia="es-ES"/>
              </w:rPr>
              <w:t xml:space="preserve"> </w:t>
            </w:r>
            <w:r w:rsidR="00D158E4" w:rsidRPr="00B34334">
              <w:rPr>
                <w:rFonts w:ascii="Palatino Linotype" w:hAnsi="Palatino Linotype"/>
                <w:sz w:val="22"/>
                <w:szCs w:val="22"/>
                <w:lang w:eastAsia="es-ES"/>
              </w:rPr>
              <w:t>del costo total de ejecución del</w:t>
            </w:r>
            <w:r w:rsidR="0036653A">
              <w:rPr>
                <w:rFonts w:ascii="Palatino Linotype" w:hAnsi="Palatino Linotype"/>
                <w:sz w:val="22"/>
                <w:szCs w:val="22"/>
                <w:lang w:eastAsia="es-ES"/>
              </w:rPr>
              <w:t xml:space="preserve"> Centro.</w:t>
            </w:r>
          </w:p>
        </w:tc>
      </w:tr>
      <w:tr w:rsidR="000E1B0E" w:rsidRPr="00110210" w:rsidTr="0075627C">
        <w:tc>
          <w:tcPr>
            <w:tcW w:w="756" w:type="dxa"/>
          </w:tcPr>
          <w:p w:rsidR="000E1B0E" w:rsidRPr="00B34334" w:rsidRDefault="000E1B0E"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5</w:t>
            </w:r>
          </w:p>
        </w:tc>
        <w:tc>
          <w:tcPr>
            <w:tcW w:w="8424" w:type="dxa"/>
          </w:tcPr>
          <w:p w:rsidR="000E1B0E" w:rsidRPr="00B34334" w:rsidRDefault="009D2295" w:rsidP="005363AB">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 xml:space="preserve">La propuesta económica presenta un cofinanciamiento </w:t>
            </w:r>
            <w:r w:rsidR="009F7230">
              <w:rPr>
                <w:rFonts w:ascii="Palatino Linotype" w:hAnsi="Palatino Linotype"/>
                <w:sz w:val="22"/>
                <w:szCs w:val="22"/>
                <w:lang w:eastAsia="es-ES"/>
              </w:rPr>
              <w:t>igual o superior al 4</w:t>
            </w:r>
            <w:r w:rsidRPr="004060E6">
              <w:rPr>
                <w:rFonts w:ascii="Palatino Linotype" w:hAnsi="Palatino Linotype"/>
                <w:sz w:val="22"/>
                <w:szCs w:val="22"/>
                <w:lang w:eastAsia="es-ES"/>
              </w:rPr>
              <w:t xml:space="preserve">0% </w:t>
            </w:r>
            <w:r w:rsidR="009F7230">
              <w:rPr>
                <w:rFonts w:ascii="Palatino Linotype" w:hAnsi="Palatino Linotype"/>
                <w:sz w:val="22"/>
                <w:szCs w:val="22"/>
                <w:lang w:eastAsia="es-ES"/>
              </w:rPr>
              <w:t>y menor al 5</w:t>
            </w:r>
            <w:r w:rsidR="00204DA0">
              <w:rPr>
                <w:rFonts w:ascii="Palatino Linotype" w:hAnsi="Palatino Linotype"/>
                <w:sz w:val="22"/>
                <w:szCs w:val="22"/>
                <w:lang w:eastAsia="es-ES"/>
              </w:rPr>
              <w:t>0</w:t>
            </w:r>
            <w:r w:rsidR="0075627C" w:rsidRPr="004060E6">
              <w:rPr>
                <w:rFonts w:ascii="Palatino Linotype" w:hAnsi="Palatino Linotype"/>
                <w:sz w:val="22"/>
                <w:szCs w:val="22"/>
                <w:lang w:eastAsia="es-ES"/>
              </w:rPr>
              <w:t>%</w:t>
            </w:r>
            <w:r w:rsidR="0075627C" w:rsidRPr="00B34334">
              <w:rPr>
                <w:rFonts w:ascii="Palatino Linotype" w:hAnsi="Palatino Linotype"/>
                <w:sz w:val="22"/>
                <w:szCs w:val="22"/>
                <w:lang w:eastAsia="es-ES"/>
              </w:rPr>
              <w:t xml:space="preserve"> </w:t>
            </w:r>
            <w:r w:rsidR="00D158E4" w:rsidRPr="00B34334">
              <w:rPr>
                <w:rFonts w:ascii="Palatino Linotype" w:hAnsi="Palatino Linotype"/>
                <w:sz w:val="22"/>
                <w:szCs w:val="22"/>
                <w:lang w:eastAsia="es-ES"/>
              </w:rPr>
              <w:t>del costo t</w:t>
            </w:r>
            <w:r w:rsidR="000936AB">
              <w:rPr>
                <w:rFonts w:ascii="Palatino Linotype" w:hAnsi="Palatino Linotype"/>
                <w:sz w:val="22"/>
                <w:szCs w:val="22"/>
                <w:lang w:eastAsia="es-ES"/>
              </w:rPr>
              <w:t>otal de ejecución del Centro.</w:t>
            </w:r>
          </w:p>
        </w:tc>
      </w:tr>
      <w:tr w:rsidR="000E1B0E" w:rsidRPr="00110210" w:rsidTr="0075627C">
        <w:tc>
          <w:tcPr>
            <w:tcW w:w="756" w:type="dxa"/>
          </w:tcPr>
          <w:p w:rsidR="000E1B0E" w:rsidRPr="00B34334" w:rsidRDefault="000E1B0E"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6</w:t>
            </w:r>
          </w:p>
        </w:tc>
        <w:tc>
          <w:tcPr>
            <w:tcW w:w="8424" w:type="dxa"/>
          </w:tcPr>
          <w:p w:rsidR="000E1B0E" w:rsidRPr="00B34334" w:rsidRDefault="009D2295" w:rsidP="00204DA0">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 xml:space="preserve">La propuesta económica presenta un cofinanciamiento </w:t>
            </w:r>
            <w:r w:rsidRPr="004060E6">
              <w:rPr>
                <w:rFonts w:ascii="Palatino Linotype" w:hAnsi="Palatino Linotype"/>
                <w:sz w:val="22"/>
                <w:szCs w:val="22"/>
                <w:lang w:eastAsia="es-ES"/>
              </w:rPr>
              <w:t xml:space="preserve">igual o superior al </w:t>
            </w:r>
            <w:r w:rsidR="009F7230">
              <w:rPr>
                <w:rFonts w:ascii="Palatino Linotype" w:hAnsi="Palatino Linotype"/>
                <w:sz w:val="22"/>
                <w:szCs w:val="22"/>
                <w:lang w:eastAsia="es-ES"/>
              </w:rPr>
              <w:t>5</w:t>
            </w:r>
            <w:r w:rsidR="00204DA0">
              <w:rPr>
                <w:rFonts w:ascii="Palatino Linotype" w:hAnsi="Palatino Linotype"/>
                <w:sz w:val="22"/>
                <w:szCs w:val="22"/>
                <w:lang w:eastAsia="es-ES"/>
              </w:rPr>
              <w:t>0</w:t>
            </w:r>
            <w:r w:rsidRPr="004060E6">
              <w:rPr>
                <w:rFonts w:ascii="Palatino Linotype" w:hAnsi="Palatino Linotype"/>
                <w:sz w:val="22"/>
                <w:szCs w:val="22"/>
                <w:lang w:eastAsia="es-ES"/>
              </w:rPr>
              <w:t>%</w:t>
            </w:r>
            <w:r w:rsidRPr="00B34334">
              <w:rPr>
                <w:rFonts w:ascii="Palatino Linotype" w:hAnsi="Palatino Linotype"/>
                <w:sz w:val="22"/>
                <w:szCs w:val="22"/>
                <w:lang w:eastAsia="es-ES"/>
              </w:rPr>
              <w:t xml:space="preserve"> </w:t>
            </w:r>
            <w:r w:rsidR="00D158E4" w:rsidRPr="00B34334">
              <w:rPr>
                <w:rFonts w:ascii="Palatino Linotype" w:hAnsi="Palatino Linotype"/>
                <w:sz w:val="22"/>
                <w:szCs w:val="22"/>
                <w:lang w:eastAsia="es-ES"/>
              </w:rPr>
              <w:t>del costo t</w:t>
            </w:r>
            <w:r w:rsidR="0036653A">
              <w:rPr>
                <w:rFonts w:ascii="Palatino Linotype" w:hAnsi="Palatino Linotype"/>
                <w:sz w:val="22"/>
                <w:szCs w:val="22"/>
                <w:lang w:eastAsia="es-ES"/>
              </w:rPr>
              <w:t>otal de ejecución del Centro.</w:t>
            </w:r>
          </w:p>
        </w:tc>
      </w:tr>
      <w:tr w:rsidR="000E1B0E" w:rsidRPr="00F535EA" w:rsidTr="0075627C">
        <w:tc>
          <w:tcPr>
            <w:tcW w:w="756" w:type="dxa"/>
          </w:tcPr>
          <w:p w:rsidR="000E1B0E" w:rsidRPr="00B34334" w:rsidRDefault="000E1B0E" w:rsidP="005363AB">
            <w:pPr>
              <w:ind w:right="36"/>
              <w:jc w:val="center"/>
              <w:rPr>
                <w:rFonts w:ascii="Palatino Linotype" w:hAnsi="Palatino Linotype"/>
                <w:sz w:val="22"/>
                <w:szCs w:val="22"/>
                <w:lang w:eastAsia="es-ES"/>
              </w:rPr>
            </w:pPr>
            <w:r w:rsidRPr="00B34334">
              <w:rPr>
                <w:rFonts w:ascii="Palatino Linotype" w:hAnsi="Palatino Linotype"/>
                <w:sz w:val="22"/>
                <w:szCs w:val="22"/>
                <w:lang w:eastAsia="es-ES"/>
              </w:rPr>
              <w:t>7</w:t>
            </w:r>
          </w:p>
        </w:tc>
        <w:tc>
          <w:tcPr>
            <w:tcW w:w="8424" w:type="dxa"/>
          </w:tcPr>
          <w:p w:rsidR="000E1B0E" w:rsidRPr="00B34334" w:rsidRDefault="009D2295" w:rsidP="00204DA0">
            <w:pPr>
              <w:ind w:right="36"/>
              <w:jc w:val="both"/>
              <w:rPr>
                <w:rFonts w:ascii="Palatino Linotype" w:hAnsi="Palatino Linotype"/>
                <w:sz w:val="22"/>
                <w:szCs w:val="22"/>
                <w:lang w:eastAsia="es-ES"/>
              </w:rPr>
            </w:pPr>
            <w:r w:rsidRPr="00B34334">
              <w:rPr>
                <w:rFonts w:ascii="Palatino Linotype" w:hAnsi="Palatino Linotype"/>
                <w:sz w:val="22"/>
                <w:szCs w:val="22"/>
                <w:lang w:eastAsia="es-ES"/>
              </w:rPr>
              <w:t xml:space="preserve">La propuesta económica presenta un cofinanciamiento </w:t>
            </w:r>
            <w:r w:rsidR="009F7230">
              <w:rPr>
                <w:rFonts w:ascii="Palatino Linotype" w:hAnsi="Palatino Linotype"/>
                <w:sz w:val="22"/>
                <w:szCs w:val="22"/>
                <w:lang w:eastAsia="es-ES"/>
              </w:rPr>
              <w:t>igual o superior al 5</w:t>
            </w:r>
            <w:r w:rsidR="00204DA0">
              <w:rPr>
                <w:rFonts w:ascii="Palatino Linotype" w:hAnsi="Palatino Linotype"/>
                <w:sz w:val="22"/>
                <w:szCs w:val="22"/>
                <w:lang w:eastAsia="es-ES"/>
              </w:rPr>
              <w:t>0</w:t>
            </w:r>
            <w:r w:rsidRPr="004060E6">
              <w:rPr>
                <w:rFonts w:ascii="Palatino Linotype" w:hAnsi="Palatino Linotype"/>
                <w:sz w:val="22"/>
                <w:szCs w:val="22"/>
                <w:lang w:eastAsia="es-ES"/>
              </w:rPr>
              <w:t>%</w:t>
            </w:r>
            <w:r w:rsidRPr="00B34334">
              <w:rPr>
                <w:rFonts w:ascii="Palatino Linotype" w:hAnsi="Palatino Linotype"/>
                <w:sz w:val="22"/>
                <w:szCs w:val="22"/>
                <w:lang w:eastAsia="es-ES"/>
              </w:rPr>
              <w:t xml:space="preserve"> </w:t>
            </w:r>
            <w:r w:rsidR="00D158E4" w:rsidRPr="00B34334">
              <w:rPr>
                <w:rFonts w:ascii="Palatino Linotype" w:hAnsi="Palatino Linotype"/>
                <w:sz w:val="22"/>
                <w:szCs w:val="22"/>
                <w:lang w:eastAsia="es-ES"/>
              </w:rPr>
              <w:t>del costo total de ejecución del Centro</w:t>
            </w:r>
            <w:r w:rsidR="0002183C" w:rsidRPr="00B34334">
              <w:rPr>
                <w:rFonts w:ascii="Palatino Linotype" w:hAnsi="Palatino Linotype"/>
                <w:sz w:val="22"/>
                <w:szCs w:val="22"/>
                <w:lang w:eastAsia="es-ES"/>
              </w:rPr>
              <w:t xml:space="preserve">, y </w:t>
            </w:r>
            <w:r w:rsidR="00204DA0">
              <w:rPr>
                <w:rFonts w:ascii="Palatino Linotype" w:hAnsi="Palatino Linotype"/>
                <w:sz w:val="22"/>
                <w:szCs w:val="22"/>
                <w:lang w:eastAsia="es-ES"/>
              </w:rPr>
              <w:t xml:space="preserve">al menos </w:t>
            </w:r>
            <w:r w:rsidR="0002183C" w:rsidRPr="00B34334">
              <w:rPr>
                <w:rFonts w:ascii="Palatino Linotype" w:hAnsi="Palatino Linotype"/>
                <w:sz w:val="22"/>
                <w:szCs w:val="22"/>
                <w:lang w:eastAsia="es-ES"/>
              </w:rPr>
              <w:t xml:space="preserve">el </w:t>
            </w:r>
            <w:r w:rsidR="00204DA0">
              <w:rPr>
                <w:rFonts w:ascii="Palatino Linotype" w:hAnsi="Palatino Linotype"/>
                <w:sz w:val="22"/>
                <w:szCs w:val="22"/>
                <w:lang w:eastAsia="es-ES"/>
              </w:rPr>
              <w:t>2</w:t>
            </w:r>
            <w:r w:rsidR="0002183C" w:rsidRPr="004060E6">
              <w:rPr>
                <w:rFonts w:ascii="Palatino Linotype" w:hAnsi="Palatino Linotype"/>
                <w:sz w:val="22"/>
                <w:szCs w:val="22"/>
                <w:lang w:eastAsia="es-ES"/>
              </w:rPr>
              <w:t>0</w:t>
            </w:r>
            <w:r w:rsidR="00204DA0">
              <w:rPr>
                <w:rFonts w:ascii="Palatino Linotype" w:hAnsi="Palatino Linotype"/>
                <w:sz w:val="22"/>
                <w:szCs w:val="22"/>
                <w:lang w:eastAsia="es-ES"/>
              </w:rPr>
              <w:t xml:space="preserve">% de </w:t>
            </w:r>
            <w:r w:rsidRPr="004060E6">
              <w:rPr>
                <w:rFonts w:ascii="Palatino Linotype" w:hAnsi="Palatino Linotype"/>
                <w:sz w:val="22"/>
                <w:szCs w:val="22"/>
                <w:lang w:eastAsia="es-ES"/>
              </w:rPr>
              <w:t>aportes son pecuniarios</w:t>
            </w:r>
            <w:r w:rsidRPr="00B34334">
              <w:rPr>
                <w:rFonts w:ascii="Palatino Linotype" w:hAnsi="Palatino Linotype"/>
                <w:sz w:val="22"/>
                <w:szCs w:val="22"/>
                <w:lang w:eastAsia="es-ES"/>
              </w:rPr>
              <w:t>.</w:t>
            </w:r>
          </w:p>
        </w:tc>
      </w:tr>
    </w:tbl>
    <w:p w:rsidR="000E1B0E" w:rsidRPr="00796945" w:rsidRDefault="000E1B0E" w:rsidP="005363AB">
      <w:pPr>
        <w:pStyle w:val="Prrafodelista"/>
        <w:spacing w:after="0" w:line="240" w:lineRule="auto"/>
        <w:jc w:val="both"/>
        <w:rPr>
          <w:rFonts w:ascii="Palatino Linotype" w:hAnsi="Palatino Linotype" w:cs="ArialMT"/>
          <w:lang w:val="es-ES"/>
        </w:rPr>
      </w:pPr>
    </w:p>
    <w:p w:rsidR="009D196A" w:rsidRDefault="00935610" w:rsidP="00AF2952">
      <w:pPr>
        <w:pStyle w:val="Prrafodelista"/>
        <w:numPr>
          <w:ilvl w:val="0"/>
          <w:numId w:val="25"/>
        </w:numPr>
        <w:spacing w:after="0" w:line="240" w:lineRule="auto"/>
        <w:jc w:val="both"/>
        <w:rPr>
          <w:rFonts w:ascii="Palatino Linotype" w:hAnsi="Palatino Linotype" w:cs="ArialMT"/>
          <w:lang w:val="es-ES"/>
        </w:rPr>
      </w:pPr>
      <w:r>
        <w:rPr>
          <w:rFonts w:ascii="Palatino Linotype" w:hAnsi="Palatino Linotype" w:cs="ArialMT"/>
          <w:b/>
          <w:u w:val="single"/>
          <w:lang w:val="es-ES"/>
        </w:rPr>
        <w:t>Coherencia del plan de gastos de propuesta</w:t>
      </w:r>
      <w:r w:rsidR="007E4EC8" w:rsidRPr="00AF2952">
        <w:rPr>
          <w:rFonts w:ascii="Palatino Linotype" w:hAnsi="Palatino Linotype" w:cs="ArialMT"/>
          <w:b/>
          <w:lang w:val="es-ES"/>
        </w:rPr>
        <w:t xml:space="preserve">: </w:t>
      </w:r>
      <w:r w:rsidR="00B34334" w:rsidRPr="00AF2952">
        <w:rPr>
          <w:rFonts w:ascii="Palatino Linotype" w:eastAsia="Times New Roman" w:hAnsi="Palatino Linotype" w:cs="Times New Roman"/>
          <w:lang w:eastAsia="es-ES"/>
        </w:rPr>
        <w:t>S</w:t>
      </w:r>
      <w:r>
        <w:rPr>
          <w:rFonts w:ascii="Palatino Linotype" w:eastAsia="Times New Roman" w:hAnsi="Palatino Linotype" w:cs="Times New Roman"/>
          <w:lang w:eastAsia="es-ES"/>
        </w:rPr>
        <w:t xml:space="preserve">e evaluará </w:t>
      </w:r>
      <w:r w:rsidR="00B34334" w:rsidRPr="00AF2952">
        <w:rPr>
          <w:rFonts w:ascii="Palatino Linotype" w:eastAsia="Times New Roman" w:hAnsi="Palatino Linotype" w:cs="Times New Roman"/>
          <w:lang w:eastAsia="es-ES"/>
        </w:rPr>
        <w:t xml:space="preserve">coherencia y pertinencia de </w:t>
      </w:r>
      <w:r>
        <w:rPr>
          <w:rFonts w:ascii="Palatino Linotype" w:eastAsia="Times New Roman" w:hAnsi="Palatino Linotype" w:cs="Times New Roman"/>
          <w:lang w:eastAsia="es-ES"/>
        </w:rPr>
        <w:t xml:space="preserve">los </w:t>
      </w:r>
      <w:r w:rsidR="009D196A" w:rsidRPr="00AF2952">
        <w:rPr>
          <w:rFonts w:ascii="Palatino Linotype" w:eastAsia="Times New Roman" w:hAnsi="Palatino Linotype" w:cs="Times New Roman"/>
          <w:lang w:eastAsia="es-ES"/>
        </w:rPr>
        <w:t>aportes y gastos ingresados en relación al modelo presentado, los servicios solici</w:t>
      </w:r>
      <w:r w:rsidR="00AF2952" w:rsidRPr="00AF2952">
        <w:rPr>
          <w:rFonts w:ascii="Palatino Linotype" w:eastAsia="Times New Roman" w:hAnsi="Palatino Linotype" w:cs="Times New Roman"/>
          <w:lang w:eastAsia="es-ES"/>
        </w:rPr>
        <w:t xml:space="preserve">tados y los aportes descritos. </w:t>
      </w:r>
      <w:r w:rsidR="00AF2952" w:rsidRPr="00AF2952">
        <w:rPr>
          <w:rFonts w:ascii="Palatino Linotype" w:hAnsi="Palatino Linotype" w:cs="ArialMT"/>
          <w:lang w:val="es-ES"/>
        </w:rPr>
        <w:t>Sercotec sólo financia</w:t>
      </w:r>
      <w:r w:rsidR="009D196A" w:rsidRPr="00AF2952">
        <w:rPr>
          <w:rFonts w:ascii="Palatino Linotype" w:hAnsi="Palatino Linotype" w:cs="ArialMT"/>
          <w:lang w:val="es-ES"/>
        </w:rPr>
        <w:t xml:space="preserve"> la estructura básica </w:t>
      </w:r>
      <w:r w:rsidR="000E1B0E" w:rsidRPr="00AF2952">
        <w:rPr>
          <w:rFonts w:ascii="Palatino Linotype" w:hAnsi="Palatino Linotype" w:cs="ArialMT"/>
          <w:lang w:val="es-ES"/>
        </w:rPr>
        <w:t>y hasta</w:t>
      </w:r>
      <w:r w:rsidR="009D196A" w:rsidRPr="00AF2952">
        <w:rPr>
          <w:rFonts w:ascii="Palatino Linotype" w:hAnsi="Palatino Linotype" w:cs="ArialMT"/>
          <w:lang w:val="es-ES"/>
        </w:rPr>
        <w:t xml:space="preserve"> los montos </w:t>
      </w:r>
      <w:r w:rsidR="000E1B0E" w:rsidRPr="00AF2952">
        <w:rPr>
          <w:rFonts w:ascii="Palatino Linotype" w:hAnsi="Palatino Linotype" w:cs="ArialMT"/>
          <w:lang w:val="es-ES"/>
        </w:rPr>
        <w:t>máximos</w:t>
      </w:r>
      <w:r w:rsidR="009D196A" w:rsidRPr="00AF2952">
        <w:rPr>
          <w:rFonts w:ascii="Palatino Linotype" w:hAnsi="Palatino Linotype" w:cs="ArialMT"/>
          <w:lang w:val="es-ES"/>
        </w:rPr>
        <w:t>.</w:t>
      </w:r>
      <w:r w:rsidR="009B45EF">
        <w:rPr>
          <w:rFonts w:ascii="Palatino Linotype" w:hAnsi="Palatino Linotype" w:cs="ArialMT"/>
          <w:lang w:val="es-ES"/>
        </w:rPr>
        <w:t xml:space="preserve"> Los aportes de los oferentes se considerarán respecto del valor de mercado y deberán estar claramente determinados.</w:t>
      </w:r>
    </w:p>
    <w:p w:rsidR="00C52895" w:rsidRPr="00AF2952" w:rsidRDefault="00C52895" w:rsidP="00C52895">
      <w:pPr>
        <w:pStyle w:val="Prrafodelista"/>
        <w:spacing w:after="0" w:line="240" w:lineRule="auto"/>
        <w:jc w:val="both"/>
        <w:rPr>
          <w:rFonts w:ascii="Palatino Linotype" w:hAnsi="Palatino Linotype" w:cs="ArialMT"/>
          <w:lang w:val="es-ES"/>
        </w:rPr>
      </w:pPr>
    </w:p>
    <w:tbl>
      <w:tblPr>
        <w:tblStyle w:val="Tablaconcuadrcula1"/>
        <w:tblW w:w="0" w:type="auto"/>
        <w:tblLook w:val="04A0" w:firstRow="1" w:lastRow="0" w:firstColumn="1" w:lastColumn="0" w:noHBand="0" w:noVBand="1"/>
      </w:tblPr>
      <w:tblGrid>
        <w:gridCol w:w="755"/>
        <w:gridCol w:w="8073"/>
      </w:tblGrid>
      <w:tr w:rsidR="009D196A" w:rsidRPr="00D25648" w:rsidTr="0075627C">
        <w:tc>
          <w:tcPr>
            <w:tcW w:w="756" w:type="dxa"/>
          </w:tcPr>
          <w:p w:rsidR="009D196A" w:rsidRPr="00AF2952" w:rsidRDefault="009D196A" w:rsidP="005363AB">
            <w:pPr>
              <w:ind w:right="36"/>
              <w:jc w:val="center"/>
              <w:rPr>
                <w:rFonts w:ascii="Palatino Linotype" w:hAnsi="Palatino Linotype"/>
                <w:b/>
                <w:sz w:val="22"/>
                <w:szCs w:val="22"/>
                <w:lang w:eastAsia="es-ES"/>
              </w:rPr>
            </w:pPr>
            <w:r w:rsidRPr="00AF2952">
              <w:rPr>
                <w:rFonts w:ascii="Palatino Linotype" w:hAnsi="Palatino Linotype"/>
                <w:b/>
                <w:sz w:val="22"/>
                <w:szCs w:val="22"/>
                <w:lang w:eastAsia="es-ES"/>
              </w:rPr>
              <w:t>Nota</w:t>
            </w:r>
          </w:p>
        </w:tc>
        <w:tc>
          <w:tcPr>
            <w:tcW w:w="8298" w:type="dxa"/>
          </w:tcPr>
          <w:p w:rsidR="009D196A" w:rsidRPr="00AF2952" w:rsidRDefault="009D196A" w:rsidP="005363AB">
            <w:pPr>
              <w:ind w:right="36"/>
              <w:jc w:val="both"/>
              <w:rPr>
                <w:rFonts w:ascii="Palatino Linotype" w:hAnsi="Palatino Linotype"/>
                <w:b/>
                <w:sz w:val="22"/>
                <w:szCs w:val="22"/>
                <w:lang w:eastAsia="es-ES"/>
              </w:rPr>
            </w:pPr>
            <w:r w:rsidRPr="00AF2952">
              <w:rPr>
                <w:rFonts w:ascii="Palatino Linotype" w:hAnsi="Palatino Linotype"/>
                <w:b/>
                <w:sz w:val="22"/>
                <w:szCs w:val="22"/>
                <w:lang w:eastAsia="es-ES"/>
              </w:rPr>
              <w:t>Justificación</w:t>
            </w:r>
          </w:p>
        </w:tc>
      </w:tr>
      <w:tr w:rsidR="009D196A" w:rsidRPr="00D25648" w:rsidTr="0075627C">
        <w:tc>
          <w:tcPr>
            <w:tcW w:w="756" w:type="dxa"/>
          </w:tcPr>
          <w:p w:rsidR="009D196A" w:rsidRPr="00AF2952" w:rsidRDefault="009D196A" w:rsidP="005363AB">
            <w:pPr>
              <w:ind w:right="36"/>
              <w:jc w:val="center"/>
              <w:rPr>
                <w:rFonts w:ascii="Palatino Linotype" w:hAnsi="Palatino Linotype"/>
                <w:sz w:val="22"/>
                <w:szCs w:val="22"/>
                <w:lang w:eastAsia="es-ES"/>
              </w:rPr>
            </w:pPr>
            <w:r w:rsidRPr="00AF2952">
              <w:rPr>
                <w:rFonts w:ascii="Palatino Linotype" w:hAnsi="Palatino Linotype"/>
                <w:sz w:val="22"/>
                <w:szCs w:val="22"/>
                <w:lang w:eastAsia="es-ES"/>
              </w:rPr>
              <w:t>1</w:t>
            </w:r>
          </w:p>
        </w:tc>
        <w:tc>
          <w:tcPr>
            <w:tcW w:w="8298" w:type="dxa"/>
          </w:tcPr>
          <w:p w:rsidR="009D196A" w:rsidRPr="00AF2952" w:rsidRDefault="00935610" w:rsidP="00935610">
            <w:pPr>
              <w:jc w:val="both"/>
              <w:rPr>
                <w:rFonts w:ascii="Palatino Linotype" w:hAnsi="Palatino Linotype"/>
                <w:sz w:val="22"/>
                <w:szCs w:val="22"/>
                <w:lang w:eastAsia="es-ES"/>
              </w:rPr>
            </w:pPr>
            <w:r>
              <w:rPr>
                <w:rFonts w:ascii="Palatino Linotype" w:hAnsi="Palatino Linotype"/>
                <w:sz w:val="22"/>
                <w:szCs w:val="22"/>
                <w:lang w:eastAsia="es-ES"/>
              </w:rPr>
              <w:t xml:space="preserve">El plan de gastos propuesto </w:t>
            </w:r>
            <w:r w:rsidR="00BE74DF" w:rsidRPr="00AF2952">
              <w:rPr>
                <w:rFonts w:ascii="Palatino Linotype" w:hAnsi="Palatino Linotype"/>
                <w:sz w:val="22"/>
                <w:szCs w:val="22"/>
                <w:lang w:eastAsia="es-ES"/>
              </w:rPr>
              <w:t xml:space="preserve">no cumple </w:t>
            </w:r>
            <w:r w:rsidR="0075627C" w:rsidRPr="00AF2952">
              <w:rPr>
                <w:rFonts w:ascii="Palatino Linotype" w:hAnsi="Palatino Linotype"/>
                <w:sz w:val="22"/>
                <w:szCs w:val="22"/>
                <w:lang w:eastAsia="es-ES"/>
              </w:rPr>
              <w:t>con la coherencia y pertinencia de aportes y gastos ingresados en relación al modelo presentado, y</w:t>
            </w:r>
            <w:r w:rsidR="00C52895">
              <w:rPr>
                <w:rFonts w:ascii="Palatino Linotype" w:hAnsi="Palatino Linotype"/>
                <w:sz w:val="22"/>
                <w:szCs w:val="22"/>
                <w:lang w:eastAsia="es-ES"/>
              </w:rPr>
              <w:t>/o el Operador no propone aportes propios pecuniarios o no pecuniarios al proyecto</w:t>
            </w:r>
            <w:r w:rsidR="00BE74DF" w:rsidRPr="00AF2952">
              <w:rPr>
                <w:rFonts w:ascii="Palatino Linotype" w:hAnsi="Palatino Linotype"/>
                <w:sz w:val="22"/>
                <w:szCs w:val="22"/>
                <w:lang w:eastAsia="es-ES"/>
              </w:rPr>
              <w:t>.</w:t>
            </w:r>
          </w:p>
        </w:tc>
      </w:tr>
      <w:tr w:rsidR="0075627C" w:rsidRPr="00D25648" w:rsidTr="0075627C">
        <w:tc>
          <w:tcPr>
            <w:tcW w:w="756" w:type="dxa"/>
          </w:tcPr>
          <w:p w:rsidR="0075627C" w:rsidRPr="00AF2952" w:rsidRDefault="0075627C" w:rsidP="005363AB">
            <w:pPr>
              <w:ind w:right="36"/>
              <w:jc w:val="center"/>
              <w:rPr>
                <w:rFonts w:ascii="Palatino Linotype" w:hAnsi="Palatino Linotype"/>
                <w:sz w:val="22"/>
                <w:szCs w:val="22"/>
                <w:lang w:eastAsia="es-ES"/>
              </w:rPr>
            </w:pPr>
            <w:r w:rsidRPr="00AF2952">
              <w:rPr>
                <w:rFonts w:ascii="Palatino Linotype" w:hAnsi="Palatino Linotype"/>
                <w:sz w:val="22"/>
                <w:szCs w:val="22"/>
                <w:lang w:eastAsia="es-ES"/>
              </w:rPr>
              <w:t>2</w:t>
            </w:r>
          </w:p>
        </w:tc>
        <w:tc>
          <w:tcPr>
            <w:tcW w:w="8298" w:type="dxa"/>
          </w:tcPr>
          <w:p w:rsidR="0046064A" w:rsidRPr="00AF2952" w:rsidRDefault="00935610" w:rsidP="00935610">
            <w:pPr>
              <w:jc w:val="both"/>
              <w:rPr>
                <w:rFonts w:ascii="Palatino Linotype" w:hAnsi="Palatino Linotype"/>
                <w:sz w:val="22"/>
                <w:szCs w:val="22"/>
                <w:lang w:eastAsia="es-ES"/>
              </w:rPr>
            </w:pPr>
            <w:r>
              <w:rPr>
                <w:rFonts w:ascii="Palatino Linotype" w:hAnsi="Palatino Linotype"/>
                <w:sz w:val="22"/>
                <w:szCs w:val="22"/>
                <w:lang w:eastAsia="es-ES"/>
              </w:rPr>
              <w:t xml:space="preserve">El plan de gastos propuesto </w:t>
            </w:r>
            <w:r w:rsidR="001A3982" w:rsidRPr="00AF2952">
              <w:rPr>
                <w:rFonts w:ascii="Palatino Linotype" w:hAnsi="Palatino Linotype"/>
                <w:sz w:val="22"/>
                <w:szCs w:val="22"/>
                <w:lang w:eastAsia="es-ES"/>
              </w:rPr>
              <w:t>cumple p</w:t>
            </w:r>
            <w:r w:rsidR="00C21802" w:rsidRPr="00AF2952">
              <w:rPr>
                <w:rFonts w:ascii="Palatino Linotype" w:hAnsi="Palatino Linotype"/>
                <w:sz w:val="22"/>
                <w:szCs w:val="22"/>
                <w:lang w:eastAsia="es-ES"/>
              </w:rPr>
              <w:t xml:space="preserve">arcialmente con </w:t>
            </w:r>
            <w:r w:rsidR="0075627C" w:rsidRPr="00AF2952">
              <w:rPr>
                <w:rFonts w:ascii="Palatino Linotype" w:hAnsi="Palatino Linotype"/>
                <w:sz w:val="22"/>
                <w:szCs w:val="22"/>
                <w:lang w:eastAsia="es-ES"/>
              </w:rPr>
              <w:t xml:space="preserve">la </w:t>
            </w:r>
            <w:r w:rsidR="00F912B4">
              <w:rPr>
                <w:rFonts w:ascii="Palatino Linotype" w:hAnsi="Palatino Linotype"/>
                <w:sz w:val="22"/>
                <w:szCs w:val="22"/>
                <w:lang w:eastAsia="es-ES"/>
              </w:rPr>
              <w:t xml:space="preserve">coherencia y pertinencia de </w:t>
            </w:r>
            <w:r w:rsidR="0075627C" w:rsidRPr="00AF2952">
              <w:rPr>
                <w:rFonts w:ascii="Palatino Linotype" w:hAnsi="Palatino Linotype"/>
                <w:sz w:val="22"/>
                <w:szCs w:val="22"/>
                <w:lang w:eastAsia="es-ES"/>
              </w:rPr>
              <w:t>aportes y gastos ingresados en relación al modelo presentado</w:t>
            </w:r>
            <w:r w:rsidR="001A3982" w:rsidRPr="00AF2952">
              <w:rPr>
                <w:rFonts w:ascii="Palatino Linotype" w:hAnsi="Palatino Linotype"/>
                <w:sz w:val="22"/>
                <w:szCs w:val="22"/>
                <w:lang w:eastAsia="es-ES"/>
              </w:rPr>
              <w:t xml:space="preserve">, </w:t>
            </w:r>
            <w:r w:rsidR="00C52895" w:rsidRPr="00AF2952">
              <w:rPr>
                <w:rFonts w:ascii="Palatino Linotype" w:hAnsi="Palatino Linotype"/>
                <w:sz w:val="22"/>
                <w:szCs w:val="22"/>
                <w:lang w:eastAsia="es-ES"/>
              </w:rPr>
              <w:t>y</w:t>
            </w:r>
            <w:r w:rsidR="00C52895">
              <w:rPr>
                <w:rFonts w:ascii="Palatino Linotype" w:hAnsi="Palatino Linotype"/>
                <w:sz w:val="22"/>
                <w:szCs w:val="22"/>
                <w:lang w:eastAsia="es-ES"/>
              </w:rPr>
              <w:t xml:space="preserve"> el Operador propone aportes “propios”, pecuniarios y/o no pecuniarios, menores a un </w:t>
            </w:r>
            <w:r w:rsidR="00F912B4">
              <w:rPr>
                <w:rFonts w:ascii="Palatino Linotype" w:hAnsi="Palatino Linotype"/>
                <w:sz w:val="22"/>
                <w:szCs w:val="22"/>
                <w:lang w:eastAsia="es-ES"/>
              </w:rPr>
              <w:t>3</w:t>
            </w:r>
            <w:r w:rsidR="00C52895" w:rsidRPr="00A93A35">
              <w:rPr>
                <w:rFonts w:ascii="Palatino Linotype" w:hAnsi="Palatino Linotype"/>
                <w:sz w:val="22"/>
                <w:szCs w:val="22"/>
                <w:lang w:eastAsia="es-ES"/>
              </w:rPr>
              <w:t>0%</w:t>
            </w:r>
            <w:r w:rsidR="00C52895">
              <w:rPr>
                <w:rFonts w:ascii="Palatino Linotype" w:hAnsi="Palatino Linotype"/>
                <w:sz w:val="22"/>
                <w:szCs w:val="22"/>
                <w:lang w:eastAsia="es-ES"/>
              </w:rPr>
              <w:t xml:space="preserve"> del cofinanciamiento total de ejecución del Centro.</w:t>
            </w:r>
          </w:p>
        </w:tc>
      </w:tr>
      <w:tr w:rsidR="0075627C" w:rsidRPr="00D25648" w:rsidTr="0075627C">
        <w:tc>
          <w:tcPr>
            <w:tcW w:w="756" w:type="dxa"/>
          </w:tcPr>
          <w:p w:rsidR="0075627C" w:rsidRPr="00AF2952" w:rsidRDefault="0075627C" w:rsidP="005363AB">
            <w:pPr>
              <w:ind w:right="36"/>
              <w:jc w:val="center"/>
              <w:rPr>
                <w:rFonts w:ascii="Palatino Linotype" w:hAnsi="Palatino Linotype"/>
                <w:sz w:val="22"/>
                <w:szCs w:val="22"/>
                <w:lang w:eastAsia="es-ES"/>
              </w:rPr>
            </w:pPr>
            <w:r w:rsidRPr="00AF2952">
              <w:rPr>
                <w:rFonts w:ascii="Palatino Linotype" w:hAnsi="Palatino Linotype"/>
                <w:sz w:val="22"/>
                <w:szCs w:val="22"/>
                <w:lang w:eastAsia="es-ES"/>
              </w:rPr>
              <w:t>3</w:t>
            </w:r>
          </w:p>
        </w:tc>
        <w:tc>
          <w:tcPr>
            <w:tcW w:w="8298" w:type="dxa"/>
          </w:tcPr>
          <w:p w:rsidR="00C52895" w:rsidRPr="00AF2952" w:rsidRDefault="00935610" w:rsidP="00935610">
            <w:pPr>
              <w:jc w:val="both"/>
              <w:rPr>
                <w:rFonts w:ascii="Palatino Linotype" w:hAnsi="Palatino Linotype"/>
                <w:sz w:val="22"/>
                <w:szCs w:val="22"/>
                <w:lang w:eastAsia="es-ES"/>
              </w:rPr>
            </w:pPr>
            <w:r>
              <w:rPr>
                <w:rFonts w:ascii="Palatino Linotype" w:hAnsi="Palatino Linotype"/>
                <w:sz w:val="22"/>
                <w:szCs w:val="22"/>
                <w:lang w:eastAsia="es-ES"/>
              </w:rPr>
              <w:t xml:space="preserve">El plan de gastos propuesto </w:t>
            </w:r>
            <w:r w:rsidR="001A3982" w:rsidRPr="00AF2952">
              <w:rPr>
                <w:rFonts w:ascii="Palatino Linotype" w:hAnsi="Palatino Linotype"/>
                <w:sz w:val="22"/>
                <w:szCs w:val="22"/>
                <w:lang w:eastAsia="es-ES"/>
              </w:rPr>
              <w:t xml:space="preserve">cumple </w:t>
            </w:r>
            <w:r w:rsidR="0036587D" w:rsidRPr="00AF2952">
              <w:rPr>
                <w:rFonts w:ascii="Palatino Linotype" w:hAnsi="Palatino Linotype"/>
                <w:sz w:val="22"/>
                <w:szCs w:val="22"/>
                <w:lang w:eastAsia="es-ES"/>
              </w:rPr>
              <w:t xml:space="preserve">parcialmente con la </w:t>
            </w:r>
            <w:r w:rsidR="00F912B4">
              <w:rPr>
                <w:rFonts w:ascii="Palatino Linotype" w:hAnsi="Palatino Linotype"/>
                <w:sz w:val="22"/>
                <w:szCs w:val="22"/>
                <w:lang w:eastAsia="es-ES"/>
              </w:rPr>
              <w:t xml:space="preserve">coherencia y pertinencia de </w:t>
            </w:r>
            <w:r w:rsidR="0036587D" w:rsidRPr="00AF2952">
              <w:rPr>
                <w:rFonts w:ascii="Palatino Linotype" w:hAnsi="Palatino Linotype"/>
                <w:sz w:val="22"/>
                <w:szCs w:val="22"/>
                <w:lang w:eastAsia="es-ES"/>
              </w:rPr>
              <w:t>aportes y gastos ingresados en relación al modelo presentado</w:t>
            </w:r>
            <w:r w:rsidR="00C52895">
              <w:rPr>
                <w:rFonts w:ascii="Palatino Linotype" w:hAnsi="Palatino Linotype"/>
                <w:sz w:val="22"/>
                <w:szCs w:val="22"/>
                <w:lang w:eastAsia="es-ES"/>
              </w:rPr>
              <w:t>,</w:t>
            </w:r>
            <w:r w:rsidR="00C52895" w:rsidRPr="00AF2952">
              <w:rPr>
                <w:rFonts w:ascii="Palatino Linotype" w:hAnsi="Palatino Linotype"/>
                <w:sz w:val="22"/>
                <w:szCs w:val="22"/>
                <w:lang w:eastAsia="es-ES"/>
              </w:rPr>
              <w:t xml:space="preserve"> y</w:t>
            </w:r>
            <w:r w:rsidR="00C52895">
              <w:rPr>
                <w:rFonts w:ascii="Palatino Linotype" w:hAnsi="Palatino Linotype"/>
                <w:sz w:val="22"/>
                <w:szCs w:val="22"/>
                <w:lang w:eastAsia="es-ES"/>
              </w:rPr>
              <w:t xml:space="preserve"> el Operador propone aportes “propios”, pecuniarios y/o no pecuniarios, </w:t>
            </w:r>
            <w:r w:rsidR="00F912B4">
              <w:rPr>
                <w:rFonts w:ascii="Palatino Linotype" w:hAnsi="Palatino Linotype"/>
                <w:sz w:val="22"/>
                <w:szCs w:val="22"/>
                <w:lang w:eastAsia="es-ES"/>
              </w:rPr>
              <w:t>iguales o mayores a un 3</w:t>
            </w:r>
            <w:r w:rsidR="00C52895" w:rsidRPr="00A93A35">
              <w:rPr>
                <w:rFonts w:ascii="Palatino Linotype" w:hAnsi="Palatino Linotype"/>
                <w:sz w:val="22"/>
                <w:szCs w:val="22"/>
                <w:lang w:eastAsia="es-ES"/>
              </w:rPr>
              <w:t>0% y menores al 50%</w:t>
            </w:r>
            <w:r w:rsidR="00C52895">
              <w:rPr>
                <w:rFonts w:ascii="Palatino Linotype" w:hAnsi="Palatino Linotype"/>
                <w:sz w:val="22"/>
                <w:szCs w:val="22"/>
                <w:lang w:eastAsia="es-ES"/>
              </w:rPr>
              <w:t xml:space="preserve"> del cofinanciamiento total de ejecución del Centro.</w:t>
            </w:r>
          </w:p>
        </w:tc>
      </w:tr>
      <w:tr w:rsidR="001A3982" w:rsidRPr="00D25648" w:rsidTr="0075627C">
        <w:tc>
          <w:tcPr>
            <w:tcW w:w="756" w:type="dxa"/>
          </w:tcPr>
          <w:p w:rsidR="001A3982" w:rsidRPr="00AF2952" w:rsidRDefault="001A3982" w:rsidP="005363AB">
            <w:pPr>
              <w:ind w:right="36"/>
              <w:jc w:val="center"/>
              <w:rPr>
                <w:rFonts w:ascii="Palatino Linotype" w:hAnsi="Palatino Linotype"/>
                <w:sz w:val="22"/>
                <w:szCs w:val="22"/>
                <w:lang w:eastAsia="es-ES"/>
              </w:rPr>
            </w:pPr>
            <w:r w:rsidRPr="00AF2952">
              <w:rPr>
                <w:rFonts w:ascii="Palatino Linotype" w:hAnsi="Palatino Linotype"/>
                <w:sz w:val="22"/>
                <w:szCs w:val="22"/>
                <w:lang w:eastAsia="es-ES"/>
              </w:rPr>
              <w:t>4</w:t>
            </w:r>
          </w:p>
        </w:tc>
        <w:tc>
          <w:tcPr>
            <w:tcW w:w="8298" w:type="dxa"/>
          </w:tcPr>
          <w:p w:rsidR="001A3982" w:rsidRPr="00AF2952" w:rsidRDefault="00935610" w:rsidP="00935610">
            <w:pPr>
              <w:jc w:val="both"/>
              <w:rPr>
                <w:rFonts w:ascii="Palatino Linotype" w:hAnsi="Palatino Linotype"/>
                <w:sz w:val="22"/>
                <w:szCs w:val="22"/>
                <w:lang w:eastAsia="es-ES"/>
              </w:rPr>
            </w:pPr>
            <w:r>
              <w:rPr>
                <w:rFonts w:ascii="Palatino Linotype" w:hAnsi="Palatino Linotype"/>
                <w:sz w:val="22"/>
                <w:szCs w:val="22"/>
                <w:lang w:eastAsia="es-ES"/>
              </w:rPr>
              <w:t xml:space="preserve">El plan de gastos propuesto </w:t>
            </w:r>
            <w:r w:rsidR="001A3982" w:rsidRPr="00AF2952">
              <w:rPr>
                <w:rFonts w:ascii="Palatino Linotype" w:hAnsi="Palatino Linotype"/>
                <w:sz w:val="22"/>
                <w:szCs w:val="22"/>
                <w:lang w:eastAsia="es-ES"/>
              </w:rPr>
              <w:t>cumple parcialmente con l</w:t>
            </w:r>
            <w:r w:rsidR="00F912B4">
              <w:rPr>
                <w:rFonts w:ascii="Palatino Linotype" w:hAnsi="Palatino Linotype"/>
                <w:sz w:val="22"/>
                <w:szCs w:val="22"/>
                <w:lang w:eastAsia="es-ES"/>
              </w:rPr>
              <w:t xml:space="preserve">a coherencia y pertinencia de </w:t>
            </w:r>
            <w:r w:rsidR="001A3982" w:rsidRPr="00AF2952">
              <w:rPr>
                <w:rFonts w:ascii="Palatino Linotype" w:hAnsi="Palatino Linotype"/>
                <w:sz w:val="22"/>
                <w:szCs w:val="22"/>
                <w:lang w:eastAsia="es-ES"/>
              </w:rPr>
              <w:t xml:space="preserve">aportes y gastos ingresados en relación al modelo presentado, </w:t>
            </w:r>
            <w:r w:rsidR="00C52895" w:rsidRPr="00AF2952">
              <w:rPr>
                <w:rFonts w:ascii="Palatino Linotype" w:hAnsi="Palatino Linotype"/>
                <w:sz w:val="22"/>
                <w:szCs w:val="22"/>
                <w:lang w:eastAsia="es-ES"/>
              </w:rPr>
              <w:t>y</w:t>
            </w:r>
            <w:r w:rsidR="00C52895">
              <w:rPr>
                <w:rFonts w:ascii="Palatino Linotype" w:hAnsi="Palatino Linotype"/>
                <w:sz w:val="22"/>
                <w:szCs w:val="22"/>
                <w:lang w:eastAsia="es-ES"/>
              </w:rPr>
              <w:t xml:space="preserve"> el Operador propone aportes “propios”, pecuniarios y/o no pecuniarios, iguales o mayores a</w:t>
            </w:r>
            <w:r w:rsidR="00F912B4">
              <w:rPr>
                <w:rFonts w:ascii="Palatino Linotype" w:hAnsi="Palatino Linotype"/>
                <w:sz w:val="22"/>
                <w:szCs w:val="22"/>
                <w:lang w:eastAsia="es-ES"/>
              </w:rPr>
              <w:t xml:space="preserve">l </w:t>
            </w:r>
            <w:r w:rsidR="00C52895" w:rsidRPr="00D577F1">
              <w:rPr>
                <w:rFonts w:ascii="Palatino Linotype" w:hAnsi="Palatino Linotype"/>
                <w:sz w:val="22"/>
                <w:szCs w:val="22"/>
                <w:lang w:eastAsia="es-ES"/>
              </w:rPr>
              <w:t>50%</w:t>
            </w:r>
            <w:r w:rsidR="00C52895">
              <w:rPr>
                <w:rFonts w:ascii="Palatino Linotype" w:hAnsi="Palatino Linotype"/>
                <w:sz w:val="22"/>
                <w:szCs w:val="22"/>
                <w:lang w:eastAsia="es-ES"/>
              </w:rPr>
              <w:t xml:space="preserve"> del cofinanciamiento total de ejecución del Centro.</w:t>
            </w:r>
          </w:p>
        </w:tc>
      </w:tr>
      <w:tr w:rsidR="001A3982" w:rsidRPr="00D25648" w:rsidTr="0075627C">
        <w:tc>
          <w:tcPr>
            <w:tcW w:w="756" w:type="dxa"/>
          </w:tcPr>
          <w:p w:rsidR="001A3982" w:rsidRPr="00AF2952" w:rsidRDefault="001A3982" w:rsidP="005363AB">
            <w:pPr>
              <w:ind w:right="36"/>
              <w:jc w:val="center"/>
              <w:rPr>
                <w:rFonts w:ascii="Palatino Linotype" w:hAnsi="Palatino Linotype"/>
                <w:sz w:val="22"/>
                <w:szCs w:val="22"/>
                <w:lang w:eastAsia="es-ES"/>
              </w:rPr>
            </w:pPr>
            <w:r w:rsidRPr="00AF2952">
              <w:rPr>
                <w:rFonts w:ascii="Palatino Linotype" w:hAnsi="Palatino Linotype"/>
                <w:sz w:val="22"/>
                <w:szCs w:val="22"/>
                <w:lang w:eastAsia="es-ES"/>
              </w:rPr>
              <w:t>5</w:t>
            </w:r>
          </w:p>
        </w:tc>
        <w:tc>
          <w:tcPr>
            <w:tcW w:w="8298" w:type="dxa"/>
          </w:tcPr>
          <w:p w:rsidR="001A3982" w:rsidRPr="00AF2952" w:rsidRDefault="00935610" w:rsidP="00F912B4">
            <w:pPr>
              <w:jc w:val="both"/>
              <w:rPr>
                <w:rFonts w:ascii="Palatino Linotype" w:hAnsi="Palatino Linotype"/>
                <w:sz w:val="22"/>
                <w:szCs w:val="22"/>
                <w:lang w:eastAsia="es-ES"/>
              </w:rPr>
            </w:pPr>
            <w:r>
              <w:rPr>
                <w:rFonts w:ascii="Palatino Linotype" w:hAnsi="Palatino Linotype"/>
                <w:sz w:val="22"/>
                <w:szCs w:val="22"/>
                <w:lang w:eastAsia="es-ES"/>
              </w:rPr>
              <w:t xml:space="preserve">El plan de gastos propuesto </w:t>
            </w:r>
            <w:r w:rsidR="001A3982" w:rsidRPr="00AF2952">
              <w:rPr>
                <w:rFonts w:ascii="Palatino Linotype" w:hAnsi="Palatino Linotype"/>
                <w:sz w:val="22"/>
                <w:szCs w:val="22"/>
                <w:lang w:eastAsia="es-ES"/>
              </w:rPr>
              <w:t xml:space="preserve">cumple con la </w:t>
            </w:r>
            <w:r w:rsidR="00F912B4">
              <w:rPr>
                <w:rFonts w:ascii="Palatino Linotype" w:hAnsi="Palatino Linotype"/>
                <w:sz w:val="22"/>
                <w:szCs w:val="22"/>
                <w:lang w:eastAsia="es-ES"/>
              </w:rPr>
              <w:t xml:space="preserve">coherencia y pertinencia de </w:t>
            </w:r>
            <w:r w:rsidR="001A3982" w:rsidRPr="00AF2952">
              <w:rPr>
                <w:rFonts w:ascii="Palatino Linotype" w:hAnsi="Palatino Linotype"/>
                <w:sz w:val="22"/>
                <w:szCs w:val="22"/>
                <w:lang w:eastAsia="es-ES"/>
              </w:rPr>
              <w:t xml:space="preserve">aportes y gastos ingresados en relación al modelo presentado, </w:t>
            </w:r>
            <w:r w:rsidR="00C17E61" w:rsidRPr="00AF2952">
              <w:rPr>
                <w:rFonts w:ascii="Palatino Linotype" w:hAnsi="Palatino Linotype"/>
                <w:sz w:val="22"/>
                <w:szCs w:val="22"/>
                <w:lang w:eastAsia="es-ES"/>
              </w:rPr>
              <w:t>y</w:t>
            </w:r>
            <w:r w:rsidR="00C17E61">
              <w:rPr>
                <w:rFonts w:ascii="Palatino Linotype" w:hAnsi="Palatino Linotype"/>
                <w:sz w:val="22"/>
                <w:szCs w:val="22"/>
                <w:lang w:eastAsia="es-ES"/>
              </w:rPr>
              <w:t xml:space="preserve"> el Operador oferta aportes “propios”, pecuniarios y/o no pecuniarios, menores a</w:t>
            </w:r>
            <w:r w:rsidR="00F912B4">
              <w:rPr>
                <w:rFonts w:ascii="Palatino Linotype" w:hAnsi="Palatino Linotype"/>
                <w:sz w:val="22"/>
                <w:szCs w:val="22"/>
                <w:lang w:eastAsia="es-ES"/>
              </w:rPr>
              <w:t>l</w:t>
            </w:r>
            <w:r w:rsidR="00C17E61">
              <w:rPr>
                <w:rFonts w:ascii="Palatino Linotype" w:hAnsi="Palatino Linotype"/>
                <w:sz w:val="22"/>
                <w:szCs w:val="22"/>
                <w:lang w:eastAsia="es-ES"/>
              </w:rPr>
              <w:t xml:space="preserve"> </w:t>
            </w:r>
            <w:r w:rsidR="00F912B4">
              <w:rPr>
                <w:rFonts w:ascii="Palatino Linotype" w:hAnsi="Palatino Linotype"/>
                <w:sz w:val="22"/>
                <w:szCs w:val="22"/>
                <w:lang w:eastAsia="es-ES"/>
              </w:rPr>
              <w:t>3</w:t>
            </w:r>
            <w:r w:rsidR="00C17E61" w:rsidRPr="00D577F1">
              <w:rPr>
                <w:rFonts w:ascii="Palatino Linotype" w:hAnsi="Palatino Linotype"/>
                <w:sz w:val="22"/>
                <w:szCs w:val="22"/>
                <w:lang w:eastAsia="es-ES"/>
              </w:rPr>
              <w:t>0%</w:t>
            </w:r>
            <w:r w:rsidR="00C17E61">
              <w:rPr>
                <w:rFonts w:ascii="Palatino Linotype" w:hAnsi="Palatino Linotype"/>
                <w:sz w:val="22"/>
                <w:szCs w:val="22"/>
                <w:lang w:eastAsia="es-ES"/>
              </w:rPr>
              <w:t xml:space="preserve"> del cofinanciamiento total de ejecución del Centro.</w:t>
            </w:r>
          </w:p>
        </w:tc>
      </w:tr>
      <w:tr w:rsidR="001A3982" w:rsidRPr="00D25648" w:rsidTr="0075627C">
        <w:tc>
          <w:tcPr>
            <w:tcW w:w="756" w:type="dxa"/>
          </w:tcPr>
          <w:p w:rsidR="001A3982" w:rsidRPr="00AF2952" w:rsidRDefault="001A3982" w:rsidP="005363AB">
            <w:pPr>
              <w:ind w:right="36"/>
              <w:jc w:val="center"/>
              <w:rPr>
                <w:rFonts w:ascii="Palatino Linotype" w:hAnsi="Palatino Linotype"/>
                <w:sz w:val="22"/>
                <w:szCs w:val="22"/>
                <w:lang w:eastAsia="es-ES"/>
              </w:rPr>
            </w:pPr>
            <w:r w:rsidRPr="00AF2952">
              <w:rPr>
                <w:rFonts w:ascii="Palatino Linotype" w:hAnsi="Palatino Linotype"/>
                <w:sz w:val="22"/>
                <w:szCs w:val="22"/>
                <w:lang w:eastAsia="es-ES"/>
              </w:rPr>
              <w:lastRenderedPageBreak/>
              <w:t>6</w:t>
            </w:r>
          </w:p>
        </w:tc>
        <w:tc>
          <w:tcPr>
            <w:tcW w:w="8298" w:type="dxa"/>
          </w:tcPr>
          <w:p w:rsidR="001A3982" w:rsidRPr="00AF2952" w:rsidRDefault="00935610" w:rsidP="00935610">
            <w:pPr>
              <w:jc w:val="both"/>
              <w:rPr>
                <w:rFonts w:ascii="Palatino Linotype" w:hAnsi="Palatino Linotype"/>
                <w:sz w:val="22"/>
                <w:szCs w:val="22"/>
                <w:lang w:eastAsia="es-ES"/>
              </w:rPr>
            </w:pPr>
            <w:r>
              <w:rPr>
                <w:rFonts w:ascii="Palatino Linotype" w:hAnsi="Palatino Linotype"/>
                <w:sz w:val="22"/>
                <w:szCs w:val="22"/>
                <w:lang w:eastAsia="es-ES"/>
              </w:rPr>
              <w:t xml:space="preserve">El plan de gastos propuesto </w:t>
            </w:r>
            <w:r w:rsidR="001A3982" w:rsidRPr="00AF2952">
              <w:rPr>
                <w:rFonts w:ascii="Palatino Linotype" w:hAnsi="Palatino Linotype"/>
                <w:sz w:val="22"/>
                <w:szCs w:val="22"/>
                <w:lang w:eastAsia="es-ES"/>
              </w:rPr>
              <w:t xml:space="preserve">cumple con la </w:t>
            </w:r>
            <w:r w:rsidR="00F912B4">
              <w:rPr>
                <w:rFonts w:ascii="Palatino Linotype" w:hAnsi="Palatino Linotype"/>
                <w:sz w:val="22"/>
                <w:szCs w:val="22"/>
                <w:lang w:eastAsia="es-ES"/>
              </w:rPr>
              <w:t xml:space="preserve">coherencia y pertinencia de </w:t>
            </w:r>
            <w:r w:rsidR="001A3982" w:rsidRPr="00AF2952">
              <w:rPr>
                <w:rFonts w:ascii="Palatino Linotype" w:hAnsi="Palatino Linotype"/>
                <w:sz w:val="22"/>
                <w:szCs w:val="22"/>
                <w:lang w:eastAsia="es-ES"/>
              </w:rPr>
              <w:t xml:space="preserve">aportes y gastos ingresados en relación al modelo presentado, </w:t>
            </w:r>
            <w:r w:rsidR="00C17E61" w:rsidRPr="00AF2952">
              <w:rPr>
                <w:rFonts w:ascii="Palatino Linotype" w:hAnsi="Palatino Linotype"/>
                <w:sz w:val="22"/>
                <w:szCs w:val="22"/>
                <w:lang w:eastAsia="es-ES"/>
              </w:rPr>
              <w:t>y</w:t>
            </w:r>
            <w:r w:rsidR="00C17E61">
              <w:rPr>
                <w:rFonts w:ascii="Palatino Linotype" w:hAnsi="Palatino Linotype"/>
                <w:sz w:val="22"/>
                <w:szCs w:val="22"/>
                <w:lang w:eastAsia="es-ES"/>
              </w:rPr>
              <w:t xml:space="preserve"> el Operador oferta aportes “propios”, pecuniarios y/o no pecuniarios, </w:t>
            </w:r>
            <w:r w:rsidR="00F912B4">
              <w:rPr>
                <w:rFonts w:ascii="Palatino Linotype" w:hAnsi="Palatino Linotype"/>
                <w:sz w:val="22"/>
                <w:szCs w:val="22"/>
                <w:lang w:eastAsia="es-ES"/>
              </w:rPr>
              <w:t>iguales o mayores a un 3</w:t>
            </w:r>
            <w:r w:rsidR="00C17E61" w:rsidRPr="00D577F1">
              <w:rPr>
                <w:rFonts w:ascii="Palatino Linotype" w:hAnsi="Palatino Linotype"/>
                <w:sz w:val="22"/>
                <w:szCs w:val="22"/>
                <w:lang w:eastAsia="es-ES"/>
              </w:rPr>
              <w:t>0% y menores al 50%</w:t>
            </w:r>
            <w:r w:rsidR="00C17E61">
              <w:rPr>
                <w:rFonts w:ascii="Palatino Linotype" w:hAnsi="Palatino Linotype"/>
                <w:sz w:val="22"/>
                <w:szCs w:val="22"/>
                <w:lang w:eastAsia="es-ES"/>
              </w:rPr>
              <w:t xml:space="preserve"> del cofinanciamiento total de ejecución del Centro.</w:t>
            </w:r>
          </w:p>
        </w:tc>
      </w:tr>
      <w:tr w:rsidR="001A3982" w:rsidRPr="00F535EA" w:rsidTr="0075627C">
        <w:tc>
          <w:tcPr>
            <w:tcW w:w="756" w:type="dxa"/>
          </w:tcPr>
          <w:p w:rsidR="001A3982" w:rsidRPr="00AF2952" w:rsidRDefault="001A3982" w:rsidP="005363AB">
            <w:pPr>
              <w:ind w:right="36"/>
              <w:jc w:val="center"/>
              <w:rPr>
                <w:rFonts w:ascii="Palatino Linotype" w:hAnsi="Palatino Linotype"/>
                <w:sz w:val="22"/>
                <w:szCs w:val="22"/>
                <w:lang w:eastAsia="es-ES"/>
              </w:rPr>
            </w:pPr>
            <w:r w:rsidRPr="00AF2952">
              <w:rPr>
                <w:rFonts w:ascii="Palatino Linotype" w:hAnsi="Palatino Linotype"/>
                <w:sz w:val="22"/>
                <w:szCs w:val="22"/>
                <w:lang w:eastAsia="es-ES"/>
              </w:rPr>
              <w:t>7</w:t>
            </w:r>
          </w:p>
        </w:tc>
        <w:tc>
          <w:tcPr>
            <w:tcW w:w="8298" w:type="dxa"/>
          </w:tcPr>
          <w:p w:rsidR="001A3982" w:rsidRPr="00AF2952" w:rsidRDefault="00935610" w:rsidP="00935610">
            <w:pPr>
              <w:jc w:val="both"/>
              <w:rPr>
                <w:rFonts w:ascii="Palatino Linotype" w:hAnsi="Palatino Linotype"/>
                <w:sz w:val="22"/>
                <w:szCs w:val="22"/>
                <w:lang w:eastAsia="es-ES"/>
              </w:rPr>
            </w:pPr>
            <w:r>
              <w:rPr>
                <w:rFonts w:ascii="Palatino Linotype" w:hAnsi="Palatino Linotype"/>
                <w:sz w:val="22"/>
                <w:szCs w:val="22"/>
                <w:lang w:eastAsia="es-ES"/>
              </w:rPr>
              <w:t xml:space="preserve">El plan de gastos propuesto </w:t>
            </w:r>
            <w:r w:rsidR="001A3982" w:rsidRPr="00AF2952">
              <w:rPr>
                <w:rFonts w:ascii="Palatino Linotype" w:hAnsi="Palatino Linotype"/>
                <w:sz w:val="22"/>
                <w:szCs w:val="22"/>
                <w:lang w:eastAsia="es-ES"/>
              </w:rPr>
              <w:t>cumple con la</w:t>
            </w:r>
            <w:r w:rsidR="00F912B4">
              <w:rPr>
                <w:rFonts w:ascii="Palatino Linotype" w:hAnsi="Palatino Linotype"/>
                <w:sz w:val="22"/>
                <w:szCs w:val="22"/>
                <w:lang w:eastAsia="es-ES"/>
              </w:rPr>
              <w:t xml:space="preserve"> coherencia y pertinencia de</w:t>
            </w:r>
            <w:r w:rsidR="001A3982" w:rsidRPr="00AF2952">
              <w:rPr>
                <w:rFonts w:ascii="Palatino Linotype" w:hAnsi="Palatino Linotype"/>
                <w:sz w:val="22"/>
                <w:szCs w:val="22"/>
                <w:lang w:eastAsia="es-ES"/>
              </w:rPr>
              <w:t xml:space="preserve"> aportes y gastos ingresados en relación al modelo presentado, </w:t>
            </w:r>
            <w:r w:rsidR="00C17E61" w:rsidRPr="00AF2952">
              <w:rPr>
                <w:rFonts w:ascii="Palatino Linotype" w:hAnsi="Palatino Linotype"/>
                <w:sz w:val="22"/>
                <w:szCs w:val="22"/>
                <w:lang w:eastAsia="es-ES"/>
              </w:rPr>
              <w:t>y</w:t>
            </w:r>
            <w:r w:rsidR="00C17E61">
              <w:rPr>
                <w:rFonts w:ascii="Palatino Linotype" w:hAnsi="Palatino Linotype"/>
                <w:sz w:val="22"/>
                <w:szCs w:val="22"/>
                <w:lang w:eastAsia="es-ES"/>
              </w:rPr>
              <w:t xml:space="preserve"> el Operador oferta aportes “propios”, pecuniarios y/o no pecuniarios, que son iguales o mayores al </w:t>
            </w:r>
            <w:r w:rsidR="00C17E61" w:rsidRPr="00D577F1">
              <w:rPr>
                <w:rFonts w:ascii="Palatino Linotype" w:hAnsi="Palatino Linotype"/>
                <w:sz w:val="22"/>
                <w:szCs w:val="22"/>
                <w:lang w:eastAsia="es-ES"/>
              </w:rPr>
              <w:t>50%</w:t>
            </w:r>
            <w:r w:rsidR="00C17E61">
              <w:rPr>
                <w:rFonts w:ascii="Palatino Linotype" w:hAnsi="Palatino Linotype"/>
                <w:sz w:val="22"/>
                <w:szCs w:val="22"/>
                <w:lang w:eastAsia="es-ES"/>
              </w:rPr>
              <w:t xml:space="preserve"> del cofinanciamiento total de ejecución del Centro.</w:t>
            </w:r>
          </w:p>
        </w:tc>
      </w:tr>
    </w:tbl>
    <w:p w:rsidR="007F45CC" w:rsidRPr="0036653A" w:rsidRDefault="007F45CC" w:rsidP="0036653A">
      <w:pPr>
        <w:spacing w:after="0" w:line="240" w:lineRule="auto"/>
        <w:jc w:val="both"/>
        <w:rPr>
          <w:rFonts w:ascii="Palatino Linotype" w:eastAsia="Times New Roman" w:hAnsi="Palatino Linotype" w:cs="Times New Roman"/>
          <w:lang w:eastAsia="es-ES"/>
        </w:rPr>
      </w:pPr>
    </w:p>
    <w:p w:rsidR="007F45CC" w:rsidRPr="007F45CC" w:rsidRDefault="0042711D" w:rsidP="008F3505">
      <w:pPr>
        <w:pStyle w:val="Prrafodelista"/>
        <w:numPr>
          <w:ilvl w:val="0"/>
          <w:numId w:val="25"/>
        </w:numPr>
        <w:spacing w:after="0" w:line="240" w:lineRule="auto"/>
        <w:jc w:val="both"/>
        <w:rPr>
          <w:rFonts w:ascii="Palatino Linotype" w:eastAsia="Times New Roman" w:hAnsi="Palatino Linotype" w:cs="Times New Roman"/>
          <w:lang w:eastAsia="es-ES"/>
        </w:rPr>
      </w:pPr>
      <w:r w:rsidRPr="00F535EA">
        <w:rPr>
          <w:rFonts w:ascii="Palatino Linotype" w:hAnsi="Palatino Linotype" w:cs="ArialMT"/>
          <w:b/>
          <w:u w:val="single"/>
          <w:lang w:val="es-ES"/>
        </w:rPr>
        <w:t>Experiencia de la entidad postulante</w:t>
      </w:r>
      <w:r w:rsidR="007F45CC">
        <w:rPr>
          <w:rFonts w:ascii="Palatino Linotype" w:hAnsi="Palatino Linotype" w:cs="ArialMT"/>
          <w:b/>
          <w:u w:val="single"/>
          <w:lang w:val="es-ES"/>
        </w:rPr>
        <w:t xml:space="preserve"> y del equipo de trabajo</w:t>
      </w:r>
      <w:r w:rsidR="00F244CE" w:rsidRPr="00AF2952">
        <w:rPr>
          <w:rFonts w:ascii="Palatino Linotype" w:hAnsi="Palatino Linotype" w:cs="ArialMT"/>
          <w:b/>
          <w:lang w:val="es-ES"/>
        </w:rPr>
        <w:t>:</w:t>
      </w:r>
      <w:r w:rsidR="008F3505">
        <w:rPr>
          <w:rFonts w:ascii="Palatino Linotype" w:hAnsi="Palatino Linotype" w:cs="ArialMT"/>
          <w:b/>
          <w:lang w:val="es-ES"/>
        </w:rPr>
        <w:t xml:space="preserve"> </w:t>
      </w:r>
      <w:r w:rsidR="00AF2952" w:rsidRPr="008F3505">
        <w:rPr>
          <w:rFonts w:ascii="Palatino Linotype" w:hAnsi="Palatino Linotype" w:cs="ArialMT"/>
          <w:lang w:val="es-ES"/>
        </w:rPr>
        <w:t>S</w:t>
      </w:r>
      <w:r w:rsidR="008F3505" w:rsidRPr="008F3505">
        <w:rPr>
          <w:rFonts w:ascii="Palatino Linotype" w:hAnsi="Palatino Linotype" w:cs="ArialMT"/>
          <w:lang w:val="es-ES"/>
        </w:rPr>
        <w:t>e evaluará</w:t>
      </w:r>
      <w:r w:rsidR="007F45CC">
        <w:rPr>
          <w:rFonts w:ascii="Palatino Linotype" w:hAnsi="Palatino Linotype" w:cs="ArialMT"/>
          <w:lang w:val="es-ES"/>
        </w:rPr>
        <w:t>:</w:t>
      </w:r>
    </w:p>
    <w:p w:rsidR="007F45CC" w:rsidRDefault="007F45CC" w:rsidP="007F45CC">
      <w:pPr>
        <w:spacing w:after="0" w:line="240" w:lineRule="auto"/>
        <w:ind w:left="360"/>
        <w:jc w:val="both"/>
        <w:rPr>
          <w:rFonts w:ascii="Palatino Linotype" w:eastAsia="Times New Roman" w:hAnsi="Palatino Linotype" w:cs="Times New Roman"/>
          <w:lang w:eastAsia="es-ES"/>
        </w:rPr>
      </w:pPr>
    </w:p>
    <w:p w:rsidR="007F45CC" w:rsidRDefault="007F45CC" w:rsidP="007F45CC">
      <w:pPr>
        <w:pStyle w:val="Prrafodelista"/>
        <w:numPr>
          <w:ilvl w:val="0"/>
          <w:numId w:val="27"/>
        </w:numPr>
        <w:spacing w:after="0" w:line="240" w:lineRule="auto"/>
        <w:ind w:left="426" w:right="36" w:hanging="426"/>
        <w:jc w:val="both"/>
        <w:rPr>
          <w:rFonts w:ascii="Palatino Linotype" w:eastAsia="Times New Roman" w:hAnsi="Palatino Linotype" w:cs="Times New Roman"/>
          <w:lang w:eastAsia="es-ES"/>
        </w:rPr>
      </w:pPr>
      <w:r w:rsidRPr="00F535EA">
        <w:rPr>
          <w:rFonts w:ascii="Palatino Linotype" w:eastAsia="Times New Roman" w:hAnsi="Palatino Linotype" w:cs="Times New Roman"/>
          <w:lang w:eastAsia="es-ES"/>
        </w:rPr>
        <w:t>La experiencia de la entidad postulante</w:t>
      </w:r>
      <w:r>
        <w:rPr>
          <w:rFonts w:ascii="Palatino Linotype" w:eastAsia="Times New Roman" w:hAnsi="Palatino Linotype" w:cs="Times New Roman"/>
          <w:lang w:eastAsia="es-ES"/>
        </w:rPr>
        <w:t xml:space="preserve">, respecto a </w:t>
      </w:r>
      <w:r w:rsidR="00427FFE">
        <w:rPr>
          <w:rFonts w:ascii="Palatino Linotype" w:eastAsia="Times New Roman" w:hAnsi="Palatino Linotype" w:cs="Times New Roman"/>
          <w:lang w:eastAsia="es-ES"/>
        </w:rPr>
        <w:t xml:space="preserve">la </w:t>
      </w:r>
      <w:r w:rsidRPr="00F535EA">
        <w:rPr>
          <w:rFonts w:ascii="Palatino Linotype" w:eastAsia="Times New Roman" w:hAnsi="Palatino Linotype" w:cs="Times New Roman"/>
          <w:lang w:eastAsia="es-ES"/>
        </w:rPr>
        <w:t>ejecución de proyectos relevantes similares, asesoría directa en desarrollo de ne</w:t>
      </w:r>
      <w:r>
        <w:rPr>
          <w:rFonts w:ascii="Palatino Linotype" w:eastAsia="Times New Roman" w:hAnsi="Palatino Linotype" w:cs="Times New Roman"/>
          <w:lang w:eastAsia="es-ES"/>
        </w:rPr>
        <w:t>gocios, fomento productivo</w:t>
      </w:r>
      <w:r w:rsidR="00011E28">
        <w:rPr>
          <w:rFonts w:ascii="Palatino Linotype" w:eastAsia="Times New Roman" w:hAnsi="Palatino Linotype" w:cs="Times New Roman"/>
          <w:lang w:eastAsia="es-ES"/>
        </w:rPr>
        <w:t>,</w:t>
      </w:r>
      <w:r>
        <w:rPr>
          <w:rFonts w:ascii="Palatino Linotype" w:eastAsia="Times New Roman" w:hAnsi="Palatino Linotype" w:cs="Times New Roman"/>
          <w:lang w:eastAsia="es-ES"/>
        </w:rPr>
        <w:t xml:space="preserve"> </w:t>
      </w:r>
      <w:r w:rsidR="00427FFE">
        <w:rPr>
          <w:rFonts w:ascii="Palatino Linotype" w:eastAsia="Times New Roman" w:hAnsi="Palatino Linotype" w:cs="Times New Roman"/>
          <w:lang w:eastAsia="es-ES"/>
        </w:rPr>
        <w:t xml:space="preserve">y </w:t>
      </w:r>
      <w:r>
        <w:rPr>
          <w:rFonts w:ascii="Palatino Linotype" w:eastAsia="Times New Roman" w:hAnsi="Palatino Linotype" w:cs="Times New Roman"/>
          <w:lang w:eastAsia="es-ES"/>
        </w:rPr>
        <w:t>experiencia en el Pueblo Mapuche</w:t>
      </w:r>
      <w:r w:rsidR="00011E28">
        <w:rPr>
          <w:rFonts w:ascii="Palatino Linotype" w:eastAsia="Times New Roman" w:hAnsi="Palatino Linotype" w:cs="Times New Roman"/>
          <w:lang w:eastAsia="es-ES"/>
        </w:rPr>
        <w:t xml:space="preserve"> (</w:t>
      </w:r>
      <w:r w:rsidR="00011E28">
        <w:rPr>
          <w:rFonts w:ascii="Palatino Linotype" w:hAnsi="Palatino Linotype"/>
          <w:color w:val="000000" w:themeColor="text1"/>
        </w:rPr>
        <w:t>cultura, territorio e idioma, entre otros aspectos a evaluar)</w:t>
      </w:r>
      <w:r>
        <w:rPr>
          <w:rFonts w:ascii="Palatino Linotype" w:eastAsia="Times New Roman" w:hAnsi="Palatino Linotype" w:cs="Times New Roman"/>
          <w:lang w:eastAsia="es-ES"/>
        </w:rPr>
        <w:t>.</w:t>
      </w:r>
    </w:p>
    <w:p w:rsidR="004229B5" w:rsidRDefault="004229B5" w:rsidP="004229B5">
      <w:pPr>
        <w:pStyle w:val="Prrafodelista"/>
        <w:spacing w:after="0" w:line="240" w:lineRule="auto"/>
        <w:ind w:left="426" w:right="36"/>
        <w:jc w:val="both"/>
        <w:rPr>
          <w:rFonts w:ascii="Palatino Linotype" w:eastAsia="Times New Roman" w:hAnsi="Palatino Linotype" w:cs="Times New Roman"/>
          <w:lang w:eastAsia="es-ES"/>
        </w:rPr>
      </w:pPr>
    </w:p>
    <w:p w:rsidR="00011E28" w:rsidRPr="00427FFE" w:rsidRDefault="007F45CC" w:rsidP="00427FFE">
      <w:pPr>
        <w:pStyle w:val="Prrafodelista"/>
        <w:numPr>
          <w:ilvl w:val="0"/>
          <w:numId w:val="27"/>
        </w:numPr>
        <w:spacing w:after="0" w:line="240" w:lineRule="auto"/>
        <w:ind w:left="426" w:right="36" w:hanging="426"/>
        <w:jc w:val="both"/>
        <w:rPr>
          <w:rFonts w:ascii="Palatino Linotype" w:eastAsia="Times New Roman" w:hAnsi="Palatino Linotype" w:cs="Times New Roman"/>
          <w:lang w:eastAsia="es-ES"/>
        </w:rPr>
      </w:pPr>
      <w:r w:rsidRPr="00F535EA">
        <w:rPr>
          <w:rFonts w:ascii="Palatino Linotype" w:eastAsia="Times New Roman" w:hAnsi="Palatino Linotype" w:cs="Times New Roman"/>
          <w:lang w:eastAsia="es-ES"/>
        </w:rPr>
        <w:t>La experiencia del equipo de trabajo propuesto</w:t>
      </w:r>
      <w:r>
        <w:rPr>
          <w:rFonts w:ascii="Palatino Linotype" w:eastAsia="Times New Roman" w:hAnsi="Palatino Linotype" w:cs="Times New Roman"/>
          <w:lang w:eastAsia="es-ES"/>
        </w:rPr>
        <w:t>,</w:t>
      </w:r>
      <w:r w:rsidRPr="00F535EA">
        <w:rPr>
          <w:rFonts w:ascii="Palatino Linotype" w:eastAsia="Times New Roman" w:hAnsi="Palatino Linotype" w:cs="Times New Roman"/>
          <w:lang w:eastAsia="es-ES"/>
        </w:rPr>
        <w:t xml:space="preserve"> según el perfil definido en el </w:t>
      </w:r>
      <w:r w:rsidRPr="001E58F9">
        <w:rPr>
          <w:rFonts w:ascii="Palatino Linotype" w:eastAsia="Times New Roman" w:hAnsi="Palatino Linotype" w:cs="Times New Roman"/>
          <w:lang w:eastAsia="es-ES"/>
        </w:rPr>
        <w:t>Anexo N° 1</w:t>
      </w:r>
      <w:r w:rsidR="00427FFE">
        <w:rPr>
          <w:rFonts w:ascii="Palatino Linotype" w:eastAsia="Times New Roman" w:hAnsi="Palatino Linotype" w:cs="Times New Roman"/>
          <w:lang w:eastAsia="es-ES"/>
        </w:rPr>
        <w:t>, P</w:t>
      </w:r>
      <w:r w:rsidRPr="001E58F9">
        <w:rPr>
          <w:rFonts w:ascii="Palatino Linotype" w:eastAsia="Times New Roman" w:hAnsi="Palatino Linotype" w:cs="Times New Roman"/>
          <w:lang w:eastAsia="es-ES"/>
        </w:rPr>
        <w:t>unto 2</w:t>
      </w:r>
      <w:r>
        <w:rPr>
          <w:rFonts w:ascii="Palatino Linotype" w:eastAsia="Times New Roman" w:hAnsi="Palatino Linotype" w:cs="Times New Roman"/>
          <w:lang w:eastAsia="es-ES"/>
        </w:rPr>
        <w:t>,</w:t>
      </w:r>
      <w:r w:rsidRPr="00F535EA">
        <w:rPr>
          <w:rFonts w:ascii="Palatino Linotype" w:eastAsia="Times New Roman" w:hAnsi="Palatino Linotype" w:cs="Times New Roman"/>
          <w:lang w:eastAsia="es-ES"/>
        </w:rPr>
        <w:t xml:space="preserve"> </w:t>
      </w:r>
      <w:r>
        <w:rPr>
          <w:rFonts w:ascii="Palatino Linotype" w:eastAsia="Times New Roman" w:hAnsi="Palatino Linotype" w:cs="Times New Roman"/>
          <w:lang w:eastAsia="es-ES"/>
        </w:rPr>
        <w:t>acreditándose la</w:t>
      </w:r>
      <w:r w:rsidRPr="00F535EA">
        <w:rPr>
          <w:rFonts w:ascii="Palatino Linotype" w:eastAsia="Times New Roman" w:hAnsi="Palatino Linotype" w:cs="Times New Roman"/>
          <w:lang w:eastAsia="es-ES"/>
        </w:rPr>
        <w:t xml:space="preserve"> experiencia en </w:t>
      </w:r>
      <w:r>
        <w:rPr>
          <w:rFonts w:ascii="Palatino Linotype" w:eastAsia="Times New Roman" w:hAnsi="Palatino Linotype" w:cs="Times New Roman"/>
          <w:lang w:eastAsia="es-ES"/>
        </w:rPr>
        <w:t xml:space="preserve">la </w:t>
      </w:r>
      <w:r w:rsidRPr="00F535EA">
        <w:rPr>
          <w:rFonts w:ascii="Palatino Linotype" w:eastAsia="Times New Roman" w:hAnsi="Palatino Linotype" w:cs="Times New Roman"/>
          <w:lang w:eastAsia="es-ES"/>
        </w:rPr>
        <w:t xml:space="preserve">evaluación y </w:t>
      </w:r>
      <w:r w:rsidR="00427FFE">
        <w:rPr>
          <w:rFonts w:ascii="Palatino Linotype" w:eastAsia="Times New Roman" w:hAnsi="Palatino Linotype" w:cs="Times New Roman"/>
          <w:lang w:eastAsia="es-ES"/>
        </w:rPr>
        <w:t xml:space="preserve">en la </w:t>
      </w:r>
      <w:r w:rsidRPr="00F535EA">
        <w:rPr>
          <w:rFonts w:ascii="Palatino Linotype" w:eastAsia="Times New Roman" w:hAnsi="Palatino Linotype" w:cs="Times New Roman"/>
          <w:lang w:eastAsia="es-ES"/>
        </w:rPr>
        <w:t>asesoría de proyectos empresariales y de negocios, desarrollo de neg</w:t>
      </w:r>
      <w:r w:rsidR="00011E28">
        <w:rPr>
          <w:rFonts w:ascii="Palatino Linotype" w:eastAsia="Times New Roman" w:hAnsi="Palatino Linotype" w:cs="Times New Roman"/>
          <w:lang w:eastAsia="es-ES"/>
        </w:rPr>
        <w:t>ocios, fomento productivo</w:t>
      </w:r>
      <w:r w:rsidR="00427FFE">
        <w:rPr>
          <w:rFonts w:ascii="Palatino Linotype" w:eastAsia="Times New Roman" w:hAnsi="Palatino Linotype" w:cs="Times New Roman"/>
          <w:lang w:eastAsia="es-ES"/>
        </w:rPr>
        <w:t xml:space="preserve"> y</w:t>
      </w:r>
      <w:r w:rsidR="00011E28">
        <w:rPr>
          <w:rFonts w:ascii="Palatino Linotype" w:eastAsia="Times New Roman" w:hAnsi="Palatino Linotype" w:cs="Times New Roman"/>
          <w:lang w:eastAsia="es-ES"/>
        </w:rPr>
        <w:t xml:space="preserve"> experiencia en el Pueblo Mapuche (</w:t>
      </w:r>
      <w:r w:rsidR="00011E28">
        <w:rPr>
          <w:rFonts w:ascii="Palatino Linotype" w:hAnsi="Palatino Linotype"/>
          <w:color w:val="000000" w:themeColor="text1"/>
        </w:rPr>
        <w:t xml:space="preserve">cultura, territorio </w:t>
      </w:r>
      <w:r w:rsidR="00427FFE">
        <w:rPr>
          <w:rFonts w:ascii="Palatino Linotype" w:hAnsi="Palatino Linotype"/>
          <w:color w:val="000000" w:themeColor="text1"/>
        </w:rPr>
        <w:t>e idioma, entre otros aspectos de</w:t>
      </w:r>
      <w:r w:rsidR="00011E28">
        <w:rPr>
          <w:rFonts w:ascii="Palatino Linotype" w:hAnsi="Palatino Linotype"/>
          <w:color w:val="000000" w:themeColor="text1"/>
        </w:rPr>
        <w:t xml:space="preserve"> evalua</w:t>
      </w:r>
      <w:r w:rsidR="00427FFE">
        <w:rPr>
          <w:rFonts w:ascii="Palatino Linotype" w:hAnsi="Palatino Linotype"/>
          <w:color w:val="000000" w:themeColor="text1"/>
        </w:rPr>
        <w:t>ción</w:t>
      </w:r>
      <w:r w:rsidR="00011E28">
        <w:rPr>
          <w:rFonts w:ascii="Palatino Linotype" w:hAnsi="Palatino Linotype"/>
          <w:color w:val="000000" w:themeColor="text1"/>
        </w:rPr>
        <w:t>)</w:t>
      </w:r>
      <w:r w:rsidR="00011E28">
        <w:rPr>
          <w:rFonts w:ascii="Palatino Linotype" w:eastAsia="Times New Roman" w:hAnsi="Palatino Linotype" w:cs="Times New Roman"/>
          <w:lang w:eastAsia="es-ES"/>
        </w:rPr>
        <w:t>.</w:t>
      </w:r>
      <w:r w:rsidR="00427FFE">
        <w:rPr>
          <w:rFonts w:ascii="Palatino Linotype" w:eastAsia="Times New Roman" w:hAnsi="Palatino Linotype" w:cs="Times New Roman"/>
          <w:lang w:eastAsia="es-ES"/>
        </w:rPr>
        <w:t xml:space="preserve"> </w:t>
      </w:r>
      <w:r w:rsidR="00011E28" w:rsidRPr="00427FFE">
        <w:rPr>
          <w:rFonts w:ascii="Palatino Linotype" w:hAnsi="Palatino Linotype"/>
          <w:color w:val="000000" w:themeColor="text1"/>
        </w:rPr>
        <w:t>Se evaluará</w:t>
      </w:r>
      <w:r w:rsidR="005A3DE8" w:rsidRPr="00427FFE">
        <w:rPr>
          <w:rFonts w:ascii="Palatino Linotype" w:hAnsi="Palatino Linotype"/>
          <w:color w:val="000000" w:themeColor="text1"/>
        </w:rPr>
        <w:t>n</w:t>
      </w:r>
      <w:r w:rsidR="00011E28" w:rsidRPr="00427FFE">
        <w:rPr>
          <w:rFonts w:ascii="Palatino Linotype" w:hAnsi="Palatino Linotype"/>
          <w:color w:val="000000" w:themeColor="text1"/>
        </w:rPr>
        <w:t xml:space="preserve"> positivamente </w:t>
      </w:r>
      <w:r w:rsidR="005A3DE8" w:rsidRPr="00427FFE">
        <w:rPr>
          <w:rFonts w:ascii="Palatino Linotype" w:hAnsi="Palatino Linotype"/>
          <w:color w:val="000000" w:themeColor="text1"/>
        </w:rPr>
        <w:t xml:space="preserve">a </w:t>
      </w:r>
      <w:r w:rsidR="00011E28" w:rsidRPr="00427FFE">
        <w:rPr>
          <w:rFonts w:ascii="Palatino Linotype" w:hAnsi="Palatino Linotype"/>
          <w:color w:val="000000" w:themeColor="text1"/>
        </w:rPr>
        <w:t>los equipos de trabajo cuyos integrantes pertenezcan al Pueblo Mapuche</w:t>
      </w:r>
      <w:r w:rsidR="005A3DE8" w:rsidRPr="00427FFE">
        <w:rPr>
          <w:rFonts w:ascii="Palatino Linotype" w:hAnsi="Palatino Linotype"/>
          <w:color w:val="000000" w:themeColor="text1"/>
        </w:rPr>
        <w:t>,</w:t>
      </w:r>
      <w:r w:rsidR="00011E28" w:rsidRPr="00427FFE">
        <w:rPr>
          <w:rFonts w:ascii="Palatino Linotype" w:hAnsi="Palatino Linotype"/>
          <w:color w:val="000000" w:themeColor="text1"/>
        </w:rPr>
        <w:t xml:space="preserve"> </w:t>
      </w:r>
      <w:r w:rsidR="00EA4DB3" w:rsidRPr="00427FFE">
        <w:rPr>
          <w:rFonts w:ascii="Palatino Linotype" w:hAnsi="Palatino Linotype"/>
          <w:color w:val="000000" w:themeColor="text1"/>
        </w:rPr>
        <w:t>conforme</w:t>
      </w:r>
      <w:r w:rsidR="00011E28" w:rsidRPr="00427FFE">
        <w:rPr>
          <w:rFonts w:ascii="Palatino Linotype" w:hAnsi="Palatino Linotype"/>
          <w:color w:val="000000" w:themeColor="text1"/>
        </w:rPr>
        <w:t xml:space="preserve"> a </w:t>
      </w:r>
      <w:r w:rsidR="00427FFE" w:rsidRPr="00427FFE">
        <w:rPr>
          <w:rFonts w:ascii="Palatino Linotype" w:hAnsi="Palatino Linotype"/>
          <w:color w:val="000000" w:themeColor="text1"/>
        </w:rPr>
        <w:t xml:space="preserve">la </w:t>
      </w:r>
      <w:r w:rsidR="00011E28" w:rsidRPr="00427FFE">
        <w:rPr>
          <w:rFonts w:ascii="Palatino Linotype" w:hAnsi="Palatino Linotype"/>
          <w:color w:val="000000" w:themeColor="text1"/>
        </w:rPr>
        <w:t xml:space="preserve">declaración jurada </w:t>
      </w:r>
      <w:r w:rsidR="00EA4DB3" w:rsidRPr="00427FFE">
        <w:rPr>
          <w:rFonts w:ascii="Palatino Linotype" w:hAnsi="Palatino Linotype"/>
          <w:color w:val="000000" w:themeColor="text1"/>
        </w:rPr>
        <w:t xml:space="preserve">simple y demás antecedentes; </w:t>
      </w:r>
      <w:r w:rsidR="00011E28" w:rsidRPr="00427FFE">
        <w:rPr>
          <w:rFonts w:ascii="Palatino Linotype" w:hAnsi="Palatino Linotype"/>
          <w:color w:val="000000" w:themeColor="text1"/>
        </w:rPr>
        <w:t xml:space="preserve">o </w:t>
      </w:r>
      <w:r w:rsidR="00EA4DB3" w:rsidRPr="00427FFE">
        <w:rPr>
          <w:rFonts w:ascii="Palatino Linotype" w:hAnsi="Palatino Linotype"/>
          <w:color w:val="000000" w:themeColor="text1"/>
        </w:rPr>
        <w:t xml:space="preserve">que </w:t>
      </w:r>
      <w:r w:rsidR="00011E28" w:rsidRPr="00427FFE">
        <w:rPr>
          <w:rFonts w:ascii="Palatino Linotype" w:hAnsi="Palatino Linotype"/>
          <w:color w:val="000000" w:themeColor="text1"/>
        </w:rPr>
        <w:t xml:space="preserve">acrediten experiencia en la cultura, territorio e idioma, entre otros aspectos a </w:t>
      </w:r>
      <w:r w:rsidR="005A3DE8" w:rsidRPr="00427FFE">
        <w:rPr>
          <w:rFonts w:ascii="Palatino Linotype" w:hAnsi="Palatino Linotype"/>
          <w:color w:val="000000" w:themeColor="text1"/>
        </w:rPr>
        <w:t>evaluar</w:t>
      </w:r>
      <w:r w:rsidR="00011E28" w:rsidRPr="00427FFE">
        <w:rPr>
          <w:rFonts w:ascii="Palatino Linotype" w:hAnsi="Palatino Linotype"/>
          <w:color w:val="000000" w:themeColor="text1"/>
        </w:rPr>
        <w:t>.</w:t>
      </w:r>
    </w:p>
    <w:p w:rsidR="00427FFE" w:rsidRDefault="00427FFE" w:rsidP="007F45CC">
      <w:pPr>
        <w:pStyle w:val="Prrafodelista"/>
        <w:spacing w:after="0" w:line="240" w:lineRule="auto"/>
        <w:ind w:left="426" w:right="36"/>
        <w:jc w:val="both"/>
        <w:rPr>
          <w:rFonts w:ascii="Palatino Linotype" w:eastAsia="Times New Roman" w:hAnsi="Palatino Linotype" w:cs="Times New Roman"/>
          <w:lang w:eastAsia="es-ES"/>
        </w:rPr>
      </w:pPr>
    </w:p>
    <w:p w:rsidR="007F45CC" w:rsidRDefault="007F45CC" w:rsidP="007F45CC">
      <w:pPr>
        <w:pStyle w:val="Prrafodelista"/>
        <w:spacing w:after="0" w:line="240" w:lineRule="auto"/>
        <w:ind w:left="426" w:right="36"/>
        <w:jc w:val="both"/>
        <w:rPr>
          <w:rFonts w:ascii="Palatino Linotype" w:eastAsia="Times New Roman" w:hAnsi="Palatino Linotype" w:cs="Times New Roman"/>
          <w:lang w:eastAsia="es-ES"/>
        </w:rPr>
      </w:pPr>
      <w:r w:rsidRPr="00F535EA">
        <w:rPr>
          <w:rFonts w:ascii="Palatino Linotype" w:eastAsia="Times New Roman" w:hAnsi="Palatino Linotype" w:cs="Times New Roman"/>
          <w:lang w:eastAsia="es-ES"/>
        </w:rPr>
        <w:t>Para acreditar el cumplimiento de este criterio se deberá incorporar la información en el Formulario de Postulación, adjuntar curriculum actualizado, certificados de título</w:t>
      </w:r>
      <w:r>
        <w:rPr>
          <w:rFonts w:ascii="Palatino Linotype" w:eastAsia="Times New Roman" w:hAnsi="Palatino Linotype" w:cs="Times New Roman"/>
          <w:lang w:eastAsia="es-ES"/>
        </w:rPr>
        <w:t xml:space="preserve">, autorización para </w:t>
      </w:r>
      <w:r w:rsidRPr="00F535EA">
        <w:rPr>
          <w:rFonts w:ascii="Palatino Linotype" w:eastAsia="Times New Roman" w:hAnsi="Palatino Linotype" w:cs="Times New Roman"/>
          <w:lang w:eastAsia="es-ES"/>
        </w:rPr>
        <w:t>presentación de sus antecedentes a este concurso (según formato</w:t>
      </w:r>
      <w:r>
        <w:rPr>
          <w:rFonts w:ascii="Palatino Linotype" w:eastAsia="Times New Roman" w:hAnsi="Palatino Linotype" w:cs="Times New Roman"/>
          <w:lang w:eastAsia="es-ES"/>
        </w:rPr>
        <w:t>),</w:t>
      </w:r>
      <w:r w:rsidRPr="00F535EA">
        <w:rPr>
          <w:rFonts w:ascii="Palatino Linotype" w:eastAsia="Times New Roman" w:hAnsi="Palatino Linotype" w:cs="Times New Roman"/>
          <w:lang w:eastAsia="es-ES"/>
        </w:rPr>
        <w:t xml:space="preserve"> de cada integrante del equipo de trabajo solicitado</w:t>
      </w:r>
      <w:r>
        <w:rPr>
          <w:rFonts w:ascii="Palatino Linotype" w:eastAsia="Times New Roman" w:hAnsi="Palatino Linotype" w:cs="Times New Roman"/>
          <w:lang w:eastAsia="es-ES"/>
        </w:rPr>
        <w:t>, según tamaño del Centro.</w:t>
      </w:r>
    </w:p>
    <w:p w:rsidR="00635108" w:rsidRDefault="00635108" w:rsidP="00FF1717">
      <w:pPr>
        <w:spacing w:after="0" w:line="240" w:lineRule="auto"/>
        <w:ind w:right="36"/>
        <w:jc w:val="both"/>
        <w:rPr>
          <w:rFonts w:ascii="Palatino Linotype" w:eastAsia="Times New Roman" w:hAnsi="Palatino Linotype" w:cs="Times New Roman"/>
          <w:lang w:eastAsia="es-ES"/>
        </w:rPr>
      </w:pPr>
    </w:p>
    <w:tbl>
      <w:tblPr>
        <w:tblStyle w:val="Tablaconcuadrcula1"/>
        <w:tblW w:w="0" w:type="auto"/>
        <w:tblLook w:val="04A0" w:firstRow="1" w:lastRow="0" w:firstColumn="1" w:lastColumn="0" w:noHBand="0" w:noVBand="1"/>
      </w:tblPr>
      <w:tblGrid>
        <w:gridCol w:w="750"/>
        <w:gridCol w:w="8078"/>
      </w:tblGrid>
      <w:tr w:rsidR="00FF1717" w:rsidRPr="00A37E13" w:rsidTr="00A772B4">
        <w:tc>
          <w:tcPr>
            <w:tcW w:w="750" w:type="dxa"/>
          </w:tcPr>
          <w:p w:rsidR="00FF1717" w:rsidRPr="001E58F9" w:rsidRDefault="00FF1717" w:rsidP="00A772B4">
            <w:pPr>
              <w:ind w:right="36"/>
              <w:jc w:val="center"/>
              <w:rPr>
                <w:rFonts w:ascii="Palatino Linotype" w:hAnsi="Palatino Linotype"/>
                <w:b/>
                <w:sz w:val="22"/>
                <w:szCs w:val="22"/>
                <w:lang w:eastAsia="es-ES"/>
              </w:rPr>
            </w:pPr>
            <w:r w:rsidRPr="001E58F9">
              <w:rPr>
                <w:rFonts w:ascii="Palatino Linotype" w:hAnsi="Palatino Linotype"/>
                <w:b/>
                <w:sz w:val="22"/>
                <w:szCs w:val="22"/>
                <w:lang w:eastAsia="es-ES"/>
              </w:rPr>
              <w:t>Nota</w:t>
            </w:r>
          </w:p>
        </w:tc>
        <w:tc>
          <w:tcPr>
            <w:tcW w:w="8304" w:type="dxa"/>
          </w:tcPr>
          <w:p w:rsidR="00FF1717" w:rsidRPr="001E58F9" w:rsidRDefault="00FF1717" w:rsidP="00A772B4">
            <w:pPr>
              <w:ind w:right="36"/>
              <w:jc w:val="both"/>
              <w:rPr>
                <w:rFonts w:ascii="Palatino Linotype" w:hAnsi="Palatino Linotype"/>
                <w:b/>
                <w:sz w:val="22"/>
                <w:szCs w:val="22"/>
                <w:lang w:eastAsia="es-ES"/>
              </w:rPr>
            </w:pPr>
            <w:r w:rsidRPr="001E58F9">
              <w:rPr>
                <w:rFonts w:ascii="Palatino Linotype" w:hAnsi="Palatino Linotype"/>
                <w:b/>
                <w:sz w:val="22"/>
                <w:szCs w:val="22"/>
                <w:lang w:eastAsia="es-ES"/>
              </w:rPr>
              <w:t>Justificación</w:t>
            </w:r>
          </w:p>
        </w:tc>
      </w:tr>
      <w:tr w:rsidR="00FF1717" w:rsidRPr="00A37E13" w:rsidTr="00A772B4">
        <w:tc>
          <w:tcPr>
            <w:tcW w:w="750" w:type="dxa"/>
          </w:tcPr>
          <w:p w:rsidR="00FF1717" w:rsidRPr="001E58F9" w:rsidRDefault="00FF1717" w:rsidP="00A772B4">
            <w:pPr>
              <w:ind w:right="36"/>
              <w:jc w:val="center"/>
              <w:rPr>
                <w:rFonts w:ascii="Palatino Linotype" w:hAnsi="Palatino Linotype"/>
                <w:sz w:val="22"/>
                <w:szCs w:val="22"/>
                <w:lang w:eastAsia="es-ES"/>
              </w:rPr>
            </w:pPr>
            <w:r w:rsidRPr="001E58F9">
              <w:rPr>
                <w:rFonts w:ascii="Palatino Linotype" w:hAnsi="Palatino Linotype"/>
                <w:sz w:val="22"/>
                <w:szCs w:val="22"/>
                <w:lang w:eastAsia="es-ES"/>
              </w:rPr>
              <w:t>1</w:t>
            </w:r>
          </w:p>
        </w:tc>
        <w:tc>
          <w:tcPr>
            <w:tcW w:w="8304" w:type="dxa"/>
          </w:tcPr>
          <w:p w:rsidR="00FF1717" w:rsidRPr="001E58F9" w:rsidRDefault="00FF1717" w:rsidP="00A772B4">
            <w:pPr>
              <w:ind w:right="36"/>
              <w:jc w:val="both"/>
              <w:rPr>
                <w:rFonts w:ascii="Palatino Linotype" w:hAnsi="Palatino Linotype"/>
                <w:sz w:val="22"/>
                <w:szCs w:val="22"/>
                <w:lang w:eastAsia="es-ES"/>
              </w:rPr>
            </w:pPr>
            <w:r w:rsidRPr="001E58F9">
              <w:rPr>
                <w:rFonts w:ascii="Palatino Linotype" w:hAnsi="Palatino Linotype"/>
                <w:sz w:val="22"/>
                <w:szCs w:val="22"/>
                <w:lang w:eastAsia="es-ES"/>
              </w:rPr>
              <w:t>La experiencia de la entidad postulante y la del equipo de trabajo no cumple</w:t>
            </w:r>
            <w:r>
              <w:rPr>
                <w:rFonts w:ascii="Palatino Linotype" w:hAnsi="Palatino Linotype"/>
                <w:sz w:val="22"/>
                <w:szCs w:val="22"/>
                <w:lang w:eastAsia="es-ES"/>
              </w:rPr>
              <w:t>n</w:t>
            </w:r>
            <w:r w:rsidRPr="001E58F9">
              <w:rPr>
                <w:rFonts w:ascii="Palatino Linotype" w:hAnsi="Palatino Linotype"/>
                <w:sz w:val="22"/>
                <w:szCs w:val="22"/>
                <w:lang w:eastAsia="es-ES"/>
              </w:rPr>
              <w:t xml:space="preserve"> co</w:t>
            </w:r>
            <w:r>
              <w:rPr>
                <w:rFonts w:ascii="Palatino Linotype" w:hAnsi="Palatino Linotype"/>
                <w:sz w:val="22"/>
                <w:szCs w:val="22"/>
                <w:lang w:eastAsia="es-ES"/>
              </w:rPr>
              <w:t xml:space="preserve">n </w:t>
            </w:r>
            <w:r w:rsidRPr="001E58F9">
              <w:rPr>
                <w:rFonts w:ascii="Palatino Linotype" w:hAnsi="Palatino Linotype"/>
                <w:sz w:val="22"/>
                <w:szCs w:val="22"/>
                <w:lang w:eastAsia="es-ES"/>
              </w:rPr>
              <w:t>los requerimientos solicitados.</w:t>
            </w:r>
          </w:p>
        </w:tc>
      </w:tr>
      <w:tr w:rsidR="00FF1717" w:rsidRPr="00A37E13" w:rsidTr="00A772B4">
        <w:tc>
          <w:tcPr>
            <w:tcW w:w="750" w:type="dxa"/>
          </w:tcPr>
          <w:p w:rsidR="00FF1717" w:rsidRPr="001E58F9" w:rsidRDefault="00FF1717" w:rsidP="00A772B4">
            <w:pPr>
              <w:ind w:right="36"/>
              <w:jc w:val="center"/>
              <w:rPr>
                <w:rFonts w:ascii="Palatino Linotype" w:hAnsi="Palatino Linotype"/>
                <w:sz w:val="22"/>
                <w:szCs w:val="22"/>
                <w:lang w:eastAsia="es-ES"/>
              </w:rPr>
            </w:pPr>
            <w:r w:rsidRPr="001E58F9">
              <w:rPr>
                <w:rFonts w:ascii="Palatino Linotype" w:hAnsi="Palatino Linotype"/>
                <w:sz w:val="22"/>
                <w:szCs w:val="22"/>
                <w:lang w:eastAsia="es-ES"/>
              </w:rPr>
              <w:t>2</w:t>
            </w:r>
          </w:p>
        </w:tc>
        <w:tc>
          <w:tcPr>
            <w:tcW w:w="8304" w:type="dxa"/>
          </w:tcPr>
          <w:p w:rsidR="00FF1717" w:rsidRPr="001E58F9" w:rsidRDefault="00FF1717" w:rsidP="00A772B4">
            <w:pPr>
              <w:ind w:right="36"/>
              <w:jc w:val="both"/>
              <w:rPr>
                <w:rFonts w:ascii="Palatino Linotype" w:hAnsi="Palatino Linotype"/>
                <w:sz w:val="22"/>
                <w:szCs w:val="22"/>
                <w:lang w:eastAsia="es-ES"/>
              </w:rPr>
            </w:pPr>
            <w:r w:rsidRPr="001E58F9">
              <w:rPr>
                <w:rFonts w:ascii="Palatino Linotype" w:hAnsi="Palatino Linotype"/>
                <w:sz w:val="22"/>
                <w:szCs w:val="22"/>
                <w:lang w:eastAsia="es-ES"/>
              </w:rPr>
              <w:t>La experiencia de la entidad postulante cumple parcialmente con los requisitos solicitados y el equipo de trabajo no cumple con los requerimientos solicitados</w:t>
            </w:r>
            <w:r>
              <w:rPr>
                <w:rFonts w:ascii="Palatino Linotype" w:hAnsi="Palatino Linotype"/>
                <w:sz w:val="22"/>
                <w:szCs w:val="22"/>
                <w:lang w:eastAsia="es-ES"/>
              </w:rPr>
              <w:t>; o</w:t>
            </w:r>
          </w:p>
          <w:p w:rsidR="00FF1717" w:rsidRPr="001E58F9" w:rsidRDefault="00FF1717" w:rsidP="00A772B4">
            <w:pPr>
              <w:ind w:right="36"/>
              <w:jc w:val="both"/>
              <w:rPr>
                <w:rFonts w:ascii="Palatino Linotype" w:hAnsi="Palatino Linotype"/>
                <w:sz w:val="22"/>
                <w:szCs w:val="22"/>
                <w:lang w:eastAsia="es-ES"/>
              </w:rPr>
            </w:pPr>
            <w:r w:rsidRPr="001E58F9">
              <w:rPr>
                <w:rFonts w:ascii="Palatino Linotype" w:hAnsi="Palatino Linotype"/>
                <w:sz w:val="22"/>
                <w:szCs w:val="22"/>
                <w:lang w:eastAsia="es-ES"/>
              </w:rPr>
              <w:t>La experiencia de la entidad postulante no cumple con los requisitos solicitados y el equipo de trabajo cumple parcialmente con los requerimientos solicitados</w:t>
            </w:r>
            <w:r>
              <w:rPr>
                <w:rFonts w:ascii="Palatino Linotype" w:hAnsi="Palatino Linotype"/>
                <w:sz w:val="22"/>
                <w:szCs w:val="22"/>
                <w:lang w:eastAsia="es-ES"/>
              </w:rPr>
              <w:t>.</w:t>
            </w:r>
          </w:p>
        </w:tc>
      </w:tr>
      <w:tr w:rsidR="00FF1717" w:rsidRPr="00A37E13" w:rsidTr="00A772B4">
        <w:tc>
          <w:tcPr>
            <w:tcW w:w="750" w:type="dxa"/>
          </w:tcPr>
          <w:p w:rsidR="00FF1717" w:rsidRPr="001E58F9" w:rsidRDefault="00FF1717" w:rsidP="00A772B4">
            <w:pPr>
              <w:ind w:right="36"/>
              <w:jc w:val="center"/>
              <w:rPr>
                <w:rFonts w:ascii="Palatino Linotype" w:hAnsi="Palatino Linotype"/>
                <w:sz w:val="22"/>
                <w:szCs w:val="22"/>
                <w:lang w:eastAsia="es-ES"/>
              </w:rPr>
            </w:pPr>
            <w:r w:rsidRPr="001E58F9">
              <w:rPr>
                <w:rFonts w:ascii="Palatino Linotype" w:hAnsi="Palatino Linotype"/>
                <w:sz w:val="22"/>
                <w:szCs w:val="22"/>
                <w:lang w:eastAsia="es-ES"/>
              </w:rPr>
              <w:t>3</w:t>
            </w:r>
          </w:p>
        </w:tc>
        <w:tc>
          <w:tcPr>
            <w:tcW w:w="8304" w:type="dxa"/>
          </w:tcPr>
          <w:p w:rsidR="00FF1717" w:rsidRPr="001E58F9" w:rsidRDefault="00FF1717" w:rsidP="00A772B4">
            <w:pPr>
              <w:ind w:right="36"/>
              <w:jc w:val="both"/>
              <w:rPr>
                <w:rFonts w:ascii="Palatino Linotype" w:hAnsi="Palatino Linotype"/>
                <w:sz w:val="22"/>
                <w:szCs w:val="22"/>
                <w:lang w:eastAsia="es-ES"/>
              </w:rPr>
            </w:pPr>
            <w:r w:rsidRPr="001E58F9">
              <w:rPr>
                <w:rFonts w:ascii="Palatino Linotype" w:hAnsi="Palatino Linotype"/>
                <w:sz w:val="22"/>
                <w:szCs w:val="22"/>
                <w:lang w:eastAsia="es-ES"/>
              </w:rPr>
              <w:t>La experiencia de la entidad postulante cumple parcialmente con los requisitos y el equipo de trabajo cumple parcialmente con los requerimientos solicitados</w:t>
            </w:r>
            <w:r>
              <w:rPr>
                <w:rFonts w:ascii="Palatino Linotype" w:hAnsi="Palatino Linotype"/>
                <w:sz w:val="22"/>
                <w:szCs w:val="22"/>
                <w:lang w:eastAsia="es-ES"/>
              </w:rPr>
              <w:t>.</w:t>
            </w:r>
          </w:p>
        </w:tc>
      </w:tr>
      <w:tr w:rsidR="00FF1717" w:rsidRPr="00A37E13" w:rsidTr="00A772B4">
        <w:tc>
          <w:tcPr>
            <w:tcW w:w="750" w:type="dxa"/>
          </w:tcPr>
          <w:p w:rsidR="00FF1717" w:rsidRPr="001E58F9" w:rsidRDefault="00FF1717" w:rsidP="00A772B4">
            <w:pPr>
              <w:ind w:right="36"/>
              <w:jc w:val="center"/>
              <w:rPr>
                <w:rFonts w:ascii="Palatino Linotype" w:hAnsi="Palatino Linotype"/>
                <w:sz w:val="22"/>
                <w:szCs w:val="22"/>
                <w:lang w:eastAsia="es-ES"/>
              </w:rPr>
            </w:pPr>
            <w:r w:rsidRPr="001E58F9">
              <w:rPr>
                <w:rFonts w:ascii="Palatino Linotype" w:hAnsi="Palatino Linotype"/>
                <w:sz w:val="22"/>
                <w:szCs w:val="22"/>
                <w:lang w:eastAsia="es-ES"/>
              </w:rPr>
              <w:t>4</w:t>
            </w:r>
          </w:p>
        </w:tc>
        <w:tc>
          <w:tcPr>
            <w:tcW w:w="8304" w:type="dxa"/>
          </w:tcPr>
          <w:p w:rsidR="00FF1717" w:rsidRPr="001E58F9" w:rsidRDefault="00FF1717" w:rsidP="00A772B4">
            <w:pPr>
              <w:ind w:right="36"/>
              <w:jc w:val="both"/>
              <w:rPr>
                <w:rFonts w:ascii="Palatino Linotype" w:hAnsi="Palatino Linotype"/>
                <w:sz w:val="22"/>
                <w:szCs w:val="22"/>
                <w:lang w:eastAsia="es-ES"/>
              </w:rPr>
            </w:pPr>
            <w:r w:rsidRPr="001E58F9">
              <w:rPr>
                <w:rFonts w:ascii="Palatino Linotype" w:hAnsi="Palatino Linotype"/>
                <w:sz w:val="22"/>
                <w:szCs w:val="22"/>
                <w:lang w:eastAsia="es-ES"/>
              </w:rPr>
              <w:t>La experiencia de la entidad postulante cumple parcialmente con los requisitos solicitados y el equipo de trabajo cumple con los requerimientos solicitados</w:t>
            </w:r>
            <w:r>
              <w:rPr>
                <w:rFonts w:ascii="Palatino Linotype" w:hAnsi="Palatino Linotype"/>
                <w:sz w:val="22"/>
                <w:szCs w:val="22"/>
                <w:lang w:eastAsia="es-ES"/>
              </w:rPr>
              <w:t>; o</w:t>
            </w:r>
          </w:p>
          <w:p w:rsidR="00FF1717" w:rsidRPr="001E58F9" w:rsidRDefault="00FF1717" w:rsidP="00A772B4">
            <w:pPr>
              <w:ind w:right="36"/>
              <w:jc w:val="both"/>
              <w:rPr>
                <w:rFonts w:ascii="Palatino Linotype" w:hAnsi="Palatino Linotype"/>
                <w:sz w:val="22"/>
                <w:szCs w:val="22"/>
                <w:lang w:eastAsia="es-ES"/>
              </w:rPr>
            </w:pPr>
            <w:r w:rsidRPr="001E58F9">
              <w:rPr>
                <w:rFonts w:ascii="Palatino Linotype" w:hAnsi="Palatino Linotype"/>
                <w:sz w:val="22"/>
                <w:szCs w:val="22"/>
                <w:lang w:eastAsia="es-ES"/>
              </w:rPr>
              <w:t>La experiencia de la entidad postulante cumple con los requisitos solicitados y el equipo de trabajo cumple parcialmente con los requerimientos solicitados</w:t>
            </w:r>
            <w:r>
              <w:rPr>
                <w:rFonts w:ascii="Palatino Linotype" w:hAnsi="Palatino Linotype"/>
                <w:sz w:val="22"/>
                <w:szCs w:val="22"/>
                <w:lang w:eastAsia="es-ES"/>
              </w:rPr>
              <w:t>.</w:t>
            </w:r>
          </w:p>
        </w:tc>
      </w:tr>
      <w:tr w:rsidR="00FF1717" w:rsidRPr="00A37E13" w:rsidTr="00A772B4">
        <w:tc>
          <w:tcPr>
            <w:tcW w:w="750" w:type="dxa"/>
          </w:tcPr>
          <w:p w:rsidR="00FF1717" w:rsidRPr="001E58F9" w:rsidRDefault="00FF1717" w:rsidP="00A772B4">
            <w:pPr>
              <w:ind w:right="36"/>
              <w:jc w:val="center"/>
              <w:rPr>
                <w:rFonts w:ascii="Palatino Linotype" w:hAnsi="Palatino Linotype"/>
                <w:sz w:val="22"/>
                <w:szCs w:val="22"/>
                <w:lang w:eastAsia="es-ES"/>
              </w:rPr>
            </w:pPr>
            <w:r w:rsidRPr="001E58F9">
              <w:rPr>
                <w:rFonts w:ascii="Palatino Linotype" w:hAnsi="Palatino Linotype"/>
                <w:sz w:val="22"/>
                <w:szCs w:val="22"/>
                <w:lang w:eastAsia="es-ES"/>
              </w:rPr>
              <w:t>5</w:t>
            </w:r>
          </w:p>
        </w:tc>
        <w:tc>
          <w:tcPr>
            <w:tcW w:w="8304" w:type="dxa"/>
          </w:tcPr>
          <w:p w:rsidR="00FF1717" w:rsidRPr="001E58F9" w:rsidRDefault="00FF1717" w:rsidP="00A772B4">
            <w:pPr>
              <w:ind w:right="36"/>
              <w:jc w:val="both"/>
              <w:rPr>
                <w:rFonts w:ascii="Palatino Linotype" w:hAnsi="Palatino Linotype"/>
                <w:sz w:val="22"/>
                <w:szCs w:val="22"/>
                <w:lang w:eastAsia="es-ES"/>
              </w:rPr>
            </w:pPr>
            <w:r w:rsidRPr="001E58F9">
              <w:rPr>
                <w:rFonts w:ascii="Palatino Linotype" w:hAnsi="Palatino Linotype"/>
                <w:sz w:val="22"/>
                <w:szCs w:val="22"/>
                <w:lang w:eastAsia="es-ES"/>
              </w:rPr>
              <w:t>La experiencia de la entidad postulante cumple con los requisitos solicitados y el equipo de trabajo cumple con los requerimientos solicitados</w:t>
            </w:r>
            <w:r>
              <w:rPr>
                <w:rFonts w:ascii="Palatino Linotype" w:hAnsi="Palatino Linotype"/>
                <w:sz w:val="22"/>
                <w:szCs w:val="22"/>
                <w:lang w:eastAsia="es-ES"/>
              </w:rPr>
              <w:t>.</w:t>
            </w:r>
          </w:p>
        </w:tc>
      </w:tr>
      <w:tr w:rsidR="00FF1717" w:rsidRPr="00A37E13" w:rsidTr="00A772B4">
        <w:tc>
          <w:tcPr>
            <w:tcW w:w="750" w:type="dxa"/>
          </w:tcPr>
          <w:p w:rsidR="00FF1717" w:rsidRPr="001E58F9" w:rsidRDefault="00FF1717" w:rsidP="00A772B4">
            <w:pPr>
              <w:ind w:right="36"/>
              <w:jc w:val="center"/>
              <w:rPr>
                <w:rFonts w:ascii="Palatino Linotype" w:hAnsi="Palatino Linotype"/>
                <w:sz w:val="22"/>
                <w:szCs w:val="22"/>
                <w:lang w:eastAsia="es-ES"/>
              </w:rPr>
            </w:pPr>
            <w:r w:rsidRPr="001E58F9">
              <w:rPr>
                <w:rFonts w:ascii="Palatino Linotype" w:hAnsi="Palatino Linotype"/>
                <w:sz w:val="22"/>
                <w:szCs w:val="22"/>
                <w:lang w:eastAsia="es-ES"/>
              </w:rPr>
              <w:lastRenderedPageBreak/>
              <w:t>6</w:t>
            </w:r>
          </w:p>
        </w:tc>
        <w:tc>
          <w:tcPr>
            <w:tcW w:w="8304" w:type="dxa"/>
          </w:tcPr>
          <w:p w:rsidR="00FF1717" w:rsidRPr="001E58F9" w:rsidRDefault="00FF1717" w:rsidP="00FF1717">
            <w:pPr>
              <w:ind w:right="36"/>
              <w:jc w:val="both"/>
              <w:rPr>
                <w:rFonts w:ascii="Palatino Linotype" w:hAnsi="Palatino Linotype"/>
                <w:sz w:val="22"/>
                <w:szCs w:val="22"/>
                <w:lang w:eastAsia="es-ES"/>
              </w:rPr>
            </w:pPr>
            <w:r w:rsidRPr="001E58F9">
              <w:rPr>
                <w:rFonts w:ascii="Palatino Linotype" w:hAnsi="Palatino Linotype"/>
                <w:sz w:val="22"/>
                <w:szCs w:val="22"/>
                <w:lang w:eastAsia="es-ES"/>
              </w:rPr>
              <w:t>La experiencia de la entidad postulante y la del equipo de trabajo cumple</w:t>
            </w:r>
            <w:r>
              <w:rPr>
                <w:rFonts w:ascii="Palatino Linotype" w:hAnsi="Palatino Linotype"/>
                <w:sz w:val="22"/>
                <w:szCs w:val="22"/>
                <w:lang w:eastAsia="es-ES"/>
              </w:rPr>
              <w:t>n</w:t>
            </w:r>
            <w:r w:rsidRPr="001E58F9">
              <w:rPr>
                <w:rFonts w:ascii="Palatino Linotype" w:hAnsi="Palatino Linotype"/>
                <w:sz w:val="22"/>
                <w:szCs w:val="22"/>
                <w:lang w:eastAsia="es-ES"/>
              </w:rPr>
              <w:t xml:space="preserve"> con los requisitos solicitados</w:t>
            </w:r>
            <w:r>
              <w:rPr>
                <w:rFonts w:ascii="Palatino Linotype" w:hAnsi="Palatino Linotype"/>
                <w:sz w:val="22"/>
                <w:szCs w:val="22"/>
                <w:lang w:eastAsia="es-ES"/>
              </w:rPr>
              <w:t>, y al menos un integrante pertenece al Pueblo Mapuche.</w:t>
            </w:r>
          </w:p>
        </w:tc>
      </w:tr>
      <w:tr w:rsidR="00FF1717" w:rsidRPr="00F535EA" w:rsidTr="00A772B4">
        <w:tc>
          <w:tcPr>
            <w:tcW w:w="750" w:type="dxa"/>
          </w:tcPr>
          <w:p w:rsidR="00FF1717" w:rsidRPr="001E58F9" w:rsidRDefault="00FF1717" w:rsidP="00A772B4">
            <w:pPr>
              <w:ind w:right="36"/>
              <w:jc w:val="center"/>
              <w:rPr>
                <w:rFonts w:ascii="Palatino Linotype" w:hAnsi="Palatino Linotype"/>
                <w:sz w:val="22"/>
                <w:szCs w:val="22"/>
                <w:lang w:eastAsia="es-ES"/>
              </w:rPr>
            </w:pPr>
            <w:r w:rsidRPr="001E58F9">
              <w:rPr>
                <w:rFonts w:ascii="Palatino Linotype" w:hAnsi="Palatino Linotype"/>
                <w:sz w:val="22"/>
                <w:szCs w:val="22"/>
                <w:lang w:eastAsia="es-ES"/>
              </w:rPr>
              <w:t>7</w:t>
            </w:r>
          </w:p>
        </w:tc>
        <w:tc>
          <w:tcPr>
            <w:tcW w:w="8304" w:type="dxa"/>
          </w:tcPr>
          <w:p w:rsidR="00FF1717" w:rsidRPr="001E58F9" w:rsidRDefault="00FF1717" w:rsidP="006F6A7C">
            <w:pPr>
              <w:ind w:right="36"/>
              <w:jc w:val="both"/>
              <w:rPr>
                <w:rFonts w:ascii="Palatino Linotype" w:hAnsi="Palatino Linotype"/>
                <w:sz w:val="22"/>
                <w:szCs w:val="22"/>
                <w:lang w:eastAsia="es-ES"/>
              </w:rPr>
            </w:pPr>
            <w:r w:rsidRPr="001E58F9">
              <w:rPr>
                <w:rFonts w:ascii="Palatino Linotype" w:hAnsi="Palatino Linotype"/>
                <w:sz w:val="22"/>
                <w:szCs w:val="22"/>
                <w:lang w:eastAsia="es-ES"/>
              </w:rPr>
              <w:t>La experiencia de la entidad postulante y la de</w:t>
            </w:r>
            <w:r w:rsidR="006F6A7C">
              <w:rPr>
                <w:rFonts w:ascii="Palatino Linotype" w:hAnsi="Palatino Linotype"/>
                <w:sz w:val="22"/>
                <w:szCs w:val="22"/>
                <w:lang w:eastAsia="es-ES"/>
              </w:rPr>
              <w:t xml:space="preserve">l equipo de trabajo cumplen con </w:t>
            </w:r>
            <w:r>
              <w:rPr>
                <w:rFonts w:ascii="Palatino Linotype" w:hAnsi="Palatino Linotype"/>
                <w:sz w:val="22"/>
                <w:szCs w:val="22"/>
                <w:lang w:eastAsia="es-ES"/>
              </w:rPr>
              <w:t>requerimientos solicitados,</w:t>
            </w:r>
            <w:r w:rsidRPr="001E58F9">
              <w:rPr>
                <w:rFonts w:ascii="Palatino Linotype" w:hAnsi="Palatino Linotype"/>
                <w:sz w:val="22"/>
                <w:szCs w:val="22"/>
                <w:lang w:eastAsia="es-ES"/>
              </w:rPr>
              <w:t xml:space="preserve"> destacada</w:t>
            </w:r>
            <w:r w:rsidR="006F6A7C">
              <w:rPr>
                <w:rFonts w:ascii="Palatino Linotype" w:hAnsi="Palatino Linotype"/>
                <w:sz w:val="22"/>
                <w:szCs w:val="22"/>
                <w:lang w:eastAsia="es-ES"/>
              </w:rPr>
              <w:t>mente</w:t>
            </w:r>
            <w:r w:rsidRPr="001E58F9">
              <w:rPr>
                <w:rFonts w:ascii="Palatino Linotype" w:hAnsi="Palatino Linotype"/>
                <w:sz w:val="22"/>
                <w:szCs w:val="22"/>
                <w:lang w:eastAsia="es-ES"/>
              </w:rPr>
              <w:t xml:space="preserve">, </w:t>
            </w:r>
            <w:r>
              <w:rPr>
                <w:rFonts w:ascii="Palatino Linotype" w:hAnsi="Palatino Linotype"/>
                <w:sz w:val="22"/>
                <w:szCs w:val="22"/>
                <w:lang w:eastAsia="es-ES"/>
              </w:rPr>
              <w:t xml:space="preserve">resultando ser </w:t>
            </w:r>
            <w:r w:rsidRPr="001E58F9">
              <w:rPr>
                <w:rFonts w:ascii="Palatino Linotype" w:hAnsi="Palatino Linotype"/>
                <w:sz w:val="22"/>
                <w:szCs w:val="22"/>
                <w:lang w:eastAsia="es-ES"/>
              </w:rPr>
              <w:t xml:space="preserve">comparativamente la mejor </w:t>
            </w:r>
            <w:r>
              <w:rPr>
                <w:rFonts w:ascii="Palatino Linotype" w:hAnsi="Palatino Linotype"/>
                <w:sz w:val="22"/>
                <w:szCs w:val="22"/>
                <w:lang w:eastAsia="es-ES"/>
              </w:rPr>
              <w:t>oferta, y al menos un integrante del equipo pertenece al Pueblo Mapuche.</w:t>
            </w:r>
          </w:p>
        </w:tc>
      </w:tr>
    </w:tbl>
    <w:p w:rsidR="00FF1717" w:rsidRDefault="00FF1717" w:rsidP="00FF1717">
      <w:pPr>
        <w:spacing w:after="0" w:line="240" w:lineRule="auto"/>
        <w:ind w:right="36"/>
        <w:jc w:val="both"/>
        <w:rPr>
          <w:rFonts w:ascii="Palatino Linotype" w:eastAsia="Times New Roman" w:hAnsi="Palatino Linotype" w:cs="Times New Roman"/>
          <w:lang w:eastAsia="es-ES"/>
        </w:rPr>
      </w:pPr>
    </w:p>
    <w:p w:rsidR="001F26F7" w:rsidRPr="00D362B8" w:rsidRDefault="00407BF6" w:rsidP="00D362B8">
      <w:pPr>
        <w:pStyle w:val="Prrafodelista"/>
        <w:numPr>
          <w:ilvl w:val="0"/>
          <w:numId w:val="25"/>
        </w:numPr>
        <w:spacing w:after="0" w:line="240" w:lineRule="auto"/>
        <w:jc w:val="both"/>
        <w:rPr>
          <w:rFonts w:ascii="Palatino Linotype" w:hAnsi="Palatino Linotype" w:cs="ArialMT"/>
          <w:lang w:val="es-ES"/>
        </w:rPr>
      </w:pPr>
      <w:r w:rsidRPr="00A879FC">
        <w:rPr>
          <w:rFonts w:ascii="Palatino Linotype" w:hAnsi="Palatino Linotype" w:cs="ArialMT"/>
          <w:b/>
          <w:u w:val="single"/>
          <w:lang w:val="es-ES"/>
        </w:rPr>
        <w:t>Valor agregado:</w:t>
      </w:r>
      <w:r w:rsidRPr="00A879FC">
        <w:rPr>
          <w:rFonts w:ascii="Palatino Linotype" w:hAnsi="Palatino Linotype" w:cs="ArialMT"/>
          <w:b/>
          <w:lang w:val="es-ES"/>
        </w:rPr>
        <w:t xml:space="preserve"> </w:t>
      </w:r>
      <w:r w:rsidR="00C137AF" w:rsidRPr="00A879FC">
        <w:rPr>
          <w:rFonts w:ascii="Palatino Linotype" w:hAnsi="Palatino Linotype" w:cs="ArialMT"/>
          <w:lang w:val="es-ES"/>
        </w:rPr>
        <w:t>Se define</w:t>
      </w:r>
      <w:r w:rsidR="00735392" w:rsidRPr="00A879FC">
        <w:rPr>
          <w:rFonts w:ascii="Palatino Linotype" w:hAnsi="Palatino Linotype" w:cs="ArialMT"/>
          <w:lang w:val="es-ES"/>
        </w:rPr>
        <w:t>n</w:t>
      </w:r>
      <w:r w:rsidR="00C137AF" w:rsidRPr="00A879FC">
        <w:rPr>
          <w:rFonts w:ascii="Palatino Linotype" w:hAnsi="Palatino Linotype" w:cs="ArialMT"/>
          <w:lang w:val="es-ES"/>
        </w:rPr>
        <w:t xml:space="preserve"> como </w:t>
      </w:r>
      <w:r w:rsidR="00202954">
        <w:rPr>
          <w:rFonts w:ascii="Palatino Linotype" w:hAnsi="Palatino Linotype" w:cs="ArialMT"/>
          <w:lang w:val="es-ES"/>
        </w:rPr>
        <w:t>“</w:t>
      </w:r>
      <w:r w:rsidR="00C137AF" w:rsidRPr="00A879FC">
        <w:rPr>
          <w:rFonts w:ascii="Palatino Linotype" w:hAnsi="Palatino Linotype" w:cs="ArialMT"/>
          <w:lang w:val="es-ES"/>
        </w:rPr>
        <w:t>valor agregado</w:t>
      </w:r>
      <w:r w:rsidR="00202954">
        <w:rPr>
          <w:rFonts w:ascii="Palatino Linotype" w:hAnsi="Palatino Linotype" w:cs="ArialMT"/>
          <w:lang w:val="es-ES"/>
        </w:rPr>
        <w:t>”</w:t>
      </w:r>
      <w:r w:rsidR="00C137AF" w:rsidRPr="00A879FC">
        <w:rPr>
          <w:rFonts w:ascii="Palatino Linotype" w:hAnsi="Palatino Linotype" w:cs="ArialMT"/>
          <w:lang w:val="es-ES"/>
        </w:rPr>
        <w:t xml:space="preserve"> aquellos aportes concretos que realice el oferente fuera de los requerimientos básicos establecidos en estas Bases pa</w:t>
      </w:r>
      <w:r w:rsidR="007166B9" w:rsidRPr="00A879FC">
        <w:rPr>
          <w:rFonts w:ascii="Palatino Linotype" w:hAnsi="Palatino Linotype" w:cs="ArialMT"/>
          <w:lang w:val="es-ES"/>
        </w:rPr>
        <w:t xml:space="preserve">ra el funcionamiento del Centro, </w:t>
      </w:r>
      <w:r w:rsidR="00C137AF" w:rsidRPr="00A879FC">
        <w:rPr>
          <w:rFonts w:ascii="Palatino Linotype" w:eastAsia="Times New Roman" w:hAnsi="Palatino Linotype" w:cs="Times New Roman"/>
          <w:lang w:eastAsia="es-ES"/>
        </w:rPr>
        <w:t>que agregue</w:t>
      </w:r>
      <w:r w:rsidR="002A352A" w:rsidRPr="00A879FC">
        <w:rPr>
          <w:rFonts w:ascii="Palatino Linotype" w:eastAsia="Times New Roman" w:hAnsi="Palatino Linotype" w:cs="Times New Roman"/>
          <w:lang w:eastAsia="es-ES"/>
        </w:rPr>
        <w:t>n</w:t>
      </w:r>
      <w:r w:rsidR="00C137AF" w:rsidRPr="00A879FC">
        <w:rPr>
          <w:rFonts w:ascii="Palatino Linotype" w:eastAsia="Times New Roman" w:hAnsi="Palatino Linotype" w:cs="Times New Roman"/>
          <w:lang w:eastAsia="es-ES"/>
        </w:rPr>
        <w:t xml:space="preserve"> valor </w:t>
      </w:r>
      <w:r w:rsidR="002A352A" w:rsidRPr="00A879FC">
        <w:rPr>
          <w:rFonts w:ascii="Palatino Linotype" w:eastAsia="Times New Roman" w:hAnsi="Palatino Linotype" w:cs="Times New Roman"/>
          <w:lang w:eastAsia="es-ES"/>
        </w:rPr>
        <w:t>a su operación</w:t>
      </w:r>
      <w:r w:rsidR="007166B9" w:rsidRPr="00A879FC">
        <w:rPr>
          <w:rFonts w:ascii="Palatino Linotype" w:eastAsia="Times New Roman" w:hAnsi="Palatino Linotype" w:cs="Times New Roman"/>
          <w:lang w:eastAsia="es-ES"/>
        </w:rPr>
        <w:t xml:space="preserve"> y/o a la prestación de servicios para mejorar la gestión o resul</w:t>
      </w:r>
      <w:r w:rsidR="00A879FC">
        <w:rPr>
          <w:rFonts w:ascii="Palatino Linotype" w:eastAsia="Times New Roman" w:hAnsi="Palatino Linotype" w:cs="Times New Roman"/>
          <w:lang w:eastAsia="es-ES"/>
        </w:rPr>
        <w:t xml:space="preserve">tados de </w:t>
      </w:r>
      <w:r w:rsidR="00735392" w:rsidRPr="00A879FC">
        <w:rPr>
          <w:rFonts w:ascii="Palatino Linotype" w:eastAsia="Times New Roman" w:hAnsi="Palatino Linotype" w:cs="Times New Roman"/>
          <w:lang w:eastAsia="es-ES"/>
        </w:rPr>
        <w:t>clientes del C</w:t>
      </w:r>
      <w:r w:rsidR="007166B9" w:rsidRPr="00A879FC">
        <w:rPr>
          <w:rFonts w:ascii="Palatino Linotype" w:eastAsia="Times New Roman" w:hAnsi="Palatino Linotype" w:cs="Times New Roman"/>
          <w:lang w:eastAsia="es-ES"/>
        </w:rPr>
        <w:t>entro</w:t>
      </w:r>
      <w:r w:rsidR="00D362B8">
        <w:rPr>
          <w:rFonts w:ascii="Palatino Linotype" w:eastAsia="Times New Roman" w:hAnsi="Palatino Linotype" w:cs="Times New Roman"/>
          <w:lang w:eastAsia="es-ES"/>
        </w:rPr>
        <w:t xml:space="preserve">. </w:t>
      </w:r>
      <w:r w:rsidR="001F26F7" w:rsidRPr="00D362B8">
        <w:rPr>
          <w:rFonts w:ascii="Palatino Linotype" w:eastAsia="Times New Roman" w:hAnsi="Palatino Linotype" w:cs="Times New Roman"/>
          <w:lang w:eastAsia="es-ES"/>
        </w:rPr>
        <w:t xml:space="preserve">Se evaluará </w:t>
      </w:r>
      <w:r w:rsidR="001F26F7" w:rsidRPr="00D362B8">
        <w:rPr>
          <w:rFonts w:ascii="Palatino Linotype" w:hAnsi="Palatino Linotype" w:cs="ArialMT"/>
          <w:lang w:val="es-ES"/>
        </w:rPr>
        <w:t>la coherencia y pertinencia de estos elementos con el modelo descrito en las presentas Bases y los montos indicados en la propuesta económica.</w:t>
      </w:r>
      <w:r w:rsidR="007C4A0C" w:rsidRPr="00D362B8">
        <w:rPr>
          <w:rFonts w:ascii="Palatino Linotype" w:hAnsi="Palatino Linotype" w:cs="ArialMT"/>
          <w:lang w:val="es-ES"/>
        </w:rPr>
        <w:t xml:space="preserve"> A título ejemplar, podrá considerarse como un valor agregado, la atención diferenciada en horarios de atención extendidos, disposición de espacios e infraestructura acorde al pueblo mapuche, redes de mentores especializados</w:t>
      </w:r>
      <w:r w:rsidR="00D362B8" w:rsidRPr="00D362B8">
        <w:rPr>
          <w:rFonts w:ascii="Palatino Linotype" w:hAnsi="Palatino Linotype" w:cs="ArialMT"/>
          <w:lang w:val="es-ES"/>
        </w:rPr>
        <w:t xml:space="preserve"> en la materia, entre otros.</w:t>
      </w:r>
    </w:p>
    <w:p w:rsidR="00B75B5A" w:rsidRDefault="00B75B5A" w:rsidP="001F26F7">
      <w:pPr>
        <w:pStyle w:val="Prrafodelista"/>
        <w:spacing w:after="0" w:line="240" w:lineRule="auto"/>
        <w:jc w:val="both"/>
        <w:rPr>
          <w:rFonts w:ascii="Palatino Linotype" w:hAnsi="Palatino Linotype" w:cs="ArialMT"/>
          <w:lang w:val="es-ES"/>
        </w:rPr>
      </w:pPr>
    </w:p>
    <w:p w:rsidR="002A352A" w:rsidRPr="00F535EA" w:rsidRDefault="00D9170E" w:rsidP="005363AB">
      <w:pPr>
        <w:pStyle w:val="Prrafodelista"/>
        <w:spacing w:after="0" w:line="240" w:lineRule="auto"/>
        <w:ind w:right="36"/>
        <w:jc w:val="both"/>
        <w:rPr>
          <w:rFonts w:ascii="Palatino Linotype" w:hAnsi="Palatino Linotype" w:cs="ArialMT"/>
          <w:lang w:val="es-ES"/>
        </w:rPr>
      </w:pPr>
      <w:r>
        <w:rPr>
          <w:rFonts w:ascii="Palatino Linotype" w:hAnsi="Palatino Linotype" w:cs="ArialMT"/>
          <w:lang w:val="es-ES"/>
        </w:rPr>
        <w:t>Todo valor agregado debe</w:t>
      </w:r>
      <w:r w:rsidR="002A352A" w:rsidRPr="00F535EA">
        <w:rPr>
          <w:rFonts w:ascii="Palatino Linotype" w:hAnsi="Palatino Linotype" w:cs="ArialMT"/>
          <w:lang w:val="es-ES"/>
        </w:rPr>
        <w:t xml:space="preserve"> ser incorporado y, por tanto, visibilizado a la estructura de financiamiento, con cargo en un 100% al apo</w:t>
      </w:r>
      <w:r w:rsidR="00941A78">
        <w:rPr>
          <w:rFonts w:ascii="Palatino Linotype" w:hAnsi="Palatino Linotype" w:cs="ArialMT"/>
          <w:lang w:val="es-ES"/>
        </w:rPr>
        <w:t>rte del oferente o de terceros.</w:t>
      </w:r>
    </w:p>
    <w:p w:rsidR="00C137AF" w:rsidRPr="00F535EA" w:rsidRDefault="00C137AF" w:rsidP="005363AB">
      <w:pPr>
        <w:pStyle w:val="Prrafodelista"/>
        <w:spacing w:after="0" w:line="240" w:lineRule="auto"/>
        <w:ind w:right="36"/>
        <w:jc w:val="both"/>
        <w:rPr>
          <w:rFonts w:ascii="Palatino Linotype" w:eastAsia="Times New Roman" w:hAnsi="Palatino Linotype" w:cs="Times New Roman"/>
          <w:lang w:eastAsia="es-ES"/>
        </w:rPr>
      </w:pPr>
    </w:p>
    <w:tbl>
      <w:tblPr>
        <w:tblStyle w:val="Tablaconcuadrcula1"/>
        <w:tblW w:w="0" w:type="auto"/>
        <w:tblLook w:val="04A0" w:firstRow="1" w:lastRow="0" w:firstColumn="1" w:lastColumn="0" w:noHBand="0" w:noVBand="1"/>
      </w:tblPr>
      <w:tblGrid>
        <w:gridCol w:w="750"/>
        <w:gridCol w:w="8078"/>
      </w:tblGrid>
      <w:tr w:rsidR="002A352A" w:rsidRPr="00A9427C" w:rsidTr="00633E99">
        <w:tc>
          <w:tcPr>
            <w:tcW w:w="750" w:type="dxa"/>
          </w:tcPr>
          <w:p w:rsidR="002A352A" w:rsidRPr="00D9170E" w:rsidRDefault="002A352A" w:rsidP="005363AB">
            <w:pPr>
              <w:ind w:right="36"/>
              <w:jc w:val="center"/>
              <w:rPr>
                <w:rFonts w:ascii="Palatino Linotype" w:hAnsi="Palatino Linotype"/>
                <w:b/>
                <w:sz w:val="22"/>
                <w:szCs w:val="22"/>
                <w:lang w:eastAsia="es-ES"/>
              </w:rPr>
            </w:pPr>
            <w:r w:rsidRPr="00D9170E">
              <w:rPr>
                <w:rFonts w:ascii="Palatino Linotype" w:hAnsi="Palatino Linotype"/>
                <w:b/>
                <w:sz w:val="22"/>
                <w:szCs w:val="22"/>
                <w:lang w:eastAsia="es-ES"/>
              </w:rPr>
              <w:t>Nota</w:t>
            </w:r>
          </w:p>
        </w:tc>
        <w:tc>
          <w:tcPr>
            <w:tcW w:w="8304" w:type="dxa"/>
          </w:tcPr>
          <w:p w:rsidR="002A352A" w:rsidRPr="00D9170E" w:rsidRDefault="002A352A" w:rsidP="005363AB">
            <w:pPr>
              <w:ind w:right="36"/>
              <w:jc w:val="both"/>
              <w:rPr>
                <w:rFonts w:ascii="Palatino Linotype" w:hAnsi="Palatino Linotype"/>
                <w:b/>
                <w:sz w:val="22"/>
                <w:szCs w:val="22"/>
                <w:lang w:eastAsia="es-ES"/>
              </w:rPr>
            </w:pPr>
            <w:r w:rsidRPr="00D9170E">
              <w:rPr>
                <w:rFonts w:ascii="Palatino Linotype" w:hAnsi="Palatino Linotype"/>
                <w:b/>
                <w:sz w:val="22"/>
                <w:szCs w:val="22"/>
                <w:lang w:eastAsia="es-ES"/>
              </w:rPr>
              <w:t>Justificación</w:t>
            </w:r>
          </w:p>
        </w:tc>
      </w:tr>
      <w:tr w:rsidR="002A352A" w:rsidRPr="00A9427C" w:rsidTr="00633E99">
        <w:tc>
          <w:tcPr>
            <w:tcW w:w="750" w:type="dxa"/>
          </w:tcPr>
          <w:p w:rsidR="002A352A" w:rsidRPr="00D9170E" w:rsidRDefault="002A352A" w:rsidP="005363AB">
            <w:pPr>
              <w:ind w:right="36"/>
              <w:jc w:val="center"/>
              <w:rPr>
                <w:rFonts w:ascii="Palatino Linotype" w:hAnsi="Palatino Linotype"/>
                <w:sz w:val="22"/>
                <w:szCs w:val="22"/>
                <w:lang w:eastAsia="es-ES"/>
              </w:rPr>
            </w:pPr>
            <w:r w:rsidRPr="00D9170E">
              <w:rPr>
                <w:rFonts w:ascii="Palatino Linotype" w:hAnsi="Palatino Linotype"/>
                <w:sz w:val="22"/>
                <w:szCs w:val="22"/>
                <w:lang w:eastAsia="es-ES"/>
              </w:rPr>
              <w:t>1</w:t>
            </w:r>
          </w:p>
        </w:tc>
        <w:tc>
          <w:tcPr>
            <w:tcW w:w="8304" w:type="dxa"/>
          </w:tcPr>
          <w:p w:rsidR="002A352A" w:rsidRPr="00D9170E" w:rsidRDefault="002A352A" w:rsidP="00427FFE">
            <w:pPr>
              <w:ind w:right="36"/>
              <w:jc w:val="both"/>
              <w:rPr>
                <w:rFonts w:ascii="Palatino Linotype" w:hAnsi="Palatino Linotype"/>
                <w:sz w:val="22"/>
                <w:szCs w:val="22"/>
                <w:lang w:eastAsia="es-ES"/>
              </w:rPr>
            </w:pPr>
            <w:r w:rsidRPr="00D9170E">
              <w:rPr>
                <w:rFonts w:ascii="Palatino Linotype" w:hAnsi="Palatino Linotype"/>
                <w:sz w:val="22"/>
                <w:szCs w:val="22"/>
                <w:lang w:eastAsia="es-ES"/>
              </w:rPr>
              <w:t>El oferente no presenta ningún el</w:t>
            </w:r>
            <w:r w:rsidR="00D9170E">
              <w:rPr>
                <w:rFonts w:ascii="Palatino Linotype" w:hAnsi="Palatino Linotype"/>
                <w:sz w:val="22"/>
                <w:szCs w:val="22"/>
                <w:lang w:eastAsia="es-ES"/>
              </w:rPr>
              <w:t xml:space="preserve">emento adicional a los </w:t>
            </w:r>
            <w:r w:rsidR="008B3D2A" w:rsidRPr="00D9170E">
              <w:rPr>
                <w:rFonts w:ascii="Palatino Linotype" w:hAnsi="Palatino Linotype"/>
                <w:sz w:val="22"/>
                <w:szCs w:val="22"/>
                <w:lang w:eastAsia="es-ES"/>
              </w:rPr>
              <w:t>requerimientos básicos esta</w:t>
            </w:r>
            <w:r w:rsidR="00427FFE">
              <w:rPr>
                <w:rFonts w:ascii="Palatino Linotype" w:hAnsi="Palatino Linotype"/>
                <w:sz w:val="22"/>
                <w:szCs w:val="22"/>
                <w:lang w:eastAsia="es-ES"/>
              </w:rPr>
              <w:t>blecidos en las presentes Bases, o bien, los elementos adicionales ofrecidos no se encuentran desarrollados o explicados para su implementación.</w:t>
            </w:r>
          </w:p>
        </w:tc>
      </w:tr>
      <w:tr w:rsidR="00AF2AA2" w:rsidRPr="00A9427C" w:rsidTr="00633E99">
        <w:tc>
          <w:tcPr>
            <w:tcW w:w="750" w:type="dxa"/>
          </w:tcPr>
          <w:p w:rsidR="00AF2AA2" w:rsidRPr="00D9170E" w:rsidRDefault="00AF2AA2" w:rsidP="005363AB">
            <w:pPr>
              <w:ind w:right="36"/>
              <w:jc w:val="center"/>
              <w:rPr>
                <w:rFonts w:ascii="Palatino Linotype" w:hAnsi="Palatino Linotype"/>
                <w:lang w:eastAsia="es-ES"/>
              </w:rPr>
            </w:pPr>
            <w:r w:rsidRPr="00D9170E">
              <w:rPr>
                <w:rFonts w:ascii="Palatino Linotype" w:hAnsi="Palatino Linotype"/>
                <w:lang w:eastAsia="es-ES"/>
              </w:rPr>
              <w:t>2</w:t>
            </w:r>
          </w:p>
        </w:tc>
        <w:tc>
          <w:tcPr>
            <w:tcW w:w="8304" w:type="dxa"/>
          </w:tcPr>
          <w:p w:rsidR="00AF2AA2" w:rsidRPr="00D9170E" w:rsidRDefault="007166B9" w:rsidP="005363AB">
            <w:pPr>
              <w:ind w:right="36"/>
              <w:jc w:val="both"/>
              <w:rPr>
                <w:rFonts w:ascii="Palatino Linotype" w:hAnsi="Palatino Linotype"/>
                <w:lang w:eastAsia="es-ES"/>
              </w:rPr>
            </w:pPr>
            <w:r w:rsidRPr="00D9170E">
              <w:rPr>
                <w:rFonts w:ascii="Palatino Linotype" w:hAnsi="Palatino Linotype"/>
                <w:sz w:val="22"/>
                <w:szCs w:val="22"/>
                <w:lang w:eastAsia="es-ES"/>
              </w:rPr>
              <w:t>El oferente prese</w:t>
            </w:r>
            <w:r w:rsidR="00D9170E">
              <w:rPr>
                <w:rFonts w:ascii="Palatino Linotype" w:hAnsi="Palatino Linotype"/>
                <w:sz w:val="22"/>
                <w:szCs w:val="22"/>
                <w:lang w:eastAsia="es-ES"/>
              </w:rPr>
              <w:t xml:space="preserve">nta elementos adicionales a </w:t>
            </w:r>
            <w:r w:rsidRPr="00D9170E">
              <w:rPr>
                <w:rFonts w:ascii="Palatino Linotype" w:hAnsi="Palatino Linotype"/>
                <w:sz w:val="22"/>
                <w:szCs w:val="22"/>
                <w:lang w:eastAsia="es-ES"/>
              </w:rPr>
              <w:t>requerimientos básicos establecidos en las presentes Bases, sin embargo</w:t>
            </w:r>
            <w:r w:rsidR="00D9170E">
              <w:rPr>
                <w:rFonts w:ascii="Palatino Linotype" w:hAnsi="Palatino Linotype"/>
                <w:sz w:val="22"/>
                <w:szCs w:val="22"/>
                <w:lang w:eastAsia="es-ES"/>
              </w:rPr>
              <w:t>,</w:t>
            </w:r>
            <w:r w:rsidRPr="00D9170E">
              <w:rPr>
                <w:rFonts w:ascii="Palatino Linotype" w:hAnsi="Palatino Linotype"/>
                <w:sz w:val="22"/>
                <w:szCs w:val="22"/>
                <w:lang w:eastAsia="es-ES"/>
              </w:rPr>
              <w:t xml:space="preserve"> éstos no generan valor </w:t>
            </w:r>
            <w:r w:rsidR="00A9427C" w:rsidRPr="00D9170E">
              <w:rPr>
                <w:rFonts w:ascii="Palatino Linotype" w:hAnsi="Palatino Linotype"/>
                <w:sz w:val="22"/>
                <w:szCs w:val="22"/>
                <w:lang w:eastAsia="es-ES"/>
              </w:rPr>
              <w:t xml:space="preserve">agregado </w:t>
            </w:r>
            <w:r w:rsidRPr="00D9170E">
              <w:rPr>
                <w:rFonts w:ascii="Palatino Linotype" w:hAnsi="Palatino Linotype"/>
                <w:sz w:val="22"/>
                <w:szCs w:val="22"/>
                <w:lang w:eastAsia="es-ES"/>
              </w:rPr>
              <w:t>alguno para la operación del Centro</w:t>
            </w:r>
            <w:r w:rsidR="00A9427C" w:rsidRPr="00D9170E">
              <w:rPr>
                <w:rFonts w:ascii="Palatino Linotype" w:hAnsi="Palatino Linotype"/>
                <w:sz w:val="22"/>
                <w:szCs w:val="22"/>
                <w:lang w:eastAsia="es-ES"/>
              </w:rPr>
              <w:t xml:space="preserve"> y/o de sus clientes</w:t>
            </w:r>
            <w:r w:rsidRPr="00D9170E">
              <w:rPr>
                <w:rFonts w:ascii="Palatino Linotype" w:hAnsi="Palatino Linotype"/>
                <w:sz w:val="22"/>
                <w:szCs w:val="22"/>
                <w:lang w:eastAsia="es-ES"/>
              </w:rPr>
              <w:t>.</w:t>
            </w:r>
          </w:p>
        </w:tc>
      </w:tr>
      <w:tr w:rsidR="002A352A" w:rsidRPr="00A9427C" w:rsidTr="00633E99">
        <w:tc>
          <w:tcPr>
            <w:tcW w:w="750" w:type="dxa"/>
          </w:tcPr>
          <w:p w:rsidR="002A352A" w:rsidRPr="00D9170E" w:rsidRDefault="004F5317" w:rsidP="005363AB">
            <w:pPr>
              <w:ind w:right="36"/>
              <w:jc w:val="center"/>
              <w:rPr>
                <w:rFonts w:ascii="Palatino Linotype" w:hAnsi="Palatino Linotype"/>
                <w:sz w:val="22"/>
                <w:szCs w:val="22"/>
                <w:lang w:eastAsia="es-ES"/>
              </w:rPr>
            </w:pPr>
            <w:r w:rsidRPr="00D9170E">
              <w:rPr>
                <w:rFonts w:ascii="Palatino Linotype" w:hAnsi="Palatino Linotype"/>
                <w:sz w:val="22"/>
                <w:szCs w:val="22"/>
                <w:lang w:eastAsia="es-ES"/>
              </w:rPr>
              <w:t>3</w:t>
            </w:r>
          </w:p>
        </w:tc>
        <w:tc>
          <w:tcPr>
            <w:tcW w:w="8304" w:type="dxa"/>
          </w:tcPr>
          <w:p w:rsidR="002A352A" w:rsidRPr="00D9170E" w:rsidRDefault="00A9427C" w:rsidP="005363AB">
            <w:pPr>
              <w:ind w:right="36"/>
              <w:jc w:val="both"/>
              <w:rPr>
                <w:rFonts w:ascii="Palatino Linotype" w:hAnsi="Palatino Linotype"/>
                <w:sz w:val="22"/>
                <w:szCs w:val="22"/>
                <w:lang w:eastAsia="es-ES"/>
              </w:rPr>
            </w:pPr>
            <w:r w:rsidRPr="00D9170E">
              <w:rPr>
                <w:rFonts w:ascii="Palatino Linotype" w:hAnsi="Palatino Linotype"/>
                <w:sz w:val="22"/>
                <w:szCs w:val="22"/>
                <w:lang w:eastAsia="es-ES"/>
              </w:rPr>
              <w:t>El oferente prese</w:t>
            </w:r>
            <w:r w:rsidR="00D9170E">
              <w:rPr>
                <w:rFonts w:ascii="Palatino Linotype" w:hAnsi="Palatino Linotype"/>
                <w:sz w:val="22"/>
                <w:szCs w:val="22"/>
                <w:lang w:eastAsia="es-ES"/>
              </w:rPr>
              <w:t xml:space="preserve">nta elementos adicionales a </w:t>
            </w:r>
            <w:r w:rsidRPr="00D9170E">
              <w:rPr>
                <w:rFonts w:ascii="Palatino Linotype" w:hAnsi="Palatino Linotype"/>
                <w:sz w:val="22"/>
                <w:szCs w:val="22"/>
                <w:lang w:eastAsia="es-ES"/>
              </w:rPr>
              <w:t>requerimientos básicos establecidos en las presentes Bases, sin embargo</w:t>
            </w:r>
            <w:r w:rsidR="00D9170E">
              <w:rPr>
                <w:rFonts w:ascii="Palatino Linotype" w:hAnsi="Palatino Linotype"/>
                <w:sz w:val="22"/>
                <w:szCs w:val="22"/>
                <w:lang w:eastAsia="es-ES"/>
              </w:rPr>
              <w:t>,</w:t>
            </w:r>
            <w:r w:rsidRPr="00D9170E">
              <w:rPr>
                <w:rFonts w:ascii="Palatino Linotype" w:hAnsi="Palatino Linotype"/>
                <w:sz w:val="22"/>
                <w:szCs w:val="22"/>
                <w:lang w:eastAsia="es-ES"/>
              </w:rPr>
              <w:t xml:space="preserve"> éstos generan un valor agregado parcial para la operación del Centro y/o de sus clientes.</w:t>
            </w:r>
          </w:p>
        </w:tc>
      </w:tr>
      <w:tr w:rsidR="00A9427C" w:rsidRPr="00A9427C" w:rsidTr="00633E99">
        <w:tc>
          <w:tcPr>
            <w:tcW w:w="750" w:type="dxa"/>
          </w:tcPr>
          <w:p w:rsidR="00A9427C" w:rsidRPr="00D9170E" w:rsidRDefault="00A9427C" w:rsidP="005363AB">
            <w:pPr>
              <w:ind w:right="36"/>
              <w:jc w:val="center"/>
              <w:rPr>
                <w:rFonts w:ascii="Palatino Linotype" w:hAnsi="Palatino Linotype"/>
                <w:lang w:eastAsia="es-ES"/>
              </w:rPr>
            </w:pPr>
            <w:r w:rsidRPr="00D9170E">
              <w:rPr>
                <w:rFonts w:ascii="Palatino Linotype" w:hAnsi="Palatino Linotype"/>
                <w:lang w:eastAsia="es-ES"/>
              </w:rPr>
              <w:t>4</w:t>
            </w:r>
          </w:p>
        </w:tc>
        <w:tc>
          <w:tcPr>
            <w:tcW w:w="8304" w:type="dxa"/>
          </w:tcPr>
          <w:p w:rsidR="00A9427C" w:rsidRPr="00D9170E" w:rsidRDefault="00A9427C" w:rsidP="005363AB">
            <w:pPr>
              <w:ind w:right="36"/>
              <w:jc w:val="both"/>
              <w:rPr>
                <w:rFonts w:ascii="Palatino Linotype" w:hAnsi="Palatino Linotype"/>
                <w:sz w:val="22"/>
                <w:szCs w:val="22"/>
                <w:lang w:eastAsia="es-ES"/>
              </w:rPr>
            </w:pPr>
            <w:r w:rsidRPr="00D9170E">
              <w:rPr>
                <w:rFonts w:ascii="Palatino Linotype" w:hAnsi="Palatino Linotype"/>
                <w:sz w:val="22"/>
                <w:szCs w:val="22"/>
                <w:lang w:eastAsia="es-ES"/>
              </w:rPr>
              <w:t>El oferente prese</w:t>
            </w:r>
            <w:r w:rsidR="00D9170E">
              <w:rPr>
                <w:rFonts w:ascii="Palatino Linotype" w:hAnsi="Palatino Linotype"/>
                <w:sz w:val="22"/>
                <w:szCs w:val="22"/>
                <w:lang w:eastAsia="es-ES"/>
              </w:rPr>
              <w:t xml:space="preserve">nta elementos adicionales a </w:t>
            </w:r>
            <w:r w:rsidRPr="00D9170E">
              <w:rPr>
                <w:rFonts w:ascii="Palatino Linotype" w:hAnsi="Palatino Linotype"/>
                <w:sz w:val="22"/>
                <w:szCs w:val="22"/>
                <w:lang w:eastAsia="es-ES"/>
              </w:rPr>
              <w:t>requerimientos básicos establecidos en las presentes Bases</w:t>
            </w:r>
            <w:r w:rsidR="0037405C">
              <w:rPr>
                <w:rFonts w:ascii="Palatino Linotype" w:hAnsi="Palatino Linotype"/>
                <w:sz w:val="22"/>
                <w:szCs w:val="22"/>
                <w:lang w:eastAsia="es-ES"/>
              </w:rPr>
              <w:t>, y só</w:t>
            </w:r>
            <w:r w:rsidRPr="00D9170E">
              <w:rPr>
                <w:rFonts w:ascii="Palatino Linotype" w:hAnsi="Palatino Linotype"/>
                <w:sz w:val="22"/>
                <w:szCs w:val="22"/>
                <w:lang w:eastAsia="es-ES"/>
              </w:rPr>
              <w:t xml:space="preserve">lo algunos de ellos generan </w:t>
            </w:r>
            <w:r w:rsidR="00D9170E">
              <w:rPr>
                <w:rFonts w:ascii="Palatino Linotype" w:hAnsi="Palatino Linotype"/>
                <w:sz w:val="22"/>
                <w:szCs w:val="22"/>
                <w:lang w:eastAsia="es-ES"/>
              </w:rPr>
              <w:t xml:space="preserve">un </w:t>
            </w:r>
            <w:r w:rsidRPr="00D9170E">
              <w:rPr>
                <w:rFonts w:ascii="Palatino Linotype" w:hAnsi="Palatino Linotype"/>
                <w:sz w:val="22"/>
                <w:szCs w:val="22"/>
                <w:lang w:eastAsia="es-ES"/>
              </w:rPr>
              <w:t xml:space="preserve">valor agregado </w:t>
            </w:r>
            <w:r w:rsidR="00D9170E">
              <w:rPr>
                <w:rFonts w:ascii="Palatino Linotype" w:hAnsi="Palatino Linotype"/>
                <w:sz w:val="22"/>
                <w:szCs w:val="22"/>
                <w:lang w:eastAsia="es-ES"/>
              </w:rPr>
              <w:t>par</w:t>
            </w:r>
            <w:r w:rsidRPr="00D9170E">
              <w:rPr>
                <w:rFonts w:ascii="Palatino Linotype" w:hAnsi="Palatino Linotype"/>
                <w:sz w:val="22"/>
                <w:szCs w:val="22"/>
                <w:lang w:eastAsia="es-ES"/>
              </w:rPr>
              <w:t>a la operación del Centro y/o de sus clientes.</w:t>
            </w:r>
          </w:p>
        </w:tc>
      </w:tr>
      <w:tr w:rsidR="00A9427C" w:rsidRPr="00A9427C" w:rsidTr="00633E99">
        <w:tc>
          <w:tcPr>
            <w:tcW w:w="750" w:type="dxa"/>
          </w:tcPr>
          <w:p w:rsidR="00A9427C" w:rsidRPr="00D9170E" w:rsidRDefault="00A9427C" w:rsidP="005363AB">
            <w:pPr>
              <w:ind w:right="36"/>
              <w:jc w:val="center"/>
              <w:rPr>
                <w:rFonts w:ascii="Palatino Linotype" w:hAnsi="Palatino Linotype"/>
                <w:sz w:val="22"/>
                <w:szCs w:val="22"/>
                <w:lang w:eastAsia="es-ES"/>
              </w:rPr>
            </w:pPr>
            <w:r w:rsidRPr="00D9170E">
              <w:rPr>
                <w:rFonts w:ascii="Palatino Linotype" w:hAnsi="Palatino Linotype"/>
                <w:sz w:val="22"/>
                <w:szCs w:val="22"/>
                <w:lang w:eastAsia="es-ES"/>
              </w:rPr>
              <w:t>5</w:t>
            </w:r>
          </w:p>
        </w:tc>
        <w:tc>
          <w:tcPr>
            <w:tcW w:w="8304" w:type="dxa"/>
          </w:tcPr>
          <w:p w:rsidR="00A9427C" w:rsidRPr="00D9170E" w:rsidRDefault="00A9427C" w:rsidP="005363AB">
            <w:pPr>
              <w:ind w:right="36"/>
              <w:jc w:val="both"/>
              <w:rPr>
                <w:rFonts w:ascii="Palatino Linotype" w:hAnsi="Palatino Linotype"/>
                <w:lang w:eastAsia="es-ES"/>
              </w:rPr>
            </w:pPr>
            <w:r w:rsidRPr="00D9170E">
              <w:rPr>
                <w:rFonts w:ascii="Palatino Linotype" w:hAnsi="Palatino Linotype"/>
                <w:sz w:val="22"/>
                <w:szCs w:val="22"/>
                <w:lang w:eastAsia="es-ES"/>
              </w:rPr>
              <w:t>El oferente presenta elementos adicionales que complementan el servicio solicitado y de manera coherente con el modelo descrito en las Bases, y éstos generan valor agregado a la operación del Centro y/o de sus clientes.</w:t>
            </w:r>
          </w:p>
        </w:tc>
      </w:tr>
      <w:tr w:rsidR="00A9427C" w:rsidRPr="00A9427C" w:rsidTr="00633E99">
        <w:tc>
          <w:tcPr>
            <w:tcW w:w="750" w:type="dxa"/>
          </w:tcPr>
          <w:p w:rsidR="00A9427C" w:rsidRPr="00D9170E" w:rsidRDefault="00A9427C" w:rsidP="005363AB">
            <w:pPr>
              <w:ind w:right="36"/>
              <w:jc w:val="center"/>
              <w:rPr>
                <w:rFonts w:ascii="Palatino Linotype" w:hAnsi="Palatino Linotype"/>
                <w:lang w:eastAsia="es-ES"/>
              </w:rPr>
            </w:pPr>
            <w:r w:rsidRPr="00D9170E">
              <w:rPr>
                <w:rFonts w:ascii="Palatino Linotype" w:hAnsi="Palatino Linotype"/>
                <w:lang w:eastAsia="es-ES"/>
              </w:rPr>
              <w:t>6</w:t>
            </w:r>
          </w:p>
        </w:tc>
        <w:tc>
          <w:tcPr>
            <w:tcW w:w="8304" w:type="dxa"/>
          </w:tcPr>
          <w:p w:rsidR="00A9427C" w:rsidRPr="00D9170E" w:rsidRDefault="00A9427C" w:rsidP="00983EAB">
            <w:pPr>
              <w:ind w:right="36"/>
              <w:jc w:val="both"/>
              <w:rPr>
                <w:rFonts w:ascii="Palatino Linotype" w:hAnsi="Palatino Linotype"/>
                <w:sz w:val="22"/>
                <w:szCs w:val="22"/>
                <w:lang w:eastAsia="es-ES"/>
              </w:rPr>
            </w:pPr>
            <w:r w:rsidRPr="00D9170E">
              <w:rPr>
                <w:rFonts w:ascii="Palatino Linotype" w:hAnsi="Palatino Linotype"/>
                <w:sz w:val="22"/>
                <w:szCs w:val="22"/>
                <w:lang w:eastAsia="es-ES"/>
              </w:rPr>
              <w:t xml:space="preserve">El oferente presenta elementos adicionales que complementan </w:t>
            </w:r>
            <w:r w:rsidR="00983EAB">
              <w:rPr>
                <w:rFonts w:ascii="Palatino Linotype" w:hAnsi="Palatino Linotype"/>
                <w:sz w:val="22"/>
                <w:szCs w:val="22"/>
                <w:lang w:eastAsia="es-ES"/>
              </w:rPr>
              <w:t xml:space="preserve">los servicios </w:t>
            </w:r>
            <w:r w:rsidRPr="00D9170E">
              <w:rPr>
                <w:rFonts w:ascii="Palatino Linotype" w:hAnsi="Palatino Linotype"/>
                <w:sz w:val="22"/>
                <w:szCs w:val="22"/>
                <w:lang w:eastAsia="es-ES"/>
              </w:rPr>
              <w:t>solicitado</w:t>
            </w:r>
            <w:r w:rsidR="00983EAB">
              <w:rPr>
                <w:rFonts w:ascii="Palatino Linotype" w:hAnsi="Palatino Linotype"/>
                <w:sz w:val="22"/>
                <w:szCs w:val="22"/>
                <w:lang w:eastAsia="es-ES"/>
              </w:rPr>
              <w:t>s</w:t>
            </w:r>
            <w:r w:rsidRPr="00D9170E">
              <w:rPr>
                <w:rFonts w:ascii="Palatino Linotype" w:hAnsi="Palatino Linotype"/>
                <w:sz w:val="22"/>
                <w:szCs w:val="22"/>
                <w:lang w:eastAsia="es-ES"/>
              </w:rPr>
              <w:t xml:space="preserve"> en forma destacada y de manera coherente y pertinente con el modelo descrito en las Bases, y éstos generan valor agregado a la operación del Centro y sus clientes.</w:t>
            </w:r>
          </w:p>
        </w:tc>
      </w:tr>
      <w:tr w:rsidR="00A9427C" w:rsidRPr="00F535EA" w:rsidTr="00633E99">
        <w:tc>
          <w:tcPr>
            <w:tcW w:w="750" w:type="dxa"/>
          </w:tcPr>
          <w:p w:rsidR="00A9427C" w:rsidRPr="00D9170E" w:rsidRDefault="00A9427C" w:rsidP="005363AB">
            <w:pPr>
              <w:ind w:right="36"/>
              <w:jc w:val="center"/>
              <w:rPr>
                <w:rFonts w:ascii="Palatino Linotype" w:hAnsi="Palatino Linotype"/>
                <w:sz w:val="22"/>
                <w:szCs w:val="22"/>
                <w:lang w:eastAsia="es-ES"/>
              </w:rPr>
            </w:pPr>
            <w:r w:rsidRPr="00D9170E">
              <w:rPr>
                <w:rFonts w:ascii="Palatino Linotype" w:hAnsi="Palatino Linotype"/>
                <w:sz w:val="22"/>
                <w:szCs w:val="22"/>
                <w:lang w:eastAsia="es-ES"/>
              </w:rPr>
              <w:t>7</w:t>
            </w:r>
          </w:p>
        </w:tc>
        <w:tc>
          <w:tcPr>
            <w:tcW w:w="8304" w:type="dxa"/>
          </w:tcPr>
          <w:p w:rsidR="00A9427C" w:rsidRPr="00D9170E" w:rsidRDefault="00A9427C" w:rsidP="00983EAB">
            <w:pPr>
              <w:ind w:right="36"/>
              <w:jc w:val="both"/>
              <w:rPr>
                <w:rFonts w:ascii="Palatino Linotype" w:hAnsi="Palatino Linotype"/>
                <w:sz w:val="22"/>
                <w:szCs w:val="22"/>
                <w:lang w:eastAsia="es-ES"/>
              </w:rPr>
            </w:pPr>
            <w:r w:rsidRPr="00D9170E">
              <w:rPr>
                <w:rFonts w:ascii="Palatino Linotype" w:hAnsi="Palatino Linotype"/>
                <w:sz w:val="22"/>
                <w:szCs w:val="22"/>
                <w:lang w:eastAsia="es-ES"/>
              </w:rPr>
              <w:t xml:space="preserve">El oferente presenta elementos adicionales que complementan </w:t>
            </w:r>
            <w:r w:rsidR="00983EAB">
              <w:rPr>
                <w:rFonts w:ascii="Palatino Linotype" w:hAnsi="Palatino Linotype"/>
                <w:sz w:val="22"/>
                <w:szCs w:val="22"/>
                <w:lang w:eastAsia="es-ES"/>
              </w:rPr>
              <w:t xml:space="preserve">los servicios </w:t>
            </w:r>
            <w:r w:rsidRPr="00D9170E">
              <w:rPr>
                <w:rFonts w:ascii="Palatino Linotype" w:hAnsi="Palatino Linotype"/>
                <w:sz w:val="22"/>
                <w:szCs w:val="22"/>
                <w:lang w:eastAsia="es-ES"/>
              </w:rPr>
              <w:t>solicitado</w:t>
            </w:r>
            <w:r w:rsidR="00983EAB">
              <w:rPr>
                <w:rFonts w:ascii="Palatino Linotype" w:hAnsi="Palatino Linotype"/>
                <w:sz w:val="22"/>
                <w:szCs w:val="22"/>
                <w:lang w:eastAsia="es-ES"/>
              </w:rPr>
              <w:t>s</w:t>
            </w:r>
            <w:r w:rsidRPr="00D9170E">
              <w:rPr>
                <w:rFonts w:ascii="Palatino Linotype" w:hAnsi="Palatino Linotype"/>
                <w:sz w:val="22"/>
                <w:szCs w:val="22"/>
                <w:lang w:eastAsia="es-ES"/>
              </w:rPr>
              <w:t xml:space="preserve"> en forma destacada y de manera coherente y pertinente con el modelo descrito en las Bases, y éstos generan valor agregado a la operación del Centro y sus clientes, y </w:t>
            </w:r>
            <w:r w:rsidRPr="00D9170E">
              <w:rPr>
                <w:rFonts w:ascii="Palatino Linotype" w:hAnsi="Palatino Linotype"/>
                <w:color w:val="000000" w:themeColor="text1"/>
                <w:sz w:val="22"/>
                <w:szCs w:val="22"/>
                <w:lang w:eastAsia="es-ES"/>
              </w:rPr>
              <w:t xml:space="preserve">resulta ser comparativamente la mejor </w:t>
            </w:r>
            <w:r w:rsidR="00D9170E">
              <w:rPr>
                <w:rFonts w:ascii="Palatino Linotype" w:hAnsi="Palatino Linotype"/>
                <w:color w:val="000000" w:themeColor="text1"/>
                <w:sz w:val="22"/>
                <w:szCs w:val="22"/>
                <w:lang w:eastAsia="es-ES"/>
              </w:rPr>
              <w:t>oferta</w:t>
            </w:r>
            <w:r w:rsidRPr="00D9170E">
              <w:rPr>
                <w:rFonts w:ascii="Palatino Linotype" w:hAnsi="Palatino Linotype"/>
                <w:color w:val="000000" w:themeColor="text1"/>
                <w:sz w:val="22"/>
                <w:szCs w:val="22"/>
                <w:lang w:eastAsia="es-ES"/>
              </w:rPr>
              <w:t>.</w:t>
            </w:r>
          </w:p>
        </w:tc>
      </w:tr>
    </w:tbl>
    <w:p w:rsidR="00DA73E1" w:rsidRPr="00F535EA" w:rsidRDefault="00DA73E1" w:rsidP="005363AB">
      <w:pPr>
        <w:tabs>
          <w:tab w:val="left" w:pos="1155"/>
        </w:tabs>
        <w:spacing w:after="0" w:line="240" w:lineRule="auto"/>
        <w:jc w:val="both"/>
        <w:rPr>
          <w:rFonts w:ascii="Palatino Linotype" w:hAnsi="Palatino Linotype" w:cs="ArialMT"/>
          <w:lang w:val="es-ES_tradnl"/>
        </w:rPr>
      </w:pPr>
    </w:p>
    <w:p w:rsidR="00983EAB" w:rsidRDefault="004C1856" w:rsidP="005363AB">
      <w:pPr>
        <w:spacing w:after="0" w:line="240" w:lineRule="auto"/>
        <w:ind w:right="36"/>
        <w:jc w:val="both"/>
        <w:rPr>
          <w:rFonts w:ascii="Palatino Linotype" w:eastAsia="Times New Roman" w:hAnsi="Palatino Linotype" w:cs="Times New Roman"/>
          <w:lang w:eastAsia="es-ES"/>
        </w:rPr>
      </w:pPr>
      <w:r w:rsidRPr="00F535EA">
        <w:rPr>
          <w:rFonts w:ascii="Palatino Linotype" w:eastAsia="Times New Roman" w:hAnsi="Palatino Linotype" w:cs="Times New Roman"/>
          <w:lang w:eastAsia="es-ES"/>
        </w:rPr>
        <w:t xml:space="preserve">Cada </w:t>
      </w:r>
      <w:r w:rsidR="00D9170E">
        <w:rPr>
          <w:rFonts w:ascii="Palatino Linotype" w:eastAsia="Times New Roman" w:hAnsi="Palatino Linotype" w:cs="Times New Roman"/>
          <w:lang w:eastAsia="es-ES"/>
        </w:rPr>
        <w:t>criterio de evaluación será</w:t>
      </w:r>
      <w:r w:rsidRPr="00F535EA">
        <w:rPr>
          <w:rFonts w:ascii="Palatino Linotype" w:eastAsia="Times New Roman" w:hAnsi="Palatino Linotype" w:cs="Times New Roman"/>
          <w:lang w:eastAsia="es-ES"/>
        </w:rPr>
        <w:t xml:space="preserve"> </w:t>
      </w:r>
      <w:r w:rsidRPr="00F535EA">
        <w:rPr>
          <w:rFonts w:ascii="Palatino Linotype" w:eastAsia="Times New Roman" w:hAnsi="Palatino Linotype" w:cs="Times New Roman"/>
          <w:b/>
          <w:lang w:eastAsia="es-ES"/>
        </w:rPr>
        <w:t>calificado con una nota de 1 a 7</w:t>
      </w:r>
      <w:r w:rsidR="00D9170E">
        <w:rPr>
          <w:rFonts w:ascii="Palatino Linotype" w:eastAsia="Times New Roman" w:hAnsi="Palatino Linotype" w:cs="Times New Roman"/>
          <w:lang w:eastAsia="es-ES"/>
        </w:rPr>
        <w:t>,</w:t>
      </w:r>
      <w:r w:rsidRPr="00F535EA">
        <w:rPr>
          <w:rFonts w:ascii="Palatino Linotype" w:eastAsia="Times New Roman" w:hAnsi="Palatino Linotype" w:cs="Times New Roman"/>
          <w:b/>
          <w:lang w:eastAsia="es-ES"/>
        </w:rPr>
        <w:t xml:space="preserve"> según corresponda</w:t>
      </w:r>
      <w:r w:rsidR="00FF5808" w:rsidRPr="00F535EA">
        <w:rPr>
          <w:rFonts w:ascii="Palatino Linotype" w:eastAsia="Times New Roman" w:hAnsi="Palatino Linotype" w:cs="Times New Roman"/>
          <w:lang w:eastAsia="es-ES"/>
        </w:rPr>
        <w:t>. Se declararán inadmisibles las ofertas que obtenga</w:t>
      </w:r>
      <w:r w:rsidR="00DC127D">
        <w:rPr>
          <w:rFonts w:ascii="Palatino Linotype" w:eastAsia="Times New Roman" w:hAnsi="Palatino Linotype" w:cs="Times New Roman"/>
          <w:lang w:eastAsia="es-ES"/>
        </w:rPr>
        <w:t>n</w:t>
      </w:r>
      <w:r w:rsidR="00FF5808" w:rsidRPr="00F535EA">
        <w:rPr>
          <w:rFonts w:ascii="Palatino Linotype" w:eastAsia="Times New Roman" w:hAnsi="Palatino Linotype" w:cs="Times New Roman"/>
          <w:lang w:eastAsia="es-ES"/>
        </w:rPr>
        <w:t xml:space="preserve"> nota f</w:t>
      </w:r>
      <w:r w:rsidR="00DC127D">
        <w:rPr>
          <w:rFonts w:ascii="Palatino Linotype" w:eastAsia="Times New Roman" w:hAnsi="Palatino Linotype" w:cs="Times New Roman"/>
          <w:lang w:eastAsia="es-ES"/>
        </w:rPr>
        <w:t xml:space="preserve">inal ponderada </w:t>
      </w:r>
      <w:r w:rsidR="00DC127D" w:rsidRPr="00A53CB7">
        <w:rPr>
          <w:rFonts w:ascii="Palatino Linotype" w:eastAsia="Times New Roman" w:hAnsi="Palatino Linotype" w:cs="Times New Roman"/>
          <w:lang w:eastAsia="es-ES"/>
        </w:rPr>
        <w:t xml:space="preserve">inferior a </w:t>
      </w:r>
      <w:r w:rsidR="00DC127D" w:rsidRPr="00A53CB7">
        <w:rPr>
          <w:rFonts w:ascii="Palatino Linotype" w:eastAsia="Times New Roman" w:hAnsi="Palatino Linotype" w:cs="Times New Roman"/>
          <w:b/>
          <w:lang w:eastAsia="es-ES"/>
        </w:rPr>
        <w:t>nota 4.50</w:t>
      </w:r>
      <w:r w:rsidR="00DC127D">
        <w:rPr>
          <w:rFonts w:ascii="Palatino Linotype" w:eastAsia="Times New Roman" w:hAnsi="Palatino Linotype" w:cs="Times New Roman"/>
          <w:lang w:eastAsia="es-ES"/>
        </w:rPr>
        <w:t xml:space="preserve">. </w:t>
      </w:r>
    </w:p>
    <w:p w:rsidR="00983EAB" w:rsidRDefault="00983EAB" w:rsidP="005363AB">
      <w:pPr>
        <w:spacing w:after="0" w:line="240" w:lineRule="auto"/>
        <w:ind w:right="36"/>
        <w:jc w:val="both"/>
        <w:rPr>
          <w:rFonts w:ascii="Palatino Linotype" w:eastAsia="Times New Roman" w:hAnsi="Palatino Linotype" w:cs="Times New Roman"/>
          <w:lang w:eastAsia="es-ES"/>
        </w:rPr>
      </w:pPr>
    </w:p>
    <w:p w:rsidR="004C1856" w:rsidRPr="00F535EA" w:rsidRDefault="00DC127D" w:rsidP="005363AB">
      <w:pPr>
        <w:spacing w:after="0" w:line="240" w:lineRule="auto"/>
        <w:ind w:right="36"/>
        <w:jc w:val="both"/>
        <w:rPr>
          <w:rFonts w:ascii="Palatino Linotype" w:eastAsia="Times New Roman" w:hAnsi="Palatino Linotype" w:cs="Times New Roman"/>
          <w:lang w:eastAsia="es-ES"/>
        </w:rPr>
      </w:pPr>
      <w:r>
        <w:rPr>
          <w:rFonts w:ascii="Palatino Linotype" w:eastAsia="Times New Roman" w:hAnsi="Palatino Linotype" w:cs="Times New Roman"/>
          <w:lang w:eastAsia="es-ES"/>
        </w:rPr>
        <w:t xml:space="preserve">De igual forma, serán declaradas inadmisibles </w:t>
      </w:r>
      <w:r w:rsidR="00754CB4">
        <w:rPr>
          <w:rFonts w:ascii="Palatino Linotype" w:eastAsia="Times New Roman" w:hAnsi="Palatino Linotype" w:cs="Times New Roman"/>
          <w:lang w:eastAsia="es-ES"/>
        </w:rPr>
        <w:t xml:space="preserve">las propuestas que obtengan una nota igual o inferior a </w:t>
      </w:r>
      <w:r w:rsidR="00754CB4" w:rsidRPr="00A53CB7">
        <w:rPr>
          <w:rFonts w:ascii="Palatino Linotype" w:eastAsia="Times New Roman" w:hAnsi="Palatino Linotype" w:cs="Times New Roman"/>
          <w:b/>
          <w:lang w:eastAsia="es-ES"/>
        </w:rPr>
        <w:t>4.0</w:t>
      </w:r>
      <w:r w:rsidR="00754CB4">
        <w:rPr>
          <w:rFonts w:ascii="Palatino Linotype" w:eastAsia="Times New Roman" w:hAnsi="Palatino Linotype" w:cs="Times New Roman"/>
          <w:lang w:eastAsia="es-ES"/>
        </w:rPr>
        <w:t xml:space="preserve"> en el criterio de propuesta técnica y/o </w:t>
      </w:r>
      <w:r w:rsidR="007E6A88">
        <w:rPr>
          <w:rFonts w:ascii="Palatino Linotype" w:eastAsia="Times New Roman" w:hAnsi="Palatino Linotype" w:cs="Times New Roman"/>
          <w:lang w:eastAsia="es-ES"/>
        </w:rPr>
        <w:t>e</w:t>
      </w:r>
      <w:r w:rsidR="00754CB4">
        <w:rPr>
          <w:rFonts w:ascii="Palatino Linotype" w:eastAsia="Times New Roman" w:hAnsi="Palatino Linotype" w:cs="Times New Roman"/>
          <w:lang w:eastAsia="es-ES"/>
        </w:rPr>
        <w:t>xperiencia de la entidad postulante.</w:t>
      </w:r>
    </w:p>
    <w:p w:rsidR="004C1856" w:rsidRDefault="004C1856" w:rsidP="005363AB">
      <w:pPr>
        <w:spacing w:after="0" w:line="240" w:lineRule="auto"/>
        <w:jc w:val="both"/>
        <w:rPr>
          <w:rFonts w:ascii="Palatino Linotype" w:hAnsi="Palatino Linotype" w:cs="ArialMT"/>
          <w:b/>
          <w:u w:val="single"/>
        </w:rPr>
      </w:pPr>
    </w:p>
    <w:p w:rsidR="00754CB4" w:rsidRDefault="00754CB4" w:rsidP="00754CB4">
      <w:pPr>
        <w:spacing w:after="0" w:line="240" w:lineRule="auto"/>
        <w:ind w:right="36"/>
        <w:jc w:val="both"/>
        <w:rPr>
          <w:rFonts w:ascii="Palatino Linotype" w:eastAsia="Times New Roman" w:hAnsi="Palatino Linotype" w:cs="Times New Roman"/>
          <w:lang w:eastAsia="es-ES"/>
        </w:rPr>
      </w:pPr>
      <w:r w:rsidRPr="0021488E">
        <w:rPr>
          <w:rFonts w:ascii="Palatino Linotype" w:eastAsia="Times New Roman" w:hAnsi="Palatino Linotype" w:cs="Times New Roman"/>
          <w:lang w:eastAsia="es-ES"/>
        </w:rPr>
        <w:t xml:space="preserve">Ante la ocurrencia de un empate en el mayor puntaje final, entre dos o más </w:t>
      </w:r>
      <w:r w:rsidR="007E6A88">
        <w:rPr>
          <w:rFonts w:ascii="Palatino Linotype" w:eastAsia="Times New Roman" w:hAnsi="Palatino Linotype" w:cs="Times New Roman"/>
          <w:lang w:eastAsia="es-ES"/>
        </w:rPr>
        <w:t>propuestas</w:t>
      </w:r>
      <w:r w:rsidRPr="0021488E">
        <w:rPr>
          <w:rFonts w:ascii="Palatino Linotype" w:eastAsia="Times New Roman" w:hAnsi="Palatino Linotype" w:cs="Times New Roman"/>
          <w:lang w:eastAsia="es-ES"/>
        </w:rPr>
        <w:t xml:space="preserve">, se seleccionará </w:t>
      </w:r>
      <w:r>
        <w:rPr>
          <w:rFonts w:ascii="Palatino Linotype" w:eastAsia="Times New Roman" w:hAnsi="Palatino Linotype" w:cs="Times New Roman"/>
          <w:lang w:eastAsia="es-ES"/>
        </w:rPr>
        <w:t>al Operador</w:t>
      </w:r>
      <w:r w:rsidRPr="0021488E">
        <w:rPr>
          <w:rFonts w:ascii="Palatino Linotype" w:eastAsia="Times New Roman" w:hAnsi="Palatino Linotype" w:cs="Times New Roman"/>
          <w:lang w:eastAsia="es-ES"/>
        </w:rPr>
        <w:t xml:space="preserve"> de acuerdo a la siguiente secuencia:</w:t>
      </w:r>
    </w:p>
    <w:p w:rsidR="00983EAB" w:rsidRPr="0021488E" w:rsidRDefault="00983EAB" w:rsidP="00754CB4">
      <w:pPr>
        <w:spacing w:after="0" w:line="240" w:lineRule="auto"/>
        <w:ind w:right="36"/>
        <w:jc w:val="both"/>
        <w:rPr>
          <w:rFonts w:ascii="Palatino Linotype" w:eastAsia="Times New Roman" w:hAnsi="Palatino Linotype" w:cs="Times New Roman"/>
          <w:lang w:eastAsia="es-ES"/>
        </w:rPr>
      </w:pPr>
    </w:p>
    <w:p w:rsidR="00754CB4" w:rsidRDefault="00754CB4" w:rsidP="00754CB4">
      <w:pPr>
        <w:spacing w:after="0" w:line="240" w:lineRule="auto"/>
        <w:ind w:right="36"/>
        <w:jc w:val="both"/>
        <w:rPr>
          <w:rFonts w:ascii="Palatino Linotype" w:eastAsia="Times New Roman" w:hAnsi="Palatino Linotype" w:cs="Times New Roman"/>
          <w:lang w:eastAsia="es-ES"/>
        </w:rPr>
      </w:pPr>
      <w:r w:rsidRPr="0021488E">
        <w:rPr>
          <w:rFonts w:ascii="Palatino Linotype" w:eastAsia="Times New Roman" w:hAnsi="Palatino Linotype" w:cs="Times New Roman"/>
          <w:lang w:eastAsia="es-ES"/>
        </w:rPr>
        <w:t xml:space="preserve">a) Se seleccionará el </w:t>
      </w:r>
      <w:r>
        <w:rPr>
          <w:rFonts w:ascii="Palatino Linotype" w:eastAsia="Times New Roman" w:hAnsi="Palatino Linotype" w:cs="Times New Roman"/>
          <w:lang w:eastAsia="es-ES"/>
        </w:rPr>
        <w:t>Operador</w:t>
      </w:r>
      <w:r w:rsidRPr="0021488E">
        <w:rPr>
          <w:rFonts w:ascii="Palatino Linotype" w:eastAsia="Times New Roman" w:hAnsi="Palatino Linotype" w:cs="Times New Roman"/>
          <w:lang w:eastAsia="es-ES"/>
        </w:rPr>
        <w:t xml:space="preserve"> que obt</w:t>
      </w:r>
      <w:r w:rsidR="007E6A88">
        <w:rPr>
          <w:rFonts w:ascii="Palatino Linotype" w:eastAsia="Times New Roman" w:hAnsi="Palatino Linotype" w:cs="Times New Roman"/>
          <w:lang w:eastAsia="es-ES"/>
        </w:rPr>
        <w:t xml:space="preserve">enga mayor puntaje en </w:t>
      </w:r>
      <w:r w:rsidR="00D362B8">
        <w:rPr>
          <w:rFonts w:ascii="Palatino Linotype" w:eastAsia="Times New Roman" w:hAnsi="Palatino Linotype" w:cs="Times New Roman"/>
          <w:u w:val="single"/>
          <w:lang w:eastAsia="es-ES"/>
        </w:rPr>
        <w:t>Propuesta técnica</w:t>
      </w:r>
      <w:r w:rsidRPr="00754CB4">
        <w:rPr>
          <w:rFonts w:ascii="Palatino Linotype" w:eastAsia="Times New Roman" w:hAnsi="Palatino Linotype" w:cs="Times New Roman"/>
          <w:lang w:eastAsia="es-ES"/>
        </w:rPr>
        <w:t>.</w:t>
      </w:r>
    </w:p>
    <w:p w:rsidR="00754CB4" w:rsidRDefault="00754CB4" w:rsidP="00754CB4">
      <w:pPr>
        <w:spacing w:after="0" w:line="240" w:lineRule="auto"/>
        <w:ind w:right="36"/>
        <w:jc w:val="both"/>
        <w:rPr>
          <w:rFonts w:ascii="Palatino Linotype" w:eastAsia="Times New Roman" w:hAnsi="Palatino Linotype" w:cs="Times New Roman"/>
          <w:lang w:eastAsia="es-ES"/>
        </w:rPr>
      </w:pPr>
      <w:r>
        <w:rPr>
          <w:rFonts w:ascii="Palatino Linotype" w:eastAsia="Times New Roman" w:hAnsi="Palatino Linotype" w:cs="Times New Roman"/>
          <w:lang w:eastAsia="es-ES"/>
        </w:rPr>
        <w:t>b</w:t>
      </w:r>
      <w:r w:rsidRPr="00F7027F">
        <w:rPr>
          <w:rFonts w:ascii="Palatino Linotype" w:eastAsia="Times New Roman" w:hAnsi="Palatino Linotype" w:cs="Times New Roman"/>
          <w:lang w:eastAsia="es-ES"/>
        </w:rPr>
        <w:t>) De persistir</w:t>
      </w:r>
      <w:r w:rsidR="007E6A88">
        <w:rPr>
          <w:rFonts w:ascii="Palatino Linotype" w:eastAsia="Times New Roman" w:hAnsi="Palatino Linotype" w:cs="Times New Roman"/>
          <w:lang w:eastAsia="es-ES"/>
        </w:rPr>
        <w:t>,</w:t>
      </w:r>
      <w:r w:rsidRPr="00F7027F">
        <w:rPr>
          <w:rFonts w:ascii="Palatino Linotype" w:eastAsia="Times New Roman" w:hAnsi="Palatino Linotype" w:cs="Times New Roman"/>
          <w:lang w:eastAsia="es-ES"/>
        </w:rPr>
        <w:t xml:space="preserve"> se seleccionará al O</w:t>
      </w:r>
      <w:r>
        <w:rPr>
          <w:rFonts w:ascii="Palatino Linotype" w:eastAsia="Times New Roman" w:hAnsi="Palatino Linotype" w:cs="Times New Roman"/>
          <w:lang w:eastAsia="es-ES"/>
        </w:rPr>
        <w:t>perador</w:t>
      </w:r>
      <w:r w:rsidRPr="00F7027F">
        <w:rPr>
          <w:rFonts w:ascii="Palatino Linotype" w:eastAsia="Times New Roman" w:hAnsi="Palatino Linotype" w:cs="Times New Roman"/>
          <w:lang w:eastAsia="es-ES"/>
        </w:rPr>
        <w:t xml:space="preserve"> que obte</w:t>
      </w:r>
      <w:r w:rsidR="0037405C">
        <w:rPr>
          <w:rFonts w:ascii="Palatino Linotype" w:eastAsia="Times New Roman" w:hAnsi="Palatino Linotype" w:cs="Times New Roman"/>
          <w:lang w:eastAsia="es-ES"/>
        </w:rPr>
        <w:t xml:space="preserve">nga mayor puntaje </w:t>
      </w:r>
      <w:r w:rsidR="00D362B8">
        <w:rPr>
          <w:rFonts w:ascii="Palatino Linotype" w:eastAsia="Times New Roman" w:hAnsi="Palatino Linotype" w:cs="Times New Roman"/>
          <w:lang w:eastAsia="es-ES"/>
        </w:rPr>
        <w:t xml:space="preserve">en </w:t>
      </w:r>
      <w:r w:rsidR="00D362B8">
        <w:rPr>
          <w:rFonts w:ascii="Palatino Linotype" w:eastAsia="Times New Roman" w:hAnsi="Palatino Linotype" w:cs="Times New Roman"/>
          <w:u w:val="single"/>
          <w:lang w:eastAsia="es-ES"/>
        </w:rPr>
        <w:t>Experiencia</w:t>
      </w:r>
      <w:r w:rsidRPr="00754CB4">
        <w:rPr>
          <w:rFonts w:ascii="Palatino Linotype" w:eastAsia="Times New Roman" w:hAnsi="Palatino Linotype" w:cs="Times New Roman"/>
          <w:lang w:eastAsia="es-ES"/>
        </w:rPr>
        <w:t>.</w:t>
      </w:r>
    </w:p>
    <w:p w:rsidR="00754CB4" w:rsidRDefault="00754CB4" w:rsidP="00754CB4">
      <w:pPr>
        <w:spacing w:after="0" w:line="240" w:lineRule="auto"/>
        <w:ind w:right="36"/>
        <w:jc w:val="both"/>
        <w:rPr>
          <w:rFonts w:ascii="Palatino Linotype" w:eastAsia="Times New Roman" w:hAnsi="Palatino Linotype" w:cs="Times New Roman"/>
          <w:lang w:eastAsia="es-ES"/>
        </w:rPr>
      </w:pPr>
      <w:r>
        <w:rPr>
          <w:rFonts w:ascii="Palatino Linotype" w:eastAsia="Times New Roman" w:hAnsi="Palatino Linotype" w:cs="Times New Roman"/>
          <w:lang w:eastAsia="es-ES"/>
        </w:rPr>
        <w:t>c</w:t>
      </w:r>
      <w:r w:rsidRPr="0021488E">
        <w:rPr>
          <w:rFonts w:ascii="Palatino Linotype" w:eastAsia="Times New Roman" w:hAnsi="Palatino Linotype" w:cs="Times New Roman"/>
          <w:lang w:eastAsia="es-ES"/>
        </w:rPr>
        <w:t>) De persistir, se seleccionará al O</w:t>
      </w:r>
      <w:r>
        <w:rPr>
          <w:rFonts w:ascii="Palatino Linotype" w:eastAsia="Times New Roman" w:hAnsi="Palatino Linotype" w:cs="Times New Roman"/>
          <w:lang w:eastAsia="es-ES"/>
        </w:rPr>
        <w:t>perador</w:t>
      </w:r>
      <w:r w:rsidRPr="0021488E">
        <w:rPr>
          <w:rFonts w:ascii="Palatino Linotype" w:eastAsia="Times New Roman" w:hAnsi="Palatino Linotype" w:cs="Times New Roman"/>
          <w:lang w:eastAsia="es-ES"/>
        </w:rPr>
        <w:t xml:space="preserve"> que obtenga </w:t>
      </w:r>
      <w:r w:rsidR="00D362B8">
        <w:rPr>
          <w:rFonts w:ascii="Palatino Linotype" w:eastAsia="Times New Roman" w:hAnsi="Palatino Linotype" w:cs="Times New Roman"/>
          <w:lang w:eastAsia="es-ES"/>
        </w:rPr>
        <w:t xml:space="preserve">mayor puntaje </w:t>
      </w:r>
      <w:r w:rsidR="00D362B8" w:rsidRPr="00D362B8">
        <w:rPr>
          <w:rFonts w:ascii="Palatino Linotype" w:eastAsia="Times New Roman" w:hAnsi="Palatino Linotype" w:cs="Times New Roman"/>
          <w:u w:val="single"/>
          <w:lang w:eastAsia="es-ES"/>
        </w:rPr>
        <w:t>Valor Agregado</w:t>
      </w:r>
      <w:r w:rsidRPr="00983EAB">
        <w:rPr>
          <w:rFonts w:ascii="Palatino Linotype" w:eastAsia="Times New Roman" w:hAnsi="Palatino Linotype" w:cs="Times New Roman"/>
          <w:lang w:eastAsia="es-ES"/>
        </w:rPr>
        <w:t>.</w:t>
      </w:r>
    </w:p>
    <w:p w:rsidR="00941A78" w:rsidRPr="00983EAB" w:rsidRDefault="00941A78" w:rsidP="00754CB4">
      <w:pPr>
        <w:spacing w:after="0" w:line="240" w:lineRule="auto"/>
        <w:ind w:right="36"/>
        <w:jc w:val="both"/>
        <w:rPr>
          <w:rFonts w:ascii="Palatino Linotype" w:eastAsia="Times New Roman" w:hAnsi="Palatino Linotype" w:cs="Times New Roman"/>
          <w:lang w:eastAsia="es-ES"/>
        </w:rPr>
      </w:pPr>
    </w:p>
    <w:p w:rsidR="004C1856" w:rsidRPr="00F535EA" w:rsidRDefault="004C1856" w:rsidP="005363AB">
      <w:pPr>
        <w:pStyle w:val="Prrafodelista"/>
        <w:numPr>
          <w:ilvl w:val="1"/>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t>NEGOCIACION Y SELECCIÓN DE CENTROS</w:t>
      </w:r>
    </w:p>
    <w:p w:rsidR="004C1856" w:rsidRPr="00F535EA" w:rsidRDefault="004C1856" w:rsidP="005363AB">
      <w:pPr>
        <w:spacing w:after="0" w:line="240" w:lineRule="auto"/>
        <w:jc w:val="both"/>
        <w:rPr>
          <w:rFonts w:ascii="Palatino Linotype" w:hAnsi="Palatino Linotype" w:cs="ArialMT"/>
          <w:b/>
          <w:u w:val="single"/>
        </w:rPr>
      </w:pP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Sercotec podrá negociar con las entidades postulantes a</w:t>
      </w:r>
      <w:r w:rsidR="00D9170E">
        <w:rPr>
          <w:rFonts w:ascii="Palatino Linotype" w:hAnsi="Palatino Linotype" w:cs="Arial"/>
          <w:sz w:val="22"/>
          <w:szCs w:val="22"/>
          <w:lang w:val="es-CL"/>
        </w:rPr>
        <w:t>l</w:t>
      </w:r>
      <w:r w:rsidRPr="00F535EA">
        <w:rPr>
          <w:rFonts w:ascii="Palatino Linotype" w:hAnsi="Palatino Linotype" w:cs="Arial"/>
          <w:sz w:val="22"/>
          <w:szCs w:val="22"/>
          <w:lang w:val="es-CL"/>
        </w:rPr>
        <w:t xml:space="preserve"> Centro para ajustar actividades y/o servicios que así lo requieran</w:t>
      </w:r>
      <w:r w:rsidR="00160C6E" w:rsidRPr="00D9170E">
        <w:rPr>
          <w:rFonts w:ascii="Palatino Linotype" w:hAnsi="Palatino Linotype"/>
          <w:lang w:val="es-CL"/>
        </w:rPr>
        <w:t xml:space="preserve">, </w:t>
      </w:r>
      <w:r w:rsidR="00160C6E" w:rsidRPr="00D9170E">
        <w:rPr>
          <w:rFonts w:ascii="Palatino Linotype" w:hAnsi="Palatino Linotype"/>
          <w:sz w:val="22"/>
          <w:szCs w:val="22"/>
          <w:lang w:val="es-CL"/>
        </w:rPr>
        <w:t>acordar las metas por indicador, para la operación del período establecido en el Acuerdo de Desempeño del Centro</w:t>
      </w:r>
      <w:r w:rsidR="00160C6E">
        <w:rPr>
          <w:rFonts w:ascii="Palatino Linotype" w:hAnsi="Palatino Linotype"/>
          <w:lang w:val="es-CL"/>
        </w:rPr>
        <w:t xml:space="preserve">, </w:t>
      </w:r>
      <w:r w:rsidRPr="00F535EA">
        <w:rPr>
          <w:rFonts w:ascii="Palatino Linotype" w:hAnsi="Palatino Linotype" w:cs="Arial"/>
          <w:sz w:val="22"/>
          <w:szCs w:val="22"/>
          <w:lang w:val="es-CL"/>
        </w:rPr>
        <w:t xml:space="preserve">quedando establecido en un acta los acuerdos </w:t>
      </w:r>
      <w:r w:rsidR="00D9170E">
        <w:rPr>
          <w:rFonts w:ascii="Palatino Linotype" w:hAnsi="Palatino Linotype" w:cs="Arial"/>
          <w:sz w:val="22"/>
          <w:szCs w:val="22"/>
          <w:lang w:val="es-CL"/>
        </w:rPr>
        <w:t>que se adopten</w:t>
      </w:r>
      <w:r w:rsidRPr="00F535EA">
        <w:rPr>
          <w:rFonts w:ascii="Palatino Linotype" w:hAnsi="Palatino Linotype" w:cs="Arial"/>
          <w:sz w:val="22"/>
          <w:szCs w:val="22"/>
          <w:lang w:val="es-CL"/>
        </w:rPr>
        <w:t>. En todo caso, estas modi</w:t>
      </w:r>
      <w:r w:rsidR="00D9170E">
        <w:rPr>
          <w:rFonts w:ascii="Palatino Linotype" w:hAnsi="Palatino Linotype" w:cs="Arial"/>
          <w:sz w:val="22"/>
          <w:szCs w:val="22"/>
          <w:lang w:val="es-CL"/>
        </w:rPr>
        <w:t xml:space="preserve">ficaciones no podrán alterar el </w:t>
      </w:r>
      <w:r w:rsidRPr="00F535EA">
        <w:rPr>
          <w:rFonts w:ascii="Palatino Linotype" w:hAnsi="Palatino Linotype" w:cs="Arial"/>
          <w:sz w:val="22"/>
          <w:szCs w:val="22"/>
          <w:lang w:val="es-CL"/>
        </w:rPr>
        <w:t>contenido esenc</w:t>
      </w:r>
      <w:r w:rsidR="00D9170E">
        <w:rPr>
          <w:rFonts w:ascii="Palatino Linotype" w:hAnsi="Palatino Linotype" w:cs="Arial"/>
          <w:sz w:val="22"/>
          <w:szCs w:val="22"/>
          <w:lang w:val="es-CL"/>
        </w:rPr>
        <w:t>ial de los servicios prestados.</w:t>
      </w: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La finalidad de la negociación será validar con el oferente seleccionado la propuesta en cualquier criterio en que éste no haya obtenido la máxima nota de evaluación, pudiendo</w:t>
      </w:r>
      <w:r w:rsidR="00D9170E">
        <w:rPr>
          <w:rFonts w:ascii="Palatino Linotype" w:hAnsi="Palatino Linotype" w:cs="Arial"/>
          <w:sz w:val="22"/>
          <w:szCs w:val="22"/>
          <w:lang w:val="es-CL"/>
        </w:rPr>
        <w:t>,</w:t>
      </w:r>
      <w:r w:rsidRPr="00F535EA">
        <w:rPr>
          <w:rFonts w:ascii="Palatino Linotype" w:hAnsi="Palatino Linotype" w:cs="Arial"/>
          <w:sz w:val="22"/>
          <w:szCs w:val="22"/>
          <w:lang w:val="es-CL"/>
        </w:rPr>
        <w:t xml:space="preserve"> por ejemplo</w:t>
      </w:r>
      <w:r w:rsidR="00FB4FC7">
        <w:rPr>
          <w:rFonts w:ascii="Palatino Linotype" w:hAnsi="Palatino Linotype" w:cs="Arial"/>
          <w:sz w:val="22"/>
          <w:szCs w:val="22"/>
          <w:lang w:val="es-CL"/>
        </w:rPr>
        <w:t>,</w:t>
      </w:r>
      <w:r w:rsidRPr="00F535EA">
        <w:rPr>
          <w:rFonts w:ascii="Palatino Linotype" w:hAnsi="Palatino Linotype" w:cs="Arial"/>
          <w:sz w:val="22"/>
          <w:szCs w:val="22"/>
          <w:lang w:val="es-CL"/>
        </w:rPr>
        <w:t xml:space="preserve"> ajustar el presupuesto vinculado a la propuesta económica, </w:t>
      </w:r>
      <w:r w:rsidR="00AD6539" w:rsidRPr="00D9170E">
        <w:rPr>
          <w:rFonts w:ascii="Palatino Linotype" w:hAnsi="Palatino Linotype" w:cs="Arial"/>
          <w:sz w:val="22"/>
          <w:szCs w:val="22"/>
          <w:lang w:val="es-CL"/>
        </w:rPr>
        <w:t>remuneraciones de</w:t>
      </w:r>
      <w:r w:rsidR="00853981" w:rsidRPr="00D9170E">
        <w:rPr>
          <w:rFonts w:ascii="Palatino Linotype" w:hAnsi="Palatino Linotype" w:cs="Arial"/>
          <w:sz w:val="22"/>
          <w:szCs w:val="22"/>
          <w:lang w:val="es-CL"/>
        </w:rPr>
        <w:t>l</w:t>
      </w:r>
      <w:r w:rsidR="00AD6539" w:rsidRPr="00D9170E">
        <w:rPr>
          <w:rFonts w:ascii="Palatino Linotype" w:hAnsi="Palatino Linotype" w:cs="Arial"/>
          <w:sz w:val="22"/>
          <w:szCs w:val="22"/>
          <w:lang w:val="es-CL"/>
        </w:rPr>
        <w:t xml:space="preserve"> personal</w:t>
      </w:r>
      <w:r w:rsidR="00AD6539">
        <w:rPr>
          <w:rFonts w:ascii="Palatino Linotype" w:hAnsi="Palatino Linotype" w:cs="Arial"/>
          <w:sz w:val="22"/>
          <w:szCs w:val="22"/>
          <w:lang w:val="es-CL"/>
        </w:rPr>
        <w:t xml:space="preserve">, </w:t>
      </w:r>
      <w:r w:rsidR="00941A78">
        <w:rPr>
          <w:rFonts w:ascii="Palatino Linotype" w:hAnsi="Palatino Linotype" w:cs="Arial"/>
          <w:sz w:val="22"/>
          <w:szCs w:val="22"/>
          <w:lang w:val="es-CL"/>
        </w:rPr>
        <w:t>infraestructura, entre otras.</w:t>
      </w:r>
    </w:p>
    <w:p w:rsidR="00D9170E" w:rsidRDefault="00D9170E" w:rsidP="005363AB">
      <w:pPr>
        <w:spacing w:after="0" w:line="240" w:lineRule="auto"/>
        <w:jc w:val="both"/>
        <w:rPr>
          <w:rFonts w:ascii="Palatino Linotype" w:hAnsi="Palatino Linotype"/>
        </w:rPr>
      </w:pPr>
    </w:p>
    <w:p w:rsidR="004C1856" w:rsidRDefault="00D9170E" w:rsidP="005363AB">
      <w:pPr>
        <w:spacing w:after="0" w:line="240" w:lineRule="auto"/>
        <w:jc w:val="both"/>
        <w:rPr>
          <w:rFonts w:ascii="Palatino Linotype" w:hAnsi="Palatino Linotype"/>
        </w:rPr>
      </w:pPr>
      <w:r>
        <w:rPr>
          <w:rFonts w:ascii="Palatino Linotype" w:hAnsi="Palatino Linotype"/>
        </w:rPr>
        <w:t>En el c</w:t>
      </w:r>
      <w:r w:rsidR="004C1856" w:rsidRPr="00F535EA">
        <w:rPr>
          <w:rFonts w:ascii="Palatino Linotype" w:hAnsi="Palatino Linotype"/>
        </w:rPr>
        <w:t xml:space="preserve">aso de </w:t>
      </w:r>
      <w:r>
        <w:rPr>
          <w:rFonts w:ascii="Palatino Linotype" w:hAnsi="Palatino Linotype"/>
        </w:rPr>
        <w:t xml:space="preserve">las </w:t>
      </w:r>
      <w:r w:rsidR="004C1856" w:rsidRPr="00F535EA">
        <w:rPr>
          <w:rFonts w:ascii="Palatino Linotype" w:hAnsi="Palatino Linotype"/>
        </w:rPr>
        <w:t>modificaci</w:t>
      </w:r>
      <w:r>
        <w:rPr>
          <w:rFonts w:ascii="Palatino Linotype" w:hAnsi="Palatino Linotype"/>
        </w:rPr>
        <w:t>o</w:t>
      </w:r>
      <w:r w:rsidR="004C1856" w:rsidRPr="00F535EA">
        <w:rPr>
          <w:rFonts w:ascii="Palatino Linotype" w:hAnsi="Palatino Linotype"/>
        </w:rPr>
        <w:t>n</w:t>
      </w:r>
      <w:r>
        <w:rPr>
          <w:rFonts w:ascii="Palatino Linotype" w:hAnsi="Palatino Linotype"/>
        </w:rPr>
        <w:t>es</w:t>
      </w:r>
      <w:r w:rsidR="004C1856" w:rsidRPr="00F535EA">
        <w:rPr>
          <w:rFonts w:ascii="Palatino Linotype" w:hAnsi="Palatino Linotype"/>
        </w:rPr>
        <w:t xml:space="preserve"> del equipo de trabajo, éste deberá contar con las mismas características y </w:t>
      </w:r>
      <w:r>
        <w:rPr>
          <w:rFonts w:ascii="Palatino Linotype" w:hAnsi="Palatino Linotype"/>
        </w:rPr>
        <w:t xml:space="preserve">el </w:t>
      </w:r>
      <w:r w:rsidR="004C1856" w:rsidRPr="00F535EA">
        <w:rPr>
          <w:rFonts w:ascii="Palatino Linotype" w:hAnsi="Palatino Linotype"/>
        </w:rPr>
        <w:t>perfil técnico requeridos en l</w:t>
      </w:r>
      <w:r>
        <w:rPr>
          <w:rFonts w:ascii="Palatino Linotype" w:hAnsi="Palatino Linotype"/>
        </w:rPr>
        <w:t>as presentes bases de concurso,</w:t>
      </w:r>
      <w:r w:rsidR="004C1856" w:rsidRPr="00F535EA">
        <w:rPr>
          <w:rFonts w:ascii="Palatino Linotype" w:hAnsi="Palatino Linotype"/>
        </w:rPr>
        <w:t xml:space="preserve"> d</w:t>
      </w:r>
      <w:r w:rsidR="00BF5DCD">
        <w:rPr>
          <w:rFonts w:ascii="Palatino Linotype" w:hAnsi="Palatino Linotype"/>
        </w:rPr>
        <w:t xml:space="preserve">eberá ser aprobado por </w:t>
      </w:r>
      <w:r w:rsidR="00BF5DCD" w:rsidRPr="00D9170E">
        <w:rPr>
          <w:rFonts w:ascii="Palatino Linotype" w:hAnsi="Palatino Linotype"/>
        </w:rPr>
        <w:t>Sercotec, y contar con informe psicolaboral.</w:t>
      </w:r>
    </w:p>
    <w:p w:rsidR="00D9170E" w:rsidRPr="00BF5DCD" w:rsidRDefault="00D9170E" w:rsidP="005363AB">
      <w:pPr>
        <w:spacing w:after="0" w:line="240" w:lineRule="auto"/>
        <w:jc w:val="both"/>
        <w:rPr>
          <w:rFonts w:ascii="Palatino Linotype" w:hAnsi="Palatino Linotype"/>
          <w:color w:val="FF0000"/>
        </w:rPr>
      </w:pP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 xml:space="preserve">Para cada Centro en el cual existan oferentes que hayan calificado con nota </w:t>
      </w:r>
      <w:r w:rsidR="00983EAB">
        <w:rPr>
          <w:rFonts w:ascii="Palatino Linotype" w:hAnsi="Palatino Linotype" w:cs="Arial"/>
          <w:sz w:val="22"/>
          <w:szCs w:val="22"/>
          <w:lang w:val="es-CL"/>
        </w:rPr>
        <w:t>4.5</w:t>
      </w:r>
      <w:r w:rsidRPr="00F535EA">
        <w:rPr>
          <w:rFonts w:ascii="Palatino Linotype" w:hAnsi="Palatino Linotype" w:cs="Arial"/>
          <w:sz w:val="22"/>
          <w:szCs w:val="22"/>
          <w:lang w:val="es-CL"/>
        </w:rPr>
        <w:t xml:space="preserve"> o superior, se seleccionará al proponente que obtenga la mejor calificación técni</w:t>
      </w:r>
      <w:r w:rsidR="00D9170E">
        <w:rPr>
          <w:rFonts w:ascii="Palatino Linotype" w:hAnsi="Palatino Linotype" w:cs="Arial"/>
          <w:sz w:val="22"/>
          <w:szCs w:val="22"/>
          <w:lang w:val="es-CL"/>
        </w:rPr>
        <w:t>ca y económica. Si no se llega</w:t>
      </w:r>
      <w:r w:rsidRPr="00F535EA">
        <w:rPr>
          <w:rFonts w:ascii="Palatino Linotype" w:hAnsi="Palatino Linotype" w:cs="Arial"/>
          <w:sz w:val="22"/>
          <w:szCs w:val="22"/>
          <w:lang w:val="es-CL"/>
        </w:rPr>
        <w:t xml:space="preserve"> a acuerdo con la entidad postulante, se podrá negociar con </w:t>
      </w:r>
      <w:r w:rsidR="00983EAB">
        <w:rPr>
          <w:rFonts w:ascii="Palatino Linotype" w:hAnsi="Palatino Linotype" w:cs="Arial"/>
          <w:sz w:val="22"/>
          <w:szCs w:val="22"/>
          <w:lang w:val="es-CL"/>
        </w:rPr>
        <w:t>1</w:t>
      </w:r>
      <w:r w:rsidRPr="00F535EA">
        <w:rPr>
          <w:rFonts w:ascii="Palatino Linotype" w:hAnsi="Palatino Linotype" w:cs="Arial"/>
          <w:sz w:val="22"/>
          <w:szCs w:val="22"/>
          <w:lang w:val="es-CL"/>
        </w:rPr>
        <w:t xml:space="preserve"> o más sucesivamente en orden descendente según la lista de prelación, o bien declarar desiert</w:t>
      </w:r>
      <w:r w:rsidR="00D9170E">
        <w:rPr>
          <w:rFonts w:ascii="Palatino Linotype" w:hAnsi="Palatino Linotype" w:cs="Arial"/>
          <w:sz w:val="22"/>
          <w:szCs w:val="22"/>
          <w:lang w:val="es-CL"/>
        </w:rPr>
        <w:t>o el proceso.</w:t>
      </w: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p>
    <w:p w:rsidR="004C1856" w:rsidRPr="00F535EA" w:rsidRDefault="004C1856" w:rsidP="005363AB">
      <w:pPr>
        <w:pStyle w:val="OmniPage4"/>
        <w:spacing w:line="240" w:lineRule="auto"/>
        <w:ind w:right="36"/>
        <w:jc w:val="both"/>
        <w:rPr>
          <w:rFonts w:ascii="Palatino Linotype" w:hAnsi="Palatino Linotype" w:cs="Arial"/>
          <w:sz w:val="22"/>
          <w:szCs w:val="22"/>
          <w:lang w:val="es-ES_tradnl"/>
        </w:rPr>
      </w:pPr>
      <w:r w:rsidRPr="00F535EA">
        <w:rPr>
          <w:rFonts w:ascii="Palatino Linotype" w:hAnsi="Palatino Linotype" w:cs="Arial"/>
          <w:sz w:val="22"/>
          <w:szCs w:val="22"/>
          <w:lang w:val="es-CL"/>
        </w:rPr>
        <w:t xml:space="preserve">Sercotec seleccionará a los operadores de Centros de las entidades postulantes y la lista de prelación, si correspondiera. Para lo anterior, se generará un Acta </w:t>
      </w:r>
      <w:r w:rsidRPr="00F535EA">
        <w:rPr>
          <w:rFonts w:ascii="Palatino Linotype" w:hAnsi="Palatino Linotype" w:cs="Arial"/>
          <w:sz w:val="22"/>
          <w:szCs w:val="22"/>
          <w:lang w:val="es-ES_tradnl"/>
        </w:rPr>
        <w:t xml:space="preserve">que </w:t>
      </w:r>
      <w:r w:rsidRPr="00F535EA">
        <w:rPr>
          <w:rFonts w:ascii="Palatino Linotype" w:hAnsi="Palatino Linotype" w:cs="Arial"/>
          <w:sz w:val="22"/>
          <w:szCs w:val="22"/>
          <w:lang w:val="es-CL"/>
        </w:rPr>
        <w:t xml:space="preserve">será </w:t>
      </w:r>
      <w:r w:rsidRPr="00F535EA">
        <w:rPr>
          <w:rFonts w:ascii="Palatino Linotype" w:hAnsi="Palatino Linotype" w:cs="Arial"/>
          <w:sz w:val="22"/>
          <w:szCs w:val="22"/>
          <w:lang w:val="es-ES_tradnl"/>
        </w:rPr>
        <w:t xml:space="preserve">publicada en el sitio </w:t>
      </w:r>
      <w:hyperlink r:id="rId13" w:history="1">
        <w:r w:rsidRPr="00F535EA">
          <w:rPr>
            <w:rStyle w:val="Hipervnculo"/>
            <w:rFonts w:ascii="Palatino Linotype" w:hAnsi="Palatino Linotype" w:cs="Arial"/>
            <w:sz w:val="22"/>
            <w:szCs w:val="22"/>
            <w:lang w:val="es-ES_tradnl"/>
          </w:rPr>
          <w:t>www.sercotec.cl</w:t>
        </w:r>
      </w:hyperlink>
      <w:r w:rsidR="00A2144D">
        <w:rPr>
          <w:rFonts w:ascii="Palatino Linotype" w:hAnsi="Palatino Linotype" w:cs="Arial"/>
          <w:sz w:val="22"/>
          <w:szCs w:val="22"/>
          <w:lang w:val="es-ES_tradnl"/>
        </w:rPr>
        <w:t>.</w:t>
      </w:r>
    </w:p>
    <w:p w:rsidR="00983EAB" w:rsidRPr="00F535EA" w:rsidRDefault="00983EAB" w:rsidP="005363AB">
      <w:pPr>
        <w:pStyle w:val="OmniPage4"/>
        <w:spacing w:line="240" w:lineRule="auto"/>
        <w:ind w:right="36"/>
        <w:jc w:val="both"/>
        <w:rPr>
          <w:rFonts w:ascii="Palatino Linotype" w:hAnsi="Palatino Linotype" w:cs="Arial"/>
          <w:sz w:val="22"/>
          <w:szCs w:val="22"/>
          <w:lang w:val="es-ES_tradnl"/>
        </w:rPr>
      </w:pPr>
    </w:p>
    <w:p w:rsidR="004C1856" w:rsidRPr="00F535EA" w:rsidRDefault="004C1856"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sidRPr="00F535EA">
        <w:rPr>
          <w:rFonts w:ascii="Palatino Linotype" w:eastAsia="Times New Roman" w:hAnsi="Palatino Linotype" w:cs="Arial"/>
          <w:b/>
          <w:u w:val="single"/>
          <w:lang w:eastAsia="es-ES"/>
        </w:rPr>
        <w:t>AVISO DE RESULTADOS</w:t>
      </w:r>
    </w:p>
    <w:p w:rsidR="00D9170E" w:rsidRDefault="00D9170E" w:rsidP="005363AB">
      <w:pPr>
        <w:pStyle w:val="OmniPage4"/>
        <w:spacing w:line="240" w:lineRule="auto"/>
        <w:ind w:right="36"/>
        <w:jc w:val="both"/>
        <w:rPr>
          <w:rFonts w:ascii="Palatino Linotype" w:hAnsi="Palatino Linotype" w:cs="Arial"/>
          <w:sz w:val="22"/>
          <w:szCs w:val="22"/>
          <w:lang w:val="es-CL"/>
        </w:rPr>
      </w:pP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 xml:space="preserve">Los resultados del proceso de evaluación serán publicados en el sitio </w:t>
      </w:r>
      <w:hyperlink r:id="rId14" w:history="1">
        <w:r w:rsidRPr="00F535EA">
          <w:rPr>
            <w:rStyle w:val="Hipervnculo"/>
            <w:rFonts w:ascii="Palatino Linotype" w:hAnsi="Palatino Linotype" w:cs="Arial"/>
            <w:sz w:val="22"/>
            <w:szCs w:val="22"/>
            <w:lang w:val="es-CL"/>
          </w:rPr>
          <w:t>www.sercotec.cl</w:t>
        </w:r>
      </w:hyperlink>
      <w:r w:rsidRPr="00F535EA">
        <w:rPr>
          <w:rFonts w:ascii="Palatino Linotype" w:hAnsi="Palatino Linotype" w:cs="Arial"/>
          <w:sz w:val="22"/>
          <w:szCs w:val="22"/>
          <w:lang w:val="es-CL"/>
        </w:rPr>
        <w:t>.</w:t>
      </w: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p>
    <w:p w:rsidR="004C1856" w:rsidRDefault="004C1856"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 xml:space="preserve">Complementariamente, </w:t>
      </w:r>
      <w:r w:rsidRPr="00F535EA">
        <w:rPr>
          <w:rFonts w:ascii="Palatino Linotype" w:hAnsi="Palatino Linotype" w:cs="ArialMT"/>
          <w:sz w:val="22"/>
          <w:szCs w:val="22"/>
          <w:lang w:val="es-CL"/>
        </w:rPr>
        <w:t>Sercotec</w:t>
      </w:r>
      <w:r w:rsidRPr="00F535EA">
        <w:rPr>
          <w:rFonts w:ascii="Palatino Linotype" w:hAnsi="Palatino Linotype" w:cs="Arial"/>
          <w:sz w:val="22"/>
          <w:szCs w:val="22"/>
          <w:lang w:val="es-CL"/>
        </w:rPr>
        <w:t xml:space="preserve"> informará a través de </w:t>
      </w:r>
      <w:r w:rsidR="00D9170E">
        <w:rPr>
          <w:rFonts w:ascii="Palatino Linotype" w:hAnsi="Palatino Linotype" w:cs="Arial"/>
          <w:sz w:val="22"/>
          <w:szCs w:val="22"/>
          <w:lang w:val="es-CL"/>
        </w:rPr>
        <w:t xml:space="preserve">una </w:t>
      </w:r>
      <w:r w:rsidRPr="00F535EA">
        <w:rPr>
          <w:rFonts w:ascii="Palatino Linotype" w:hAnsi="Palatino Linotype" w:cs="Arial"/>
          <w:sz w:val="22"/>
          <w:szCs w:val="22"/>
          <w:lang w:val="es-CL"/>
        </w:rPr>
        <w:t>correspondencia certificada, a la entidad seleccionada</w:t>
      </w:r>
      <w:r w:rsidR="00D9170E">
        <w:rPr>
          <w:rFonts w:ascii="Palatino Linotype" w:hAnsi="Palatino Linotype" w:cs="Arial"/>
          <w:sz w:val="22"/>
          <w:szCs w:val="22"/>
          <w:lang w:val="es-CL"/>
        </w:rPr>
        <w:t>,</w:t>
      </w:r>
      <w:r w:rsidRPr="00F535EA">
        <w:rPr>
          <w:rFonts w:ascii="Palatino Linotype" w:hAnsi="Palatino Linotype" w:cs="Arial"/>
          <w:sz w:val="22"/>
          <w:szCs w:val="22"/>
          <w:lang w:val="es-CL"/>
        </w:rPr>
        <w:t xml:space="preserve"> los resultados del proceso de selección de Operadores de Centros. A </w:t>
      </w:r>
      <w:r w:rsidR="00D9170E">
        <w:rPr>
          <w:rFonts w:ascii="Palatino Linotype" w:hAnsi="Palatino Linotype" w:cs="Arial"/>
          <w:sz w:val="22"/>
          <w:szCs w:val="22"/>
          <w:lang w:val="es-CL"/>
        </w:rPr>
        <w:t>quienes</w:t>
      </w:r>
      <w:r w:rsidRPr="00F535EA">
        <w:rPr>
          <w:rFonts w:ascii="Palatino Linotype" w:hAnsi="Palatino Linotype" w:cs="Arial"/>
          <w:sz w:val="22"/>
          <w:szCs w:val="22"/>
          <w:lang w:val="es-CL"/>
        </w:rPr>
        <w:t xml:space="preserve"> resulten seleccionados se les convocará a iniciar el proceso de formalización y a aquellos que queden en </w:t>
      </w:r>
      <w:r w:rsidR="00D9170E">
        <w:rPr>
          <w:rFonts w:ascii="Palatino Linotype" w:hAnsi="Palatino Linotype" w:cs="Arial"/>
          <w:sz w:val="22"/>
          <w:szCs w:val="22"/>
          <w:lang w:val="es-CL"/>
        </w:rPr>
        <w:t xml:space="preserve">la </w:t>
      </w:r>
      <w:r w:rsidRPr="00F535EA">
        <w:rPr>
          <w:rFonts w:ascii="Palatino Linotype" w:hAnsi="Palatino Linotype" w:cs="Arial"/>
          <w:sz w:val="22"/>
          <w:szCs w:val="22"/>
          <w:lang w:val="es-CL"/>
        </w:rPr>
        <w:t xml:space="preserve">lista de prelación se les informará que podrán ser llamados a formalizar en caso de que los seleccionados no concreten su formalización o se dé término de </w:t>
      </w:r>
      <w:r w:rsidR="00D9170E">
        <w:rPr>
          <w:rFonts w:ascii="Palatino Linotype" w:hAnsi="Palatino Linotype" w:cs="Arial"/>
          <w:sz w:val="22"/>
          <w:szCs w:val="22"/>
          <w:lang w:val="es-CL"/>
        </w:rPr>
        <w:t>convenio anticipadamente</w:t>
      </w:r>
      <w:r w:rsidRPr="00F535EA">
        <w:rPr>
          <w:rFonts w:ascii="Palatino Linotype" w:hAnsi="Palatino Linotype" w:cs="Arial"/>
          <w:sz w:val="22"/>
          <w:szCs w:val="22"/>
          <w:lang w:val="es-CL"/>
        </w:rPr>
        <w:t xml:space="preserve">. En </w:t>
      </w:r>
      <w:r w:rsidR="00D9170E">
        <w:rPr>
          <w:rFonts w:ascii="Palatino Linotype" w:hAnsi="Palatino Linotype" w:cs="Arial"/>
          <w:sz w:val="22"/>
          <w:szCs w:val="22"/>
          <w:lang w:val="es-CL"/>
        </w:rPr>
        <w:t xml:space="preserve">el </w:t>
      </w:r>
      <w:r w:rsidR="0037405C">
        <w:rPr>
          <w:rFonts w:ascii="Palatino Linotype" w:hAnsi="Palatino Linotype" w:cs="Arial"/>
          <w:sz w:val="22"/>
          <w:szCs w:val="22"/>
          <w:lang w:val="es-CL"/>
        </w:rPr>
        <w:t>caso de que no existan más O</w:t>
      </w:r>
      <w:r w:rsidRPr="00F535EA">
        <w:rPr>
          <w:rFonts w:ascii="Palatino Linotype" w:hAnsi="Palatino Linotype" w:cs="Arial"/>
          <w:sz w:val="22"/>
          <w:szCs w:val="22"/>
          <w:lang w:val="es-CL"/>
        </w:rPr>
        <w:t>peradores interesados o seleccionables, se declarará desierto y se podrá convocar a un nuevo concurso.</w:t>
      </w:r>
    </w:p>
    <w:p w:rsidR="00245336" w:rsidRPr="00F535EA" w:rsidRDefault="00245336" w:rsidP="005363AB">
      <w:pPr>
        <w:pStyle w:val="OmniPage4"/>
        <w:spacing w:line="240" w:lineRule="auto"/>
        <w:ind w:right="36"/>
        <w:jc w:val="both"/>
        <w:rPr>
          <w:rFonts w:ascii="Palatino Linotype" w:hAnsi="Palatino Linotype" w:cs="Arial"/>
          <w:sz w:val="22"/>
          <w:szCs w:val="22"/>
          <w:lang w:val="es-CL"/>
        </w:rPr>
      </w:pP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 xml:space="preserve">Una vez seleccionada e informada formalmente la entidad, </w:t>
      </w:r>
      <w:r w:rsidR="00D9170E">
        <w:rPr>
          <w:rFonts w:ascii="Palatino Linotype" w:hAnsi="Palatino Linotype" w:cs="Arial"/>
          <w:sz w:val="22"/>
          <w:szCs w:val="22"/>
          <w:lang w:val="es-CL"/>
        </w:rPr>
        <w:t>dentro del</w:t>
      </w:r>
      <w:r w:rsidRPr="00F535EA">
        <w:rPr>
          <w:rFonts w:ascii="Palatino Linotype" w:hAnsi="Palatino Linotype" w:cs="Arial"/>
          <w:sz w:val="22"/>
          <w:szCs w:val="22"/>
          <w:lang w:val="es-CL"/>
        </w:rPr>
        <w:t xml:space="preserve"> plazo no superior a 15 días hábiles administrativos desde la fecha en que se le notifique como seleccionada, deberá entregar en las oficinas centrales de Sercotec (Huérfanos 1117 piso 9, Santiago) o en cada Dirección Regional que corresponda (ver anexo N°</w:t>
      </w:r>
      <w:r w:rsidR="00D9170E">
        <w:rPr>
          <w:rFonts w:ascii="Palatino Linotype" w:hAnsi="Palatino Linotype" w:cs="Arial"/>
          <w:sz w:val="22"/>
          <w:szCs w:val="22"/>
          <w:lang w:val="es-CL"/>
        </w:rPr>
        <w:t xml:space="preserve"> </w:t>
      </w:r>
      <w:r w:rsidRPr="00F535EA">
        <w:rPr>
          <w:rFonts w:ascii="Palatino Linotype" w:hAnsi="Palatino Linotype" w:cs="Arial"/>
          <w:sz w:val="22"/>
          <w:szCs w:val="22"/>
          <w:lang w:val="es-CL"/>
        </w:rPr>
        <w:t>3 punto 1), todos los documentos que le serán indicados para inici</w:t>
      </w:r>
      <w:r w:rsidR="001F26F7">
        <w:rPr>
          <w:rFonts w:ascii="Palatino Linotype" w:hAnsi="Palatino Linotype" w:cs="Arial"/>
          <w:sz w:val="22"/>
          <w:szCs w:val="22"/>
          <w:lang w:val="es-CL"/>
        </w:rPr>
        <w:t>ar el proceso de formalización.</w:t>
      </w: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p>
    <w:p w:rsidR="004C1856" w:rsidRPr="00F535EA" w:rsidRDefault="004C1856" w:rsidP="005363AB">
      <w:pPr>
        <w:pStyle w:val="OmniPage4"/>
        <w:spacing w:line="240" w:lineRule="auto"/>
        <w:ind w:right="36"/>
        <w:jc w:val="both"/>
        <w:rPr>
          <w:rFonts w:ascii="Palatino Linotype" w:hAnsi="Palatino Linotype" w:cs="Arial"/>
          <w:strike/>
          <w:sz w:val="22"/>
          <w:szCs w:val="22"/>
          <w:lang w:val="es-CL"/>
        </w:rPr>
      </w:pPr>
      <w:r w:rsidRPr="00F535EA">
        <w:rPr>
          <w:rFonts w:ascii="Palatino Linotype" w:hAnsi="Palatino Linotype" w:cs="Arial"/>
          <w:sz w:val="22"/>
          <w:szCs w:val="22"/>
          <w:lang w:val="es-CL"/>
        </w:rPr>
        <w:t>Sercotec formalizará a las entidades seleccionadas como Operador de Centro y habilitadas para operar en las r</w:t>
      </w:r>
      <w:r w:rsidR="00D9170E">
        <w:rPr>
          <w:rFonts w:ascii="Palatino Linotype" w:hAnsi="Palatino Linotype" w:cs="Arial"/>
          <w:sz w:val="22"/>
          <w:szCs w:val="22"/>
          <w:lang w:val="es-CL"/>
        </w:rPr>
        <w:t>espectivas regiones conforme disponen</w:t>
      </w:r>
      <w:r w:rsidRPr="00F535EA">
        <w:rPr>
          <w:rFonts w:ascii="Palatino Linotype" w:hAnsi="Palatino Linotype" w:cs="Arial"/>
          <w:sz w:val="22"/>
          <w:szCs w:val="22"/>
          <w:lang w:val="es-CL"/>
        </w:rPr>
        <w:t xml:space="preserve"> los requisitos de formalización. Una vez verificados el cumplimiento de requisitos, se </w:t>
      </w:r>
      <w:r w:rsidR="00D9170E">
        <w:rPr>
          <w:rFonts w:ascii="Palatino Linotype" w:hAnsi="Palatino Linotype" w:cs="Arial"/>
          <w:sz w:val="22"/>
          <w:szCs w:val="22"/>
          <w:lang w:val="es-CL"/>
        </w:rPr>
        <w:t>procederá a</w:t>
      </w:r>
      <w:r w:rsidRPr="00F535EA">
        <w:rPr>
          <w:rFonts w:ascii="Palatino Linotype" w:hAnsi="Palatino Linotype" w:cs="Arial"/>
          <w:sz w:val="22"/>
          <w:szCs w:val="22"/>
          <w:lang w:val="es-CL"/>
        </w:rPr>
        <w:t xml:space="preserve"> la firma de</w:t>
      </w:r>
      <w:r w:rsidR="00A2144D">
        <w:rPr>
          <w:rFonts w:ascii="Palatino Linotype" w:hAnsi="Palatino Linotype" w:cs="Arial"/>
          <w:sz w:val="22"/>
          <w:szCs w:val="22"/>
          <w:lang w:val="es-CL"/>
        </w:rPr>
        <w:t xml:space="preserve">l </w:t>
      </w:r>
      <w:r w:rsidRPr="00F535EA">
        <w:rPr>
          <w:rFonts w:ascii="Palatino Linotype" w:hAnsi="Palatino Linotype" w:cs="Arial"/>
          <w:sz w:val="22"/>
          <w:szCs w:val="22"/>
          <w:lang w:val="es-CL"/>
        </w:rPr>
        <w:t xml:space="preserve">Convenio </w:t>
      </w:r>
      <w:r w:rsidR="00BB492E">
        <w:rPr>
          <w:rFonts w:ascii="Palatino Linotype" w:hAnsi="Palatino Linotype" w:cs="Arial"/>
          <w:sz w:val="22"/>
          <w:szCs w:val="22"/>
          <w:lang w:val="es-CL"/>
        </w:rPr>
        <w:t xml:space="preserve">y </w:t>
      </w:r>
      <w:r w:rsidRPr="00F535EA">
        <w:rPr>
          <w:rFonts w:ascii="Palatino Linotype" w:hAnsi="Palatino Linotype" w:cs="Arial"/>
          <w:sz w:val="22"/>
          <w:szCs w:val="22"/>
          <w:lang w:val="es-CL"/>
        </w:rPr>
        <w:t>Acuerdo de Desempeño</w:t>
      </w:r>
      <w:r w:rsidR="00D9170E">
        <w:rPr>
          <w:rFonts w:ascii="Palatino Linotype" w:hAnsi="Palatino Linotype" w:cs="Arial"/>
          <w:sz w:val="22"/>
          <w:szCs w:val="22"/>
          <w:lang w:val="es-CL"/>
        </w:rPr>
        <w:t xml:space="preserve">. La propuesta del </w:t>
      </w:r>
      <w:r w:rsidR="00BB492E">
        <w:rPr>
          <w:rFonts w:ascii="Palatino Linotype" w:hAnsi="Palatino Linotype" w:cs="Arial"/>
          <w:sz w:val="22"/>
          <w:szCs w:val="22"/>
          <w:lang w:val="es-CL"/>
        </w:rPr>
        <w:t>O</w:t>
      </w:r>
      <w:r w:rsidR="00A2144D">
        <w:rPr>
          <w:rFonts w:ascii="Palatino Linotype" w:hAnsi="Palatino Linotype" w:cs="Arial"/>
          <w:sz w:val="22"/>
          <w:szCs w:val="22"/>
          <w:lang w:val="es-CL"/>
        </w:rPr>
        <w:t>perador forma</w:t>
      </w:r>
      <w:r w:rsidR="006C21C8">
        <w:rPr>
          <w:rFonts w:ascii="Palatino Linotype" w:hAnsi="Palatino Linotype" w:cs="Arial"/>
          <w:sz w:val="22"/>
          <w:szCs w:val="22"/>
          <w:lang w:val="es-CL"/>
        </w:rPr>
        <w:t xml:space="preserve"> parte integrante del Convenio.</w:t>
      </w: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p>
    <w:p w:rsidR="004C1856" w:rsidRPr="00F535EA" w:rsidRDefault="004C1856"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 xml:space="preserve">En </w:t>
      </w:r>
      <w:r w:rsidR="006C21C8">
        <w:rPr>
          <w:rFonts w:ascii="Palatino Linotype" w:hAnsi="Palatino Linotype" w:cs="Arial"/>
          <w:sz w:val="22"/>
          <w:szCs w:val="22"/>
          <w:lang w:val="es-CL"/>
        </w:rPr>
        <w:t xml:space="preserve">el </w:t>
      </w:r>
      <w:r w:rsidR="00BB492E">
        <w:rPr>
          <w:rFonts w:ascii="Palatino Linotype" w:hAnsi="Palatino Linotype" w:cs="Arial"/>
          <w:sz w:val="22"/>
          <w:szCs w:val="22"/>
          <w:lang w:val="es-CL"/>
        </w:rPr>
        <w:t>caso de que el O</w:t>
      </w:r>
      <w:r w:rsidRPr="00F535EA">
        <w:rPr>
          <w:rFonts w:ascii="Palatino Linotype" w:hAnsi="Palatino Linotype" w:cs="Arial"/>
          <w:sz w:val="22"/>
          <w:szCs w:val="22"/>
          <w:lang w:val="es-CL"/>
        </w:rPr>
        <w:t xml:space="preserve">perador </w:t>
      </w:r>
      <w:r w:rsidR="006C21C8">
        <w:rPr>
          <w:rFonts w:ascii="Palatino Linotype" w:hAnsi="Palatino Linotype" w:cs="Arial"/>
          <w:sz w:val="22"/>
          <w:szCs w:val="22"/>
          <w:lang w:val="es-CL"/>
        </w:rPr>
        <w:t xml:space="preserve">ya </w:t>
      </w:r>
      <w:r w:rsidRPr="00F535EA">
        <w:rPr>
          <w:rFonts w:ascii="Palatino Linotype" w:hAnsi="Palatino Linotype" w:cs="Arial"/>
          <w:sz w:val="22"/>
          <w:szCs w:val="22"/>
          <w:lang w:val="es-CL"/>
        </w:rPr>
        <w:t xml:space="preserve">seleccionado no pudiese ser formalizado por causas no imputables a </w:t>
      </w:r>
      <w:r w:rsidRPr="00F535EA">
        <w:rPr>
          <w:rFonts w:ascii="Palatino Linotype" w:hAnsi="Palatino Linotype" w:cs="ArialMT"/>
          <w:sz w:val="22"/>
          <w:szCs w:val="22"/>
          <w:lang w:val="es-CL"/>
        </w:rPr>
        <w:t>Sercotec</w:t>
      </w:r>
      <w:r w:rsidR="006C21C8">
        <w:rPr>
          <w:rFonts w:ascii="Palatino Linotype" w:hAnsi="Palatino Linotype" w:cs="ArialMT"/>
          <w:sz w:val="22"/>
          <w:szCs w:val="22"/>
          <w:lang w:val="es-CL"/>
        </w:rPr>
        <w:t>,</w:t>
      </w:r>
      <w:r w:rsidR="00245336">
        <w:rPr>
          <w:rFonts w:ascii="Palatino Linotype" w:hAnsi="Palatino Linotype" w:cs="Arial"/>
          <w:sz w:val="22"/>
          <w:szCs w:val="22"/>
          <w:lang w:val="es-CL"/>
        </w:rPr>
        <w:t xml:space="preserve"> dentro de un</w:t>
      </w:r>
      <w:r w:rsidRPr="00F535EA">
        <w:rPr>
          <w:rFonts w:ascii="Palatino Linotype" w:hAnsi="Palatino Linotype" w:cs="Arial"/>
          <w:sz w:val="22"/>
          <w:szCs w:val="22"/>
          <w:lang w:val="es-CL"/>
        </w:rPr>
        <w:t xml:space="preserve"> plazo máximo de 15 días hábiles administrativos</w:t>
      </w:r>
      <w:r w:rsidR="006C21C8">
        <w:rPr>
          <w:rFonts w:ascii="Palatino Linotype" w:hAnsi="Palatino Linotype" w:cs="Arial"/>
          <w:sz w:val="22"/>
          <w:szCs w:val="22"/>
          <w:lang w:val="es-CL"/>
        </w:rPr>
        <w:t>,</w:t>
      </w:r>
      <w:r w:rsidRPr="00F535EA">
        <w:rPr>
          <w:rFonts w:ascii="Palatino Linotype" w:hAnsi="Palatino Linotype" w:cs="Arial"/>
          <w:sz w:val="22"/>
          <w:szCs w:val="22"/>
          <w:lang w:val="es-CL"/>
        </w:rPr>
        <w:t xml:space="preserve"> se llamará al siguiente operador conforme la lista de prelación.</w:t>
      </w:r>
    </w:p>
    <w:p w:rsidR="004C1856" w:rsidRPr="00F535EA" w:rsidRDefault="004C1856" w:rsidP="005363AB">
      <w:pPr>
        <w:pStyle w:val="OmniPage4"/>
        <w:spacing w:line="240" w:lineRule="auto"/>
        <w:ind w:right="36"/>
        <w:jc w:val="both"/>
        <w:rPr>
          <w:rFonts w:ascii="Palatino Linotype" w:hAnsi="Palatino Linotype" w:cs="Arial"/>
          <w:sz w:val="22"/>
          <w:szCs w:val="22"/>
          <w:u w:val="single"/>
          <w:lang w:val="es-CL"/>
        </w:rPr>
      </w:pPr>
    </w:p>
    <w:p w:rsidR="004C1856" w:rsidRDefault="004C1856" w:rsidP="005363AB">
      <w:pPr>
        <w:spacing w:after="0" w:line="240" w:lineRule="auto"/>
        <w:ind w:right="36"/>
        <w:jc w:val="both"/>
        <w:rPr>
          <w:rFonts w:ascii="Palatino Linotype" w:eastAsia="Times New Roman" w:hAnsi="Palatino Linotype" w:cs="Times New Roman"/>
          <w:lang w:eastAsia="es-ES"/>
        </w:rPr>
      </w:pPr>
      <w:r w:rsidRPr="00F535EA">
        <w:rPr>
          <w:rFonts w:ascii="Palatino Linotype" w:eastAsia="Times New Roman" w:hAnsi="Palatino Linotype" w:cs="Times New Roman"/>
          <w:b/>
          <w:lang w:eastAsia="es-ES"/>
        </w:rPr>
        <w:t>NOTA</w:t>
      </w:r>
      <w:r w:rsidR="006C21C8">
        <w:rPr>
          <w:rFonts w:ascii="Palatino Linotype" w:eastAsia="Times New Roman" w:hAnsi="Palatino Linotype" w:cs="Times New Roman"/>
          <w:lang w:eastAsia="es-ES"/>
        </w:rPr>
        <w:t>:</w:t>
      </w:r>
    </w:p>
    <w:p w:rsidR="00A2144D" w:rsidRDefault="00A2144D" w:rsidP="005363AB">
      <w:pPr>
        <w:spacing w:after="0" w:line="240" w:lineRule="auto"/>
        <w:ind w:right="36"/>
        <w:jc w:val="both"/>
        <w:rPr>
          <w:rFonts w:ascii="Palatino Linotype" w:eastAsia="Times New Roman" w:hAnsi="Palatino Linotype" w:cs="Times New Roman"/>
          <w:lang w:eastAsia="es-ES"/>
        </w:rPr>
      </w:pPr>
    </w:p>
    <w:p w:rsidR="004C1856" w:rsidRDefault="004C1856" w:rsidP="005363AB">
      <w:pPr>
        <w:pStyle w:val="Prrafodelista"/>
        <w:numPr>
          <w:ilvl w:val="0"/>
          <w:numId w:val="19"/>
        </w:numPr>
        <w:spacing w:after="0" w:line="240" w:lineRule="auto"/>
        <w:ind w:right="36"/>
        <w:jc w:val="both"/>
        <w:rPr>
          <w:rFonts w:ascii="Palatino Linotype" w:eastAsia="Times New Roman" w:hAnsi="Palatino Linotype" w:cs="Times New Roman"/>
          <w:lang w:eastAsia="es-ES"/>
        </w:rPr>
      </w:pPr>
      <w:r w:rsidRPr="00F535EA">
        <w:rPr>
          <w:rFonts w:ascii="Palatino Linotype" w:eastAsia="Times New Roman" w:hAnsi="Palatino Linotype" w:cs="Times New Roman"/>
          <w:lang w:eastAsia="es-ES"/>
        </w:rPr>
        <w:t>Cualquier observación o reclamo en relación al concurso que deseen efectuar los oferentes, podrá ser presentado dentro de las 48 horas siguientes a la publica</w:t>
      </w:r>
      <w:r w:rsidR="006C21C8">
        <w:rPr>
          <w:rFonts w:ascii="Palatino Linotype" w:eastAsia="Times New Roman" w:hAnsi="Palatino Linotype" w:cs="Times New Roman"/>
          <w:lang w:eastAsia="es-ES"/>
        </w:rPr>
        <w:t xml:space="preserve">ción del Acta respectiva, en </w:t>
      </w:r>
      <w:r w:rsidRPr="00F535EA">
        <w:rPr>
          <w:rFonts w:ascii="Palatino Linotype" w:eastAsia="Times New Roman" w:hAnsi="Palatino Linotype" w:cs="Times New Roman"/>
          <w:lang w:eastAsia="es-ES"/>
        </w:rPr>
        <w:t xml:space="preserve">Oficina de Partes del Nivel Central de </w:t>
      </w:r>
      <w:r w:rsidRPr="00F535EA">
        <w:rPr>
          <w:rFonts w:ascii="Palatino Linotype" w:hAnsi="Palatino Linotype" w:cs="ArialMT"/>
        </w:rPr>
        <w:t>Sercotec</w:t>
      </w:r>
      <w:r w:rsidRPr="00F535EA">
        <w:rPr>
          <w:rFonts w:ascii="Palatino Linotype" w:eastAsia="Times New Roman" w:hAnsi="Palatino Linotype" w:cs="Times New Roman"/>
          <w:lang w:eastAsia="es-ES"/>
        </w:rPr>
        <w:t xml:space="preserve"> (Huérfanos </w:t>
      </w:r>
      <w:r w:rsidR="006C21C8">
        <w:rPr>
          <w:rFonts w:ascii="Palatino Linotype" w:eastAsia="Times New Roman" w:hAnsi="Palatino Linotype" w:cs="Times New Roman"/>
          <w:lang w:eastAsia="es-ES"/>
        </w:rPr>
        <w:t xml:space="preserve">1117, piso 9, Santiago) o en </w:t>
      </w:r>
      <w:r w:rsidRPr="00F535EA">
        <w:rPr>
          <w:rFonts w:ascii="Palatino Linotype" w:eastAsia="Times New Roman" w:hAnsi="Palatino Linotype" w:cs="Times New Roman"/>
          <w:lang w:eastAsia="es-ES"/>
        </w:rPr>
        <w:t>Dirección Regional que corresponda, en sobre cerrado dirigido a la Gerencia de Centros de Sercotec.</w:t>
      </w:r>
    </w:p>
    <w:p w:rsidR="00A2144D" w:rsidRDefault="00A2144D" w:rsidP="00A2144D">
      <w:pPr>
        <w:pStyle w:val="Prrafodelista"/>
        <w:spacing w:after="0" w:line="240" w:lineRule="auto"/>
        <w:ind w:right="36"/>
        <w:jc w:val="both"/>
        <w:rPr>
          <w:rFonts w:ascii="Palatino Linotype" w:eastAsia="Times New Roman" w:hAnsi="Palatino Linotype" w:cs="Times New Roman"/>
          <w:lang w:eastAsia="es-ES"/>
        </w:rPr>
      </w:pPr>
    </w:p>
    <w:p w:rsidR="004C1856" w:rsidRPr="00F535EA" w:rsidRDefault="004C1856" w:rsidP="005363AB">
      <w:pPr>
        <w:pStyle w:val="Prrafodelista"/>
        <w:numPr>
          <w:ilvl w:val="0"/>
          <w:numId w:val="19"/>
        </w:numPr>
        <w:spacing w:after="0" w:line="240" w:lineRule="auto"/>
        <w:ind w:right="36"/>
        <w:jc w:val="both"/>
        <w:rPr>
          <w:rFonts w:ascii="Palatino Linotype" w:hAnsi="Palatino Linotype" w:cs="ArialMT"/>
          <w:b/>
          <w:u w:val="single"/>
        </w:rPr>
      </w:pPr>
      <w:r w:rsidRPr="00F535EA">
        <w:rPr>
          <w:rFonts w:ascii="Palatino Linotype" w:eastAsia="Times New Roman" w:hAnsi="Palatino Linotype" w:cs="Times New Roman"/>
          <w:lang w:eastAsia="es-ES"/>
        </w:rPr>
        <w:t xml:space="preserve">Sercotec se reserva el derecho de dejar fuera, en cualquier etapa del concurso, a la entidad postulante que </w:t>
      </w:r>
      <w:r w:rsidR="001874FD" w:rsidRPr="00F535EA">
        <w:rPr>
          <w:rFonts w:ascii="Palatino Linotype" w:eastAsia="Times New Roman" w:hAnsi="Palatino Linotype" w:cs="Times New Roman"/>
          <w:lang w:eastAsia="es-ES"/>
        </w:rPr>
        <w:t>omita información o proporcione antecedentes falsos</w:t>
      </w:r>
      <w:r w:rsidRPr="00F535EA">
        <w:rPr>
          <w:rFonts w:ascii="Palatino Linotype" w:eastAsia="Times New Roman" w:hAnsi="Palatino Linotype" w:cs="Times New Roman"/>
          <w:lang w:eastAsia="es-ES"/>
        </w:rPr>
        <w:t>, y</w:t>
      </w:r>
      <w:r w:rsidR="006C21C8">
        <w:rPr>
          <w:rFonts w:ascii="Palatino Linotype" w:eastAsia="Times New Roman" w:hAnsi="Palatino Linotype" w:cs="Times New Roman"/>
          <w:lang w:eastAsia="es-ES"/>
        </w:rPr>
        <w:t xml:space="preserve"> así </w:t>
      </w:r>
      <w:r w:rsidRPr="00F535EA">
        <w:rPr>
          <w:rFonts w:ascii="Palatino Linotype" w:eastAsia="Times New Roman" w:hAnsi="Palatino Linotype" w:cs="Times New Roman"/>
          <w:lang w:eastAsia="es-ES"/>
        </w:rPr>
        <w:t>at</w:t>
      </w:r>
      <w:r w:rsidR="001874FD" w:rsidRPr="00F535EA">
        <w:rPr>
          <w:rFonts w:ascii="Palatino Linotype" w:eastAsia="Times New Roman" w:hAnsi="Palatino Linotype" w:cs="Times New Roman"/>
          <w:lang w:eastAsia="es-ES"/>
        </w:rPr>
        <w:t>ente contra la transparencia de todas las etapas del</w:t>
      </w:r>
      <w:r w:rsidRPr="00F535EA">
        <w:rPr>
          <w:rFonts w:ascii="Palatino Linotype" w:eastAsia="Times New Roman" w:hAnsi="Palatino Linotype" w:cs="Times New Roman"/>
          <w:lang w:eastAsia="es-ES"/>
        </w:rPr>
        <w:t xml:space="preserve"> proceso,</w:t>
      </w:r>
      <w:r w:rsidR="001874FD" w:rsidRPr="00F535EA">
        <w:rPr>
          <w:rFonts w:ascii="Palatino Linotype" w:eastAsia="Times New Roman" w:hAnsi="Palatino Linotype" w:cs="Times New Roman"/>
          <w:lang w:eastAsia="es-ES"/>
        </w:rPr>
        <w:t xml:space="preserve"> incluso luego de adjudicado el oferente, afectando la</w:t>
      </w:r>
      <w:r w:rsidRPr="00F535EA">
        <w:rPr>
          <w:rFonts w:ascii="Palatino Linotype" w:eastAsia="Times New Roman" w:hAnsi="Palatino Linotype" w:cs="Times New Roman"/>
          <w:lang w:eastAsia="es-ES"/>
        </w:rPr>
        <w:t xml:space="preserve"> igualdad de condic</w:t>
      </w:r>
      <w:r w:rsidR="001874FD" w:rsidRPr="00F535EA">
        <w:rPr>
          <w:rFonts w:ascii="Palatino Linotype" w:eastAsia="Times New Roman" w:hAnsi="Palatino Linotype" w:cs="Times New Roman"/>
          <w:lang w:eastAsia="es-ES"/>
        </w:rPr>
        <w:t xml:space="preserve">iones y </w:t>
      </w:r>
      <w:r w:rsidR="006C21C8">
        <w:rPr>
          <w:rFonts w:ascii="Palatino Linotype" w:eastAsia="Times New Roman" w:hAnsi="Palatino Linotype" w:cs="Times New Roman"/>
          <w:lang w:eastAsia="es-ES"/>
        </w:rPr>
        <w:t xml:space="preserve">los </w:t>
      </w:r>
      <w:r w:rsidR="001874FD" w:rsidRPr="00F535EA">
        <w:rPr>
          <w:rFonts w:ascii="Palatino Linotype" w:eastAsia="Times New Roman" w:hAnsi="Palatino Linotype" w:cs="Times New Roman"/>
          <w:lang w:eastAsia="es-ES"/>
        </w:rPr>
        <w:t>objetivos del concurso</w:t>
      </w:r>
      <w:r w:rsidRPr="00F535EA">
        <w:rPr>
          <w:rFonts w:ascii="Palatino Linotype" w:eastAsia="Times New Roman" w:hAnsi="Palatino Linotype" w:cs="Times New Roman"/>
          <w:lang w:eastAsia="es-ES"/>
        </w:rPr>
        <w:t>, reservándose Sercotec la facultad</w:t>
      </w:r>
      <w:r w:rsidR="001874FD" w:rsidRPr="00F535EA">
        <w:rPr>
          <w:rFonts w:ascii="Palatino Linotype" w:eastAsia="Times New Roman" w:hAnsi="Palatino Linotype" w:cs="Times New Roman"/>
          <w:lang w:eastAsia="es-ES"/>
        </w:rPr>
        <w:t xml:space="preserve"> de tomar las acciones necesarias y</w:t>
      </w:r>
      <w:r w:rsidRPr="00F535EA">
        <w:rPr>
          <w:rFonts w:ascii="Palatino Linotype" w:eastAsia="Times New Roman" w:hAnsi="Palatino Linotype" w:cs="Times New Roman"/>
          <w:lang w:eastAsia="es-ES"/>
        </w:rPr>
        <w:t xml:space="preserve"> de iniciar las acciones legales que estime pertinentes.</w:t>
      </w:r>
    </w:p>
    <w:p w:rsidR="00983EAB" w:rsidRPr="00F535EA" w:rsidRDefault="00983EAB" w:rsidP="005363AB">
      <w:pPr>
        <w:spacing w:after="0" w:line="240" w:lineRule="auto"/>
        <w:jc w:val="both"/>
        <w:rPr>
          <w:rFonts w:ascii="Palatino Linotype" w:hAnsi="Palatino Linotype" w:cs="ArialMT"/>
          <w:b/>
          <w:u w:val="single"/>
        </w:rPr>
      </w:pPr>
    </w:p>
    <w:p w:rsidR="004C1856" w:rsidRPr="00F535EA" w:rsidRDefault="004C1856"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sidRPr="00F535EA">
        <w:rPr>
          <w:rFonts w:ascii="Palatino Linotype" w:eastAsia="Times New Roman" w:hAnsi="Palatino Linotype" w:cs="Arial"/>
          <w:b/>
          <w:u w:val="single"/>
          <w:lang w:eastAsia="es-ES"/>
        </w:rPr>
        <w:t xml:space="preserve">FORMALIZACION </w:t>
      </w:r>
    </w:p>
    <w:p w:rsidR="00924A3B" w:rsidRPr="00F535EA" w:rsidRDefault="00924A3B" w:rsidP="005363AB">
      <w:pPr>
        <w:autoSpaceDE w:val="0"/>
        <w:autoSpaceDN w:val="0"/>
        <w:adjustRightInd w:val="0"/>
        <w:spacing w:after="0" w:line="240" w:lineRule="auto"/>
        <w:jc w:val="both"/>
        <w:rPr>
          <w:rFonts w:ascii="Palatino Linotype" w:hAnsi="Palatino Linotype" w:cs="ArialMT"/>
        </w:rPr>
      </w:pPr>
    </w:p>
    <w:p w:rsidR="00924A3B" w:rsidRPr="00F535EA" w:rsidRDefault="00924A3B"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 xml:space="preserve">Validada la selección del Operador de Centro y terminado el proceso de verificación de </w:t>
      </w:r>
      <w:r w:rsidR="00BB492E">
        <w:rPr>
          <w:rFonts w:ascii="Palatino Linotype" w:hAnsi="Palatino Linotype" w:cs="ArialMT"/>
        </w:rPr>
        <w:t xml:space="preserve">los </w:t>
      </w:r>
      <w:r w:rsidRPr="00F535EA">
        <w:rPr>
          <w:rFonts w:ascii="Palatino Linotype" w:hAnsi="Palatino Linotype" w:cs="ArialMT"/>
        </w:rPr>
        <w:t xml:space="preserve">requisitos de formalización, el Operador deberá suscribir un Convenio de Agenciamiento </w:t>
      </w:r>
      <w:r w:rsidRPr="00F535EA">
        <w:rPr>
          <w:rFonts w:ascii="Palatino Linotype" w:hAnsi="Palatino Linotype" w:cs="ArialMT"/>
        </w:rPr>
        <w:lastRenderedPageBreak/>
        <w:t xml:space="preserve">de Centros con Sercotec. Dicho Convenio constará de los antecedentes de incorporación, </w:t>
      </w:r>
      <w:r w:rsidR="00BB492E">
        <w:rPr>
          <w:rFonts w:ascii="Palatino Linotype" w:hAnsi="Palatino Linotype" w:cs="ArialMT"/>
        </w:rPr>
        <w:t xml:space="preserve">los </w:t>
      </w:r>
      <w:r w:rsidRPr="00F535EA">
        <w:rPr>
          <w:rFonts w:ascii="Palatino Linotype" w:hAnsi="Palatino Linotype" w:cs="ArialMT"/>
        </w:rPr>
        <w:t>de</w:t>
      </w:r>
      <w:r w:rsidR="00BB492E">
        <w:rPr>
          <w:rFonts w:ascii="Palatino Linotype" w:hAnsi="Palatino Linotype" w:cs="ArialMT"/>
        </w:rPr>
        <w:t>rechos, obligaciones, normativa</w:t>
      </w:r>
      <w:r w:rsidRPr="00F535EA">
        <w:rPr>
          <w:rFonts w:ascii="Palatino Linotype" w:hAnsi="Palatino Linotype" w:cs="ArialMT"/>
        </w:rPr>
        <w:t xml:space="preserve"> que lo regula, condiciones para mantener</w:t>
      </w:r>
      <w:r w:rsidR="007F1E7F">
        <w:rPr>
          <w:rFonts w:ascii="Palatino Linotype" w:hAnsi="Palatino Linotype" w:cs="ArialMT"/>
        </w:rPr>
        <w:t xml:space="preserve"> su calidad, incumplimientos,</w:t>
      </w:r>
      <w:r w:rsidRPr="00F535EA">
        <w:rPr>
          <w:rFonts w:ascii="Palatino Linotype" w:hAnsi="Palatino Linotype" w:cs="ArialMT"/>
        </w:rPr>
        <w:t xml:space="preserve"> medidas y procedimientos para este último caso. Los pagos, garantías y condicion</w:t>
      </w:r>
      <w:r w:rsidR="007F1E7F">
        <w:rPr>
          <w:rFonts w:ascii="Palatino Linotype" w:hAnsi="Palatino Linotype" w:cs="ArialMT"/>
        </w:rPr>
        <w:t xml:space="preserve">es de operación del Centro están regulados en el </w:t>
      </w:r>
      <w:r w:rsidRPr="00F535EA">
        <w:rPr>
          <w:rFonts w:ascii="Palatino Linotype" w:hAnsi="Palatino Linotype" w:cs="ArialMT"/>
        </w:rPr>
        <w:t>reglamento y manuales.</w:t>
      </w:r>
    </w:p>
    <w:p w:rsidR="00924A3B" w:rsidRPr="00F535EA" w:rsidRDefault="00924A3B" w:rsidP="005363AB">
      <w:pPr>
        <w:autoSpaceDE w:val="0"/>
        <w:autoSpaceDN w:val="0"/>
        <w:adjustRightInd w:val="0"/>
        <w:spacing w:after="0" w:line="240" w:lineRule="auto"/>
        <w:jc w:val="both"/>
        <w:rPr>
          <w:rFonts w:ascii="Palatino Linotype" w:hAnsi="Palatino Linotype" w:cs="ArialMT"/>
        </w:rPr>
      </w:pPr>
    </w:p>
    <w:p w:rsidR="00924A3B" w:rsidRPr="00F535EA" w:rsidRDefault="00924A3B" w:rsidP="005363AB">
      <w:pPr>
        <w:autoSpaceDE w:val="0"/>
        <w:autoSpaceDN w:val="0"/>
        <w:adjustRightInd w:val="0"/>
        <w:spacing w:after="0" w:line="240" w:lineRule="auto"/>
        <w:jc w:val="both"/>
        <w:rPr>
          <w:rFonts w:ascii="Palatino Linotype" w:hAnsi="Palatino Linotype" w:cs="ArialMT"/>
        </w:rPr>
      </w:pPr>
      <w:r w:rsidRPr="00F535EA">
        <w:rPr>
          <w:rFonts w:ascii="Palatino Linotype" w:hAnsi="Palatino Linotype" w:cs="ArialMT"/>
        </w:rPr>
        <w:t>La habilitación de la entidad para operar el Centro</w:t>
      </w:r>
      <w:r w:rsidR="00245336">
        <w:rPr>
          <w:rFonts w:ascii="Palatino Linotype" w:hAnsi="Palatino Linotype" w:cs="ArialMT"/>
        </w:rPr>
        <w:t>, en caso de ser necesario,</w:t>
      </w:r>
      <w:r w:rsidRPr="00F535EA">
        <w:rPr>
          <w:rFonts w:ascii="Palatino Linotype" w:hAnsi="Palatino Linotype" w:cs="ArialMT"/>
        </w:rPr>
        <w:t xml:space="preserve"> rige desd</w:t>
      </w:r>
      <w:r w:rsidR="007F1E7F">
        <w:rPr>
          <w:rFonts w:ascii="Palatino Linotype" w:hAnsi="Palatino Linotype" w:cs="ArialMT"/>
        </w:rPr>
        <w:t xml:space="preserve">e la suscripción del respectivo </w:t>
      </w:r>
      <w:r w:rsidRPr="00F535EA">
        <w:rPr>
          <w:rFonts w:ascii="Palatino Linotype" w:hAnsi="Palatino Linotype" w:cs="ArialMT"/>
        </w:rPr>
        <w:t>Convenio de Agenciamiento.</w:t>
      </w:r>
    </w:p>
    <w:p w:rsidR="00924A3B" w:rsidRPr="00F535EA" w:rsidRDefault="00924A3B" w:rsidP="005363AB">
      <w:pPr>
        <w:autoSpaceDE w:val="0"/>
        <w:autoSpaceDN w:val="0"/>
        <w:adjustRightInd w:val="0"/>
        <w:spacing w:after="0" w:line="240" w:lineRule="auto"/>
        <w:jc w:val="both"/>
        <w:rPr>
          <w:rFonts w:ascii="Palatino Linotype" w:hAnsi="Palatino Linotype" w:cs="ArialMT"/>
        </w:rPr>
      </w:pPr>
    </w:p>
    <w:p w:rsidR="007F1E7F" w:rsidRDefault="007F1E7F" w:rsidP="005363AB">
      <w:pPr>
        <w:autoSpaceDE w:val="0"/>
        <w:autoSpaceDN w:val="0"/>
        <w:adjustRightInd w:val="0"/>
        <w:spacing w:after="0" w:line="240" w:lineRule="auto"/>
        <w:jc w:val="both"/>
        <w:rPr>
          <w:rFonts w:ascii="Palatino Linotype" w:hAnsi="Palatino Linotype" w:cs="ArialMT"/>
        </w:rPr>
      </w:pPr>
      <w:r>
        <w:rPr>
          <w:rFonts w:ascii="Palatino Linotype" w:hAnsi="Palatino Linotype" w:cs="ArialMT"/>
        </w:rPr>
        <w:t>Junto al convenio de a</w:t>
      </w:r>
      <w:r w:rsidR="00924A3B" w:rsidRPr="00F535EA">
        <w:rPr>
          <w:rFonts w:ascii="Palatino Linotype" w:hAnsi="Palatino Linotype" w:cs="ArialMT"/>
        </w:rPr>
        <w:t>genciamie</w:t>
      </w:r>
      <w:r>
        <w:rPr>
          <w:rFonts w:ascii="Palatino Linotype" w:hAnsi="Palatino Linotype" w:cs="ArialMT"/>
        </w:rPr>
        <w:t>nto se firmará periódicamente</w:t>
      </w:r>
      <w:r w:rsidR="00924A3B" w:rsidRPr="00F535EA">
        <w:rPr>
          <w:rFonts w:ascii="Palatino Linotype" w:hAnsi="Palatino Linotype" w:cs="ArialMT"/>
        </w:rPr>
        <w:t xml:space="preserve"> un Acuerdo de Desempeño en </w:t>
      </w:r>
      <w:r>
        <w:rPr>
          <w:rFonts w:ascii="Palatino Linotype" w:hAnsi="Palatino Linotype" w:cs="ArialMT"/>
        </w:rPr>
        <w:t>que</w:t>
      </w:r>
      <w:r w:rsidR="00924A3B" w:rsidRPr="00F535EA">
        <w:rPr>
          <w:rFonts w:ascii="Palatino Linotype" w:hAnsi="Palatino Linotype" w:cs="ArialMT"/>
        </w:rPr>
        <w:t xml:space="preserve"> se establecerán la</w:t>
      </w:r>
      <w:r>
        <w:rPr>
          <w:rFonts w:ascii="Palatino Linotype" w:hAnsi="Palatino Linotype" w:cs="ArialMT"/>
        </w:rPr>
        <w:t>s condiciones mínimas que debe</w:t>
      </w:r>
      <w:r w:rsidR="00924A3B" w:rsidRPr="00F535EA">
        <w:rPr>
          <w:rFonts w:ascii="Palatino Linotype" w:hAnsi="Palatino Linotype" w:cs="ArialMT"/>
        </w:rPr>
        <w:t xml:space="preserve"> cumplir el Operador, definiendo sus equipos profesionales, más un conjunto organizado de objetivos, con sus </w:t>
      </w:r>
      <w:r>
        <w:rPr>
          <w:rFonts w:ascii="Palatino Linotype" w:hAnsi="Palatino Linotype" w:cs="ArialMT"/>
        </w:rPr>
        <w:t xml:space="preserve">respectivas </w:t>
      </w:r>
      <w:r w:rsidR="00924A3B" w:rsidRPr="00F535EA">
        <w:rPr>
          <w:rFonts w:ascii="Palatino Linotype" w:hAnsi="Palatino Linotype" w:cs="ArialMT"/>
        </w:rPr>
        <w:t>metas, indicadores y medios de verificación, que orienten y ayuden al Operador en el cumplimiento de su misión, promuevan un uso eficiente y eficaz de los recursos públicos y permitan una correcta y transparente rendición de cuentas.</w:t>
      </w:r>
    </w:p>
    <w:p w:rsidR="00B75B5A" w:rsidRDefault="00B75B5A" w:rsidP="005363AB">
      <w:pPr>
        <w:autoSpaceDE w:val="0"/>
        <w:autoSpaceDN w:val="0"/>
        <w:adjustRightInd w:val="0"/>
        <w:spacing w:after="0" w:line="240" w:lineRule="auto"/>
        <w:jc w:val="both"/>
        <w:rPr>
          <w:rFonts w:ascii="Palatino Linotype" w:hAnsi="Palatino Linotype" w:cs="ArialMT"/>
        </w:rPr>
      </w:pPr>
    </w:p>
    <w:p w:rsidR="004D6AD3" w:rsidRPr="00AA509D" w:rsidRDefault="004D6AD3" w:rsidP="004D6AD3">
      <w:pPr>
        <w:autoSpaceDE w:val="0"/>
        <w:autoSpaceDN w:val="0"/>
        <w:adjustRightInd w:val="0"/>
        <w:spacing w:after="0" w:line="240" w:lineRule="auto"/>
        <w:jc w:val="both"/>
        <w:rPr>
          <w:rFonts w:ascii="Palatino Linotype" w:hAnsi="Palatino Linotype" w:cs="ArialMT"/>
          <w:b/>
        </w:rPr>
      </w:pPr>
      <w:r w:rsidRPr="00AA509D">
        <w:rPr>
          <w:rFonts w:ascii="Palatino Linotype" w:hAnsi="Palatino Linotype" w:cs="ArialMT"/>
          <w:b/>
        </w:rPr>
        <w:t>Para</w:t>
      </w:r>
      <w:r w:rsidR="00BD1C14">
        <w:rPr>
          <w:rFonts w:ascii="Palatino Linotype" w:hAnsi="Palatino Linotype" w:cs="ArialMT"/>
          <w:b/>
        </w:rPr>
        <w:t xml:space="preserve"> efectos de la suscripción de los acuerdos de desempeño, el Operador debe</w:t>
      </w:r>
      <w:r w:rsidRPr="00AA509D">
        <w:rPr>
          <w:rFonts w:ascii="Palatino Linotype" w:hAnsi="Palatino Linotype" w:cs="ArialMT"/>
          <w:b/>
        </w:rPr>
        <w:t xml:space="preserve"> tener su Informe de Gestión aprobado o bien salvadas las observaciones pendientes. </w:t>
      </w:r>
    </w:p>
    <w:p w:rsidR="004D6AD3" w:rsidRDefault="004D6AD3" w:rsidP="005363AB">
      <w:pPr>
        <w:autoSpaceDE w:val="0"/>
        <w:autoSpaceDN w:val="0"/>
        <w:adjustRightInd w:val="0"/>
        <w:spacing w:after="0" w:line="240" w:lineRule="auto"/>
        <w:jc w:val="both"/>
        <w:rPr>
          <w:rFonts w:ascii="Palatino Linotype" w:hAnsi="Palatino Linotype" w:cs="ArialMT"/>
        </w:rPr>
      </w:pPr>
    </w:p>
    <w:p w:rsidR="00924A3B" w:rsidRDefault="007F1E7F" w:rsidP="005363AB">
      <w:pPr>
        <w:autoSpaceDE w:val="0"/>
        <w:autoSpaceDN w:val="0"/>
        <w:adjustRightInd w:val="0"/>
        <w:spacing w:after="0" w:line="240" w:lineRule="auto"/>
        <w:jc w:val="both"/>
        <w:rPr>
          <w:rFonts w:ascii="Palatino Linotype" w:hAnsi="Palatino Linotype" w:cs="ArialMT"/>
        </w:rPr>
      </w:pPr>
      <w:r>
        <w:rPr>
          <w:rFonts w:ascii="Palatino Linotype" w:hAnsi="Palatino Linotype" w:cs="ArialMT"/>
        </w:rPr>
        <w:t xml:space="preserve">El primer Acuerdo de Desempeño </w:t>
      </w:r>
      <w:r w:rsidR="005D2134" w:rsidRPr="007F1E7F">
        <w:rPr>
          <w:rFonts w:ascii="Palatino Linotype" w:hAnsi="Palatino Linotype" w:cs="ArialMT"/>
        </w:rPr>
        <w:t>a suscribir</w:t>
      </w:r>
      <w:r w:rsidR="004D6AD3">
        <w:rPr>
          <w:rFonts w:ascii="Palatino Linotype" w:hAnsi="Palatino Linotype" w:cs="ArialMT"/>
        </w:rPr>
        <w:t>,</w:t>
      </w:r>
      <w:r>
        <w:rPr>
          <w:rFonts w:ascii="Palatino Linotype" w:hAnsi="Palatino Linotype" w:cs="ArialMT"/>
        </w:rPr>
        <w:t xml:space="preserve"> </w:t>
      </w:r>
      <w:r w:rsidR="00BF5DCD" w:rsidRPr="007F1E7F">
        <w:rPr>
          <w:rFonts w:ascii="Palatino Linotype" w:hAnsi="Palatino Linotype" w:cs="ArialMT"/>
        </w:rPr>
        <w:t xml:space="preserve">considera </w:t>
      </w:r>
      <w:r>
        <w:rPr>
          <w:rFonts w:ascii="Palatino Linotype" w:hAnsi="Palatino Linotype" w:cs="ArialMT"/>
        </w:rPr>
        <w:t>periodo de habilitación del C</w:t>
      </w:r>
      <w:r w:rsidR="00245336">
        <w:rPr>
          <w:rFonts w:ascii="Palatino Linotype" w:hAnsi="Palatino Linotype" w:cs="ArialMT"/>
        </w:rPr>
        <w:t xml:space="preserve">entro en caso de ser requerido, </w:t>
      </w:r>
      <w:r w:rsidR="005D2134" w:rsidRPr="007F1E7F">
        <w:rPr>
          <w:rFonts w:ascii="Palatino Linotype" w:hAnsi="Palatino Linotype" w:cs="ArialMT"/>
        </w:rPr>
        <w:t>y los meses restantes de operación efectiva del mismo.</w:t>
      </w:r>
    </w:p>
    <w:p w:rsidR="00983EAB" w:rsidRPr="00F535EA" w:rsidRDefault="00983EAB" w:rsidP="005363AB">
      <w:pPr>
        <w:autoSpaceDE w:val="0"/>
        <w:autoSpaceDN w:val="0"/>
        <w:adjustRightInd w:val="0"/>
        <w:spacing w:after="0" w:line="240" w:lineRule="auto"/>
        <w:jc w:val="both"/>
        <w:rPr>
          <w:rFonts w:ascii="Palatino Linotype" w:hAnsi="Palatino Linotype" w:cs="ArialMT"/>
        </w:rPr>
      </w:pPr>
    </w:p>
    <w:p w:rsidR="00924A3B" w:rsidRPr="00F535EA" w:rsidRDefault="007F1E7F" w:rsidP="005363AB">
      <w:pPr>
        <w:pStyle w:val="OmniPage4"/>
        <w:spacing w:line="240" w:lineRule="auto"/>
        <w:ind w:right="36"/>
        <w:jc w:val="both"/>
        <w:rPr>
          <w:rFonts w:ascii="Palatino Linotype" w:eastAsiaTheme="minorHAnsi" w:hAnsi="Palatino Linotype" w:cs="ArialMT"/>
          <w:sz w:val="22"/>
          <w:szCs w:val="22"/>
          <w:lang w:val="es-CL" w:eastAsia="en-US"/>
        </w:rPr>
      </w:pPr>
      <w:r>
        <w:rPr>
          <w:rFonts w:ascii="Palatino Linotype" w:eastAsiaTheme="minorHAnsi" w:hAnsi="Palatino Linotype" w:cs="ArialMT"/>
          <w:sz w:val="22"/>
          <w:szCs w:val="22"/>
          <w:lang w:val="es-CL" w:eastAsia="en-US"/>
        </w:rPr>
        <w:t>Con objeto de suscribir el C</w:t>
      </w:r>
      <w:r w:rsidR="00924A3B" w:rsidRPr="00F535EA">
        <w:rPr>
          <w:rFonts w:ascii="Palatino Linotype" w:eastAsiaTheme="minorHAnsi" w:hAnsi="Palatino Linotype" w:cs="ArialMT"/>
          <w:sz w:val="22"/>
          <w:szCs w:val="22"/>
          <w:lang w:val="es-CL" w:eastAsia="en-US"/>
        </w:rPr>
        <w:t xml:space="preserve">onvenio respectivo, el oferente adjudicado deberá entregar en la Oficina de Partes de Sercotec o en las </w:t>
      </w:r>
      <w:r w:rsidR="00C6138E">
        <w:rPr>
          <w:rFonts w:ascii="Palatino Linotype" w:eastAsiaTheme="minorHAnsi" w:hAnsi="Palatino Linotype" w:cs="ArialMT"/>
          <w:sz w:val="22"/>
          <w:szCs w:val="22"/>
          <w:lang w:val="es-CL" w:eastAsia="en-US"/>
        </w:rPr>
        <w:t>O</w:t>
      </w:r>
      <w:r w:rsidR="00924A3B" w:rsidRPr="00F535EA">
        <w:rPr>
          <w:rFonts w:ascii="Palatino Linotype" w:eastAsiaTheme="minorHAnsi" w:hAnsi="Palatino Linotype" w:cs="ArialMT"/>
          <w:sz w:val="22"/>
          <w:szCs w:val="22"/>
          <w:lang w:val="es-CL" w:eastAsia="en-US"/>
        </w:rPr>
        <w:t>fi</w:t>
      </w:r>
      <w:r w:rsidR="00C6138E">
        <w:rPr>
          <w:rFonts w:ascii="Palatino Linotype" w:eastAsiaTheme="minorHAnsi" w:hAnsi="Palatino Linotype" w:cs="ArialMT"/>
          <w:sz w:val="22"/>
          <w:szCs w:val="22"/>
          <w:lang w:val="es-CL" w:eastAsia="en-US"/>
        </w:rPr>
        <w:t>cinas de la Dirección Regional</w:t>
      </w:r>
      <w:r w:rsidR="00924A3B" w:rsidRPr="00F535EA">
        <w:rPr>
          <w:rFonts w:ascii="Palatino Linotype" w:eastAsiaTheme="minorHAnsi" w:hAnsi="Palatino Linotype" w:cs="ArialMT"/>
          <w:sz w:val="22"/>
          <w:szCs w:val="22"/>
          <w:lang w:val="es-CL" w:eastAsia="en-US"/>
        </w:rPr>
        <w:t xml:space="preserve"> </w:t>
      </w:r>
      <w:r w:rsidR="00C6138E">
        <w:rPr>
          <w:rFonts w:ascii="Palatino Linotype" w:eastAsiaTheme="minorHAnsi" w:hAnsi="Palatino Linotype" w:cs="ArialMT"/>
          <w:sz w:val="22"/>
          <w:szCs w:val="22"/>
          <w:lang w:val="es-CL" w:eastAsia="en-US"/>
        </w:rPr>
        <w:t xml:space="preserve">de </w:t>
      </w:r>
      <w:r w:rsidR="00924A3B" w:rsidRPr="00F535EA">
        <w:rPr>
          <w:rFonts w:ascii="Palatino Linotype" w:eastAsiaTheme="minorHAnsi" w:hAnsi="Palatino Linotype" w:cs="ArialMT"/>
          <w:sz w:val="22"/>
          <w:szCs w:val="22"/>
          <w:lang w:val="es-CL" w:eastAsia="en-US"/>
        </w:rPr>
        <w:t>Sercotec, los antecedentes que sean necesarios p</w:t>
      </w:r>
      <w:r w:rsidR="00C6138E">
        <w:rPr>
          <w:rFonts w:ascii="Palatino Linotype" w:eastAsiaTheme="minorHAnsi" w:hAnsi="Palatino Linotype" w:cs="ArialMT"/>
          <w:sz w:val="22"/>
          <w:szCs w:val="22"/>
          <w:lang w:val="es-CL" w:eastAsia="en-US"/>
        </w:rPr>
        <w:t xml:space="preserve">ara acreditar las facultades de su representante legal. </w:t>
      </w:r>
      <w:r w:rsidR="00924A3B" w:rsidRPr="00F535EA">
        <w:rPr>
          <w:rFonts w:ascii="Palatino Linotype" w:eastAsiaTheme="minorHAnsi" w:hAnsi="Palatino Linotype" w:cs="ArialMT"/>
          <w:sz w:val="22"/>
          <w:szCs w:val="22"/>
          <w:lang w:val="es-CL" w:eastAsia="en-US"/>
        </w:rPr>
        <w:t>Dichos antecedentes serán solicitados al momento de informar los resultado</w:t>
      </w:r>
      <w:r>
        <w:rPr>
          <w:rFonts w:ascii="Palatino Linotype" w:eastAsiaTheme="minorHAnsi" w:hAnsi="Palatino Linotype" w:cs="ArialMT"/>
          <w:sz w:val="22"/>
          <w:szCs w:val="22"/>
          <w:lang w:val="es-CL" w:eastAsia="en-US"/>
        </w:rPr>
        <w:t>s del proceso</w:t>
      </w:r>
      <w:r w:rsidR="00C6138E">
        <w:rPr>
          <w:rFonts w:ascii="Palatino Linotype" w:eastAsiaTheme="minorHAnsi" w:hAnsi="Palatino Linotype" w:cs="ArialMT"/>
          <w:sz w:val="22"/>
          <w:szCs w:val="22"/>
          <w:lang w:val="es-CL" w:eastAsia="en-US"/>
        </w:rPr>
        <w:t>.</w:t>
      </w:r>
    </w:p>
    <w:p w:rsidR="00924A3B" w:rsidRPr="00F535EA" w:rsidRDefault="00924A3B" w:rsidP="005363AB">
      <w:pPr>
        <w:pStyle w:val="OmniPage4"/>
        <w:spacing w:line="240" w:lineRule="auto"/>
        <w:ind w:right="36"/>
        <w:jc w:val="both"/>
        <w:rPr>
          <w:rFonts w:ascii="Palatino Linotype" w:eastAsiaTheme="minorHAnsi" w:hAnsi="Palatino Linotype" w:cs="ArialMT"/>
          <w:sz w:val="22"/>
          <w:szCs w:val="22"/>
          <w:lang w:val="es-CL" w:eastAsia="en-US"/>
        </w:rPr>
      </w:pPr>
    </w:p>
    <w:p w:rsidR="00924A3B" w:rsidRPr="00F535EA" w:rsidRDefault="007F1E7F" w:rsidP="005363AB">
      <w:pPr>
        <w:pStyle w:val="OmniPage4"/>
        <w:spacing w:line="240" w:lineRule="auto"/>
        <w:ind w:right="36"/>
        <w:jc w:val="both"/>
        <w:rPr>
          <w:rFonts w:ascii="Palatino Linotype" w:hAnsi="Palatino Linotype" w:cs="Arial"/>
          <w:sz w:val="22"/>
          <w:szCs w:val="22"/>
          <w:lang w:val="es-CL"/>
        </w:rPr>
      </w:pPr>
      <w:r>
        <w:rPr>
          <w:rFonts w:ascii="Palatino Linotype" w:eastAsiaTheme="minorHAnsi" w:hAnsi="Palatino Linotype" w:cs="ArialMT"/>
          <w:sz w:val="22"/>
          <w:szCs w:val="22"/>
          <w:lang w:val="es-CL" w:eastAsia="en-US"/>
        </w:rPr>
        <w:t>El O</w:t>
      </w:r>
      <w:r w:rsidR="00924A3B" w:rsidRPr="00F535EA">
        <w:rPr>
          <w:rFonts w:ascii="Palatino Linotype" w:eastAsiaTheme="minorHAnsi" w:hAnsi="Palatino Linotype" w:cs="ArialMT"/>
          <w:sz w:val="22"/>
          <w:szCs w:val="22"/>
          <w:lang w:val="es-CL" w:eastAsia="en-US"/>
        </w:rPr>
        <w:t>perador deberá acreditar, previo a la suscripción del Convenio de Agenciamiento de Centros, el pago de las obligaciones previsionales en las entidades que corresponda. El cumplimiento del pago de las obligaciones previsionales deberá ser acreditado en cada una de las rendiciones de los fondos transferidos por Sercotec</w:t>
      </w:r>
      <w:r w:rsidR="00924A3B" w:rsidRPr="00F535EA">
        <w:rPr>
          <w:rFonts w:ascii="Palatino Linotype" w:hAnsi="Palatino Linotype" w:cs="Arial"/>
          <w:sz w:val="22"/>
          <w:szCs w:val="22"/>
          <w:lang w:val="es-CL"/>
        </w:rPr>
        <w:t>.</w:t>
      </w:r>
    </w:p>
    <w:p w:rsidR="00983EAB" w:rsidRDefault="00983EAB" w:rsidP="00245336">
      <w:pPr>
        <w:autoSpaceDE w:val="0"/>
        <w:autoSpaceDN w:val="0"/>
        <w:adjustRightInd w:val="0"/>
        <w:spacing w:after="0" w:line="240" w:lineRule="auto"/>
        <w:jc w:val="both"/>
        <w:rPr>
          <w:rFonts w:ascii="Palatino Linotype" w:eastAsia="Times New Roman" w:hAnsi="Palatino Linotype" w:cs="Arial"/>
          <w:lang w:eastAsia="es-ES"/>
        </w:rPr>
      </w:pPr>
    </w:p>
    <w:p w:rsidR="00924A3B" w:rsidRPr="00F535EA" w:rsidRDefault="00924A3B"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eastAsia="es-ES"/>
        </w:rPr>
      </w:pPr>
      <w:r w:rsidRPr="00F535EA">
        <w:rPr>
          <w:rFonts w:ascii="Palatino Linotype" w:eastAsia="Times New Roman" w:hAnsi="Palatino Linotype" w:cs="Arial"/>
          <w:b/>
          <w:u w:val="single"/>
          <w:lang w:eastAsia="es-ES"/>
        </w:rPr>
        <w:t>TRANSFERENCIA DE RECURSOS</w:t>
      </w:r>
    </w:p>
    <w:p w:rsidR="00924A3B" w:rsidRPr="00F535EA" w:rsidRDefault="00924A3B" w:rsidP="005363AB">
      <w:pPr>
        <w:autoSpaceDE w:val="0"/>
        <w:autoSpaceDN w:val="0"/>
        <w:adjustRightInd w:val="0"/>
        <w:spacing w:after="0" w:line="240" w:lineRule="auto"/>
        <w:jc w:val="both"/>
        <w:rPr>
          <w:rFonts w:ascii="Palatino Linotype" w:eastAsia="Times New Roman" w:hAnsi="Palatino Linotype" w:cs="Arial"/>
          <w:b/>
          <w:u w:val="single"/>
          <w:lang w:eastAsia="es-ES"/>
        </w:rPr>
      </w:pPr>
    </w:p>
    <w:p w:rsidR="007F1E7F" w:rsidRDefault="00924A3B" w:rsidP="005363AB">
      <w:pPr>
        <w:tabs>
          <w:tab w:val="left" w:pos="7230"/>
        </w:tabs>
        <w:spacing w:after="0" w:line="240" w:lineRule="auto"/>
        <w:ind w:left="12"/>
        <w:jc w:val="both"/>
        <w:rPr>
          <w:rFonts w:ascii="Palatino Linotype" w:eastAsia="Times New Roman" w:hAnsi="Palatino Linotype" w:cs="Arial"/>
          <w:lang w:val="es-ES" w:eastAsia="es-ES"/>
        </w:rPr>
      </w:pPr>
      <w:r w:rsidRPr="00F535EA">
        <w:rPr>
          <w:rFonts w:ascii="Palatino Linotype" w:eastAsia="Times New Roman" w:hAnsi="Palatino Linotype" w:cs="Arial"/>
          <w:lang w:val="es-ES" w:eastAsia="es-ES"/>
        </w:rPr>
        <w:t xml:space="preserve">La transferencia de los recursos se realizará con posterioridad a la firma del </w:t>
      </w:r>
      <w:r w:rsidRPr="00F535EA">
        <w:rPr>
          <w:rFonts w:ascii="Palatino Linotype" w:hAnsi="Palatino Linotype" w:cs="ArialMT"/>
        </w:rPr>
        <w:t>Convenio de Agenciamiento</w:t>
      </w:r>
      <w:r w:rsidR="007F1E7F">
        <w:rPr>
          <w:rFonts w:ascii="Palatino Linotype" w:hAnsi="Palatino Linotype" w:cs="ArialMT"/>
        </w:rPr>
        <w:t xml:space="preserve"> y </w:t>
      </w:r>
      <w:r w:rsidR="00750766" w:rsidRPr="00F535EA">
        <w:rPr>
          <w:rFonts w:ascii="Palatino Linotype" w:hAnsi="Palatino Linotype" w:cs="ArialMT"/>
        </w:rPr>
        <w:t>el Acuerdo de Desempeño</w:t>
      </w:r>
      <w:r w:rsidRPr="00F535EA">
        <w:rPr>
          <w:rFonts w:ascii="Palatino Linotype" w:eastAsia="Times New Roman" w:hAnsi="Palatino Linotype" w:cs="Arial"/>
          <w:lang w:val="es-ES" w:eastAsia="es-ES"/>
        </w:rPr>
        <w:t xml:space="preserve"> previa constitución de la garantía por el 100% del valor anticipado y de la garantía de fiel y opor</w:t>
      </w:r>
      <w:r w:rsidR="007F1E7F">
        <w:rPr>
          <w:rFonts w:ascii="Palatino Linotype" w:eastAsia="Times New Roman" w:hAnsi="Palatino Linotype" w:cs="Arial"/>
          <w:lang w:val="es-ES" w:eastAsia="es-ES"/>
        </w:rPr>
        <w:t>tuno cumplimiento del convenio.</w:t>
      </w:r>
    </w:p>
    <w:p w:rsidR="007F1E7F" w:rsidRDefault="007F1E7F" w:rsidP="005363AB">
      <w:pPr>
        <w:tabs>
          <w:tab w:val="left" w:pos="7230"/>
        </w:tabs>
        <w:spacing w:after="0" w:line="240" w:lineRule="auto"/>
        <w:ind w:left="12"/>
        <w:jc w:val="both"/>
        <w:rPr>
          <w:rFonts w:ascii="Palatino Linotype" w:eastAsia="Times New Roman" w:hAnsi="Palatino Linotype" w:cs="Arial"/>
          <w:lang w:val="es-ES" w:eastAsia="es-ES"/>
        </w:rPr>
      </w:pPr>
    </w:p>
    <w:p w:rsidR="00924A3B" w:rsidRPr="00F535EA" w:rsidRDefault="00924A3B" w:rsidP="005363AB">
      <w:pPr>
        <w:tabs>
          <w:tab w:val="left" w:pos="7230"/>
        </w:tabs>
        <w:spacing w:after="0" w:line="240" w:lineRule="auto"/>
        <w:ind w:left="12"/>
        <w:jc w:val="both"/>
        <w:rPr>
          <w:rFonts w:ascii="Palatino Linotype" w:eastAsia="Times New Roman" w:hAnsi="Palatino Linotype" w:cs="Arial"/>
          <w:lang w:val="es-ES" w:eastAsia="es-ES"/>
        </w:rPr>
      </w:pPr>
      <w:r w:rsidRPr="00F535EA">
        <w:rPr>
          <w:rFonts w:ascii="Palatino Linotype" w:eastAsia="Times New Roman" w:hAnsi="Palatino Linotype" w:cs="Arial"/>
          <w:lang w:val="es-ES" w:eastAsia="es-ES"/>
        </w:rPr>
        <w:t xml:space="preserve">El valor que Sercotec transferirá a </w:t>
      </w:r>
      <w:r w:rsidR="007F1E7F">
        <w:rPr>
          <w:rFonts w:ascii="Palatino Linotype" w:eastAsia="Times New Roman" w:hAnsi="Palatino Linotype" w:cs="Arial"/>
          <w:lang w:val="es-ES" w:eastAsia="es-ES"/>
        </w:rPr>
        <w:t>la entidad adjudicataria</w:t>
      </w:r>
      <w:r w:rsidRPr="00F535EA">
        <w:rPr>
          <w:rFonts w:ascii="Palatino Linotype" w:eastAsia="Times New Roman" w:hAnsi="Palatino Linotype" w:cs="Arial"/>
          <w:lang w:val="es-ES" w:eastAsia="es-ES"/>
        </w:rPr>
        <w:t xml:space="preserve"> se </w:t>
      </w:r>
      <w:r w:rsidR="007F1E7F">
        <w:rPr>
          <w:rFonts w:ascii="Palatino Linotype" w:eastAsia="Times New Roman" w:hAnsi="Palatino Linotype" w:cs="Arial"/>
          <w:lang w:val="es-ES" w:eastAsia="es-ES"/>
        </w:rPr>
        <w:t>sujetará</w:t>
      </w:r>
      <w:r w:rsidRPr="00F535EA">
        <w:rPr>
          <w:rFonts w:ascii="Palatino Linotype" w:eastAsia="Times New Roman" w:hAnsi="Palatino Linotype" w:cs="Arial"/>
          <w:lang w:val="es-ES" w:eastAsia="es-ES"/>
        </w:rPr>
        <w:t xml:space="preserve"> a la disponibilidad presupuestaria del año respectivo. </w:t>
      </w:r>
      <w:r w:rsidRPr="00F535EA">
        <w:rPr>
          <w:rFonts w:ascii="Palatino Linotype" w:eastAsia="Arial Unicode MS" w:hAnsi="Palatino Linotype" w:cs="Arial"/>
          <w:lang w:val="es-ES" w:eastAsia="es-ES"/>
        </w:rPr>
        <w:t>El valor de la transferencia respectiva no estará afecto a reajustes y e</w:t>
      </w:r>
      <w:r w:rsidRPr="00F535EA">
        <w:rPr>
          <w:rFonts w:ascii="Palatino Linotype" w:eastAsia="Times New Roman" w:hAnsi="Palatino Linotype" w:cs="Arial"/>
          <w:lang w:val="es-ES" w:eastAsia="es-ES"/>
        </w:rPr>
        <w:t xml:space="preserve">l oferente adjudicado no tendrá derecho a exigir, en caso alguno, el pago de ninguna otra suma de dinero por la </w:t>
      </w:r>
      <w:r w:rsidRPr="00F535EA">
        <w:rPr>
          <w:rFonts w:ascii="Palatino Linotype" w:hAnsi="Palatino Linotype"/>
          <w:lang w:eastAsia="es-ES"/>
        </w:rPr>
        <w:t>entrega de los servicios ofertados</w:t>
      </w:r>
      <w:r w:rsidRPr="00F535EA">
        <w:rPr>
          <w:rFonts w:ascii="Palatino Linotype" w:eastAsia="Times New Roman" w:hAnsi="Palatino Linotype" w:cs="Arial"/>
          <w:lang w:val="es-ES" w:eastAsia="es-ES"/>
        </w:rPr>
        <w:t>, siendo de su exclusivo costo la totalidad de los gastos en que incurra con motivo de su ejecución y que no estuvieren contemplados en los ítems del presupuesto as</w:t>
      </w:r>
      <w:r w:rsidR="00C51493">
        <w:rPr>
          <w:rFonts w:ascii="Palatino Linotype" w:eastAsia="Times New Roman" w:hAnsi="Palatino Linotype" w:cs="Arial"/>
          <w:lang w:val="es-ES" w:eastAsia="es-ES"/>
        </w:rPr>
        <w:t>ignado.</w:t>
      </w:r>
    </w:p>
    <w:p w:rsidR="00924A3B" w:rsidRPr="00F535EA" w:rsidRDefault="00924A3B" w:rsidP="005363AB">
      <w:pPr>
        <w:tabs>
          <w:tab w:val="left" w:pos="7230"/>
        </w:tabs>
        <w:spacing w:after="0" w:line="240" w:lineRule="auto"/>
        <w:ind w:left="12"/>
        <w:jc w:val="both"/>
        <w:rPr>
          <w:rFonts w:ascii="Palatino Linotype" w:eastAsia="Arial Unicode MS" w:hAnsi="Palatino Linotype" w:cs="Arial"/>
          <w:lang w:val="es-ES" w:eastAsia="es-ES"/>
        </w:rPr>
      </w:pPr>
    </w:p>
    <w:p w:rsidR="00924A3B" w:rsidRPr="00F535EA" w:rsidRDefault="00924A3B" w:rsidP="005363AB">
      <w:pPr>
        <w:tabs>
          <w:tab w:val="left" w:pos="7230"/>
        </w:tabs>
        <w:spacing w:after="0" w:line="240" w:lineRule="auto"/>
        <w:ind w:left="12"/>
        <w:jc w:val="both"/>
        <w:rPr>
          <w:rFonts w:ascii="Palatino Linotype" w:eastAsia="Arial Unicode MS" w:hAnsi="Palatino Linotype" w:cs="Arial"/>
          <w:color w:val="000000" w:themeColor="text1"/>
          <w:lang w:val="es-ES" w:eastAsia="es-ES"/>
        </w:rPr>
      </w:pPr>
      <w:r w:rsidRPr="00F535EA">
        <w:rPr>
          <w:rFonts w:ascii="Palatino Linotype" w:eastAsia="Arial Unicode MS" w:hAnsi="Palatino Linotype" w:cs="Arial"/>
          <w:color w:val="000000" w:themeColor="text1"/>
          <w:lang w:val="es-ES" w:eastAsia="es-ES"/>
        </w:rPr>
        <w:t>E</w:t>
      </w:r>
      <w:r w:rsidR="007F1E7F">
        <w:rPr>
          <w:rFonts w:ascii="Palatino Linotype" w:eastAsia="Arial Unicode MS" w:hAnsi="Palatino Linotype" w:cs="Arial"/>
          <w:color w:val="000000" w:themeColor="text1"/>
          <w:lang w:val="es-ES" w:eastAsia="es-ES"/>
        </w:rPr>
        <w:t>l proponente seleccionado debe</w:t>
      </w:r>
      <w:r w:rsidRPr="00F535EA">
        <w:rPr>
          <w:rFonts w:ascii="Palatino Linotype" w:eastAsia="Arial Unicode MS" w:hAnsi="Palatino Linotype" w:cs="Arial"/>
          <w:color w:val="000000" w:themeColor="text1"/>
          <w:lang w:val="es-ES" w:eastAsia="es-ES"/>
        </w:rPr>
        <w:t xml:space="preserve"> rendir a</w:t>
      </w:r>
      <w:r w:rsidR="007F1E7F">
        <w:rPr>
          <w:rFonts w:ascii="Palatino Linotype" w:eastAsia="Arial Unicode MS" w:hAnsi="Palatino Linotype" w:cs="Arial"/>
          <w:color w:val="000000" w:themeColor="text1"/>
          <w:lang w:val="es-ES" w:eastAsia="es-ES"/>
        </w:rPr>
        <w:t xml:space="preserve"> Sercotec el monto total de </w:t>
      </w:r>
      <w:r w:rsidRPr="00F535EA">
        <w:rPr>
          <w:rFonts w:ascii="Palatino Linotype" w:eastAsia="Arial Unicode MS" w:hAnsi="Palatino Linotype" w:cs="Arial"/>
          <w:color w:val="000000" w:themeColor="text1"/>
          <w:lang w:val="es-ES" w:eastAsia="es-ES"/>
        </w:rPr>
        <w:t>recursos involucrados en la operación de los Centros</w:t>
      </w:r>
      <w:r w:rsidR="005D2134">
        <w:rPr>
          <w:rFonts w:ascii="Palatino Linotype" w:eastAsia="Arial Unicode MS" w:hAnsi="Palatino Linotype" w:cs="Arial"/>
          <w:color w:val="000000" w:themeColor="text1"/>
          <w:lang w:val="es-ES" w:eastAsia="es-ES"/>
        </w:rPr>
        <w:t xml:space="preserve"> </w:t>
      </w:r>
      <w:r w:rsidR="005D2134" w:rsidRPr="007F1E7F">
        <w:rPr>
          <w:rFonts w:ascii="Palatino Linotype" w:eastAsia="Arial Unicode MS" w:hAnsi="Palatino Linotype" w:cs="Arial"/>
          <w:color w:val="000000" w:themeColor="text1"/>
          <w:lang w:val="es-ES" w:eastAsia="es-ES"/>
        </w:rPr>
        <w:t>(aportes Sercotec y del oferente, propio o de terceros)</w:t>
      </w:r>
      <w:r w:rsidRPr="007F1E7F">
        <w:rPr>
          <w:rFonts w:ascii="Palatino Linotype" w:eastAsia="Arial Unicode MS" w:hAnsi="Palatino Linotype" w:cs="Arial"/>
          <w:color w:val="000000" w:themeColor="text1"/>
          <w:lang w:val="es-ES" w:eastAsia="es-ES"/>
        </w:rPr>
        <w:t>,</w:t>
      </w:r>
      <w:r w:rsidRPr="00F535EA">
        <w:rPr>
          <w:rFonts w:ascii="Palatino Linotype" w:eastAsia="Arial Unicode MS" w:hAnsi="Palatino Linotype" w:cs="Arial"/>
          <w:color w:val="000000" w:themeColor="text1"/>
          <w:lang w:val="es-ES" w:eastAsia="es-ES"/>
        </w:rPr>
        <w:t xml:space="preserve"> de acuerdo a los procedimientos internos establecidos </w:t>
      </w:r>
      <w:r w:rsidR="007F1E7F">
        <w:rPr>
          <w:rFonts w:ascii="Palatino Linotype" w:eastAsia="Arial Unicode MS" w:hAnsi="Palatino Linotype" w:cs="Arial"/>
          <w:color w:val="000000" w:themeColor="text1"/>
          <w:lang w:val="es-ES" w:eastAsia="es-ES"/>
        </w:rPr>
        <w:t>para ello.</w:t>
      </w:r>
    </w:p>
    <w:p w:rsidR="00924A3B" w:rsidRPr="00F535EA" w:rsidRDefault="00924A3B" w:rsidP="005363AB">
      <w:pPr>
        <w:tabs>
          <w:tab w:val="left" w:pos="7230"/>
        </w:tabs>
        <w:spacing w:after="0" w:line="240" w:lineRule="auto"/>
        <w:ind w:left="12"/>
        <w:jc w:val="both"/>
        <w:rPr>
          <w:rFonts w:ascii="Palatino Linotype" w:eastAsia="Arial Unicode MS" w:hAnsi="Palatino Linotype" w:cs="Arial"/>
          <w:color w:val="000000" w:themeColor="text1"/>
          <w:lang w:val="es-ES" w:eastAsia="es-ES"/>
        </w:rPr>
      </w:pPr>
    </w:p>
    <w:p w:rsidR="00924A3B" w:rsidRDefault="007F1E7F" w:rsidP="005363AB">
      <w:pPr>
        <w:tabs>
          <w:tab w:val="left" w:pos="7230"/>
        </w:tabs>
        <w:spacing w:after="0" w:line="240" w:lineRule="auto"/>
        <w:ind w:left="12"/>
        <w:jc w:val="both"/>
        <w:rPr>
          <w:rFonts w:ascii="Palatino Linotype" w:eastAsia="Arial Unicode MS" w:hAnsi="Palatino Linotype" w:cs="Arial"/>
          <w:color w:val="000000" w:themeColor="text1"/>
          <w:lang w:val="es-ES" w:eastAsia="es-ES"/>
        </w:rPr>
      </w:pPr>
      <w:r>
        <w:rPr>
          <w:rFonts w:ascii="Palatino Linotype" w:eastAsia="Arial Unicode MS" w:hAnsi="Palatino Linotype" w:cs="Arial"/>
          <w:color w:val="000000" w:themeColor="text1"/>
          <w:lang w:val="es-ES" w:eastAsia="es-ES"/>
        </w:rPr>
        <w:t xml:space="preserve">En caso </w:t>
      </w:r>
      <w:r w:rsidR="00924A3B" w:rsidRPr="00F535EA">
        <w:rPr>
          <w:rFonts w:ascii="Palatino Linotype" w:eastAsia="Arial Unicode MS" w:hAnsi="Palatino Linotype" w:cs="Arial"/>
          <w:color w:val="000000" w:themeColor="text1"/>
          <w:lang w:val="es-ES" w:eastAsia="es-ES"/>
        </w:rPr>
        <w:t>que el Operador adjudicado incurriese en alguna falta relativa a las obligaciones con</w:t>
      </w:r>
      <w:r w:rsidR="006C7531">
        <w:rPr>
          <w:rFonts w:ascii="Palatino Linotype" w:eastAsia="Arial Unicode MS" w:hAnsi="Palatino Linotype" w:cs="Arial"/>
          <w:color w:val="000000" w:themeColor="text1"/>
          <w:lang w:val="es-ES" w:eastAsia="es-ES"/>
        </w:rPr>
        <w:t>tenidas en e</w:t>
      </w:r>
      <w:r w:rsidR="00924A3B" w:rsidRPr="00F535EA">
        <w:rPr>
          <w:rFonts w:ascii="Palatino Linotype" w:eastAsia="Arial Unicode MS" w:hAnsi="Palatino Linotype" w:cs="Arial"/>
          <w:color w:val="000000" w:themeColor="text1"/>
          <w:lang w:val="es-ES" w:eastAsia="es-ES"/>
        </w:rPr>
        <w:t xml:space="preserve">l Reglamento, </w:t>
      </w:r>
      <w:r w:rsidR="006C7531">
        <w:rPr>
          <w:rFonts w:ascii="Palatino Linotype" w:eastAsia="Arial Unicode MS" w:hAnsi="Palatino Linotype" w:cs="Arial"/>
          <w:color w:val="000000" w:themeColor="text1"/>
          <w:lang w:val="es-ES" w:eastAsia="es-ES"/>
        </w:rPr>
        <w:t xml:space="preserve">Convenio, Acuerdo de Desempeño, Propuesta y Manuales, </w:t>
      </w:r>
      <w:r w:rsidR="00924A3B" w:rsidRPr="00F535EA">
        <w:rPr>
          <w:rFonts w:ascii="Palatino Linotype" w:eastAsia="Arial Unicode MS" w:hAnsi="Palatino Linotype" w:cs="Arial"/>
          <w:color w:val="000000" w:themeColor="text1"/>
          <w:lang w:val="es-ES" w:eastAsia="es-ES"/>
        </w:rPr>
        <w:t>e</w:t>
      </w:r>
      <w:r w:rsidR="006C7531">
        <w:rPr>
          <w:rFonts w:ascii="Palatino Linotype" w:eastAsia="Arial Unicode MS" w:hAnsi="Palatino Linotype" w:cs="Arial"/>
          <w:color w:val="000000" w:themeColor="text1"/>
          <w:lang w:val="es-ES" w:eastAsia="es-ES"/>
        </w:rPr>
        <w:t>tc.</w:t>
      </w:r>
      <w:r w:rsidR="00924A3B" w:rsidRPr="00F535EA">
        <w:rPr>
          <w:rFonts w:ascii="Palatino Linotype" w:eastAsia="Arial Unicode MS" w:hAnsi="Palatino Linotype" w:cs="Arial"/>
          <w:color w:val="000000" w:themeColor="text1"/>
          <w:lang w:val="es-ES" w:eastAsia="es-ES"/>
        </w:rPr>
        <w:t xml:space="preserve">, Sercotec </w:t>
      </w:r>
      <w:r>
        <w:rPr>
          <w:rFonts w:ascii="Palatino Linotype" w:eastAsia="Arial Unicode MS" w:hAnsi="Palatino Linotype" w:cs="Arial"/>
          <w:color w:val="000000" w:themeColor="text1"/>
          <w:lang w:val="es-ES" w:eastAsia="es-ES"/>
        </w:rPr>
        <w:t xml:space="preserve">estará facultado para hacer </w:t>
      </w:r>
      <w:r w:rsidR="00924A3B" w:rsidRPr="00F535EA">
        <w:rPr>
          <w:rFonts w:ascii="Palatino Linotype" w:eastAsia="Arial Unicode MS" w:hAnsi="Palatino Linotype" w:cs="Arial"/>
          <w:color w:val="000000" w:themeColor="text1"/>
          <w:lang w:val="es-ES" w:eastAsia="es-ES"/>
        </w:rPr>
        <w:t>efectiva las garantías</w:t>
      </w:r>
      <w:r w:rsidR="006C7531">
        <w:rPr>
          <w:rFonts w:ascii="Palatino Linotype" w:eastAsia="Arial Unicode MS" w:hAnsi="Palatino Linotype" w:cs="Arial"/>
          <w:color w:val="000000" w:themeColor="text1"/>
          <w:lang w:val="es-ES" w:eastAsia="es-ES"/>
        </w:rPr>
        <w:t xml:space="preserve"> e iniciar </w:t>
      </w:r>
      <w:r w:rsidR="00924A3B" w:rsidRPr="00F535EA">
        <w:rPr>
          <w:rFonts w:ascii="Palatino Linotype" w:eastAsia="Arial Unicode MS" w:hAnsi="Palatino Linotype" w:cs="Arial"/>
          <w:color w:val="000000" w:themeColor="text1"/>
          <w:lang w:val="es-ES" w:eastAsia="es-ES"/>
        </w:rPr>
        <w:t>acciones legales.</w:t>
      </w:r>
    </w:p>
    <w:p w:rsidR="00245336" w:rsidRPr="00F535EA" w:rsidRDefault="00245336" w:rsidP="005363AB">
      <w:pPr>
        <w:tabs>
          <w:tab w:val="left" w:pos="7230"/>
        </w:tabs>
        <w:spacing w:after="0" w:line="240" w:lineRule="auto"/>
        <w:ind w:left="12"/>
        <w:jc w:val="both"/>
        <w:rPr>
          <w:rFonts w:ascii="Palatino Linotype" w:eastAsia="Arial Unicode MS" w:hAnsi="Palatino Linotype" w:cs="Arial"/>
          <w:color w:val="000000" w:themeColor="text1"/>
          <w:lang w:val="es-ES" w:eastAsia="es-ES"/>
        </w:rPr>
      </w:pPr>
    </w:p>
    <w:p w:rsidR="00924A3B" w:rsidRPr="00F535EA" w:rsidRDefault="00924A3B" w:rsidP="005363AB">
      <w:pPr>
        <w:pStyle w:val="Prrafodelista"/>
        <w:numPr>
          <w:ilvl w:val="0"/>
          <w:numId w:val="2"/>
        </w:numPr>
        <w:autoSpaceDE w:val="0"/>
        <w:autoSpaceDN w:val="0"/>
        <w:adjustRightInd w:val="0"/>
        <w:spacing w:after="0" w:line="240" w:lineRule="auto"/>
        <w:jc w:val="both"/>
        <w:rPr>
          <w:rFonts w:ascii="Palatino Linotype" w:eastAsia="Times New Roman" w:hAnsi="Palatino Linotype" w:cs="Arial"/>
          <w:b/>
          <w:u w:val="single"/>
          <w:lang w:val="es-ES" w:eastAsia="es-ES"/>
        </w:rPr>
      </w:pPr>
      <w:r w:rsidRPr="00F535EA">
        <w:rPr>
          <w:rFonts w:ascii="Palatino Linotype" w:eastAsia="Times New Roman" w:hAnsi="Palatino Linotype" w:cs="Arial"/>
          <w:b/>
          <w:u w:val="single"/>
          <w:lang w:val="es-ES" w:eastAsia="es-ES"/>
        </w:rPr>
        <w:t>GARANTIAS SOLICITADAS</w:t>
      </w:r>
    </w:p>
    <w:p w:rsidR="00924A3B" w:rsidRPr="00F535EA" w:rsidRDefault="00924A3B" w:rsidP="005363AB">
      <w:pPr>
        <w:autoSpaceDE w:val="0"/>
        <w:autoSpaceDN w:val="0"/>
        <w:adjustRightInd w:val="0"/>
        <w:spacing w:after="0" w:line="240" w:lineRule="auto"/>
        <w:jc w:val="both"/>
        <w:rPr>
          <w:rFonts w:ascii="Palatino Linotype" w:eastAsia="Times New Roman" w:hAnsi="Palatino Linotype" w:cs="Arial"/>
          <w:b/>
          <w:u w:val="single"/>
          <w:lang w:val="es-ES" w:eastAsia="es-ES"/>
        </w:rPr>
      </w:pPr>
    </w:p>
    <w:p w:rsidR="00924A3B" w:rsidRPr="00F535EA" w:rsidRDefault="00924A3B" w:rsidP="005363AB">
      <w:pPr>
        <w:pStyle w:val="Prrafodelista"/>
        <w:numPr>
          <w:ilvl w:val="1"/>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t>GARANTIA DE SERIEDAD DE LA OFERTA</w:t>
      </w:r>
    </w:p>
    <w:p w:rsidR="001F26F7" w:rsidRDefault="001F26F7" w:rsidP="005363AB">
      <w:pPr>
        <w:spacing w:after="0" w:line="240" w:lineRule="auto"/>
        <w:jc w:val="both"/>
        <w:rPr>
          <w:rFonts w:ascii="Palatino Linotype" w:eastAsia="Arial Unicode MS" w:hAnsi="Palatino Linotype" w:cs="Arial"/>
          <w:lang w:eastAsia="es-ES"/>
        </w:rPr>
      </w:pPr>
    </w:p>
    <w:p w:rsidR="00924A3B" w:rsidRDefault="008235FB" w:rsidP="005363AB">
      <w:pPr>
        <w:spacing w:after="0" w:line="240" w:lineRule="auto"/>
        <w:jc w:val="both"/>
        <w:rPr>
          <w:rFonts w:ascii="Palatino Linotype" w:eastAsia="Arial Unicode MS" w:hAnsi="Palatino Linotype" w:cs="Arial"/>
          <w:lang w:val="es-ES" w:eastAsia="es-ES"/>
        </w:rPr>
      </w:pPr>
      <w:r>
        <w:rPr>
          <w:rFonts w:ascii="Palatino Linotype" w:eastAsia="Arial Unicode MS" w:hAnsi="Palatino Linotype" w:cs="Arial"/>
          <w:lang w:eastAsia="es-ES"/>
        </w:rPr>
        <w:t>Para ofertar, l</w:t>
      </w:r>
      <w:r w:rsidR="00924A3B" w:rsidRPr="00F535EA">
        <w:rPr>
          <w:rFonts w:ascii="Palatino Linotype" w:eastAsia="Arial Unicode MS" w:hAnsi="Palatino Linotype" w:cs="Arial"/>
          <w:lang w:val="es-ES" w:eastAsia="es-ES"/>
        </w:rPr>
        <w:t xml:space="preserve">os </w:t>
      </w:r>
      <w:r w:rsidR="002D0BEE">
        <w:rPr>
          <w:rFonts w:ascii="Palatino Linotype" w:eastAsia="Arial Unicode MS" w:hAnsi="Palatino Linotype" w:cs="Arial"/>
          <w:lang w:val="es-ES" w:eastAsia="es-ES"/>
        </w:rPr>
        <w:t>proponentes</w:t>
      </w:r>
      <w:r w:rsidR="00924A3B" w:rsidRPr="00F535EA">
        <w:rPr>
          <w:rFonts w:ascii="Palatino Linotype" w:eastAsia="Arial Unicode MS" w:hAnsi="Palatino Linotype" w:cs="Arial"/>
          <w:lang w:val="es-ES" w:eastAsia="es-ES"/>
        </w:rPr>
        <w:t xml:space="preserve"> deberán presentar físicamente </w:t>
      </w:r>
      <w:r w:rsidR="002D0BEE">
        <w:rPr>
          <w:rFonts w:ascii="Palatino Linotype" w:eastAsia="Arial Unicode MS" w:hAnsi="Palatino Linotype" w:cs="Arial"/>
          <w:lang w:val="es-ES" w:eastAsia="es-ES"/>
        </w:rPr>
        <w:t xml:space="preserve">las </w:t>
      </w:r>
      <w:r w:rsidR="00924A3B" w:rsidRPr="00F535EA">
        <w:rPr>
          <w:rFonts w:ascii="Palatino Linotype" w:eastAsia="Arial Unicode MS" w:hAnsi="Palatino Linotype" w:cs="Arial"/>
          <w:lang w:val="es-ES" w:eastAsia="es-ES"/>
        </w:rPr>
        <w:t>garantías con las siguientes características</w:t>
      </w:r>
      <w:r w:rsidR="00DB2AAD">
        <w:rPr>
          <w:rFonts w:ascii="Palatino Linotype" w:eastAsia="Arial Unicode MS" w:hAnsi="Palatino Linotype" w:cs="Arial"/>
          <w:lang w:val="es-ES" w:eastAsia="es-ES"/>
        </w:rPr>
        <w:t xml:space="preserve"> </w:t>
      </w:r>
      <w:r>
        <w:rPr>
          <w:rFonts w:ascii="Palatino Linotype" w:eastAsia="Arial Unicode MS" w:hAnsi="Palatino Linotype" w:cs="Arial"/>
          <w:lang w:val="es-ES" w:eastAsia="es-ES"/>
        </w:rPr>
        <w:t>por cada C</w:t>
      </w:r>
      <w:r w:rsidR="00DB2AAD" w:rsidRPr="007F1E7F">
        <w:rPr>
          <w:rFonts w:ascii="Palatino Linotype" w:eastAsia="Arial Unicode MS" w:hAnsi="Palatino Linotype" w:cs="Arial"/>
          <w:lang w:val="es-ES" w:eastAsia="es-ES"/>
        </w:rPr>
        <w:t>entro a postular</w:t>
      </w:r>
      <w:r w:rsidR="00924A3B" w:rsidRPr="007F1E7F">
        <w:rPr>
          <w:rFonts w:ascii="Palatino Linotype" w:eastAsia="Arial Unicode MS" w:hAnsi="Palatino Linotype" w:cs="Arial"/>
          <w:lang w:val="es-ES" w:eastAsia="es-ES"/>
        </w:rPr>
        <w:t>:</w:t>
      </w:r>
    </w:p>
    <w:p w:rsidR="007F1E7F" w:rsidRPr="00F535EA" w:rsidRDefault="007F1E7F" w:rsidP="005363AB">
      <w:pPr>
        <w:spacing w:after="0" w:line="240" w:lineRule="auto"/>
        <w:jc w:val="both"/>
        <w:rPr>
          <w:rFonts w:ascii="Palatino Linotype" w:eastAsia="Arial Unicode MS" w:hAnsi="Palatino Linotype" w:cs="Arial"/>
          <w:lang w:val="es-ES" w:eastAsia="es-ES"/>
        </w:rPr>
      </w:pPr>
    </w:p>
    <w:p w:rsidR="00924A3B" w:rsidRPr="008F0A84" w:rsidRDefault="00924A3B" w:rsidP="005363AB">
      <w:pPr>
        <w:numPr>
          <w:ilvl w:val="0"/>
          <w:numId w:val="21"/>
        </w:numPr>
        <w:tabs>
          <w:tab w:val="left" w:pos="7230"/>
        </w:tabs>
        <w:spacing w:after="0" w:line="240" w:lineRule="auto"/>
        <w:contextualSpacing/>
        <w:jc w:val="both"/>
        <w:rPr>
          <w:rFonts w:ascii="Palatino Linotype" w:eastAsia="Arial Unicode MS" w:hAnsi="Palatino Linotype" w:cs="Arial"/>
          <w:lang w:val="es-ES" w:eastAsia="es-ES"/>
        </w:rPr>
      </w:pPr>
      <w:r w:rsidRPr="008F0A84">
        <w:rPr>
          <w:rFonts w:ascii="Palatino Linotype" w:eastAsia="Arial Unicode MS" w:hAnsi="Palatino Linotype" w:cs="Arial"/>
          <w:lang w:val="es-ES" w:eastAsia="es-ES"/>
        </w:rPr>
        <w:t xml:space="preserve">A </w:t>
      </w:r>
      <w:r w:rsidR="00775409" w:rsidRPr="008F0A84">
        <w:rPr>
          <w:rFonts w:ascii="Palatino Linotype" w:eastAsia="Arial Unicode MS" w:hAnsi="Palatino Linotype" w:cs="Arial"/>
          <w:lang w:val="es-ES" w:eastAsia="es-ES"/>
        </w:rPr>
        <w:t>nombre de</w:t>
      </w:r>
      <w:r w:rsidR="00245336">
        <w:rPr>
          <w:rFonts w:ascii="Palatino Linotype" w:eastAsia="Arial Unicode MS" w:hAnsi="Palatino Linotype" w:cs="Arial"/>
          <w:lang w:val="es-ES" w:eastAsia="es-ES"/>
        </w:rPr>
        <w:t>l</w:t>
      </w:r>
      <w:r w:rsidR="00775409" w:rsidRPr="008F0A84">
        <w:rPr>
          <w:rFonts w:ascii="Palatino Linotype" w:eastAsia="Arial Unicode MS" w:hAnsi="Palatino Linotype" w:cs="Arial"/>
          <w:lang w:val="es-ES" w:eastAsia="es-ES"/>
        </w:rPr>
        <w:t xml:space="preserve"> Servicio de Cooperación Técnica (Sercotec)</w:t>
      </w:r>
      <w:r w:rsidRPr="008F0A84">
        <w:rPr>
          <w:rFonts w:ascii="Palatino Linotype" w:eastAsia="Arial Unicode MS" w:hAnsi="Palatino Linotype" w:cs="Arial"/>
          <w:lang w:val="es-ES" w:eastAsia="es-ES"/>
        </w:rPr>
        <w:t>, nominativa, no endosable y de ejecución inmediata.</w:t>
      </w:r>
    </w:p>
    <w:p w:rsidR="00F37A35" w:rsidRPr="008F0A84" w:rsidRDefault="00F37A35" w:rsidP="005363AB">
      <w:pPr>
        <w:numPr>
          <w:ilvl w:val="0"/>
          <w:numId w:val="21"/>
        </w:numPr>
        <w:tabs>
          <w:tab w:val="left" w:pos="7230"/>
        </w:tabs>
        <w:spacing w:after="0" w:line="240" w:lineRule="auto"/>
        <w:contextualSpacing/>
        <w:jc w:val="both"/>
        <w:rPr>
          <w:rFonts w:ascii="Palatino Linotype" w:eastAsia="Arial Unicode MS" w:hAnsi="Palatino Linotype" w:cs="Arial"/>
          <w:lang w:val="es-ES" w:eastAsia="es-ES"/>
        </w:rPr>
      </w:pPr>
      <w:r w:rsidRPr="008F0A84">
        <w:rPr>
          <w:rFonts w:ascii="Palatino Linotype" w:eastAsia="Arial Unicode MS" w:hAnsi="Palatino Linotype" w:cs="Arial"/>
          <w:b/>
          <w:lang w:val="es-ES" w:eastAsia="es-ES"/>
        </w:rPr>
        <w:t>Dirección:</w:t>
      </w:r>
      <w:r w:rsidRPr="008F0A84">
        <w:rPr>
          <w:rFonts w:ascii="Palatino Linotype" w:eastAsia="Arial Unicode MS" w:hAnsi="Palatino Linotype" w:cs="Arial"/>
          <w:lang w:val="es-ES" w:eastAsia="es-ES"/>
        </w:rPr>
        <w:t xml:space="preserve"> Huérfanos </w:t>
      </w:r>
      <w:r w:rsidR="00245336">
        <w:rPr>
          <w:rFonts w:ascii="Palatino Linotype" w:eastAsia="Arial Unicode MS" w:hAnsi="Palatino Linotype" w:cs="Arial"/>
          <w:lang w:val="es-ES" w:eastAsia="es-ES"/>
        </w:rPr>
        <w:t>N° 1117, P</w:t>
      </w:r>
      <w:r w:rsidRPr="008F0A84">
        <w:rPr>
          <w:rFonts w:ascii="Palatino Linotype" w:eastAsia="Arial Unicode MS" w:hAnsi="Palatino Linotype" w:cs="Arial"/>
          <w:lang w:val="es-ES" w:eastAsia="es-ES"/>
        </w:rPr>
        <w:t>iso 9, Santiago, Chile</w:t>
      </w:r>
      <w:r w:rsidR="008235FB">
        <w:rPr>
          <w:rFonts w:ascii="Palatino Linotype" w:eastAsia="Arial Unicode MS" w:hAnsi="Palatino Linotype" w:cs="Arial"/>
          <w:lang w:val="es-ES" w:eastAsia="es-ES"/>
        </w:rPr>
        <w:t>.</w:t>
      </w:r>
    </w:p>
    <w:p w:rsidR="00924A3B" w:rsidRPr="00F535EA" w:rsidRDefault="00924A3B" w:rsidP="005363AB">
      <w:pPr>
        <w:numPr>
          <w:ilvl w:val="0"/>
          <w:numId w:val="21"/>
        </w:numPr>
        <w:tabs>
          <w:tab w:val="left" w:pos="7230"/>
        </w:tabs>
        <w:spacing w:after="0" w:line="240" w:lineRule="auto"/>
        <w:contextualSpacing/>
        <w:jc w:val="both"/>
        <w:rPr>
          <w:rFonts w:ascii="Palatino Linotype" w:hAnsi="Palatino Linotype" w:cs="ArialMT"/>
        </w:rPr>
      </w:pPr>
      <w:r w:rsidRPr="00F535EA">
        <w:rPr>
          <w:rFonts w:ascii="Palatino Linotype" w:eastAsia="Arial Unicode MS" w:hAnsi="Palatino Linotype" w:cs="Arial"/>
          <w:b/>
          <w:lang w:val="es-ES" w:eastAsia="es-ES"/>
        </w:rPr>
        <w:t>Tipo</w:t>
      </w:r>
      <w:r w:rsidRPr="00F535EA">
        <w:rPr>
          <w:rFonts w:ascii="Palatino Linotype" w:eastAsia="Arial Unicode MS" w:hAnsi="Palatino Linotype" w:cs="Arial"/>
          <w:lang w:val="es-ES" w:eastAsia="es-ES"/>
        </w:rPr>
        <w:t xml:space="preserve">: </w:t>
      </w:r>
      <w:r w:rsidR="002D0BEE">
        <w:rPr>
          <w:rFonts w:ascii="Palatino Linotype" w:eastAsia="Arial Unicode MS" w:hAnsi="Palatino Linotype" w:cs="Arial"/>
          <w:lang w:val="es-ES" w:eastAsia="es-ES"/>
        </w:rPr>
        <w:t>B</w:t>
      </w:r>
      <w:r w:rsidRPr="00F535EA">
        <w:rPr>
          <w:rFonts w:ascii="Palatino Linotype" w:eastAsia="Arial Unicode MS" w:hAnsi="Palatino Linotype" w:cs="Arial"/>
          <w:lang w:val="es-ES" w:eastAsia="es-ES"/>
        </w:rPr>
        <w:t xml:space="preserve">oleta bancaria, póliza de seguro o certificado de fianza.  </w:t>
      </w:r>
    </w:p>
    <w:p w:rsidR="00924A3B" w:rsidRPr="00F535EA" w:rsidRDefault="00924A3B" w:rsidP="005363AB">
      <w:pPr>
        <w:numPr>
          <w:ilvl w:val="0"/>
          <w:numId w:val="21"/>
        </w:numPr>
        <w:tabs>
          <w:tab w:val="left" w:pos="7230"/>
        </w:tabs>
        <w:spacing w:after="0" w:line="240" w:lineRule="auto"/>
        <w:contextualSpacing/>
        <w:jc w:val="both"/>
        <w:rPr>
          <w:rFonts w:ascii="Palatino Linotype" w:hAnsi="Palatino Linotype" w:cs="ArialMT"/>
        </w:rPr>
      </w:pPr>
      <w:r w:rsidRPr="00F535EA">
        <w:rPr>
          <w:rFonts w:ascii="Palatino Linotype" w:eastAsia="Arial Unicode MS" w:hAnsi="Palatino Linotype" w:cs="Arial"/>
          <w:b/>
          <w:lang w:val="es-ES" w:eastAsia="es-ES"/>
        </w:rPr>
        <w:t>Glosa</w:t>
      </w:r>
      <w:r w:rsidR="005D2134">
        <w:rPr>
          <w:rFonts w:ascii="Palatino Linotype" w:eastAsia="Arial Unicode MS" w:hAnsi="Palatino Linotype" w:cs="Arial"/>
          <w:lang w:val="es-ES" w:eastAsia="es-ES"/>
        </w:rPr>
        <w:t>: “P</w:t>
      </w:r>
      <w:r w:rsidRPr="00F535EA">
        <w:rPr>
          <w:rFonts w:ascii="Palatino Linotype" w:eastAsia="Arial Unicode MS" w:hAnsi="Palatino Linotype" w:cs="Arial"/>
          <w:lang w:val="es-ES" w:eastAsia="es-ES"/>
        </w:rPr>
        <w:t>ara garan</w:t>
      </w:r>
      <w:r w:rsidR="002D0BEE">
        <w:rPr>
          <w:rFonts w:ascii="Palatino Linotype" w:eastAsia="Arial Unicode MS" w:hAnsi="Palatino Linotype" w:cs="Arial"/>
          <w:lang w:val="es-ES" w:eastAsia="es-ES"/>
        </w:rPr>
        <w:t>tizar la seriedad de la oferta Concurso Público para O</w:t>
      </w:r>
      <w:r w:rsidRPr="00F535EA">
        <w:rPr>
          <w:rFonts w:ascii="Palatino Linotype" w:eastAsia="Arial Unicode MS" w:hAnsi="Palatino Linotype" w:cs="Arial"/>
          <w:lang w:val="es-ES" w:eastAsia="es-ES"/>
        </w:rPr>
        <w:t xml:space="preserve">peradores de Centros </w:t>
      </w:r>
      <w:r w:rsidRPr="00F535EA">
        <w:rPr>
          <w:rFonts w:ascii="Palatino Linotype" w:hAnsi="Palatino Linotype" w:cs="ArialMT"/>
        </w:rPr>
        <w:t>de Negocios</w:t>
      </w:r>
      <w:r w:rsidR="008715D6">
        <w:rPr>
          <w:rFonts w:ascii="Palatino Linotype" w:hAnsi="Palatino Linotype" w:cs="ArialMT"/>
        </w:rPr>
        <w:t xml:space="preserve"> Especializado Pueblo Mapuche, Región de La Araucanía</w:t>
      </w:r>
      <w:r w:rsidRPr="008235FB">
        <w:rPr>
          <w:rFonts w:ascii="Palatino Linotype" w:eastAsia="Arial Unicode MS" w:hAnsi="Palatino Linotype" w:cs="Arial"/>
          <w:lang w:val="es-ES" w:eastAsia="es-ES"/>
        </w:rPr>
        <w:t>”.</w:t>
      </w:r>
    </w:p>
    <w:p w:rsidR="00924A3B" w:rsidRPr="00F535EA" w:rsidRDefault="00924A3B" w:rsidP="005363AB">
      <w:pPr>
        <w:numPr>
          <w:ilvl w:val="0"/>
          <w:numId w:val="21"/>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Monto</w:t>
      </w:r>
      <w:r w:rsidR="00382807" w:rsidRPr="00F535EA">
        <w:rPr>
          <w:rFonts w:ascii="Palatino Linotype" w:eastAsia="Arial Unicode MS" w:hAnsi="Palatino Linotype" w:cs="Arial"/>
          <w:lang w:val="es-ES" w:eastAsia="es-ES"/>
        </w:rPr>
        <w:t xml:space="preserve">: $15.000.000.- </w:t>
      </w:r>
    </w:p>
    <w:p w:rsidR="008235FB" w:rsidRDefault="00924A3B" w:rsidP="008235FB">
      <w:pPr>
        <w:numPr>
          <w:ilvl w:val="0"/>
          <w:numId w:val="21"/>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t xml:space="preserve">Debe tener el carácter de </w:t>
      </w:r>
      <w:r w:rsidRPr="00F535EA">
        <w:rPr>
          <w:rFonts w:ascii="Palatino Linotype" w:eastAsia="Arial Unicode MS" w:hAnsi="Palatino Linotype" w:cs="Arial"/>
          <w:b/>
          <w:lang w:val="es-ES" w:eastAsia="es-ES"/>
        </w:rPr>
        <w:t>irrevocable</w:t>
      </w:r>
      <w:r w:rsidRPr="00F535EA">
        <w:rPr>
          <w:rFonts w:ascii="Palatino Linotype" w:eastAsia="Arial Unicode MS" w:hAnsi="Palatino Linotype" w:cs="Arial"/>
          <w:lang w:val="es-ES" w:eastAsia="es-ES"/>
        </w:rPr>
        <w:t>.</w:t>
      </w:r>
    </w:p>
    <w:p w:rsidR="00924A3B" w:rsidRPr="008235FB" w:rsidRDefault="00924A3B" w:rsidP="008235FB">
      <w:pPr>
        <w:numPr>
          <w:ilvl w:val="0"/>
          <w:numId w:val="21"/>
        </w:numPr>
        <w:tabs>
          <w:tab w:val="left" w:pos="7230"/>
        </w:tabs>
        <w:spacing w:after="0" w:line="240" w:lineRule="auto"/>
        <w:contextualSpacing/>
        <w:jc w:val="both"/>
        <w:rPr>
          <w:rFonts w:ascii="Palatino Linotype" w:eastAsia="Arial Unicode MS" w:hAnsi="Palatino Linotype" w:cs="Arial"/>
          <w:lang w:val="es-ES" w:eastAsia="es-ES"/>
        </w:rPr>
      </w:pPr>
      <w:r w:rsidRPr="008235FB">
        <w:rPr>
          <w:rFonts w:ascii="Palatino Linotype" w:eastAsia="Arial Unicode MS" w:hAnsi="Palatino Linotype" w:cs="Arial"/>
          <w:b/>
          <w:lang w:val="es-ES" w:eastAsia="es-ES"/>
        </w:rPr>
        <w:t>Plazo</w:t>
      </w:r>
      <w:r w:rsidRPr="008235FB">
        <w:rPr>
          <w:rFonts w:ascii="Palatino Linotype" w:eastAsia="Arial Unicode MS" w:hAnsi="Palatino Linotype" w:cs="Arial"/>
          <w:lang w:val="es-ES" w:eastAsia="es-ES"/>
        </w:rPr>
        <w:t xml:space="preserve"> </w:t>
      </w:r>
      <w:r w:rsidRPr="008235FB">
        <w:rPr>
          <w:rFonts w:ascii="Palatino Linotype" w:eastAsia="Arial Unicode MS" w:hAnsi="Palatino Linotype" w:cs="Arial"/>
          <w:b/>
          <w:lang w:val="es-ES" w:eastAsia="es-ES"/>
        </w:rPr>
        <w:t>de vigencia:</w:t>
      </w:r>
      <w:r w:rsidRPr="008235FB">
        <w:rPr>
          <w:rFonts w:ascii="Palatino Linotype" w:eastAsia="Arial Unicode MS" w:hAnsi="Palatino Linotype" w:cs="Arial"/>
          <w:lang w:val="es-ES" w:eastAsia="es-ES"/>
        </w:rPr>
        <w:t xml:space="preserve"> 90 días hábiles administrativos contados desde la fecha </w:t>
      </w:r>
      <w:r w:rsidR="008F0A84" w:rsidRPr="008235FB">
        <w:rPr>
          <w:rFonts w:ascii="Palatino Linotype" w:eastAsia="Arial Unicode MS" w:hAnsi="Palatino Linotype" w:cs="Arial"/>
          <w:lang w:val="es-ES" w:eastAsia="es-ES"/>
        </w:rPr>
        <w:t>de cierre de postulación del presente concurso.</w:t>
      </w:r>
    </w:p>
    <w:p w:rsidR="00924A3B" w:rsidRPr="00F535EA" w:rsidRDefault="00924A3B" w:rsidP="005363AB">
      <w:pPr>
        <w:numPr>
          <w:ilvl w:val="0"/>
          <w:numId w:val="21"/>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Presentación</w:t>
      </w:r>
      <w:r w:rsidRPr="00F535EA">
        <w:rPr>
          <w:rFonts w:ascii="Palatino Linotype" w:eastAsia="Arial Unicode MS" w:hAnsi="Palatino Linotype" w:cs="Arial"/>
          <w:lang w:val="es-ES" w:eastAsia="es-ES"/>
        </w:rPr>
        <w:t>: Esta garantía deberá ser presentada únicamente en original</w:t>
      </w:r>
      <w:r w:rsidR="00983EAB">
        <w:rPr>
          <w:rFonts w:ascii="Palatino Linotype" w:eastAsia="Arial Unicode MS" w:hAnsi="Palatino Linotype" w:cs="Arial"/>
          <w:lang w:val="es-ES" w:eastAsia="es-ES"/>
        </w:rPr>
        <w:t>, separada de sobre</w:t>
      </w:r>
      <w:r w:rsidRPr="00F535EA">
        <w:rPr>
          <w:rFonts w:ascii="Palatino Linotype" w:eastAsia="Arial Unicode MS" w:hAnsi="Palatino Linotype" w:cs="Arial"/>
          <w:lang w:val="es-ES" w:eastAsia="es-ES"/>
        </w:rPr>
        <w:t xml:space="preserve"> </w:t>
      </w:r>
      <w:r w:rsidR="00245336">
        <w:rPr>
          <w:rFonts w:ascii="Palatino Linotype" w:eastAsia="Arial Unicode MS" w:hAnsi="Palatino Linotype" w:cs="Arial"/>
          <w:lang w:val="es-ES" w:eastAsia="es-ES"/>
        </w:rPr>
        <w:t>1 y sobre</w:t>
      </w:r>
      <w:r w:rsidR="00A966DB">
        <w:rPr>
          <w:rFonts w:ascii="Palatino Linotype" w:eastAsia="Arial Unicode MS" w:hAnsi="Palatino Linotype" w:cs="Arial"/>
          <w:lang w:val="es-ES" w:eastAsia="es-ES"/>
        </w:rPr>
        <w:t xml:space="preserve"> 2, </w:t>
      </w:r>
      <w:r w:rsidRPr="00F535EA">
        <w:rPr>
          <w:rFonts w:ascii="Palatino Linotype" w:eastAsia="Arial Unicode MS" w:hAnsi="Palatino Linotype" w:cs="Arial"/>
          <w:lang w:val="es-ES" w:eastAsia="es-ES"/>
        </w:rPr>
        <w:t>en la oficina centr</w:t>
      </w:r>
      <w:r w:rsidR="008235FB">
        <w:rPr>
          <w:rFonts w:ascii="Palatino Linotype" w:eastAsia="Arial Unicode MS" w:hAnsi="Palatino Linotype" w:cs="Arial"/>
          <w:lang w:val="es-ES" w:eastAsia="es-ES"/>
        </w:rPr>
        <w:t xml:space="preserve">al de Sercotec ubicada en </w:t>
      </w:r>
      <w:r w:rsidR="00A966DB">
        <w:rPr>
          <w:rFonts w:ascii="Palatino Linotype" w:eastAsia="Arial Unicode MS" w:hAnsi="Palatino Linotype" w:cs="Arial"/>
          <w:lang w:val="es-ES" w:eastAsia="es-ES"/>
        </w:rPr>
        <w:t xml:space="preserve">Huérfanos </w:t>
      </w:r>
      <w:r w:rsidR="00245336">
        <w:rPr>
          <w:rFonts w:ascii="Palatino Linotype" w:eastAsia="Arial Unicode MS" w:hAnsi="Palatino Linotype" w:cs="Arial"/>
          <w:lang w:val="es-ES" w:eastAsia="es-ES"/>
        </w:rPr>
        <w:t xml:space="preserve">N° </w:t>
      </w:r>
      <w:r w:rsidR="00A966DB">
        <w:rPr>
          <w:rFonts w:ascii="Palatino Linotype" w:eastAsia="Arial Unicode MS" w:hAnsi="Palatino Linotype" w:cs="Arial"/>
          <w:lang w:val="es-ES" w:eastAsia="es-ES"/>
        </w:rPr>
        <w:t>1117</w:t>
      </w:r>
      <w:r w:rsidR="00C51493">
        <w:rPr>
          <w:rFonts w:ascii="Palatino Linotype" w:eastAsia="Arial Unicode MS" w:hAnsi="Palatino Linotype" w:cs="Arial"/>
          <w:lang w:val="es-ES" w:eastAsia="es-ES"/>
        </w:rPr>
        <w:t xml:space="preserve"> P</w:t>
      </w:r>
      <w:r w:rsidRPr="00F535EA">
        <w:rPr>
          <w:rFonts w:ascii="Palatino Linotype" w:eastAsia="Arial Unicode MS" w:hAnsi="Palatino Linotype" w:cs="Arial"/>
          <w:lang w:val="es-ES" w:eastAsia="es-ES"/>
        </w:rPr>
        <w:t xml:space="preserve">iso 9, Santiago, </w:t>
      </w:r>
      <w:r w:rsidRPr="00F535EA">
        <w:rPr>
          <w:rFonts w:ascii="Palatino Linotype" w:eastAsia="Times New Roman" w:hAnsi="Palatino Linotype" w:cs="Times New Roman"/>
          <w:spacing w:val="-3"/>
          <w:lang w:val="es-ES" w:eastAsia="es-ES"/>
        </w:rPr>
        <w:t>o en las direcciones regionales respectivas</w:t>
      </w:r>
      <w:r w:rsidRPr="00F535EA">
        <w:rPr>
          <w:rFonts w:ascii="Palatino Linotype" w:eastAsia="Arial Unicode MS" w:hAnsi="Palatino Linotype" w:cs="Arial"/>
          <w:lang w:val="es-ES" w:eastAsia="es-ES"/>
        </w:rPr>
        <w:t>, hasta la fecha y hora del cierre del concurso indicado en bases.</w:t>
      </w:r>
    </w:p>
    <w:p w:rsidR="00924A3B" w:rsidRPr="00F535EA" w:rsidRDefault="00924A3B" w:rsidP="005363AB">
      <w:pPr>
        <w:numPr>
          <w:ilvl w:val="0"/>
          <w:numId w:val="21"/>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t>La boleta de garantía puede ser tomada p</w:t>
      </w:r>
      <w:r w:rsidRPr="003C54E7">
        <w:rPr>
          <w:rFonts w:ascii="Palatino Linotype" w:eastAsia="Arial Unicode MS" w:hAnsi="Palatino Linotype" w:cs="Arial"/>
          <w:lang w:val="es-ES" w:eastAsia="es-ES"/>
        </w:rPr>
        <w:t>o</w:t>
      </w:r>
      <w:r w:rsidRPr="00F535EA">
        <w:rPr>
          <w:rFonts w:ascii="Palatino Linotype" w:eastAsia="Arial Unicode MS" w:hAnsi="Palatino Linotype" w:cs="Arial"/>
          <w:lang w:val="es-ES" w:eastAsia="es-ES"/>
        </w:rPr>
        <w:t>r el oferente o por un tercero. Si es otorgada en el extranjero, el emisor del documento respectivo debe estar representado en Chile o estar reconocido por un banco o institución financiera chilena.</w:t>
      </w:r>
    </w:p>
    <w:p w:rsidR="00924A3B" w:rsidRPr="00F535EA" w:rsidRDefault="00924A3B" w:rsidP="005363AB">
      <w:pPr>
        <w:numPr>
          <w:ilvl w:val="0"/>
          <w:numId w:val="21"/>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Fecha de devolución</w:t>
      </w:r>
      <w:r w:rsidR="00C97B14">
        <w:rPr>
          <w:rFonts w:ascii="Palatino Linotype" w:eastAsia="Arial Unicode MS" w:hAnsi="Palatino Linotype" w:cs="Arial"/>
          <w:lang w:val="es-ES" w:eastAsia="es-ES"/>
        </w:rPr>
        <w:t xml:space="preserve">: La devolución de garantías de seriedad de </w:t>
      </w:r>
      <w:r w:rsidRPr="00F535EA">
        <w:rPr>
          <w:rFonts w:ascii="Palatino Linotype" w:eastAsia="Arial Unicode MS" w:hAnsi="Palatino Linotype" w:cs="Arial"/>
          <w:lang w:val="es-ES" w:eastAsia="es-ES"/>
        </w:rPr>
        <w:t>ofertas pa</w:t>
      </w:r>
      <w:r w:rsidR="00C97B14">
        <w:rPr>
          <w:rFonts w:ascii="Palatino Linotype" w:eastAsia="Arial Unicode MS" w:hAnsi="Palatino Linotype" w:cs="Arial"/>
          <w:lang w:val="es-ES" w:eastAsia="es-ES"/>
        </w:rPr>
        <w:t xml:space="preserve">ra quienes no se adjudicaron este </w:t>
      </w:r>
      <w:r w:rsidRPr="00F535EA">
        <w:rPr>
          <w:rFonts w:ascii="Palatino Linotype" w:eastAsia="Arial Unicode MS" w:hAnsi="Palatino Linotype" w:cs="Arial"/>
          <w:lang w:val="es-ES" w:eastAsia="es-ES"/>
        </w:rPr>
        <w:t xml:space="preserve">concurso, se realizará a partir del </w:t>
      </w:r>
      <w:r w:rsidR="00C97B14">
        <w:rPr>
          <w:rFonts w:ascii="Palatino Linotype" w:eastAsia="Arial Unicode MS" w:hAnsi="Palatino Linotype" w:cs="Arial"/>
          <w:lang w:val="es-ES" w:eastAsia="es-ES"/>
        </w:rPr>
        <w:t>2do</w:t>
      </w:r>
      <w:r w:rsidRPr="00F535EA">
        <w:rPr>
          <w:rFonts w:ascii="Palatino Linotype" w:eastAsia="Arial Unicode MS" w:hAnsi="Palatino Linotype" w:cs="Arial"/>
          <w:lang w:val="es-ES" w:eastAsia="es-ES"/>
        </w:rPr>
        <w:t xml:space="preserve"> día hábil administrativo contado desde la </w:t>
      </w:r>
      <w:r w:rsidR="00C97B14">
        <w:rPr>
          <w:rFonts w:ascii="Palatino Linotype" w:eastAsia="Arial Unicode MS" w:hAnsi="Palatino Linotype" w:cs="Arial"/>
          <w:lang w:val="es-ES" w:eastAsia="es-ES"/>
        </w:rPr>
        <w:t>firma</w:t>
      </w:r>
      <w:r w:rsidRPr="00F535EA">
        <w:rPr>
          <w:rFonts w:ascii="Palatino Linotype" w:eastAsia="Arial Unicode MS" w:hAnsi="Palatino Linotype" w:cs="Arial"/>
          <w:lang w:val="es-ES" w:eastAsia="es-ES"/>
        </w:rPr>
        <w:t xml:space="preserve"> de los respectivos </w:t>
      </w:r>
      <w:r w:rsidR="00C97B14">
        <w:rPr>
          <w:rFonts w:ascii="Palatino Linotype" w:eastAsia="Arial Unicode MS" w:hAnsi="Palatino Linotype" w:cs="Arial"/>
          <w:lang w:val="es-ES" w:eastAsia="es-ES"/>
        </w:rPr>
        <w:t>C</w:t>
      </w:r>
      <w:r w:rsidRPr="00F535EA">
        <w:rPr>
          <w:rFonts w:ascii="Palatino Linotype" w:eastAsia="Arial Unicode MS" w:hAnsi="Palatino Linotype" w:cs="Arial"/>
          <w:lang w:val="es-ES" w:eastAsia="es-ES"/>
        </w:rPr>
        <w:t>onvenios. Dicho pla</w:t>
      </w:r>
      <w:r w:rsidR="008235FB">
        <w:rPr>
          <w:rFonts w:ascii="Palatino Linotype" w:eastAsia="Arial Unicode MS" w:hAnsi="Palatino Linotype" w:cs="Arial"/>
          <w:lang w:val="es-ES" w:eastAsia="es-ES"/>
        </w:rPr>
        <w:t xml:space="preserve">zo podrá extenderse, en caso </w:t>
      </w:r>
      <w:r w:rsidRPr="00F535EA">
        <w:rPr>
          <w:rFonts w:ascii="Palatino Linotype" w:eastAsia="Arial Unicode MS" w:hAnsi="Palatino Linotype" w:cs="Arial"/>
          <w:lang w:val="es-ES" w:eastAsia="es-ES"/>
        </w:rPr>
        <w:t xml:space="preserve">que el oferente que haya obtenido la mejor calificación se desistiere de celebrar el respectivo Convenio, pudiendo </w:t>
      </w:r>
      <w:r w:rsidRPr="00F535EA">
        <w:rPr>
          <w:rFonts w:ascii="Palatino Linotype" w:eastAsia="Times New Roman" w:hAnsi="Palatino Linotype" w:cs="Times New Roman"/>
          <w:spacing w:val="-3"/>
          <w:lang w:val="es-ES" w:eastAsia="es-ES"/>
        </w:rPr>
        <w:t>Sercotec</w:t>
      </w:r>
      <w:r w:rsidRPr="00F535EA">
        <w:rPr>
          <w:rFonts w:ascii="Palatino Linotype" w:eastAsia="Arial Unicode MS" w:hAnsi="Palatino Linotype" w:cs="Arial"/>
          <w:lang w:val="es-ES" w:eastAsia="es-ES"/>
        </w:rPr>
        <w:t xml:space="preserve"> adjudicar la oferta a quien le siga en puntaje. </w:t>
      </w:r>
    </w:p>
    <w:p w:rsidR="00924A3B" w:rsidRPr="00F535EA" w:rsidRDefault="00924A3B" w:rsidP="005363AB">
      <w:pPr>
        <w:numPr>
          <w:ilvl w:val="0"/>
          <w:numId w:val="21"/>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t>En el caso del oferente a quien se le adjudicó el concurso, la garantía de seriedad de la oferta será devuelta una vez suscrito el Convenio, y que se haya recibido conforme la garantía de fiel cumplimiento del Convenio.</w:t>
      </w:r>
    </w:p>
    <w:p w:rsidR="00924A3B" w:rsidRDefault="00924A3B" w:rsidP="005363AB">
      <w:pPr>
        <w:numPr>
          <w:ilvl w:val="0"/>
          <w:numId w:val="21"/>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Esta garantía se hará efectiva</w:t>
      </w:r>
      <w:r w:rsidRPr="00F535EA">
        <w:rPr>
          <w:rFonts w:ascii="Palatino Linotype" w:eastAsia="Arial Unicode MS" w:hAnsi="Palatino Linotype" w:cs="Arial"/>
          <w:lang w:val="es-ES" w:eastAsia="es-ES"/>
        </w:rPr>
        <w:t>, especialmente, en los siguientes casos:</w:t>
      </w:r>
    </w:p>
    <w:p w:rsidR="00FB4FC7" w:rsidRDefault="00FB4FC7" w:rsidP="00FB4FC7">
      <w:pPr>
        <w:tabs>
          <w:tab w:val="left" w:pos="7230"/>
        </w:tabs>
        <w:spacing w:after="0" w:line="240" w:lineRule="auto"/>
        <w:ind w:left="360"/>
        <w:contextualSpacing/>
        <w:jc w:val="both"/>
        <w:rPr>
          <w:rFonts w:ascii="Palatino Linotype" w:eastAsia="Arial Unicode MS" w:hAnsi="Palatino Linotype" w:cs="Arial"/>
          <w:lang w:val="es-ES" w:eastAsia="es-ES"/>
        </w:rPr>
      </w:pPr>
    </w:p>
    <w:p w:rsidR="00924A3B" w:rsidRPr="00F535EA" w:rsidRDefault="00924A3B" w:rsidP="005363AB">
      <w:pPr>
        <w:numPr>
          <w:ilvl w:val="0"/>
          <w:numId w:val="20"/>
        </w:numPr>
        <w:tabs>
          <w:tab w:val="num" w:pos="643"/>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lastRenderedPageBreak/>
        <w:t>Si el proponente se desiste de su oferta una vez que le ha sido seleccionada.</w:t>
      </w:r>
    </w:p>
    <w:p w:rsidR="00924A3B" w:rsidRPr="00F535EA" w:rsidRDefault="00924A3B" w:rsidP="005363AB">
      <w:pPr>
        <w:numPr>
          <w:ilvl w:val="0"/>
          <w:numId w:val="20"/>
        </w:numPr>
        <w:tabs>
          <w:tab w:val="num" w:pos="643"/>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t>Si siéndole adjudicada el concurso:</w:t>
      </w:r>
    </w:p>
    <w:p w:rsidR="00924A3B" w:rsidRPr="00F535EA" w:rsidRDefault="00924A3B" w:rsidP="005363AB">
      <w:pPr>
        <w:numPr>
          <w:ilvl w:val="1"/>
          <w:numId w:val="20"/>
        </w:numPr>
        <w:tabs>
          <w:tab w:val="num" w:pos="1363"/>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t>No entregare las restantes garantías señaladas en las bases en el plazo fijado.</w:t>
      </w:r>
    </w:p>
    <w:p w:rsidR="00924A3B" w:rsidRPr="00F535EA" w:rsidRDefault="00924A3B" w:rsidP="005363AB">
      <w:pPr>
        <w:numPr>
          <w:ilvl w:val="1"/>
          <w:numId w:val="20"/>
        </w:numPr>
        <w:tabs>
          <w:tab w:val="num" w:pos="1363"/>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t>No proporciona los antecedentes necesarios para</w:t>
      </w:r>
      <w:r w:rsidR="008235FB">
        <w:rPr>
          <w:rFonts w:ascii="Palatino Linotype" w:eastAsia="Arial Unicode MS" w:hAnsi="Palatino Linotype" w:cs="Arial"/>
          <w:lang w:val="es-ES" w:eastAsia="es-ES"/>
        </w:rPr>
        <w:t xml:space="preserve"> elaborar el Convenio</w:t>
      </w:r>
      <w:r w:rsidRPr="00F535EA">
        <w:rPr>
          <w:rFonts w:ascii="Palatino Linotype" w:eastAsia="Arial Unicode MS" w:hAnsi="Palatino Linotype" w:cs="Arial"/>
          <w:lang w:val="es-ES" w:eastAsia="es-ES"/>
        </w:rPr>
        <w:t>.</w:t>
      </w:r>
    </w:p>
    <w:p w:rsidR="00924A3B" w:rsidRPr="00F535EA" w:rsidRDefault="00924A3B" w:rsidP="005363AB">
      <w:pPr>
        <w:numPr>
          <w:ilvl w:val="1"/>
          <w:numId w:val="20"/>
        </w:numPr>
        <w:tabs>
          <w:tab w:val="num" w:pos="1363"/>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t>No suscriba el Convenio dentro del plazo fijado para hacerlo.</w:t>
      </w:r>
    </w:p>
    <w:p w:rsidR="00924A3B" w:rsidRDefault="00924A3B" w:rsidP="005363AB">
      <w:pPr>
        <w:tabs>
          <w:tab w:val="left" w:pos="7230"/>
        </w:tabs>
        <w:spacing w:after="0" w:line="240" w:lineRule="auto"/>
        <w:jc w:val="both"/>
        <w:rPr>
          <w:rFonts w:ascii="Palatino Linotype" w:eastAsia="Arial Unicode MS" w:hAnsi="Palatino Linotype" w:cs="Arial"/>
          <w:b/>
          <w:lang w:val="es-ES" w:eastAsia="es-ES"/>
        </w:rPr>
      </w:pPr>
    </w:p>
    <w:p w:rsidR="00C51493" w:rsidRDefault="00C51493" w:rsidP="00C51493">
      <w:pPr>
        <w:tabs>
          <w:tab w:val="left" w:pos="7230"/>
        </w:tabs>
        <w:spacing w:after="0" w:line="240" w:lineRule="auto"/>
        <w:jc w:val="both"/>
        <w:rPr>
          <w:rFonts w:ascii="Palatino Linotype" w:eastAsia="Arial Unicode MS" w:hAnsi="Palatino Linotype" w:cs="Arial"/>
          <w:b/>
          <w:lang w:val="es-ES" w:eastAsia="es-ES"/>
        </w:rPr>
      </w:pPr>
      <w:r w:rsidRPr="00F535EA">
        <w:rPr>
          <w:rFonts w:ascii="Palatino Linotype" w:eastAsia="Arial Unicode MS" w:hAnsi="Palatino Linotype" w:cs="Arial"/>
          <w:b/>
          <w:lang w:val="es-ES" w:eastAsia="es-ES"/>
        </w:rPr>
        <w:t xml:space="preserve">Las </w:t>
      </w:r>
      <w:r>
        <w:rPr>
          <w:rFonts w:ascii="Palatino Linotype" w:eastAsia="Arial Unicode MS" w:hAnsi="Palatino Linotype" w:cs="Arial"/>
          <w:b/>
          <w:lang w:val="es-ES" w:eastAsia="es-ES"/>
        </w:rPr>
        <w:t>propuestas</w:t>
      </w:r>
      <w:r w:rsidRPr="00F535EA">
        <w:rPr>
          <w:rFonts w:ascii="Palatino Linotype" w:eastAsia="Arial Unicode MS" w:hAnsi="Palatino Linotype" w:cs="Arial"/>
          <w:b/>
          <w:lang w:val="es-ES" w:eastAsia="es-ES"/>
        </w:rPr>
        <w:t xml:space="preserve"> que no acompañen físicamente la garantía de seriedad</w:t>
      </w:r>
      <w:r>
        <w:rPr>
          <w:rFonts w:ascii="Palatino Linotype" w:eastAsia="Arial Unicode MS" w:hAnsi="Palatino Linotype" w:cs="Arial"/>
          <w:b/>
          <w:lang w:val="es-ES" w:eastAsia="es-ES"/>
        </w:rPr>
        <w:t>,</w:t>
      </w:r>
      <w:r w:rsidRPr="00F535EA">
        <w:rPr>
          <w:rFonts w:ascii="Palatino Linotype" w:eastAsia="Arial Unicode MS" w:hAnsi="Palatino Linotype" w:cs="Arial"/>
          <w:b/>
          <w:lang w:val="es-ES" w:eastAsia="es-ES"/>
        </w:rPr>
        <w:t xml:space="preserve"> serán declaradas inadmisibles en el acto de apertura y admisibilidad.</w:t>
      </w:r>
    </w:p>
    <w:p w:rsidR="00360D0A" w:rsidRPr="00F535EA" w:rsidRDefault="00360D0A" w:rsidP="00C51493">
      <w:pPr>
        <w:tabs>
          <w:tab w:val="left" w:pos="7230"/>
        </w:tabs>
        <w:spacing w:after="0" w:line="240" w:lineRule="auto"/>
        <w:jc w:val="both"/>
        <w:rPr>
          <w:rFonts w:ascii="Palatino Linotype" w:eastAsia="Arial Unicode MS" w:hAnsi="Palatino Linotype" w:cs="Arial"/>
          <w:b/>
          <w:lang w:val="es-ES" w:eastAsia="es-ES"/>
        </w:rPr>
      </w:pPr>
    </w:p>
    <w:p w:rsidR="00C51493" w:rsidRPr="00C51493" w:rsidRDefault="00C51493" w:rsidP="00C51493">
      <w:pPr>
        <w:tabs>
          <w:tab w:val="left" w:pos="7230"/>
        </w:tabs>
        <w:spacing w:after="0" w:line="240" w:lineRule="auto"/>
        <w:jc w:val="both"/>
        <w:rPr>
          <w:rFonts w:ascii="Palatino Linotype" w:eastAsia="Arial Unicode MS" w:hAnsi="Palatino Linotype" w:cs="Arial"/>
          <w:b/>
          <w:lang w:val="es-ES" w:eastAsia="es-ES"/>
        </w:rPr>
      </w:pPr>
      <w:r>
        <w:rPr>
          <w:rFonts w:ascii="Palatino Linotype" w:eastAsia="Arial Unicode MS" w:hAnsi="Palatino Linotype" w:cs="Arial"/>
          <w:b/>
          <w:lang w:val="es-ES" w:eastAsia="es-ES"/>
        </w:rPr>
        <w:t xml:space="preserve">NOTA: El oferente dispondrá del plazo de hasta </w:t>
      </w:r>
      <w:r w:rsidRPr="00C51493">
        <w:rPr>
          <w:rFonts w:ascii="Palatino Linotype" w:eastAsia="Arial Unicode MS" w:hAnsi="Palatino Linotype" w:cs="Arial"/>
          <w:b/>
          <w:lang w:val="es-ES" w:eastAsia="es-ES"/>
        </w:rPr>
        <w:t>5 días hábiles para cambiar la garantía</w:t>
      </w:r>
      <w:r>
        <w:rPr>
          <w:rFonts w:ascii="Palatino Linotype" w:eastAsia="Arial Unicode MS" w:hAnsi="Palatino Linotype" w:cs="Arial"/>
          <w:b/>
          <w:lang w:val="es-ES" w:eastAsia="es-ES"/>
        </w:rPr>
        <w:t xml:space="preserve">, </w:t>
      </w:r>
      <w:r w:rsidRPr="00C51493">
        <w:rPr>
          <w:rFonts w:ascii="Palatino Linotype" w:eastAsia="Arial Unicode MS" w:hAnsi="Palatino Linotype" w:cs="Arial"/>
          <w:b/>
          <w:lang w:val="es-ES" w:eastAsia="es-ES"/>
        </w:rPr>
        <w:t xml:space="preserve">en </w:t>
      </w:r>
      <w:r>
        <w:rPr>
          <w:rFonts w:ascii="Palatino Linotype" w:eastAsia="Arial Unicode MS" w:hAnsi="Palatino Linotype" w:cs="Arial"/>
          <w:b/>
          <w:lang w:val="es-ES" w:eastAsia="es-ES"/>
        </w:rPr>
        <w:t xml:space="preserve">el </w:t>
      </w:r>
      <w:r w:rsidRPr="00C51493">
        <w:rPr>
          <w:rFonts w:ascii="Palatino Linotype" w:eastAsia="Arial Unicode MS" w:hAnsi="Palatino Linotype" w:cs="Arial"/>
          <w:b/>
          <w:lang w:val="es-ES" w:eastAsia="es-ES"/>
        </w:rPr>
        <w:t xml:space="preserve">caso de que la presentada adoleciera de algún error de forma, contados desde </w:t>
      </w:r>
      <w:r w:rsidRPr="00C51493">
        <w:rPr>
          <w:rFonts w:ascii="Palatino Linotype" w:hAnsi="Palatino Linotype" w:cs="ArialMT"/>
          <w:b/>
        </w:rPr>
        <w:t>la notificación del mismo</w:t>
      </w:r>
      <w:r w:rsidRPr="00C51493">
        <w:rPr>
          <w:rFonts w:ascii="Palatino Linotype" w:eastAsia="Arial Unicode MS" w:hAnsi="Palatino Linotype" w:cs="Arial"/>
          <w:b/>
          <w:lang w:val="es-ES" w:eastAsia="es-ES"/>
        </w:rPr>
        <w:t xml:space="preserve"> (no se ent</w:t>
      </w:r>
      <w:r>
        <w:rPr>
          <w:rFonts w:ascii="Palatino Linotype" w:eastAsia="Arial Unicode MS" w:hAnsi="Palatino Linotype" w:cs="Arial"/>
          <w:b/>
          <w:lang w:val="es-ES" w:eastAsia="es-ES"/>
        </w:rPr>
        <w:t xml:space="preserve">enderá como </w:t>
      </w:r>
      <w:r w:rsidRPr="00C51493">
        <w:rPr>
          <w:rFonts w:ascii="Palatino Linotype" w:eastAsia="Arial Unicode MS" w:hAnsi="Palatino Linotype" w:cs="Arial"/>
          <w:b/>
          <w:lang w:val="es-ES" w:eastAsia="es-ES"/>
        </w:rPr>
        <w:t>error de forma presentar un documento o instrumento distinto a los exigidos).</w:t>
      </w:r>
    </w:p>
    <w:p w:rsidR="00924A3B" w:rsidRPr="00F535EA" w:rsidRDefault="00924A3B" w:rsidP="005363AB">
      <w:pPr>
        <w:spacing w:after="0" w:line="240" w:lineRule="auto"/>
        <w:jc w:val="both"/>
        <w:rPr>
          <w:rFonts w:ascii="Palatino Linotype" w:hAnsi="Palatino Linotype" w:cs="ArialMT"/>
          <w:b/>
          <w:u w:val="single"/>
          <w:lang w:val="es-ES"/>
        </w:rPr>
      </w:pPr>
    </w:p>
    <w:p w:rsidR="00924A3B" w:rsidRPr="00F535EA" w:rsidRDefault="00924A3B" w:rsidP="005363AB">
      <w:pPr>
        <w:pStyle w:val="Prrafodelista"/>
        <w:numPr>
          <w:ilvl w:val="1"/>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t>GARANTIA DE FIEL, CABAL Y OPORTUNO CUMPLIMIENTO</w:t>
      </w:r>
    </w:p>
    <w:p w:rsidR="00924A3B" w:rsidRPr="00F535EA" w:rsidRDefault="00924A3B" w:rsidP="005363AB">
      <w:pPr>
        <w:tabs>
          <w:tab w:val="left" w:pos="7230"/>
        </w:tabs>
        <w:spacing w:after="0" w:line="240" w:lineRule="auto"/>
        <w:ind w:left="12"/>
        <w:jc w:val="both"/>
        <w:rPr>
          <w:rFonts w:ascii="Palatino Linotype" w:eastAsia="Arial Unicode MS" w:hAnsi="Palatino Linotype" w:cs="Arial"/>
          <w:lang w:val="es-ES" w:eastAsia="es-ES"/>
        </w:rPr>
      </w:pPr>
    </w:p>
    <w:p w:rsidR="00924A3B" w:rsidRDefault="00924A3B" w:rsidP="005363AB">
      <w:pPr>
        <w:tabs>
          <w:tab w:val="left" w:pos="7230"/>
        </w:tabs>
        <w:spacing w:after="0" w:line="240" w:lineRule="auto"/>
        <w:ind w:left="12"/>
        <w:jc w:val="both"/>
        <w:rPr>
          <w:rFonts w:ascii="Palatino Linotype" w:eastAsia="Arial Unicode MS" w:hAnsi="Palatino Linotype" w:cs="Arial"/>
          <w:b/>
          <w:lang w:val="es-ES" w:eastAsia="es-ES"/>
        </w:rPr>
      </w:pPr>
      <w:r w:rsidRPr="00F535EA">
        <w:rPr>
          <w:rFonts w:ascii="Palatino Linotype" w:eastAsia="Arial Unicode MS" w:hAnsi="Palatino Linotype" w:cs="Arial"/>
          <w:lang w:val="es-ES" w:eastAsia="es-ES"/>
        </w:rPr>
        <w:t>El oferente adjudicado</w:t>
      </w:r>
      <w:r w:rsidR="008235FB">
        <w:rPr>
          <w:rFonts w:ascii="Palatino Linotype" w:eastAsia="Arial Unicode MS" w:hAnsi="Palatino Linotype" w:cs="Arial"/>
          <w:lang w:val="es-ES" w:eastAsia="es-ES"/>
        </w:rPr>
        <w:t>,</w:t>
      </w:r>
      <w:r w:rsidRPr="00F535EA">
        <w:rPr>
          <w:rFonts w:ascii="Palatino Linotype" w:eastAsia="Arial Unicode MS" w:hAnsi="Palatino Linotype" w:cs="Arial"/>
          <w:lang w:val="es-ES" w:eastAsia="es-ES"/>
        </w:rPr>
        <w:t xml:space="preserve"> </w:t>
      </w:r>
      <w:r w:rsidR="005B33A3" w:rsidRPr="008235FB">
        <w:rPr>
          <w:rFonts w:ascii="Palatino Linotype" w:eastAsia="Arial Unicode MS" w:hAnsi="Palatino Linotype" w:cs="Arial"/>
          <w:lang w:val="es-ES" w:eastAsia="es-ES"/>
        </w:rPr>
        <w:t>previo</w:t>
      </w:r>
      <w:r w:rsidR="005B33A3">
        <w:rPr>
          <w:rFonts w:ascii="Palatino Linotype" w:eastAsia="Arial Unicode MS" w:hAnsi="Palatino Linotype" w:cs="Arial"/>
          <w:lang w:val="es-ES" w:eastAsia="es-ES"/>
        </w:rPr>
        <w:t xml:space="preserve"> </w:t>
      </w:r>
      <w:r w:rsidRPr="00F535EA">
        <w:rPr>
          <w:rFonts w:ascii="Palatino Linotype" w:eastAsia="Arial Unicode MS" w:hAnsi="Palatino Linotype" w:cs="Arial"/>
          <w:lang w:val="es-ES" w:eastAsia="es-ES"/>
        </w:rPr>
        <w:t>al momento de la firma del Convenio</w:t>
      </w:r>
      <w:r w:rsidR="008235FB">
        <w:rPr>
          <w:rFonts w:ascii="Palatino Linotype" w:eastAsia="Arial Unicode MS" w:hAnsi="Palatino Linotype" w:cs="Arial"/>
          <w:lang w:val="es-ES" w:eastAsia="es-ES"/>
        </w:rPr>
        <w:t>,</w:t>
      </w:r>
      <w:r w:rsidRPr="00F535EA">
        <w:rPr>
          <w:rFonts w:ascii="Palatino Linotype" w:eastAsia="Arial Unicode MS" w:hAnsi="Palatino Linotype" w:cs="Arial"/>
          <w:lang w:val="es-ES" w:eastAsia="es-ES"/>
        </w:rPr>
        <w:t xml:space="preserve"> deberá presentar la siguiente garantía</w:t>
      </w:r>
      <w:r w:rsidRPr="00F535EA">
        <w:rPr>
          <w:rFonts w:ascii="Palatino Linotype" w:eastAsia="Arial Unicode MS" w:hAnsi="Palatino Linotype" w:cs="Arial"/>
          <w:b/>
          <w:lang w:val="es-ES" w:eastAsia="es-ES"/>
        </w:rPr>
        <w:t>:</w:t>
      </w:r>
    </w:p>
    <w:p w:rsidR="00C97B14" w:rsidRDefault="00C97B14" w:rsidP="005363AB">
      <w:pPr>
        <w:tabs>
          <w:tab w:val="left" w:pos="7230"/>
        </w:tabs>
        <w:spacing w:after="0" w:line="240" w:lineRule="auto"/>
        <w:ind w:left="12"/>
        <w:jc w:val="both"/>
        <w:rPr>
          <w:rFonts w:ascii="Palatino Linotype" w:eastAsia="Arial Unicode MS" w:hAnsi="Palatino Linotype" w:cs="Arial"/>
          <w:b/>
          <w:lang w:val="es-ES" w:eastAsia="es-ES"/>
        </w:rPr>
      </w:pPr>
    </w:p>
    <w:p w:rsidR="008F0A84" w:rsidRPr="008F0A84" w:rsidRDefault="008F0A84"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8F0A84">
        <w:rPr>
          <w:rFonts w:ascii="Palatino Linotype" w:eastAsia="Arial Unicode MS" w:hAnsi="Palatino Linotype" w:cs="Arial"/>
          <w:lang w:val="es-ES" w:eastAsia="es-ES"/>
        </w:rPr>
        <w:t>A nombre de</w:t>
      </w:r>
      <w:r w:rsidR="00245336">
        <w:rPr>
          <w:rFonts w:ascii="Palatino Linotype" w:eastAsia="Arial Unicode MS" w:hAnsi="Palatino Linotype" w:cs="Arial"/>
          <w:lang w:val="es-ES" w:eastAsia="es-ES"/>
        </w:rPr>
        <w:t>l</w:t>
      </w:r>
      <w:r w:rsidRPr="008F0A84">
        <w:rPr>
          <w:rFonts w:ascii="Palatino Linotype" w:eastAsia="Arial Unicode MS" w:hAnsi="Palatino Linotype" w:cs="Arial"/>
          <w:lang w:val="es-ES" w:eastAsia="es-ES"/>
        </w:rPr>
        <w:t xml:space="preserve"> Servicio de Cooperación Técnica (Sercotec), nominativa, no endosable y de ejecución inmediata.</w:t>
      </w:r>
    </w:p>
    <w:p w:rsidR="008F0A84" w:rsidRPr="008F0A84" w:rsidRDefault="008F0A84"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8F0A84">
        <w:rPr>
          <w:rFonts w:ascii="Palatino Linotype" w:eastAsia="Arial Unicode MS" w:hAnsi="Palatino Linotype" w:cs="Arial"/>
          <w:b/>
          <w:lang w:val="es-ES" w:eastAsia="es-ES"/>
        </w:rPr>
        <w:t>Dirección:</w:t>
      </w:r>
      <w:r w:rsidRPr="008F0A84">
        <w:rPr>
          <w:rFonts w:ascii="Palatino Linotype" w:eastAsia="Arial Unicode MS" w:hAnsi="Palatino Linotype" w:cs="Arial"/>
          <w:lang w:val="es-ES" w:eastAsia="es-ES"/>
        </w:rPr>
        <w:t xml:space="preserve"> Huérfanos </w:t>
      </w:r>
      <w:r w:rsidR="00245336">
        <w:rPr>
          <w:rFonts w:ascii="Palatino Linotype" w:eastAsia="Arial Unicode MS" w:hAnsi="Palatino Linotype" w:cs="Arial"/>
          <w:lang w:val="es-ES" w:eastAsia="es-ES"/>
        </w:rPr>
        <w:t>N° 1117, P</w:t>
      </w:r>
      <w:r w:rsidRPr="008F0A84">
        <w:rPr>
          <w:rFonts w:ascii="Palatino Linotype" w:eastAsia="Arial Unicode MS" w:hAnsi="Palatino Linotype" w:cs="Arial"/>
          <w:lang w:val="es-ES" w:eastAsia="es-ES"/>
        </w:rPr>
        <w:t>iso 9, Santiago, Chile</w:t>
      </w:r>
      <w:r w:rsidR="008235FB">
        <w:rPr>
          <w:rFonts w:ascii="Palatino Linotype" w:eastAsia="Arial Unicode MS" w:hAnsi="Palatino Linotype" w:cs="Arial"/>
          <w:lang w:val="es-ES" w:eastAsia="es-ES"/>
        </w:rPr>
        <w:t>.</w:t>
      </w:r>
    </w:p>
    <w:p w:rsidR="00924A3B" w:rsidRPr="00F535EA" w:rsidRDefault="00924A3B" w:rsidP="005363AB">
      <w:pPr>
        <w:numPr>
          <w:ilvl w:val="0"/>
          <w:numId w:val="22"/>
        </w:numPr>
        <w:tabs>
          <w:tab w:val="left" w:pos="7230"/>
        </w:tabs>
        <w:spacing w:after="0" w:line="240" w:lineRule="auto"/>
        <w:contextualSpacing/>
        <w:jc w:val="both"/>
        <w:rPr>
          <w:rFonts w:ascii="Palatino Linotype" w:hAnsi="Palatino Linotype" w:cs="ArialMT"/>
        </w:rPr>
      </w:pPr>
      <w:r w:rsidRPr="00F535EA">
        <w:rPr>
          <w:rFonts w:ascii="Palatino Linotype" w:eastAsia="Arial Unicode MS" w:hAnsi="Palatino Linotype" w:cs="Arial"/>
          <w:b/>
          <w:lang w:val="es-ES" w:eastAsia="es-ES"/>
        </w:rPr>
        <w:t>Tipo</w:t>
      </w:r>
      <w:r w:rsidR="006D1FC2">
        <w:rPr>
          <w:rFonts w:ascii="Palatino Linotype" w:eastAsia="Arial Unicode MS" w:hAnsi="Palatino Linotype" w:cs="Arial"/>
          <w:lang w:val="es-ES" w:eastAsia="es-ES"/>
        </w:rPr>
        <w:t>: B</w:t>
      </w:r>
      <w:r w:rsidRPr="00F535EA">
        <w:rPr>
          <w:rFonts w:ascii="Palatino Linotype" w:eastAsia="Arial Unicode MS" w:hAnsi="Palatino Linotype" w:cs="Arial"/>
          <w:lang w:val="es-ES" w:eastAsia="es-ES"/>
        </w:rPr>
        <w:t>oleta bancaria, póliza de seguro o certificado de fianza</w:t>
      </w:r>
      <w:r w:rsidR="00710884" w:rsidRPr="00F535EA">
        <w:rPr>
          <w:rFonts w:ascii="Palatino Linotype" w:eastAsia="Arial Unicode MS" w:hAnsi="Palatino Linotype" w:cs="Arial"/>
          <w:lang w:val="es-ES" w:eastAsia="es-ES"/>
        </w:rPr>
        <w:t xml:space="preserve">. </w:t>
      </w:r>
    </w:p>
    <w:p w:rsidR="00924A3B" w:rsidRPr="00F535EA" w:rsidRDefault="00924A3B"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Monto</w:t>
      </w:r>
      <w:r w:rsidRPr="00F535EA">
        <w:rPr>
          <w:rFonts w:ascii="Palatino Linotype" w:eastAsia="Arial Unicode MS" w:hAnsi="Palatino Linotype" w:cs="Arial"/>
          <w:lang w:val="es-ES" w:eastAsia="es-ES"/>
        </w:rPr>
        <w:t xml:space="preserve">: </w:t>
      </w:r>
      <w:r w:rsidR="0064599E" w:rsidRPr="00F535EA">
        <w:rPr>
          <w:rFonts w:ascii="Palatino Linotype" w:eastAsia="Arial Unicode MS" w:hAnsi="Palatino Linotype" w:cs="Arial"/>
          <w:lang w:val="es-ES" w:eastAsia="es-ES"/>
        </w:rPr>
        <w:t xml:space="preserve">equivalente </w:t>
      </w:r>
      <w:r w:rsidR="0064599E" w:rsidRPr="00F535EA">
        <w:rPr>
          <w:rFonts w:ascii="Palatino Linotype" w:hAnsi="Palatino Linotype"/>
          <w:b/>
          <w:bCs/>
          <w:color w:val="000000"/>
          <w:lang w:val="es-ES"/>
        </w:rPr>
        <w:t>al 10% del presupuesto total de</w:t>
      </w:r>
      <w:r w:rsidR="006D1FC2">
        <w:rPr>
          <w:rFonts w:ascii="Palatino Linotype" w:hAnsi="Palatino Linotype"/>
          <w:b/>
          <w:bCs/>
          <w:color w:val="000000"/>
          <w:lang w:val="es-ES"/>
        </w:rPr>
        <w:t>l</w:t>
      </w:r>
      <w:r w:rsidR="0064599E" w:rsidRPr="00F535EA">
        <w:rPr>
          <w:rFonts w:ascii="Palatino Linotype" w:hAnsi="Palatino Linotype"/>
          <w:b/>
          <w:bCs/>
          <w:color w:val="000000"/>
          <w:lang w:val="es-ES"/>
        </w:rPr>
        <w:t xml:space="preserve"> </w:t>
      </w:r>
      <w:r w:rsidR="006D1FC2">
        <w:rPr>
          <w:rFonts w:ascii="Palatino Linotype" w:hAnsi="Palatino Linotype"/>
          <w:b/>
          <w:bCs/>
          <w:color w:val="000000"/>
          <w:lang w:val="es-ES"/>
        </w:rPr>
        <w:t>c</w:t>
      </w:r>
      <w:r w:rsidR="006F6F73">
        <w:rPr>
          <w:rFonts w:ascii="Palatino Linotype" w:hAnsi="Palatino Linotype"/>
          <w:b/>
          <w:bCs/>
          <w:color w:val="000000"/>
          <w:lang w:val="es-ES"/>
        </w:rPr>
        <w:t xml:space="preserve">entro </w:t>
      </w:r>
      <w:r w:rsidR="008235FB" w:rsidRPr="008235FB">
        <w:rPr>
          <w:rFonts w:ascii="Palatino Linotype" w:hAnsi="Palatino Linotype"/>
          <w:b/>
          <w:bCs/>
          <w:color w:val="000000"/>
          <w:lang w:val="es-ES"/>
        </w:rPr>
        <w:t>(</w:t>
      </w:r>
      <w:r w:rsidR="00D158E4" w:rsidRPr="008235FB">
        <w:rPr>
          <w:rFonts w:ascii="Palatino Linotype" w:hAnsi="Palatino Linotype"/>
          <w:b/>
          <w:bCs/>
          <w:color w:val="000000"/>
          <w:lang w:val="es-ES"/>
        </w:rPr>
        <w:t>costo de habilitación</w:t>
      </w:r>
      <w:r w:rsidR="00245336">
        <w:rPr>
          <w:rFonts w:ascii="Palatino Linotype" w:hAnsi="Palatino Linotype"/>
          <w:b/>
          <w:bCs/>
          <w:color w:val="000000"/>
          <w:lang w:val="es-ES"/>
        </w:rPr>
        <w:t>, en caso de ser pertinente,</w:t>
      </w:r>
      <w:r w:rsidR="00D158E4" w:rsidRPr="008235FB">
        <w:rPr>
          <w:rFonts w:ascii="Palatino Linotype" w:hAnsi="Palatino Linotype"/>
          <w:b/>
          <w:bCs/>
          <w:color w:val="000000"/>
          <w:lang w:val="es-ES"/>
        </w:rPr>
        <w:t xml:space="preserve"> más </w:t>
      </w:r>
      <w:r w:rsidR="008235FB">
        <w:rPr>
          <w:rFonts w:ascii="Palatino Linotype" w:hAnsi="Palatino Linotype"/>
          <w:b/>
          <w:bCs/>
          <w:color w:val="000000"/>
          <w:lang w:val="es-ES"/>
        </w:rPr>
        <w:t xml:space="preserve">el </w:t>
      </w:r>
      <w:r w:rsidR="00D158E4" w:rsidRPr="008235FB">
        <w:rPr>
          <w:rFonts w:ascii="Palatino Linotype" w:hAnsi="Palatino Linotype"/>
          <w:b/>
          <w:bCs/>
          <w:color w:val="000000"/>
          <w:lang w:val="es-ES"/>
        </w:rPr>
        <w:t xml:space="preserve">costo de ejecución del </w:t>
      </w:r>
      <w:r w:rsidR="008235FB">
        <w:rPr>
          <w:rFonts w:ascii="Palatino Linotype" w:hAnsi="Palatino Linotype"/>
          <w:b/>
          <w:bCs/>
          <w:color w:val="000000"/>
          <w:lang w:val="es-ES"/>
        </w:rPr>
        <w:t>C</w:t>
      </w:r>
      <w:r w:rsidR="00D158E4" w:rsidRPr="008235FB">
        <w:rPr>
          <w:rFonts w:ascii="Palatino Linotype" w:hAnsi="Palatino Linotype"/>
          <w:b/>
          <w:bCs/>
          <w:color w:val="000000"/>
          <w:lang w:val="es-ES"/>
        </w:rPr>
        <w:t>entro</w:t>
      </w:r>
      <w:r w:rsidR="008235FB">
        <w:rPr>
          <w:rFonts w:ascii="Palatino Linotype" w:hAnsi="Palatino Linotype"/>
          <w:b/>
          <w:bCs/>
          <w:color w:val="000000"/>
          <w:lang w:val="es-ES"/>
        </w:rPr>
        <w:t xml:space="preserve">: de </w:t>
      </w:r>
      <w:r w:rsidR="006F6F73" w:rsidRPr="008235FB">
        <w:rPr>
          <w:rFonts w:ascii="Palatino Linotype" w:hAnsi="Palatino Linotype"/>
          <w:b/>
          <w:bCs/>
          <w:color w:val="000000"/>
          <w:lang w:val="es-ES"/>
        </w:rPr>
        <w:t xml:space="preserve">recursos humanos, </w:t>
      </w:r>
      <w:r w:rsidR="008F0A84" w:rsidRPr="008235FB">
        <w:rPr>
          <w:rFonts w:ascii="Palatino Linotype" w:hAnsi="Palatino Linotype"/>
          <w:b/>
          <w:bCs/>
          <w:color w:val="000000"/>
          <w:lang w:val="es-ES"/>
        </w:rPr>
        <w:t xml:space="preserve">operación </w:t>
      </w:r>
      <w:r w:rsidR="0064599E" w:rsidRPr="008235FB">
        <w:rPr>
          <w:rFonts w:ascii="Palatino Linotype" w:hAnsi="Palatino Linotype"/>
          <w:b/>
          <w:bCs/>
          <w:color w:val="000000"/>
          <w:lang w:val="es-ES"/>
        </w:rPr>
        <w:t>y administración)</w:t>
      </w:r>
      <w:r w:rsidR="0064599E" w:rsidRPr="00F535EA">
        <w:rPr>
          <w:rFonts w:ascii="Palatino Linotype" w:eastAsia="Arial Unicode MS" w:hAnsi="Palatino Linotype" w:cs="Arial"/>
          <w:lang w:val="es-ES" w:eastAsia="es-ES"/>
        </w:rPr>
        <w:t xml:space="preserve"> </w:t>
      </w:r>
      <w:r w:rsidRPr="00F535EA">
        <w:rPr>
          <w:rFonts w:ascii="Palatino Linotype" w:eastAsia="Arial Unicode MS" w:hAnsi="Palatino Linotype" w:cs="Arial"/>
          <w:lang w:val="es-ES" w:eastAsia="es-ES"/>
        </w:rPr>
        <w:t>establecido en el Acuerdo de Desempeño.</w:t>
      </w:r>
    </w:p>
    <w:p w:rsidR="00924A3B" w:rsidRPr="00F535EA" w:rsidRDefault="00924A3B"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6D1FC2">
        <w:rPr>
          <w:rFonts w:ascii="Palatino Linotype" w:eastAsia="Arial Unicode MS" w:hAnsi="Palatino Linotype" w:cs="Arial"/>
          <w:b/>
          <w:lang w:val="es-ES" w:eastAsia="es-ES"/>
        </w:rPr>
        <w:t>Plazo</w:t>
      </w:r>
      <w:r w:rsidR="001D7DD5" w:rsidRPr="006D1FC2">
        <w:rPr>
          <w:rFonts w:ascii="Palatino Linotype" w:eastAsia="Arial Unicode MS" w:hAnsi="Palatino Linotype" w:cs="Arial"/>
          <w:b/>
          <w:lang w:val="es-ES" w:eastAsia="es-ES"/>
        </w:rPr>
        <w:t xml:space="preserve"> de Vigencia:</w:t>
      </w:r>
      <w:r w:rsidR="001D7DD5" w:rsidRPr="00F535EA">
        <w:rPr>
          <w:rFonts w:ascii="Palatino Linotype" w:eastAsia="Arial Unicode MS" w:hAnsi="Palatino Linotype" w:cs="Arial"/>
          <w:lang w:val="es-ES" w:eastAsia="es-ES"/>
        </w:rPr>
        <w:t xml:space="preserve"> 9</w:t>
      </w:r>
      <w:r w:rsidRPr="00F535EA">
        <w:rPr>
          <w:rFonts w:ascii="Palatino Linotype" w:eastAsia="Arial Unicode MS" w:hAnsi="Palatino Linotype" w:cs="Arial"/>
          <w:lang w:val="es-ES" w:eastAsia="es-ES"/>
        </w:rPr>
        <w:t>0 días hábiles administrativo</w:t>
      </w:r>
      <w:r w:rsidR="006D1FC2">
        <w:rPr>
          <w:rFonts w:ascii="Palatino Linotype" w:eastAsia="Arial Unicode MS" w:hAnsi="Palatino Linotype" w:cs="Arial"/>
          <w:lang w:val="es-ES" w:eastAsia="es-ES"/>
        </w:rPr>
        <w:t>s excedido</w:t>
      </w:r>
      <w:r w:rsidR="008235FB">
        <w:rPr>
          <w:rFonts w:ascii="Palatino Linotype" w:eastAsia="Arial Unicode MS" w:hAnsi="Palatino Linotype" w:cs="Arial"/>
          <w:lang w:val="es-ES" w:eastAsia="es-ES"/>
        </w:rPr>
        <w:t xml:space="preserve"> </w:t>
      </w:r>
      <w:r w:rsidRPr="00F535EA">
        <w:rPr>
          <w:rFonts w:ascii="Palatino Linotype" w:eastAsia="Arial Unicode MS" w:hAnsi="Palatino Linotype" w:cs="Arial"/>
          <w:lang w:val="es-ES" w:eastAsia="es-ES"/>
        </w:rPr>
        <w:t>fecha máxima de vigencia del Acuerdo de Desempeño.</w:t>
      </w:r>
    </w:p>
    <w:p w:rsidR="00924A3B" w:rsidRPr="00F535EA" w:rsidRDefault="00924A3B"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Presentación</w:t>
      </w:r>
      <w:r w:rsidRPr="00F535EA">
        <w:rPr>
          <w:rFonts w:ascii="Palatino Linotype" w:eastAsia="Arial Unicode MS" w:hAnsi="Palatino Linotype" w:cs="Arial"/>
          <w:lang w:val="es-ES" w:eastAsia="es-ES"/>
        </w:rPr>
        <w:t>: Esta garantía deberá ser presentada únicamente en o</w:t>
      </w:r>
      <w:r w:rsidR="00C51493">
        <w:rPr>
          <w:rFonts w:ascii="Palatino Linotype" w:eastAsia="Arial Unicode MS" w:hAnsi="Palatino Linotype" w:cs="Arial"/>
          <w:lang w:val="es-ES" w:eastAsia="es-ES"/>
        </w:rPr>
        <w:t>riginal en calle Huérfanos 1117, P</w:t>
      </w:r>
      <w:r w:rsidRPr="00F535EA">
        <w:rPr>
          <w:rFonts w:ascii="Palatino Linotype" w:eastAsia="Arial Unicode MS" w:hAnsi="Palatino Linotype" w:cs="Arial"/>
          <w:lang w:val="es-ES" w:eastAsia="es-ES"/>
        </w:rPr>
        <w:t>iso 9</w:t>
      </w:r>
      <w:r w:rsidR="00C51493">
        <w:rPr>
          <w:rFonts w:ascii="Palatino Linotype" w:eastAsia="Arial Unicode MS" w:hAnsi="Palatino Linotype" w:cs="Arial"/>
          <w:lang w:val="es-ES" w:eastAsia="es-ES"/>
        </w:rPr>
        <w:t>,</w:t>
      </w:r>
      <w:r w:rsidRPr="00F535EA">
        <w:rPr>
          <w:rFonts w:ascii="Palatino Linotype" w:eastAsia="Arial Unicode MS" w:hAnsi="Palatino Linotype" w:cs="Arial"/>
          <w:lang w:val="es-ES" w:eastAsia="es-ES"/>
        </w:rPr>
        <w:t xml:space="preserve"> </w:t>
      </w:r>
      <w:r w:rsidRPr="00F535EA">
        <w:rPr>
          <w:rFonts w:ascii="Palatino Linotype" w:eastAsia="Times New Roman" w:hAnsi="Palatino Linotype" w:cs="Times New Roman"/>
          <w:spacing w:val="-3"/>
          <w:lang w:val="es-ES" w:eastAsia="es-ES"/>
        </w:rPr>
        <w:t>Sercotec</w:t>
      </w:r>
      <w:r w:rsidRPr="00F535EA">
        <w:rPr>
          <w:rFonts w:ascii="Palatino Linotype" w:eastAsia="Arial Unicode MS" w:hAnsi="Palatino Linotype" w:cs="Arial"/>
          <w:lang w:val="es-ES" w:eastAsia="es-ES"/>
        </w:rPr>
        <w:t xml:space="preserve">, o en las direcciones regionales respectivas, previo a la suscripción del Convenio. </w:t>
      </w:r>
    </w:p>
    <w:p w:rsidR="00924A3B" w:rsidRPr="00F535EA" w:rsidRDefault="00924A3B" w:rsidP="005363AB">
      <w:pPr>
        <w:pStyle w:val="Prrafodelista"/>
        <w:numPr>
          <w:ilvl w:val="0"/>
          <w:numId w:val="22"/>
        </w:numPr>
        <w:autoSpaceDE w:val="0"/>
        <w:autoSpaceDN w:val="0"/>
        <w:adjustRightInd w:val="0"/>
        <w:spacing w:after="0" w:line="240" w:lineRule="auto"/>
        <w:jc w:val="both"/>
        <w:rPr>
          <w:rFonts w:ascii="Palatino Linotype" w:hAnsi="Palatino Linotype" w:cs="ArialMT"/>
        </w:rPr>
      </w:pPr>
      <w:r w:rsidRPr="00F535EA">
        <w:rPr>
          <w:rFonts w:ascii="Palatino Linotype" w:eastAsia="Arial Unicode MS" w:hAnsi="Palatino Linotype" w:cs="Arial"/>
          <w:b/>
          <w:lang w:val="es-ES" w:eastAsia="es-ES"/>
        </w:rPr>
        <w:t>Glosa</w:t>
      </w:r>
      <w:r w:rsidRPr="00F535EA">
        <w:rPr>
          <w:rFonts w:ascii="Palatino Linotype" w:eastAsia="Arial Unicode MS" w:hAnsi="Palatino Linotype" w:cs="Arial"/>
          <w:lang w:val="es-ES" w:eastAsia="es-ES"/>
        </w:rPr>
        <w:t>: “Para garantizar el fiel, ca</w:t>
      </w:r>
      <w:r w:rsidR="008715D6">
        <w:rPr>
          <w:rFonts w:ascii="Palatino Linotype" w:eastAsia="Arial Unicode MS" w:hAnsi="Palatino Linotype" w:cs="Arial"/>
          <w:lang w:val="es-ES" w:eastAsia="es-ES"/>
        </w:rPr>
        <w:t xml:space="preserve">bal y oportuno cumplimiento del </w:t>
      </w:r>
      <w:r w:rsidR="00245336">
        <w:rPr>
          <w:rFonts w:ascii="Palatino Linotype" w:eastAsia="Arial Unicode MS" w:hAnsi="Palatino Linotype" w:cs="Arial"/>
          <w:lang w:val="es-ES" w:eastAsia="es-ES"/>
        </w:rPr>
        <w:t>Acuerdo de Desempeño del</w:t>
      </w:r>
      <w:r w:rsidR="006F6F73" w:rsidRPr="008235FB">
        <w:rPr>
          <w:rFonts w:ascii="Palatino Linotype" w:eastAsia="Arial Unicode MS" w:hAnsi="Palatino Linotype" w:cs="Arial"/>
          <w:lang w:val="es-ES" w:eastAsia="es-ES"/>
        </w:rPr>
        <w:t xml:space="preserve"> Centro</w:t>
      </w:r>
      <w:r w:rsidRPr="008235FB">
        <w:rPr>
          <w:rFonts w:ascii="Palatino Linotype" w:eastAsia="Arial Unicode MS" w:hAnsi="Palatino Linotype" w:cs="Arial"/>
          <w:lang w:val="es-ES" w:eastAsia="es-ES"/>
        </w:rPr>
        <w:t xml:space="preserve"> </w:t>
      </w:r>
      <w:r w:rsidR="008715D6">
        <w:rPr>
          <w:rFonts w:ascii="Palatino Linotype" w:eastAsia="Arial Unicode MS" w:hAnsi="Palatino Linotype" w:cs="Arial"/>
          <w:lang w:val="es-ES" w:eastAsia="es-ES"/>
        </w:rPr>
        <w:t>Especializado Pueblo Mapuche</w:t>
      </w:r>
      <w:r w:rsidR="004343AB">
        <w:rPr>
          <w:rFonts w:ascii="Palatino Linotype" w:eastAsia="Arial Unicode MS" w:hAnsi="Palatino Linotype" w:cs="Arial"/>
          <w:lang w:val="es-ES" w:eastAsia="es-ES"/>
        </w:rPr>
        <w:t>,</w:t>
      </w:r>
      <w:r w:rsidR="00DB2AAD" w:rsidRPr="008235FB">
        <w:rPr>
          <w:rFonts w:ascii="Palatino Linotype" w:eastAsia="Arial Unicode MS" w:hAnsi="Palatino Linotype" w:cs="Arial"/>
          <w:lang w:val="es-ES" w:eastAsia="es-ES"/>
        </w:rPr>
        <w:t xml:space="preserve"> Región de</w:t>
      </w:r>
      <w:r w:rsidR="008715D6">
        <w:rPr>
          <w:rFonts w:ascii="Palatino Linotype" w:eastAsia="Arial Unicode MS" w:hAnsi="Palatino Linotype" w:cs="Arial"/>
          <w:lang w:val="es-ES" w:eastAsia="es-ES"/>
        </w:rPr>
        <w:t xml:space="preserve"> La Araucanía</w:t>
      </w:r>
      <w:r w:rsidR="00DB2AAD" w:rsidRPr="008235FB">
        <w:rPr>
          <w:rFonts w:ascii="Palatino Linotype" w:eastAsia="Arial Unicode MS" w:hAnsi="Palatino Linotype" w:cs="Arial"/>
          <w:lang w:val="es-ES" w:eastAsia="es-ES"/>
        </w:rPr>
        <w:t xml:space="preserve">, </w:t>
      </w:r>
      <w:r w:rsidRPr="008235FB">
        <w:rPr>
          <w:rFonts w:ascii="Palatino Linotype" w:eastAsia="Arial Unicode MS" w:hAnsi="Palatino Linotype" w:cs="Arial"/>
          <w:lang w:val="es-ES" w:eastAsia="es-ES"/>
        </w:rPr>
        <w:t>y</w:t>
      </w:r>
      <w:r w:rsidRPr="00F535EA">
        <w:rPr>
          <w:rFonts w:ascii="Palatino Linotype" w:eastAsia="Arial Unicode MS" w:hAnsi="Palatino Linotype" w:cs="Arial"/>
          <w:lang w:val="es-ES" w:eastAsia="es-ES"/>
        </w:rPr>
        <w:t xml:space="preserve"> de las obligaciones laborales y sociales del operador con sus trabajadores</w:t>
      </w:r>
      <w:r w:rsidR="00DB2AAD">
        <w:rPr>
          <w:rFonts w:ascii="Palatino Linotype" w:eastAsia="Arial Unicode MS" w:hAnsi="Palatino Linotype" w:cs="Arial"/>
          <w:lang w:val="es-ES" w:eastAsia="es-ES"/>
        </w:rPr>
        <w:t>”.</w:t>
      </w:r>
    </w:p>
    <w:p w:rsidR="00924A3B" w:rsidRPr="00F535EA" w:rsidRDefault="00924A3B"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t xml:space="preserve">Dicha garantía deberá ser prorrogada por el contratado, antes de su vencimiento, si </w:t>
      </w:r>
      <w:r w:rsidRPr="00F535EA">
        <w:rPr>
          <w:rFonts w:ascii="Palatino Linotype" w:eastAsia="Times New Roman" w:hAnsi="Palatino Linotype" w:cs="Times New Roman"/>
          <w:spacing w:val="-3"/>
          <w:lang w:val="es-ES" w:eastAsia="es-ES"/>
        </w:rPr>
        <w:t>Sercotec</w:t>
      </w:r>
      <w:r w:rsidRPr="00F535EA">
        <w:rPr>
          <w:rFonts w:ascii="Palatino Linotype" w:eastAsia="Arial Unicode MS" w:hAnsi="Palatino Linotype" w:cs="Arial"/>
          <w:lang w:val="es-ES" w:eastAsia="es-ES"/>
        </w:rPr>
        <w:t xml:space="preserve"> lo estima necesario.</w:t>
      </w:r>
    </w:p>
    <w:p w:rsidR="00924A3B" w:rsidRPr="00F535EA" w:rsidRDefault="00924A3B"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Fecha devolución</w:t>
      </w:r>
      <w:r w:rsidR="00C97B14">
        <w:rPr>
          <w:rFonts w:ascii="Palatino Linotype" w:eastAsia="Arial Unicode MS" w:hAnsi="Palatino Linotype" w:cs="Arial"/>
          <w:lang w:val="es-ES" w:eastAsia="es-ES"/>
        </w:rPr>
        <w:t>: U</w:t>
      </w:r>
      <w:r w:rsidRPr="00F535EA">
        <w:rPr>
          <w:rFonts w:ascii="Palatino Linotype" w:eastAsia="Arial Unicode MS" w:hAnsi="Palatino Linotype" w:cs="Arial"/>
          <w:lang w:val="es-ES" w:eastAsia="es-ES"/>
        </w:rPr>
        <w:t>na vez finalizada la vigenci</w:t>
      </w:r>
      <w:r w:rsidR="008715D6">
        <w:rPr>
          <w:rFonts w:ascii="Palatino Linotype" w:eastAsia="Arial Unicode MS" w:hAnsi="Palatino Linotype" w:cs="Arial"/>
          <w:lang w:val="es-ES" w:eastAsia="es-ES"/>
        </w:rPr>
        <w:t>a del Acuerdo de Desempeño, y só</w:t>
      </w:r>
      <w:r w:rsidRPr="00F535EA">
        <w:rPr>
          <w:rFonts w:ascii="Palatino Linotype" w:eastAsia="Arial Unicode MS" w:hAnsi="Palatino Linotype" w:cs="Arial"/>
          <w:lang w:val="es-ES" w:eastAsia="es-ES"/>
        </w:rPr>
        <w:t xml:space="preserve">lo una vez vencido el plazo de vigencia de la misma, salvo que la entidad adjudicataria no cumpla con las obligaciones que establecen las Bases, la oferta correspondiente, el Acta de Negociación, el Convenio de Agenciamiento y/o el Acuerdo; en cuyo caso </w:t>
      </w:r>
      <w:r w:rsidRPr="00F535EA">
        <w:rPr>
          <w:rFonts w:ascii="Palatino Linotype" w:eastAsia="Times New Roman" w:hAnsi="Palatino Linotype" w:cs="Times New Roman"/>
          <w:spacing w:val="-3"/>
          <w:lang w:val="es-ES" w:eastAsia="es-ES"/>
        </w:rPr>
        <w:t>Sercotec</w:t>
      </w:r>
      <w:r w:rsidRPr="00F535EA">
        <w:rPr>
          <w:rFonts w:ascii="Palatino Linotype" w:eastAsia="Arial Unicode MS" w:hAnsi="Palatino Linotype" w:cs="Arial"/>
          <w:lang w:val="es-ES" w:eastAsia="es-ES"/>
        </w:rPr>
        <w:t xml:space="preserve"> queda desde ya autorizado para proceder a hacerla efectiva sin más trámite.</w:t>
      </w:r>
    </w:p>
    <w:p w:rsidR="00924A3B" w:rsidRDefault="00924A3B" w:rsidP="005363AB">
      <w:pPr>
        <w:spacing w:after="0" w:line="240" w:lineRule="auto"/>
        <w:jc w:val="both"/>
        <w:rPr>
          <w:rFonts w:ascii="Palatino Linotype" w:hAnsi="Palatino Linotype" w:cs="ArialMT"/>
          <w:b/>
          <w:u w:val="single"/>
          <w:lang w:val="es-ES"/>
        </w:rPr>
      </w:pPr>
    </w:p>
    <w:p w:rsidR="00FB4FC7" w:rsidRPr="00F535EA" w:rsidRDefault="00FB4FC7" w:rsidP="005363AB">
      <w:pPr>
        <w:spacing w:after="0" w:line="240" w:lineRule="auto"/>
        <w:jc w:val="both"/>
        <w:rPr>
          <w:rFonts w:ascii="Palatino Linotype" w:hAnsi="Palatino Linotype" w:cs="ArialMT"/>
          <w:b/>
          <w:u w:val="single"/>
          <w:lang w:val="es-ES"/>
        </w:rPr>
      </w:pPr>
    </w:p>
    <w:p w:rsidR="00D34D90" w:rsidRPr="00F535EA" w:rsidRDefault="00D34D90" w:rsidP="005363AB">
      <w:pPr>
        <w:pStyle w:val="Prrafodelista"/>
        <w:numPr>
          <w:ilvl w:val="1"/>
          <w:numId w:val="2"/>
        </w:numPr>
        <w:spacing w:after="0" w:line="240" w:lineRule="auto"/>
        <w:jc w:val="both"/>
        <w:rPr>
          <w:rFonts w:ascii="Palatino Linotype" w:hAnsi="Palatino Linotype" w:cs="ArialMT"/>
          <w:b/>
          <w:u w:val="single"/>
        </w:rPr>
      </w:pPr>
      <w:r w:rsidRPr="00F535EA">
        <w:rPr>
          <w:rFonts w:ascii="Palatino Linotype" w:hAnsi="Palatino Linotype" w:cs="ArialMT"/>
          <w:b/>
          <w:u w:val="single"/>
        </w:rPr>
        <w:lastRenderedPageBreak/>
        <w:t>GARANTIA DE ANTICIPO</w:t>
      </w:r>
    </w:p>
    <w:p w:rsidR="00D34D90" w:rsidRPr="00F535EA" w:rsidRDefault="00D34D90" w:rsidP="005363AB">
      <w:pPr>
        <w:spacing w:after="0" w:line="240" w:lineRule="auto"/>
        <w:ind w:left="720"/>
        <w:jc w:val="both"/>
        <w:rPr>
          <w:rFonts w:ascii="Palatino Linotype" w:hAnsi="Palatino Linotype" w:cs="ArialMT"/>
          <w:b/>
          <w:u w:val="single"/>
        </w:rPr>
      </w:pPr>
    </w:p>
    <w:p w:rsidR="00D34D90" w:rsidRDefault="00D34D90" w:rsidP="005363AB">
      <w:pPr>
        <w:tabs>
          <w:tab w:val="left" w:pos="7230"/>
        </w:tabs>
        <w:spacing w:after="0" w:line="240" w:lineRule="auto"/>
        <w:ind w:left="12"/>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t>El oferente adjudicado que pidiere anticipo</w:t>
      </w:r>
      <w:r w:rsidRPr="008235FB">
        <w:rPr>
          <w:rFonts w:ascii="Palatino Linotype" w:eastAsia="Arial Unicode MS" w:hAnsi="Palatino Linotype" w:cs="Arial"/>
          <w:lang w:val="es-ES" w:eastAsia="es-ES"/>
        </w:rPr>
        <w:t xml:space="preserve">, </w:t>
      </w:r>
      <w:r w:rsidR="005B33A3" w:rsidRPr="008235FB">
        <w:rPr>
          <w:rFonts w:ascii="Palatino Linotype" w:eastAsia="Arial Unicode MS" w:hAnsi="Palatino Linotype" w:cs="Arial"/>
          <w:lang w:val="es-ES" w:eastAsia="es-ES"/>
        </w:rPr>
        <w:t>previo</w:t>
      </w:r>
      <w:r w:rsidR="005B33A3">
        <w:rPr>
          <w:rFonts w:ascii="Palatino Linotype" w:eastAsia="Arial Unicode MS" w:hAnsi="Palatino Linotype" w:cs="Arial"/>
          <w:lang w:val="es-ES" w:eastAsia="es-ES"/>
        </w:rPr>
        <w:t xml:space="preserve"> </w:t>
      </w:r>
      <w:r w:rsidRPr="00F535EA">
        <w:rPr>
          <w:rFonts w:ascii="Palatino Linotype" w:eastAsia="Arial Unicode MS" w:hAnsi="Palatino Linotype" w:cs="Arial"/>
          <w:lang w:val="es-ES" w:eastAsia="es-ES"/>
        </w:rPr>
        <w:t xml:space="preserve">al momento de la firma del </w:t>
      </w:r>
      <w:r w:rsidR="005B33A3">
        <w:rPr>
          <w:rFonts w:ascii="Palatino Linotype" w:eastAsia="Arial Unicode MS" w:hAnsi="Palatino Linotype" w:cs="Arial"/>
          <w:lang w:val="es-ES" w:eastAsia="es-ES"/>
        </w:rPr>
        <w:t xml:space="preserve">Convenio y </w:t>
      </w:r>
      <w:r w:rsidR="005B33A3" w:rsidRPr="008235FB">
        <w:rPr>
          <w:rFonts w:ascii="Palatino Linotype" w:eastAsia="Arial Unicode MS" w:hAnsi="Palatino Linotype" w:cs="Arial"/>
          <w:lang w:val="es-ES" w:eastAsia="es-ES"/>
        </w:rPr>
        <w:t>Acuerdo</w:t>
      </w:r>
      <w:r w:rsidR="008235FB">
        <w:rPr>
          <w:rFonts w:ascii="Palatino Linotype" w:eastAsia="Arial Unicode MS" w:hAnsi="Palatino Linotype" w:cs="Arial"/>
          <w:lang w:val="es-ES" w:eastAsia="es-ES"/>
        </w:rPr>
        <w:t>,</w:t>
      </w:r>
      <w:r w:rsidRPr="00F535EA">
        <w:rPr>
          <w:rFonts w:ascii="Palatino Linotype" w:eastAsia="Arial Unicode MS" w:hAnsi="Palatino Linotype" w:cs="Arial"/>
          <w:lang w:val="es-ES" w:eastAsia="es-ES"/>
        </w:rPr>
        <w:t xml:space="preserve"> deberá constituir </w:t>
      </w:r>
      <w:r w:rsidRPr="008235FB">
        <w:rPr>
          <w:rFonts w:ascii="Palatino Linotype" w:eastAsia="Arial Unicode MS" w:hAnsi="Palatino Linotype" w:cs="Arial"/>
          <w:lang w:val="es-ES" w:eastAsia="es-ES"/>
        </w:rPr>
        <w:t>la siguiente garantía:</w:t>
      </w:r>
    </w:p>
    <w:p w:rsidR="008235FB" w:rsidRPr="00F535EA" w:rsidRDefault="008235FB" w:rsidP="005363AB">
      <w:pPr>
        <w:tabs>
          <w:tab w:val="left" w:pos="7230"/>
        </w:tabs>
        <w:spacing w:after="0" w:line="240" w:lineRule="auto"/>
        <w:ind w:left="12"/>
        <w:jc w:val="both"/>
        <w:rPr>
          <w:rFonts w:ascii="Palatino Linotype" w:eastAsia="Arial Unicode MS" w:hAnsi="Palatino Linotype" w:cs="Arial"/>
          <w:lang w:val="es-ES" w:eastAsia="es-ES"/>
        </w:rPr>
      </w:pPr>
    </w:p>
    <w:p w:rsidR="00D3748A" w:rsidRPr="008F0A84" w:rsidRDefault="00D3748A"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8F0A84">
        <w:rPr>
          <w:rFonts w:ascii="Palatino Linotype" w:eastAsia="Arial Unicode MS" w:hAnsi="Palatino Linotype" w:cs="Arial"/>
          <w:lang w:val="es-ES" w:eastAsia="es-ES"/>
        </w:rPr>
        <w:t>A nombre de</w:t>
      </w:r>
      <w:r w:rsidR="00245336">
        <w:rPr>
          <w:rFonts w:ascii="Palatino Linotype" w:eastAsia="Arial Unicode MS" w:hAnsi="Palatino Linotype" w:cs="Arial"/>
          <w:lang w:val="es-ES" w:eastAsia="es-ES"/>
        </w:rPr>
        <w:t>l</w:t>
      </w:r>
      <w:r w:rsidRPr="008F0A84">
        <w:rPr>
          <w:rFonts w:ascii="Palatino Linotype" w:eastAsia="Arial Unicode MS" w:hAnsi="Palatino Linotype" w:cs="Arial"/>
          <w:lang w:val="es-ES" w:eastAsia="es-ES"/>
        </w:rPr>
        <w:t xml:space="preserve"> Servicio de Cooperación Técnica (Sercotec), nominativa, no endosable y de ejecución inmediata.</w:t>
      </w:r>
    </w:p>
    <w:p w:rsidR="00D3748A" w:rsidRPr="008F0A84" w:rsidRDefault="00D3748A"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8F0A84">
        <w:rPr>
          <w:rFonts w:ascii="Palatino Linotype" w:eastAsia="Arial Unicode MS" w:hAnsi="Palatino Linotype" w:cs="Arial"/>
          <w:b/>
          <w:lang w:val="es-ES" w:eastAsia="es-ES"/>
        </w:rPr>
        <w:t>Dirección:</w:t>
      </w:r>
      <w:r w:rsidRPr="008F0A84">
        <w:rPr>
          <w:rFonts w:ascii="Palatino Linotype" w:eastAsia="Arial Unicode MS" w:hAnsi="Palatino Linotype" w:cs="Arial"/>
          <w:lang w:val="es-ES" w:eastAsia="es-ES"/>
        </w:rPr>
        <w:t xml:space="preserve"> Huérfanos </w:t>
      </w:r>
      <w:r w:rsidR="00245336">
        <w:rPr>
          <w:rFonts w:ascii="Palatino Linotype" w:eastAsia="Arial Unicode MS" w:hAnsi="Palatino Linotype" w:cs="Arial"/>
          <w:lang w:val="es-ES" w:eastAsia="es-ES"/>
        </w:rPr>
        <w:t>N° 1117, P</w:t>
      </w:r>
      <w:r w:rsidRPr="008F0A84">
        <w:rPr>
          <w:rFonts w:ascii="Palatino Linotype" w:eastAsia="Arial Unicode MS" w:hAnsi="Palatino Linotype" w:cs="Arial"/>
          <w:lang w:val="es-ES" w:eastAsia="es-ES"/>
        </w:rPr>
        <w:t>iso 9, Santiago, Chile</w:t>
      </w:r>
      <w:r w:rsidR="008235FB">
        <w:rPr>
          <w:rFonts w:ascii="Palatino Linotype" w:eastAsia="Arial Unicode MS" w:hAnsi="Palatino Linotype" w:cs="Arial"/>
          <w:lang w:val="es-ES" w:eastAsia="es-ES"/>
        </w:rPr>
        <w:t>.</w:t>
      </w:r>
    </w:p>
    <w:p w:rsidR="00D34D90" w:rsidRPr="00F535EA" w:rsidRDefault="00D34D90" w:rsidP="005363AB">
      <w:pPr>
        <w:numPr>
          <w:ilvl w:val="0"/>
          <w:numId w:val="22"/>
        </w:numPr>
        <w:tabs>
          <w:tab w:val="left" w:pos="7230"/>
        </w:tabs>
        <w:spacing w:after="0" w:line="240" w:lineRule="auto"/>
        <w:contextualSpacing/>
        <w:jc w:val="both"/>
        <w:rPr>
          <w:rFonts w:ascii="Palatino Linotype" w:hAnsi="Palatino Linotype" w:cs="ArialMT"/>
        </w:rPr>
      </w:pPr>
      <w:r w:rsidRPr="00F535EA">
        <w:rPr>
          <w:rFonts w:ascii="Palatino Linotype" w:eastAsia="Arial Unicode MS" w:hAnsi="Palatino Linotype" w:cs="Arial"/>
          <w:b/>
          <w:lang w:val="es-ES" w:eastAsia="es-ES"/>
        </w:rPr>
        <w:t>Tipo</w:t>
      </w:r>
      <w:r w:rsidR="00C97B14">
        <w:rPr>
          <w:rFonts w:ascii="Palatino Linotype" w:eastAsia="Arial Unicode MS" w:hAnsi="Palatino Linotype" w:cs="Arial"/>
          <w:lang w:val="es-ES" w:eastAsia="es-ES"/>
        </w:rPr>
        <w:t>: B</w:t>
      </w:r>
      <w:r w:rsidRPr="00F535EA">
        <w:rPr>
          <w:rFonts w:ascii="Palatino Linotype" w:eastAsia="Arial Unicode MS" w:hAnsi="Palatino Linotype" w:cs="Arial"/>
          <w:lang w:val="es-ES" w:eastAsia="es-ES"/>
        </w:rPr>
        <w:t>oleta bancaria, póliza de seguro o certificado de fianza</w:t>
      </w:r>
      <w:r w:rsidR="008235FB">
        <w:rPr>
          <w:rFonts w:ascii="Palatino Linotype" w:eastAsia="Arial Unicode MS" w:hAnsi="Palatino Linotype" w:cs="Arial"/>
          <w:lang w:val="es-ES" w:eastAsia="es-ES"/>
        </w:rPr>
        <w:t>.</w:t>
      </w:r>
    </w:p>
    <w:p w:rsidR="00D34D90" w:rsidRPr="00F535EA" w:rsidRDefault="00D34D90"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Monto</w:t>
      </w:r>
      <w:r w:rsidRPr="00F535EA">
        <w:rPr>
          <w:rFonts w:ascii="Palatino Linotype" w:eastAsia="Arial Unicode MS" w:hAnsi="Palatino Linotype" w:cs="Arial"/>
          <w:lang w:val="es-ES" w:eastAsia="es-ES"/>
        </w:rPr>
        <w:t>: equivalente al 100% del valor anticipado.</w:t>
      </w:r>
    </w:p>
    <w:p w:rsidR="00D34D90" w:rsidRPr="00F535EA" w:rsidRDefault="00D34D90"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Plazo</w:t>
      </w:r>
      <w:r w:rsidRPr="00F535EA">
        <w:rPr>
          <w:rFonts w:ascii="Palatino Linotype" w:eastAsia="Arial Unicode MS" w:hAnsi="Palatino Linotype" w:cs="Arial"/>
          <w:lang w:val="es-ES" w:eastAsia="es-ES"/>
        </w:rPr>
        <w:t xml:space="preserve"> </w:t>
      </w:r>
      <w:r w:rsidRPr="00F535EA">
        <w:rPr>
          <w:rFonts w:ascii="Palatino Linotype" w:eastAsia="Arial Unicode MS" w:hAnsi="Palatino Linotype" w:cs="Arial"/>
          <w:b/>
          <w:lang w:val="es-ES" w:eastAsia="es-ES"/>
        </w:rPr>
        <w:t>de Vigencia</w:t>
      </w:r>
      <w:r w:rsidR="00382807" w:rsidRPr="00F535EA">
        <w:rPr>
          <w:rFonts w:ascii="Palatino Linotype" w:eastAsia="Arial Unicode MS" w:hAnsi="Palatino Linotype" w:cs="Arial"/>
          <w:lang w:val="es-ES" w:eastAsia="es-ES"/>
        </w:rPr>
        <w:t>: 9</w:t>
      </w:r>
      <w:r w:rsidRPr="00F535EA">
        <w:rPr>
          <w:rFonts w:ascii="Palatino Linotype" w:eastAsia="Arial Unicode MS" w:hAnsi="Palatino Linotype" w:cs="Arial"/>
          <w:lang w:val="es-ES" w:eastAsia="es-ES"/>
        </w:rPr>
        <w:t>0 días hábiles administrativo</w:t>
      </w:r>
      <w:r w:rsidR="008235FB">
        <w:rPr>
          <w:rFonts w:ascii="Palatino Linotype" w:eastAsia="Arial Unicode MS" w:hAnsi="Palatino Linotype" w:cs="Arial"/>
          <w:lang w:val="es-ES" w:eastAsia="es-ES"/>
        </w:rPr>
        <w:t xml:space="preserve">s excedido </w:t>
      </w:r>
      <w:r w:rsidRPr="00F535EA">
        <w:rPr>
          <w:rFonts w:ascii="Palatino Linotype" w:eastAsia="Arial Unicode MS" w:hAnsi="Palatino Linotype" w:cs="Arial"/>
          <w:lang w:val="es-ES" w:eastAsia="es-ES"/>
        </w:rPr>
        <w:t>fecha máxima de vigencia del Acuerdo de Desempeño.</w:t>
      </w:r>
    </w:p>
    <w:p w:rsidR="00D34D90" w:rsidRPr="00F535EA" w:rsidRDefault="00D34D90" w:rsidP="008235FB">
      <w:pPr>
        <w:pStyle w:val="Prrafodelista"/>
        <w:numPr>
          <w:ilvl w:val="0"/>
          <w:numId w:val="22"/>
        </w:numPr>
        <w:spacing w:after="0" w:line="240" w:lineRule="auto"/>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 xml:space="preserve">Presentación: </w:t>
      </w:r>
      <w:r w:rsidRPr="00F535EA">
        <w:rPr>
          <w:rFonts w:ascii="Palatino Linotype" w:eastAsia="Arial Unicode MS" w:hAnsi="Palatino Linotype" w:cs="Arial"/>
          <w:lang w:val="es-ES" w:eastAsia="es-ES"/>
        </w:rPr>
        <w:t xml:space="preserve">Esta garantía deberá ser presentada únicamente en original en la oficina central de Sercotec Huérfanos 1117, </w:t>
      </w:r>
      <w:r w:rsidR="00C51493">
        <w:rPr>
          <w:rFonts w:ascii="Palatino Linotype" w:eastAsia="Arial Unicode MS" w:hAnsi="Palatino Linotype" w:cs="Arial"/>
          <w:lang w:val="es-ES" w:eastAsia="es-ES"/>
        </w:rPr>
        <w:t>P</w:t>
      </w:r>
      <w:r w:rsidRPr="00F535EA">
        <w:rPr>
          <w:rFonts w:ascii="Palatino Linotype" w:eastAsia="Arial Unicode MS" w:hAnsi="Palatino Linotype" w:cs="Arial"/>
          <w:lang w:val="es-ES" w:eastAsia="es-ES"/>
        </w:rPr>
        <w:t>iso 9, Santiago, o en las direcciones regionales</w:t>
      </w:r>
      <w:r w:rsidR="00396C02">
        <w:rPr>
          <w:rFonts w:ascii="Palatino Linotype" w:eastAsia="Arial Unicode MS" w:hAnsi="Palatino Linotype" w:cs="Arial"/>
          <w:lang w:val="es-ES" w:eastAsia="es-ES"/>
        </w:rPr>
        <w:t xml:space="preserve"> </w:t>
      </w:r>
      <w:r w:rsidRPr="00F535EA">
        <w:rPr>
          <w:rFonts w:ascii="Palatino Linotype" w:eastAsia="Arial Unicode MS" w:hAnsi="Palatino Linotype" w:cs="Arial"/>
          <w:lang w:val="es-ES" w:eastAsia="es-ES"/>
        </w:rPr>
        <w:t>(Anexo N°</w:t>
      </w:r>
      <w:r w:rsidR="008235FB">
        <w:rPr>
          <w:rFonts w:ascii="Palatino Linotype" w:eastAsia="Arial Unicode MS" w:hAnsi="Palatino Linotype" w:cs="Arial"/>
          <w:lang w:val="es-ES" w:eastAsia="es-ES"/>
        </w:rPr>
        <w:t xml:space="preserve"> </w:t>
      </w:r>
      <w:r w:rsidRPr="00F535EA">
        <w:rPr>
          <w:rFonts w:ascii="Palatino Linotype" w:eastAsia="Arial Unicode MS" w:hAnsi="Palatino Linotype" w:cs="Arial"/>
          <w:lang w:val="es-ES" w:eastAsia="es-ES"/>
        </w:rPr>
        <w:t xml:space="preserve">3), hasta la fecha y hora del </w:t>
      </w:r>
      <w:r w:rsidR="00396C02">
        <w:rPr>
          <w:rFonts w:ascii="Palatino Linotype" w:eastAsia="Arial Unicode MS" w:hAnsi="Palatino Linotype" w:cs="Arial"/>
          <w:lang w:val="es-ES" w:eastAsia="es-ES"/>
        </w:rPr>
        <w:t>cierre del concurso indicado en</w:t>
      </w:r>
      <w:r w:rsidRPr="00F535EA">
        <w:rPr>
          <w:rFonts w:ascii="Palatino Linotype" w:eastAsia="Arial Unicode MS" w:hAnsi="Palatino Linotype" w:cs="Arial"/>
          <w:lang w:val="es-ES" w:eastAsia="es-ES"/>
        </w:rPr>
        <w:t xml:space="preserve"> presentes bases.</w:t>
      </w:r>
    </w:p>
    <w:p w:rsidR="008471A9" w:rsidRPr="008235FB" w:rsidRDefault="008471A9" w:rsidP="005363AB">
      <w:pPr>
        <w:pStyle w:val="Prrafodelista"/>
        <w:numPr>
          <w:ilvl w:val="0"/>
          <w:numId w:val="22"/>
        </w:numPr>
        <w:autoSpaceDE w:val="0"/>
        <w:autoSpaceDN w:val="0"/>
        <w:adjustRightInd w:val="0"/>
        <w:spacing w:after="0" w:line="240" w:lineRule="auto"/>
        <w:jc w:val="both"/>
        <w:rPr>
          <w:rFonts w:ascii="Palatino Linotype" w:hAnsi="Palatino Linotype" w:cs="ArialMT"/>
        </w:rPr>
      </w:pPr>
      <w:r w:rsidRPr="008235FB">
        <w:rPr>
          <w:rFonts w:ascii="Palatino Linotype" w:eastAsia="Arial Unicode MS" w:hAnsi="Palatino Linotype" w:cs="Arial"/>
          <w:b/>
          <w:lang w:val="es-ES" w:eastAsia="es-ES"/>
        </w:rPr>
        <w:t>Glosa según anticipo a solicitar:</w:t>
      </w:r>
    </w:p>
    <w:p w:rsidR="008235FB" w:rsidRPr="008235FB" w:rsidRDefault="00D34D90" w:rsidP="008235FB">
      <w:pPr>
        <w:pStyle w:val="Prrafodelista"/>
        <w:numPr>
          <w:ilvl w:val="1"/>
          <w:numId w:val="22"/>
        </w:numPr>
        <w:autoSpaceDE w:val="0"/>
        <w:autoSpaceDN w:val="0"/>
        <w:adjustRightInd w:val="0"/>
        <w:spacing w:after="0" w:line="240" w:lineRule="auto"/>
        <w:jc w:val="both"/>
        <w:rPr>
          <w:rFonts w:ascii="Palatino Linotype" w:hAnsi="Palatino Linotype" w:cs="ArialMT"/>
        </w:rPr>
      </w:pPr>
      <w:r w:rsidRPr="008235FB">
        <w:rPr>
          <w:rFonts w:ascii="Palatino Linotype" w:eastAsia="Arial Unicode MS" w:hAnsi="Palatino Linotype" w:cs="Arial"/>
          <w:b/>
          <w:lang w:val="es-ES" w:eastAsia="es-ES"/>
        </w:rPr>
        <w:t>Glosa</w:t>
      </w:r>
      <w:r w:rsidR="005B33A3" w:rsidRPr="008235FB">
        <w:rPr>
          <w:rFonts w:ascii="Palatino Linotype" w:eastAsia="Arial Unicode MS" w:hAnsi="Palatino Linotype" w:cs="Arial"/>
          <w:b/>
          <w:lang w:val="es-ES" w:eastAsia="es-ES"/>
        </w:rPr>
        <w:t xml:space="preserve"> para </w:t>
      </w:r>
      <w:r w:rsidR="00E7111C">
        <w:rPr>
          <w:rFonts w:ascii="Palatino Linotype" w:eastAsia="Arial Unicode MS" w:hAnsi="Palatino Linotype" w:cs="Arial"/>
          <w:b/>
          <w:lang w:val="es-ES" w:eastAsia="es-ES"/>
        </w:rPr>
        <w:t xml:space="preserve">el </w:t>
      </w:r>
      <w:r w:rsidR="005B33A3" w:rsidRPr="008235FB">
        <w:rPr>
          <w:rFonts w:ascii="Palatino Linotype" w:eastAsia="Arial Unicode MS" w:hAnsi="Palatino Linotype" w:cs="Arial"/>
          <w:b/>
          <w:lang w:val="es-ES" w:eastAsia="es-ES"/>
        </w:rPr>
        <w:t>anticipo de habilitación</w:t>
      </w:r>
      <w:r w:rsidR="00245336">
        <w:rPr>
          <w:rFonts w:ascii="Palatino Linotype" w:eastAsia="Arial Unicode MS" w:hAnsi="Palatino Linotype" w:cs="Arial"/>
          <w:b/>
          <w:lang w:val="es-ES" w:eastAsia="es-ES"/>
        </w:rPr>
        <w:t xml:space="preserve"> (</w:t>
      </w:r>
      <w:r w:rsidR="00E7111C">
        <w:rPr>
          <w:rFonts w:ascii="Palatino Linotype" w:eastAsia="Arial Unicode MS" w:hAnsi="Palatino Linotype" w:cs="Arial"/>
          <w:b/>
          <w:lang w:val="es-ES" w:eastAsia="es-ES"/>
        </w:rPr>
        <w:t xml:space="preserve">en los casos que sea </w:t>
      </w:r>
      <w:r w:rsidR="00245336">
        <w:rPr>
          <w:rFonts w:ascii="Palatino Linotype" w:eastAsia="Arial Unicode MS" w:hAnsi="Palatino Linotype" w:cs="Arial"/>
          <w:b/>
          <w:lang w:val="es-ES" w:eastAsia="es-ES"/>
        </w:rPr>
        <w:t>pertinente)</w:t>
      </w:r>
      <w:r w:rsidRPr="008235FB">
        <w:rPr>
          <w:rFonts w:ascii="Palatino Linotype" w:eastAsia="Arial Unicode MS" w:hAnsi="Palatino Linotype" w:cs="Arial"/>
          <w:lang w:val="es-ES" w:eastAsia="es-ES"/>
        </w:rPr>
        <w:t>: “Para garantizar el correcto uso de los fondos transferidos</w:t>
      </w:r>
      <w:r w:rsidR="00396C02">
        <w:rPr>
          <w:rFonts w:ascii="Palatino Linotype" w:eastAsia="Arial Unicode MS" w:hAnsi="Palatino Linotype" w:cs="Arial"/>
          <w:lang w:val="es-ES" w:eastAsia="es-ES"/>
        </w:rPr>
        <w:t xml:space="preserve"> en calidad de anticipo para </w:t>
      </w:r>
      <w:r w:rsidR="00B75B5A">
        <w:rPr>
          <w:rFonts w:ascii="Palatino Linotype" w:eastAsia="Arial Unicode MS" w:hAnsi="Palatino Linotype" w:cs="Arial"/>
          <w:lang w:val="es-ES" w:eastAsia="es-ES"/>
        </w:rPr>
        <w:t xml:space="preserve">la </w:t>
      </w:r>
      <w:r w:rsidR="005B33A3" w:rsidRPr="008235FB">
        <w:rPr>
          <w:rFonts w:ascii="Palatino Linotype" w:eastAsia="Arial Unicode MS" w:hAnsi="Palatino Linotype" w:cs="Arial"/>
          <w:lang w:val="es-ES" w:eastAsia="es-ES"/>
        </w:rPr>
        <w:t>habilitación</w:t>
      </w:r>
      <w:r w:rsidR="008715D6">
        <w:rPr>
          <w:rFonts w:ascii="Palatino Linotype" w:hAnsi="Palatino Linotype" w:cs="ArialMT"/>
        </w:rPr>
        <w:t xml:space="preserve"> </w:t>
      </w:r>
      <w:r w:rsidR="00B75B5A">
        <w:rPr>
          <w:rFonts w:ascii="Palatino Linotype" w:hAnsi="Palatino Linotype" w:cs="ArialMT"/>
        </w:rPr>
        <w:t xml:space="preserve">del </w:t>
      </w:r>
      <w:r w:rsidR="008715D6">
        <w:rPr>
          <w:rFonts w:ascii="Palatino Linotype" w:hAnsi="Palatino Linotype" w:cs="ArialMT"/>
        </w:rPr>
        <w:t xml:space="preserve">Centro </w:t>
      </w:r>
      <w:r w:rsidR="00B75B5A">
        <w:rPr>
          <w:rFonts w:ascii="Palatino Linotype" w:hAnsi="Palatino Linotype" w:cs="ArialMT"/>
        </w:rPr>
        <w:t xml:space="preserve">de Negocios </w:t>
      </w:r>
      <w:r w:rsidR="00396C02">
        <w:rPr>
          <w:rFonts w:ascii="Palatino Linotype" w:hAnsi="Palatino Linotype" w:cs="ArialMT"/>
        </w:rPr>
        <w:t>E</w:t>
      </w:r>
      <w:r w:rsidR="008715D6">
        <w:rPr>
          <w:rFonts w:ascii="Palatino Linotype" w:hAnsi="Palatino Linotype" w:cs="ArialMT"/>
        </w:rPr>
        <w:t>specializado Pueblo Mapuche</w:t>
      </w:r>
      <w:r w:rsidR="00E7111C">
        <w:rPr>
          <w:rFonts w:ascii="Palatino Linotype" w:hAnsi="Palatino Linotype" w:cs="ArialMT"/>
        </w:rPr>
        <w:t>, Región de</w:t>
      </w:r>
      <w:r w:rsidR="008715D6">
        <w:rPr>
          <w:rFonts w:ascii="Palatino Linotype" w:hAnsi="Palatino Linotype" w:cs="ArialMT"/>
        </w:rPr>
        <w:t xml:space="preserve"> La Araucanía</w:t>
      </w:r>
      <w:r w:rsidR="005B33A3" w:rsidRPr="008235FB">
        <w:rPr>
          <w:rFonts w:ascii="Palatino Linotype" w:eastAsia="Arial Unicode MS" w:hAnsi="Palatino Linotype" w:cs="Arial"/>
          <w:lang w:val="es-ES" w:eastAsia="es-ES"/>
        </w:rPr>
        <w:t>”</w:t>
      </w:r>
      <w:r w:rsidR="008235FB">
        <w:rPr>
          <w:rFonts w:ascii="Palatino Linotype" w:eastAsia="Arial Unicode MS" w:hAnsi="Palatino Linotype" w:cs="Arial"/>
          <w:lang w:val="es-ES" w:eastAsia="es-ES"/>
        </w:rPr>
        <w:t>.</w:t>
      </w:r>
    </w:p>
    <w:p w:rsidR="005B33A3" w:rsidRPr="008235FB" w:rsidRDefault="005B33A3" w:rsidP="008235FB">
      <w:pPr>
        <w:pStyle w:val="Prrafodelista"/>
        <w:numPr>
          <w:ilvl w:val="1"/>
          <w:numId w:val="22"/>
        </w:numPr>
        <w:autoSpaceDE w:val="0"/>
        <w:autoSpaceDN w:val="0"/>
        <w:adjustRightInd w:val="0"/>
        <w:spacing w:after="0" w:line="240" w:lineRule="auto"/>
        <w:jc w:val="both"/>
        <w:rPr>
          <w:rFonts w:ascii="Palatino Linotype" w:hAnsi="Palatino Linotype" w:cs="ArialMT"/>
        </w:rPr>
      </w:pPr>
      <w:r w:rsidRPr="008235FB">
        <w:rPr>
          <w:rFonts w:ascii="Palatino Linotype" w:eastAsia="Arial Unicode MS" w:hAnsi="Palatino Linotype" w:cs="Arial"/>
          <w:b/>
          <w:lang w:val="es-ES" w:eastAsia="es-ES"/>
        </w:rPr>
        <w:t xml:space="preserve">Glosa para </w:t>
      </w:r>
      <w:r w:rsidR="00E7111C">
        <w:rPr>
          <w:rFonts w:ascii="Palatino Linotype" w:eastAsia="Arial Unicode MS" w:hAnsi="Palatino Linotype" w:cs="Arial"/>
          <w:b/>
          <w:lang w:val="es-ES" w:eastAsia="es-ES"/>
        </w:rPr>
        <w:t xml:space="preserve">el </w:t>
      </w:r>
      <w:r w:rsidRPr="008235FB">
        <w:rPr>
          <w:rFonts w:ascii="Palatino Linotype" w:eastAsia="Arial Unicode MS" w:hAnsi="Palatino Linotype" w:cs="Arial"/>
          <w:b/>
          <w:lang w:val="es-ES" w:eastAsia="es-ES"/>
        </w:rPr>
        <w:t>anticipo de recurso</w:t>
      </w:r>
      <w:r w:rsidR="00E7111C">
        <w:rPr>
          <w:rFonts w:ascii="Palatino Linotype" w:eastAsia="Arial Unicode MS" w:hAnsi="Palatino Linotype" w:cs="Arial"/>
          <w:b/>
          <w:lang w:val="es-ES" w:eastAsia="es-ES"/>
        </w:rPr>
        <w:t>s</w:t>
      </w:r>
      <w:r w:rsidRPr="008235FB">
        <w:rPr>
          <w:rFonts w:ascii="Palatino Linotype" w:eastAsia="Arial Unicode MS" w:hAnsi="Palatino Linotype" w:cs="Arial"/>
          <w:b/>
          <w:lang w:val="es-ES" w:eastAsia="es-ES"/>
        </w:rPr>
        <w:t xml:space="preserve"> humano</w:t>
      </w:r>
      <w:r w:rsidR="00E7111C">
        <w:rPr>
          <w:rFonts w:ascii="Palatino Linotype" w:eastAsia="Arial Unicode MS" w:hAnsi="Palatino Linotype" w:cs="Arial"/>
          <w:b/>
          <w:lang w:val="es-ES" w:eastAsia="es-ES"/>
        </w:rPr>
        <w:t>s</w:t>
      </w:r>
      <w:r w:rsidRPr="008235FB">
        <w:rPr>
          <w:rFonts w:ascii="Palatino Linotype" w:eastAsia="Arial Unicode MS" w:hAnsi="Palatino Linotype" w:cs="Arial"/>
          <w:b/>
          <w:lang w:val="es-ES" w:eastAsia="es-ES"/>
        </w:rPr>
        <w:t xml:space="preserve"> y operación</w:t>
      </w:r>
      <w:r w:rsidRPr="008235FB">
        <w:rPr>
          <w:rFonts w:ascii="Palatino Linotype" w:eastAsia="Arial Unicode MS" w:hAnsi="Palatino Linotype" w:cs="Arial"/>
          <w:lang w:val="es-ES" w:eastAsia="es-ES"/>
        </w:rPr>
        <w:t xml:space="preserve">: “Para garantizar el correcto uso de los fondos transferidos en calidad de anticipo para el recurso humano y operación </w:t>
      </w:r>
      <w:r w:rsidR="00E7111C">
        <w:rPr>
          <w:rFonts w:ascii="Palatino Linotype" w:hAnsi="Palatino Linotype" w:cs="ArialMT"/>
        </w:rPr>
        <w:t xml:space="preserve">del Centro </w:t>
      </w:r>
      <w:r w:rsidR="008715D6">
        <w:rPr>
          <w:rFonts w:ascii="Palatino Linotype" w:hAnsi="Palatino Linotype" w:cs="ArialMT"/>
        </w:rPr>
        <w:t>de Negocios Especializado Pueblo Mapuche, Región de La Araucanía</w:t>
      </w:r>
      <w:r w:rsidRPr="008235FB">
        <w:rPr>
          <w:rFonts w:ascii="Palatino Linotype" w:eastAsia="Arial Unicode MS" w:hAnsi="Palatino Linotype" w:cs="Arial"/>
          <w:lang w:val="es-ES" w:eastAsia="es-ES"/>
        </w:rPr>
        <w:t>”</w:t>
      </w:r>
      <w:r w:rsidR="008235FB">
        <w:rPr>
          <w:rFonts w:ascii="Palatino Linotype" w:eastAsia="Arial Unicode MS" w:hAnsi="Palatino Linotype" w:cs="Arial"/>
          <w:lang w:val="es-ES" w:eastAsia="es-ES"/>
        </w:rPr>
        <w:t>.</w:t>
      </w:r>
    </w:p>
    <w:p w:rsidR="00D34D90" w:rsidRPr="00F535EA" w:rsidRDefault="00D34D90" w:rsidP="005363AB">
      <w:pPr>
        <w:numPr>
          <w:ilvl w:val="0"/>
          <w:numId w:val="22"/>
        </w:numPr>
        <w:tabs>
          <w:tab w:val="left" w:pos="7230"/>
        </w:tabs>
        <w:spacing w:after="0" w:line="240" w:lineRule="auto"/>
        <w:contextualSpacing/>
        <w:jc w:val="both"/>
        <w:rPr>
          <w:rFonts w:ascii="Palatino Linotype" w:eastAsia="Arial Unicode MS" w:hAnsi="Palatino Linotype" w:cs="Arial"/>
          <w:lang w:val="es-ES" w:eastAsia="es-ES"/>
        </w:rPr>
      </w:pPr>
      <w:r w:rsidRPr="00F535EA">
        <w:rPr>
          <w:rFonts w:ascii="Palatino Linotype" w:eastAsia="Arial Unicode MS" w:hAnsi="Palatino Linotype" w:cs="Arial"/>
          <w:lang w:val="es-ES" w:eastAsia="es-ES"/>
        </w:rPr>
        <w:t xml:space="preserve">Dicha garantía deberá ser prorrogada por el contratado, antes de su vencimiento, si </w:t>
      </w:r>
      <w:r w:rsidRPr="00F535EA">
        <w:rPr>
          <w:rFonts w:ascii="Palatino Linotype" w:eastAsia="Times New Roman" w:hAnsi="Palatino Linotype" w:cs="Times New Roman"/>
          <w:spacing w:val="-3"/>
          <w:lang w:val="es-ES" w:eastAsia="es-ES"/>
        </w:rPr>
        <w:t>Sercotec</w:t>
      </w:r>
      <w:r w:rsidRPr="00F535EA">
        <w:rPr>
          <w:rFonts w:ascii="Palatino Linotype" w:eastAsia="Arial Unicode MS" w:hAnsi="Palatino Linotype" w:cs="Arial"/>
          <w:lang w:val="es-ES" w:eastAsia="es-ES"/>
        </w:rPr>
        <w:t xml:space="preserve"> lo estima necesario. </w:t>
      </w:r>
    </w:p>
    <w:p w:rsidR="00D34D90" w:rsidRDefault="00D34D90" w:rsidP="005363AB">
      <w:pPr>
        <w:numPr>
          <w:ilvl w:val="0"/>
          <w:numId w:val="22"/>
        </w:numPr>
        <w:tabs>
          <w:tab w:val="left" w:pos="4220"/>
        </w:tabs>
        <w:autoSpaceDE w:val="0"/>
        <w:autoSpaceDN w:val="0"/>
        <w:adjustRightInd w:val="0"/>
        <w:spacing w:after="0" w:line="240" w:lineRule="auto"/>
        <w:jc w:val="both"/>
        <w:rPr>
          <w:rFonts w:ascii="Palatino Linotype" w:eastAsia="Arial Unicode MS" w:hAnsi="Palatino Linotype" w:cs="Arial"/>
          <w:lang w:val="es-ES" w:eastAsia="es-ES"/>
        </w:rPr>
      </w:pPr>
      <w:r w:rsidRPr="00F535EA">
        <w:rPr>
          <w:rFonts w:ascii="Palatino Linotype" w:eastAsia="Arial Unicode MS" w:hAnsi="Palatino Linotype" w:cs="Arial"/>
          <w:b/>
          <w:lang w:val="es-ES" w:eastAsia="es-ES"/>
        </w:rPr>
        <w:t>Fecha de devolución</w:t>
      </w:r>
      <w:r w:rsidRPr="00F535EA">
        <w:rPr>
          <w:rFonts w:ascii="Palatino Linotype" w:eastAsia="Arial Unicode MS" w:hAnsi="Palatino Linotype" w:cs="Arial"/>
          <w:lang w:val="es-ES" w:eastAsia="es-ES"/>
        </w:rPr>
        <w:t>: hasta en el plazo de 60 días hábiles administrativos después de aprobadas las rendiciones, salvo que la entidad adjudicataria destine los recursos a un fin diverso al acordado, en cuyo caso Sercotec queda desde ya autorizado para proceder a hacerla efectiva sin más trámite.</w:t>
      </w:r>
    </w:p>
    <w:p w:rsidR="00C97B14" w:rsidRDefault="00C97B14" w:rsidP="00C97B14">
      <w:pPr>
        <w:tabs>
          <w:tab w:val="left" w:pos="4220"/>
        </w:tabs>
        <w:autoSpaceDE w:val="0"/>
        <w:autoSpaceDN w:val="0"/>
        <w:adjustRightInd w:val="0"/>
        <w:spacing w:after="0" w:line="240" w:lineRule="auto"/>
        <w:ind w:left="372"/>
        <w:jc w:val="both"/>
        <w:rPr>
          <w:rFonts w:ascii="Palatino Linotype" w:eastAsia="Arial Unicode MS" w:hAnsi="Palatino Linotype" w:cs="Arial"/>
          <w:lang w:val="es-ES" w:eastAsia="es-ES"/>
        </w:rPr>
      </w:pPr>
    </w:p>
    <w:p w:rsidR="006F01BF" w:rsidRPr="00F535EA" w:rsidRDefault="00962443" w:rsidP="005363AB">
      <w:pPr>
        <w:pStyle w:val="Prrafodelista"/>
        <w:numPr>
          <w:ilvl w:val="0"/>
          <w:numId w:val="2"/>
        </w:numPr>
        <w:spacing w:after="0" w:line="240" w:lineRule="auto"/>
        <w:jc w:val="both"/>
        <w:rPr>
          <w:rFonts w:ascii="Palatino Linotype" w:hAnsi="Palatino Linotype" w:cs="ArialMT"/>
          <w:b/>
          <w:u w:val="single"/>
          <w:lang w:val="es-ES"/>
        </w:rPr>
      </w:pPr>
      <w:r>
        <w:rPr>
          <w:rFonts w:ascii="Palatino Linotype" w:hAnsi="Palatino Linotype" w:cs="ArialMT"/>
          <w:b/>
          <w:u w:val="single"/>
          <w:lang w:val="es-ES"/>
        </w:rPr>
        <w:t>CONTRAPARTES TECNICAS</w:t>
      </w:r>
    </w:p>
    <w:p w:rsidR="008E4226" w:rsidRPr="00F535EA" w:rsidRDefault="008E4226" w:rsidP="005363AB">
      <w:pPr>
        <w:pStyle w:val="Prrafodelista"/>
        <w:spacing w:after="0" w:line="240" w:lineRule="auto"/>
        <w:jc w:val="both"/>
        <w:rPr>
          <w:rFonts w:ascii="Palatino Linotype" w:hAnsi="Palatino Linotype" w:cs="ArialMT"/>
          <w:b/>
          <w:u w:val="single"/>
          <w:lang w:val="es-ES"/>
        </w:rPr>
      </w:pPr>
    </w:p>
    <w:p w:rsidR="008E4226" w:rsidRPr="00F535EA" w:rsidRDefault="008E4226"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Actuará como contraparte técnica de los Centros, un</w:t>
      </w:r>
      <w:r w:rsidR="00536B11">
        <w:rPr>
          <w:rFonts w:ascii="Palatino Linotype" w:hAnsi="Palatino Linotype" w:cs="Arial"/>
          <w:sz w:val="22"/>
          <w:szCs w:val="22"/>
          <w:lang w:val="es-CL"/>
        </w:rPr>
        <w:t xml:space="preserve"> profesional designado por el</w:t>
      </w:r>
      <w:r w:rsidR="00382807" w:rsidRPr="00F535EA">
        <w:rPr>
          <w:rFonts w:ascii="Palatino Linotype" w:hAnsi="Palatino Linotype" w:cs="Arial"/>
          <w:sz w:val="22"/>
          <w:szCs w:val="22"/>
          <w:lang w:val="es-CL"/>
        </w:rPr>
        <w:t xml:space="preserve"> Gerent</w:t>
      </w:r>
      <w:r w:rsidR="00536B11">
        <w:rPr>
          <w:rFonts w:ascii="Palatino Linotype" w:hAnsi="Palatino Linotype" w:cs="Arial"/>
          <w:sz w:val="22"/>
          <w:szCs w:val="22"/>
          <w:lang w:val="es-CL"/>
        </w:rPr>
        <w:t xml:space="preserve">e </w:t>
      </w:r>
      <w:r w:rsidR="00382807" w:rsidRPr="00F535EA">
        <w:rPr>
          <w:rFonts w:ascii="Palatino Linotype" w:hAnsi="Palatino Linotype" w:cs="Arial"/>
          <w:sz w:val="22"/>
          <w:szCs w:val="22"/>
          <w:lang w:val="es-CL"/>
        </w:rPr>
        <w:t>de Centros de Sercotec</w:t>
      </w:r>
      <w:r w:rsidRPr="00F535EA">
        <w:rPr>
          <w:rFonts w:ascii="Palatino Linotype" w:hAnsi="Palatino Linotype" w:cs="Arial"/>
          <w:sz w:val="22"/>
          <w:szCs w:val="22"/>
          <w:lang w:val="es-CL"/>
        </w:rPr>
        <w:t>, a quien le corresponderá gestionar el Convenio, la coordinación, supervisión y control de los Centros.</w:t>
      </w:r>
    </w:p>
    <w:p w:rsidR="00C51493" w:rsidRPr="00F535EA" w:rsidRDefault="00C51493" w:rsidP="005363AB">
      <w:pPr>
        <w:pStyle w:val="Prrafodelista"/>
        <w:spacing w:after="0" w:line="240" w:lineRule="auto"/>
        <w:jc w:val="both"/>
        <w:rPr>
          <w:rFonts w:ascii="Palatino Linotype" w:hAnsi="Palatino Linotype" w:cs="ArialMT"/>
          <w:b/>
          <w:u w:val="single"/>
        </w:rPr>
      </w:pPr>
    </w:p>
    <w:p w:rsidR="00FF2227" w:rsidRPr="00F535EA" w:rsidRDefault="00FF2227" w:rsidP="005363AB">
      <w:pPr>
        <w:pStyle w:val="Prrafodelista"/>
        <w:numPr>
          <w:ilvl w:val="0"/>
          <w:numId w:val="2"/>
        </w:numPr>
        <w:spacing w:after="0" w:line="240" w:lineRule="auto"/>
        <w:jc w:val="both"/>
        <w:rPr>
          <w:rFonts w:ascii="Palatino Linotype" w:hAnsi="Palatino Linotype" w:cs="ArialMT"/>
          <w:b/>
          <w:u w:val="single"/>
          <w:lang w:val="es-ES"/>
        </w:rPr>
      </w:pPr>
      <w:r w:rsidRPr="00F535EA">
        <w:rPr>
          <w:rFonts w:ascii="Palatino Linotype" w:hAnsi="Palatino Linotype" w:cs="ArialMT"/>
          <w:b/>
          <w:u w:val="single"/>
          <w:lang w:val="es-ES"/>
        </w:rPr>
        <w:t>VIGENCIA DEL OPERADOR DEL CENTRO</w:t>
      </w:r>
    </w:p>
    <w:p w:rsidR="00FF2227" w:rsidRPr="00F535EA" w:rsidRDefault="00FF2227" w:rsidP="005363AB">
      <w:pPr>
        <w:spacing w:after="0" w:line="240" w:lineRule="auto"/>
        <w:jc w:val="both"/>
        <w:rPr>
          <w:rFonts w:ascii="Palatino Linotype" w:hAnsi="Palatino Linotype" w:cs="Arial"/>
          <w:lang w:val="es-ES"/>
        </w:rPr>
      </w:pPr>
    </w:p>
    <w:p w:rsidR="008235FB" w:rsidRDefault="00FF2227" w:rsidP="008235FB">
      <w:pPr>
        <w:spacing w:after="0" w:line="240" w:lineRule="auto"/>
        <w:jc w:val="both"/>
        <w:rPr>
          <w:rFonts w:ascii="Palatino Linotype" w:hAnsi="Palatino Linotype" w:cs="Arial"/>
        </w:rPr>
      </w:pPr>
      <w:r w:rsidRPr="00F535EA">
        <w:rPr>
          <w:rFonts w:ascii="Palatino Linotype" w:hAnsi="Palatino Linotype" w:cs="Arial"/>
        </w:rPr>
        <w:t xml:space="preserve">La habilitación como </w:t>
      </w:r>
      <w:r w:rsidR="001E3689">
        <w:rPr>
          <w:rFonts w:ascii="Palatino Linotype" w:hAnsi="Palatino Linotype" w:cs="Arial"/>
        </w:rPr>
        <w:t>o</w:t>
      </w:r>
      <w:r w:rsidRPr="00F535EA">
        <w:rPr>
          <w:rFonts w:ascii="Palatino Linotype" w:hAnsi="Palatino Linotype" w:cs="Arial"/>
        </w:rPr>
        <w:t xml:space="preserve">perador de un Centro se encontrará vigente desde la </w:t>
      </w:r>
      <w:r w:rsidR="001E3689">
        <w:rPr>
          <w:rFonts w:ascii="Palatino Linotype" w:hAnsi="Palatino Linotype" w:cs="Arial"/>
        </w:rPr>
        <w:t>celebra</w:t>
      </w:r>
      <w:r w:rsidRPr="00F535EA">
        <w:rPr>
          <w:rFonts w:ascii="Palatino Linotype" w:hAnsi="Palatino Linotype" w:cs="Arial"/>
        </w:rPr>
        <w:t>ción del</w:t>
      </w:r>
      <w:r w:rsidR="008235FB">
        <w:rPr>
          <w:rFonts w:ascii="Palatino Linotype" w:hAnsi="Palatino Linotype" w:cs="Arial"/>
        </w:rPr>
        <w:t xml:space="preserve"> Convenio de Agenciamiento hasta por cinco años.</w:t>
      </w:r>
    </w:p>
    <w:p w:rsidR="008235FB" w:rsidRDefault="008235FB" w:rsidP="008235FB">
      <w:pPr>
        <w:spacing w:after="0" w:line="240" w:lineRule="auto"/>
        <w:jc w:val="both"/>
        <w:rPr>
          <w:rFonts w:ascii="Palatino Linotype" w:hAnsi="Palatino Linotype" w:cs="Arial"/>
        </w:rPr>
      </w:pPr>
    </w:p>
    <w:p w:rsidR="00FF2227" w:rsidRPr="00F535EA" w:rsidRDefault="00FF2227" w:rsidP="008235FB">
      <w:pPr>
        <w:spacing w:after="0" w:line="240" w:lineRule="auto"/>
        <w:jc w:val="both"/>
        <w:rPr>
          <w:rFonts w:ascii="Palatino Linotype" w:hAnsi="Palatino Linotype" w:cs="Arial"/>
        </w:rPr>
      </w:pPr>
      <w:r w:rsidRPr="00F535EA">
        <w:rPr>
          <w:rFonts w:ascii="Palatino Linotype" w:hAnsi="Palatino Linotype" w:cs="Arial"/>
        </w:rPr>
        <w:lastRenderedPageBreak/>
        <w:t xml:space="preserve">El </w:t>
      </w:r>
      <w:r w:rsidRPr="00F535EA">
        <w:rPr>
          <w:rFonts w:ascii="Palatino Linotype" w:hAnsi="Palatino Linotype" w:cs="ArialMT"/>
        </w:rPr>
        <w:t xml:space="preserve">Convenio de Agenciamiento </w:t>
      </w:r>
      <w:r w:rsidR="00962443">
        <w:rPr>
          <w:rFonts w:ascii="Palatino Linotype" w:hAnsi="Palatino Linotype" w:cs="Arial"/>
        </w:rPr>
        <w:t>est</w:t>
      </w:r>
      <w:r w:rsidRPr="00F535EA">
        <w:rPr>
          <w:rFonts w:ascii="Palatino Linotype" w:hAnsi="Palatino Linotype" w:cs="Arial"/>
        </w:rPr>
        <w:t>á</w:t>
      </w:r>
      <w:r w:rsidR="00962443">
        <w:rPr>
          <w:rFonts w:ascii="Palatino Linotype" w:hAnsi="Palatino Linotype" w:cs="Arial"/>
        </w:rPr>
        <w:t xml:space="preserve"> condicionado al desempeño de </w:t>
      </w:r>
      <w:r w:rsidR="008235FB">
        <w:rPr>
          <w:rFonts w:ascii="Palatino Linotype" w:hAnsi="Palatino Linotype" w:cs="Arial"/>
        </w:rPr>
        <w:t xml:space="preserve">actividades </w:t>
      </w:r>
      <w:r w:rsidR="00962443">
        <w:rPr>
          <w:rFonts w:ascii="Palatino Linotype" w:hAnsi="Palatino Linotype" w:cs="Arial"/>
        </w:rPr>
        <w:t xml:space="preserve">del Centro de conformidad al </w:t>
      </w:r>
      <w:r w:rsidRPr="00F535EA">
        <w:rPr>
          <w:rFonts w:ascii="Palatino Linotype" w:hAnsi="Palatino Linotype" w:cs="Arial"/>
        </w:rPr>
        <w:t>Acuerdo de De</w:t>
      </w:r>
      <w:r w:rsidR="008235FB">
        <w:rPr>
          <w:rFonts w:ascii="Palatino Linotype" w:hAnsi="Palatino Linotype" w:cs="Arial"/>
        </w:rPr>
        <w:t>sempeño. La Gerencia de Centros</w:t>
      </w:r>
      <w:r w:rsidRPr="00F535EA">
        <w:rPr>
          <w:rFonts w:ascii="Palatino Linotype" w:hAnsi="Palatino Linotype" w:cs="Arial"/>
        </w:rPr>
        <w:t xml:space="preserve"> se pronunciará </w:t>
      </w:r>
      <w:r w:rsidR="00962443">
        <w:rPr>
          <w:rFonts w:ascii="Palatino Linotype" w:hAnsi="Palatino Linotype" w:cs="Arial"/>
        </w:rPr>
        <w:t>sobre e</w:t>
      </w:r>
      <w:r w:rsidRPr="00F535EA">
        <w:rPr>
          <w:rFonts w:ascii="Palatino Linotype" w:hAnsi="Palatino Linotype" w:cs="Arial"/>
        </w:rPr>
        <w:t>l cumplimiento favorable o desfavorable de las actividades estipula</w:t>
      </w:r>
      <w:r w:rsidR="00962443">
        <w:rPr>
          <w:rFonts w:ascii="Palatino Linotype" w:hAnsi="Palatino Linotype" w:cs="Arial"/>
        </w:rPr>
        <w:t>das en el Acuerdo de Desempeño pa</w:t>
      </w:r>
      <w:r w:rsidRPr="00F535EA">
        <w:rPr>
          <w:rFonts w:ascii="Palatino Linotype" w:hAnsi="Palatino Linotype" w:cs="Arial"/>
        </w:rPr>
        <w:t xml:space="preserve">ra </w:t>
      </w:r>
      <w:r w:rsidRPr="00F535EA">
        <w:rPr>
          <w:rFonts w:ascii="Palatino Linotype" w:hAnsi="Palatino Linotype" w:cs="ArialMT"/>
        </w:rPr>
        <w:t>continuidad del servicio</w:t>
      </w:r>
      <w:r w:rsidR="00962443">
        <w:rPr>
          <w:rFonts w:ascii="Palatino Linotype" w:hAnsi="Palatino Linotype" w:cs="Arial"/>
        </w:rPr>
        <w:t>, o realizará las observaciones correspondientes, a las que el Operador deberá sujetarse y subsanar.</w:t>
      </w:r>
    </w:p>
    <w:p w:rsidR="00FF2227" w:rsidRPr="00F535EA" w:rsidRDefault="00FF2227" w:rsidP="00962443">
      <w:pPr>
        <w:pStyle w:val="OmniPage4"/>
        <w:spacing w:line="240" w:lineRule="auto"/>
        <w:ind w:right="36"/>
        <w:jc w:val="both"/>
        <w:rPr>
          <w:rFonts w:ascii="Palatino Linotype" w:hAnsi="Palatino Linotype" w:cs="Arial"/>
          <w:sz w:val="22"/>
          <w:szCs w:val="22"/>
          <w:lang w:val="es-CL"/>
        </w:rPr>
      </w:pPr>
    </w:p>
    <w:p w:rsidR="00FF2227" w:rsidRDefault="00FF2227"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 xml:space="preserve">Previo a la fecha de finalización del </w:t>
      </w:r>
      <w:r w:rsidR="008235FB">
        <w:rPr>
          <w:rFonts w:ascii="Palatino Linotype" w:hAnsi="Palatino Linotype" w:cs="Arial"/>
          <w:sz w:val="22"/>
          <w:szCs w:val="22"/>
          <w:lang w:val="es-CL"/>
        </w:rPr>
        <w:t>respectivo Convenio</w:t>
      </w:r>
      <w:r w:rsidRPr="00F535EA">
        <w:rPr>
          <w:rFonts w:ascii="Palatino Linotype" w:hAnsi="Palatino Linotype" w:cs="Arial"/>
          <w:sz w:val="22"/>
          <w:szCs w:val="22"/>
          <w:lang w:val="es-CL"/>
        </w:rPr>
        <w:t xml:space="preserve"> Sercotec abrirá un nuevo proceso de concurso público, al cual podrán postular nuevas Instituciones y Agentes Operadores de Centros vigentes que hayan dado cumplimiento a los indicadores establecidos </w:t>
      </w:r>
      <w:r w:rsidR="008235FB">
        <w:rPr>
          <w:rFonts w:ascii="Palatino Linotype" w:hAnsi="Palatino Linotype" w:cs="Arial"/>
          <w:sz w:val="22"/>
          <w:szCs w:val="22"/>
          <w:lang w:val="es-CL"/>
        </w:rPr>
        <w:t>en los respectivos Acuerdos de D</w:t>
      </w:r>
      <w:r w:rsidRPr="00F535EA">
        <w:rPr>
          <w:rFonts w:ascii="Palatino Linotype" w:hAnsi="Palatino Linotype" w:cs="Arial"/>
          <w:sz w:val="22"/>
          <w:szCs w:val="22"/>
          <w:lang w:val="es-CL"/>
        </w:rPr>
        <w:t>e</w:t>
      </w:r>
      <w:r w:rsidR="00E7111C">
        <w:rPr>
          <w:rFonts w:ascii="Palatino Linotype" w:hAnsi="Palatino Linotype" w:cs="Arial"/>
          <w:sz w:val="22"/>
          <w:szCs w:val="22"/>
          <w:lang w:val="es-CL"/>
        </w:rPr>
        <w:t>sempeño en períodos anteriores.</w:t>
      </w:r>
    </w:p>
    <w:p w:rsidR="00E7111C" w:rsidRPr="00F535EA" w:rsidRDefault="00E7111C" w:rsidP="005363AB">
      <w:pPr>
        <w:pStyle w:val="OmniPage4"/>
        <w:spacing w:line="240" w:lineRule="auto"/>
        <w:ind w:right="36"/>
        <w:jc w:val="both"/>
        <w:rPr>
          <w:rFonts w:ascii="Palatino Linotype" w:hAnsi="Palatino Linotype" w:cs="Arial"/>
          <w:sz w:val="22"/>
          <w:szCs w:val="22"/>
          <w:lang w:val="es-CL"/>
        </w:rPr>
      </w:pPr>
    </w:p>
    <w:p w:rsidR="00FF2227" w:rsidRPr="00F535EA" w:rsidRDefault="00FF2227" w:rsidP="005363AB">
      <w:pPr>
        <w:pStyle w:val="Prrafodelista"/>
        <w:numPr>
          <w:ilvl w:val="0"/>
          <w:numId w:val="2"/>
        </w:numPr>
        <w:spacing w:after="0" w:line="240" w:lineRule="auto"/>
        <w:jc w:val="both"/>
        <w:rPr>
          <w:rFonts w:ascii="Palatino Linotype" w:hAnsi="Palatino Linotype" w:cs="ArialMT"/>
          <w:b/>
          <w:u w:val="single"/>
          <w:lang w:val="es-ES"/>
        </w:rPr>
      </w:pPr>
      <w:r w:rsidRPr="00F535EA">
        <w:rPr>
          <w:rFonts w:ascii="Palatino Linotype" w:hAnsi="Palatino Linotype" w:cs="ArialMT"/>
          <w:b/>
          <w:u w:val="single"/>
          <w:lang w:val="es-ES"/>
        </w:rPr>
        <w:t>MODIFICACION DE LA PRESTACION</w:t>
      </w:r>
    </w:p>
    <w:p w:rsidR="00396C02" w:rsidRDefault="00396C02" w:rsidP="005363AB">
      <w:pPr>
        <w:pStyle w:val="OmniPage4"/>
        <w:tabs>
          <w:tab w:val="left" w:pos="6663"/>
        </w:tabs>
        <w:spacing w:line="240" w:lineRule="auto"/>
        <w:ind w:right="36"/>
        <w:jc w:val="both"/>
        <w:rPr>
          <w:rFonts w:ascii="Palatino Linotype" w:hAnsi="Palatino Linotype" w:cs="ArialMT"/>
          <w:sz w:val="22"/>
          <w:szCs w:val="22"/>
          <w:lang w:val="es-CL"/>
        </w:rPr>
      </w:pPr>
    </w:p>
    <w:p w:rsidR="00FF2227" w:rsidRPr="00F535EA" w:rsidRDefault="00FF2227" w:rsidP="005363AB">
      <w:pPr>
        <w:pStyle w:val="OmniPage4"/>
        <w:tabs>
          <w:tab w:val="left" w:pos="6663"/>
        </w:tabs>
        <w:spacing w:line="240" w:lineRule="auto"/>
        <w:ind w:right="36"/>
        <w:jc w:val="both"/>
        <w:rPr>
          <w:rFonts w:ascii="Palatino Linotype" w:hAnsi="Palatino Linotype" w:cs="Arial"/>
          <w:strike/>
          <w:sz w:val="22"/>
          <w:szCs w:val="22"/>
          <w:lang w:val="es-CL"/>
        </w:rPr>
      </w:pPr>
      <w:r w:rsidRPr="00F535EA">
        <w:rPr>
          <w:rFonts w:ascii="Palatino Linotype" w:hAnsi="Palatino Linotype" w:cs="ArialMT"/>
          <w:sz w:val="22"/>
          <w:szCs w:val="22"/>
          <w:lang w:val="es-CL"/>
        </w:rPr>
        <w:t>Sercotec</w:t>
      </w:r>
      <w:r w:rsidRPr="00F535EA">
        <w:rPr>
          <w:rFonts w:ascii="Palatino Linotype" w:hAnsi="Palatino Linotype" w:cs="Arial"/>
          <w:sz w:val="22"/>
          <w:szCs w:val="22"/>
          <w:lang w:val="es-CL"/>
        </w:rPr>
        <w:t xml:space="preserve"> podrá requerir prestaciones adicionales a </w:t>
      </w:r>
      <w:r w:rsidR="008235FB">
        <w:rPr>
          <w:rFonts w:ascii="Palatino Linotype" w:hAnsi="Palatino Linotype" w:cs="Arial"/>
          <w:sz w:val="22"/>
          <w:szCs w:val="22"/>
          <w:lang w:val="es-CL"/>
        </w:rPr>
        <w:t>aquel</w:t>
      </w:r>
      <w:r w:rsidRPr="00F535EA">
        <w:rPr>
          <w:rFonts w:ascii="Palatino Linotype" w:hAnsi="Palatino Linotype" w:cs="Arial"/>
          <w:sz w:val="22"/>
          <w:szCs w:val="22"/>
          <w:lang w:val="es-CL"/>
        </w:rPr>
        <w:t>las originalmente contratadas, modificarlas o disminuirlas, siempre que estén debidamente justificadas; o bien aumentar el plazo de ejecución del Acuerdo de Desempeño, debiendo complementarse o entregarse nuevas garantías de cumplimiento o anticipo, si correspondiere.</w:t>
      </w:r>
      <w:r w:rsidRPr="00F535EA">
        <w:rPr>
          <w:rFonts w:ascii="Palatino Linotype" w:hAnsi="Palatino Linotype" w:cs="Arial"/>
          <w:strike/>
          <w:sz w:val="22"/>
          <w:szCs w:val="22"/>
          <w:lang w:val="es-CL"/>
        </w:rPr>
        <w:t xml:space="preserve"> </w:t>
      </w:r>
    </w:p>
    <w:p w:rsidR="00ED54AA" w:rsidRDefault="00ED54AA" w:rsidP="005363AB">
      <w:pPr>
        <w:spacing w:after="0" w:line="240" w:lineRule="auto"/>
        <w:jc w:val="both"/>
        <w:rPr>
          <w:rFonts w:ascii="Palatino Linotype" w:hAnsi="Palatino Linotype" w:cs="ArialMT"/>
          <w:b/>
          <w:u w:val="single"/>
        </w:rPr>
      </w:pPr>
    </w:p>
    <w:p w:rsidR="00FF2227" w:rsidRPr="00F535EA" w:rsidRDefault="00FF2227" w:rsidP="005363AB">
      <w:pPr>
        <w:pStyle w:val="Prrafodelista"/>
        <w:numPr>
          <w:ilvl w:val="0"/>
          <w:numId w:val="2"/>
        </w:numPr>
        <w:spacing w:after="0" w:line="240" w:lineRule="auto"/>
        <w:jc w:val="both"/>
        <w:rPr>
          <w:rFonts w:ascii="Palatino Linotype" w:hAnsi="Palatino Linotype" w:cs="ArialMT"/>
          <w:b/>
          <w:u w:val="single"/>
          <w:lang w:val="es-ES"/>
        </w:rPr>
      </w:pPr>
      <w:r w:rsidRPr="00F535EA">
        <w:rPr>
          <w:rFonts w:ascii="Palatino Linotype" w:hAnsi="Palatino Linotype" w:cs="ArialMT"/>
          <w:b/>
          <w:u w:val="single"/>
          <w:lang w:val="es-ES"/>
        </w:rPr>
        <w:t>SUPERVISIÓN Y EVALUACIÓN DE</w:t>
      </w:r>
      <w:r w:rsidR="008235FB">
        <w:rPr>
          <w:rFonts w:ascii="Palatino Linotype" w:hAnsi="Palatino Linotype" w:cs="ArialMT"/>
          <w:b/>
          <w:u w:val="single"/>
          <w:lang w:val="es-ES"/>
        </w:rPr>
        <w:t>L CONVENIO DE AGENCIAMIENTO</w:t>
      </w:r>
    </w:p>
    <w:p w:rsidR="00FF2227" w:rsidRPr="00F535EA" w:rsidRDefault="00FF2227" w:rsidP="005363AB">
      <w:pPr>
        <w:spacing w:after="0" w:line="240" w:lineRule="auto"/>
        <w:jc w:val="both"/>
        <w:rPr>
          <w:rFonts w:ascii="Palatino Linotype" w:hAnsi="Palatino Linotype" w:cs="ArialMT"/>
          <w:b/>
          <w:u w:val="single"/>
        </w:rPr>
      </w:pPr>
    </w:p>
    <w:p w:rsidR="00C97B14" w:rsidRDefault="00FF2227"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MT"/>
          <w:sz w:val="22"/>
          <w:szCs w:val="22"/>
          <w:lang w:val="es-CL"/>
        </w:rPr>
        <w:t>Sercotec</w:t>
      </w:r>
      <w:r w:rsidRPr="00F535EA">
        <w:rPr>
          <w:rFonts w:ascii="Palatino Linotype" w:hAnsi="Palatino Linotype" w:cs="Arial"/>
          <w:sz w:val="22"/>
          <w:szCs w:val="22"/>
          <w:lang w:val="es-CL"/>
        </w:rPr>
        <w:t xml:space="preserve">, durante la ejecución de los respectivos </w:t>
      </w:r>
      <w:r w:rsidRPr="00F535EA">
        <w:rPr>
          <w:rFonts w:ascii="Palatino Linotype" w:hAnsi="Palatino Linotype" w:cs="ArialMT"/>
          <w:sz w:val="22"/>
          <w:szCs w:val="22"/>
          <w:lang w:val="es-CL"/>
        </w:rPr>
        <w:t>Convenio de Agenciamiento de Centros</w:t>
      </w:r>
      <w:r w:rsidRPr="00F535EA">
        <w:rPr>
          <w:rFonts w:ascii="Palatino Linotype" w:hAnsi="Palatino Linotype" w:cs="Arial"/>
          <w:sz w:val="22"/>
          <w:szCs w:val="22"/>
          <w:lang w:val="es-CL"/>
        </w:rPr>
        <w:t xml:space="preserve"> y Acuerdo de Desempeño, podrá ejercer facultades de evaluación y control sobre la forma y modo de cumplimiento de las actividades por parte de los respectivos operadores, en lo material,</w:t>
      </w:r>
      <w:r w:rsidR="00C97B14">
        <w:rPr>
          <w:rFonts w:ascii="Palatino Linotype" w:hAnsi="Palatino Linotype" w:cs="Arial"/>
          <w:sz w:val="22"/>
          <w:szCs w:val="22"/>
          <w:lang w:val="es-CL"/>
        </w:rPr>
        <w:t xml:space="preserve"> técnico, jurídico y económico. Asimismo,</w:t>
      </w:r>
      <w:r w:rsidRPr="00F535EA">
        <w:rPr>
          <w:rFonts w:ascii="Palatino Linotype" w:hAnsi="Palatino Linotype" w:cs="Arial"/>
          <w:sz w:val="22"/>
          <w:szCs w:val="22"/>
          <w:lang w:val="es-CL"/>
        </w:rPr>
        <w:t xml:space="preserve"> podrá modificar unilateralmente los mencionados convenios, ya sea en lo referido a plazos, evaluaciones, formas de ejecución y seguimiento y pagos, siempre que no se alteren d</w:t>
      </w:r>
      <w:r w:rsidR="00ED54AA">
        <w:rPr>
          <w:rFonts w:ascii="Palatino Linotype" w:hAnsi="Palatino Linotype" w:cs="Arial"/>
          <w:sz w:val="22"/>
          <w:szCs w:val="22"/>
          <w:lang w:val="es-CL"/>
        </w:rPr>
        <w:t>e manera sustantiva los mismos.</w:t>
      </w:r>
    </w:p>
    <w:p w:rsidR="00ED54AA" w:rsidRDefault="00ED54AA" w:rsidP="005363AB">
      <w:pPr>
        <w:pStyle w:val="OmniPage4"/>
        <w:spacing w:line="240" w:lineRule="auto"/>
        <w:ind w:right="36"/>
        <w:jc w:val="both"/>
        <w:rPr>
          <w:rFonts w:ascii="Palatino Linotype" w:hAnsi="Palatino Linotype" w:cs="Arial"/>
          <w:sz w:val="22"/>
          <w:szCs w:val="22"/>
          <w:lang w:val="es-CL"/>
        </w:rPr>
      </w:pPr>
    </w:p>
    <w:p w:rsidR="00FF2227" w:rsidRPr="00F535EA" w:rsidRDefault="00FF2227" w:rsidP="005363AB">
      <w:pPr>
        <w:pStyle w:val="Prrafodelista"/>
        <w:numPr>
          <w:ilvl w:val="0"/>
          <w:numId w:val="2"/>
        </w:numPr>
        <w:spacing w:after="0" w:line="240" w:lineRule="auto"/>
        <w:jc w:val="both"/>
        <w:rPr>
          <w:rFonts w:ascii="Palatino Linotype" w:hAnsi="Palatino Linotype" w:cs="ArialMT"/>
          <w:b/>
          <w:u w:val="single"/>
          <w:lang w:val="es-ES"/>
        </w:rPr>
      </w:pPr>
      <w:r w:rsidRPr="00F535EA">
        <w:rPr>
          <w:rFonts w:ascii="Palatino Linotype" w:hAnsi="Palatino Linotype" w:cs="ArialMT"/>
          <w:b/>
          <w:u w:val="single"/>
          <w:lang w:val="es-ES"/>
        </w:rPr>
        <w:t>SANCIONES Y TÉRMINO ANTICIPADO DEL CONVENIO</w:t>
      </w:r>
    </w:p>
    <w:p w:rsidR="00FF2227" w:rsidRPr="00F535EA" w:rsidRDefault="00FF2227" w:rsidP="005363AB">
      <w:pPr>
        <w:pStyle w:val="Prrafodelista"/>
        <w:spacing w:after="0" w:line="240" w:lineRule="auto"/>
        <w:ind w:left="360"/>
        <w:jc w:val="both"/>
        <w:rPr>
          <w:rFonts w:ascii="Palatino Linotype" w:hAnsi="Palatino Linotype" w:cs="ArialMT"/>
          <w:b/>
          <w:u w:val="single"/>
        </w:rPr>
      </w:pPr>
    </w:p>
    <w:p w:rsidR="00FF2227" w:rsidRPr="00F535EA" w:rsidRDefault="00FF2227"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 xml:space="preserve">El </w:t>
      </w:r>
      <w:r w:rsidRPr="00F535EA">
        <w:rPr>
          <w:rFonts w:ascii="Palatino Linotype" w:hAnsi="Palatino Linotype" w:cs="ArialMT"/>
          <w:sz w:val="22"/>
          <w:szCs w:val="22"/>
          <w:lang w:val="es-CL"/>
        </w:rPr>
        <w:t xml:space="preserve">Convenio de Agenciamiento </w:t>
      </w:r>
      <w:r w:rsidRPr="00F535EA">
        <w:rPr>
          <w:rFonts w:ascii="Palatino Linotype" w:hAnsi="Palatino Linotype" w:cs="Arial"/>
          <w:sz w:val="22"/>
          <w:szCs w:val="22"/>
          <w:lang w:val="es-CL"/>
        </w:rPr>
        <w:t xml:space="preserve">podrá modificarse </w:t>
      </w:r>
      <w:r w:rsidR="00C97B14">
        <w:rPr>
          <w:rFonts w:ascii="Palatino Linotype" w:hAnsi="Palatino Linotype" w:cs="Arial"/>
          <w:sz w:val="22"/>
          <w:szCs w:val="22"/>
          <w:lang w:val="es-CL"/>
        </w:rPr>
        <w:t>y/</w:t>
      </w:r>
      <w:r w:rsidRPr="00F535EA">
        <w:rPr>
          <w:rFonts w:ascii="Palatino Linotype" w:hAnsi="Palatino Linotype" w:cs="Arial"/>
          <w:sz w:val="22"/>
          <w:szCs w:val="22"/>
          <w:lang w:val="es-CL"/>
        </w:rPr>
        <w:t xml:space="preserve">o terminarse anticipadamente, si se incurriere en alguna de las causales mencionadas en </w:t>
      </w:r>
      <w:r w:rsidR="00E7111C">
        <w:rPr>
          <w:rFonts w:ascii="Palatino Linotype" w:hAnsi="Palatino Linotype" w:cs="Arial"/>
          <w:sz w:val="22"/>
          <w:szCs w:val="22"/>
          <w:lang w:val="es-CL"/>
        </w:rPr>
        <w:t xml:space="preserve">el </w:t>
      </w:r>
      <w:r w:rsidRPr="00F535EA">
        <w:rPr>
          <w:rFonts w:ascii="Palatino Linotype" w:hAnsi="Palatino Linotype" w:cs="Arial"/>
          <w:sz w:val="22"/>
          <w:szCs w:val="22"/>
          <w:lang w:val="es-CL"/>
        </w:rPr>
        <w:t>Anexo N° 4.</w:t>
      </w:r>
    </w:p>
    <w:p w:rsidR="00FF2227" w:rsidRDefault="00FF2227" w:rsidP="005363AB">
      <w:pPr>
        <w:spacing w:after="0" w:line="240" w:lineRule="auto"/>
        <w:jc w:val="both"/>
        <w:rPr>
          <w:rFonts w:ascii="Palatino Linotype" w:hAnsi="Palatino Linotype" w:cs="ArialMT"/>
          <w:b/>
          <w:u w:val="single"/>
        </w:rPr>
      </w:pPr>
    </w:p>
    <w:p w:rsidR="00FF2227" w:rsidRPr="00F535EA" w:rsidRDefault="00FF2227" w:rsidP="005363AB">
      <w:pPr>
        <w:pStyle w:val="Prrafodelista"/>
        <w:numPr>
          <w:ilvl w:val="0"/>
          <w:numId w:val="2"/>
        </w:numPr>
        <w:spacing w:after="0" w:line="240" w:lineRule="auto"/>
        <w:jc w:val="both"/>
        <w:rPr>
          <w:rFonts w:ascii="Palatino Linotype" w:hAnsi="Palatino Linotype" w:cs="ArialMT"/>
          <w:b/>
          <w:u w:val="single"/>
          <w:lang w:val="es-ES"/>
        </w:rPr>
      </w:pPr>
      <w:r w:rsidRPr="00F535EA">
        <w:rPr>
          <w:rFonts w:ascii="Palatino Linotype" w:hAnsi="Palatino Linotype" w:cs="ArialMT"/>
          <w:b/>
          <w:u w:val="single"/>
          <w:lang w:val="es-ES"/>
        </w:rPr>
        <w:t>PROPIEDAD INTELECTUAL Y CONFIDENCIALIDAD</w:t>
      </w:r>
    </w:p>
    <w:p w:rsidR="00FF2227" w:rsidRPr="00647968" w:rsidRDefault="00FF2227" w:rsidP="005363AB">
      <w:pPr>
        <w:pStyle w:val="Prrafodelista"/>
        <w:spacing w:after="0" w:line="240" w:lineRule="auto"/>
        <w:ind w:left="360"/>
        <w:jc w:val="both"/>
        <w:rPr>
          <w:rFonts w:ascii="Palatino Linotype" w:hAnsi="Palatino Linotype" w:cs="ArialMT"/>
        </w:rPr>
      </w:pPr>
    </w:p>
    <w:p w:rsidR="00FF2227" w:rsidRPr="00F535EA" w:rsidRDefault="00FF2227"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Todos los productos originados a partir de las actividades desarrolladas en los Centros</w:t>
      </w:r>
      <w:r w:rsidR="0074170C">
        <w:rPr>
          <w:rFonts w:ascii="Palatino Linotype" w:hAnsi="Palatino Linotype" w:cs="Arial"/>
          <w:sz w:val="22"/>
          <w:szCs w:val="22"/>
          <w:lang w:val="es-CL"/>
        </w:rPr>
        <w:t>,</w:t>
      </w:r>
      <w:r w:rsidRPr="00F535EA">
        <w:rPr>
          <w:rFonts w:ascii="Palatino Linotype" w:hAnsi="Palatino Linotype" w:cs="Arial"/>
          <w:sz w:val="22"/>
          <w:szCs w:val="22"/>
          <w:lang w:val="es-CL"/>
        </w:rPr>
        <w:t xml:space="preserve"> son de propiedad de Sercotec, quien se reserva el derecho de disponer de ellos libremente, sin limitaciones de ninguna especie</w:t>
      </w:r>
      <w:r w:rsidR="0074170C">
        <w:rPr>
          <w:rFonts w:ascii="Palatino Linotype" w:hAnsi="Palatino Linotype" w:cs="Arial"/>
          <w:sz w:val="22"/>
          <w:szCs w:val="22"/>
          <w:lang w:val="es-CL"/>
        </w:rPr>
        <w:t>,</w:t>
      </w:r>
      <w:r w:rsidR="00FB4FC7">
        <w:rPr>
          <w:rFonts w:ascii="Palatino Linotype" w:hAnsi="Palatino Linotype" w:cs="Arial"/>
          <w:sz w:val="22"/>
          <w:szCs w:val="22"/>
          <w:lang w:val="es-CL"/>
        </w:rPr>
        <w:t xml:space="preserve"> no pudiendo </w:t>
      </w:r>
      <w:r w:rsidRPr="00F535EA">
        <w:rPr>
          <w:rFonts w:ascii="Palatino Linotype" w:hAnsi="Palatino Linotype" w:cs="Arial"/>
          <w:sz w:val="22"/>
          <w:szCs w:val="22"/>
          <w:lang w:val="es-CL"/>
        </w:rPr>
        <w:t>el Operador ni su equipo de trabajo</w:t>
      </w:r>
      <w:r w:rsidR="0074170C">
        <w:rPr>
          <w:rFonts w:ascii="Palatino Linotype" w:hAnsi="Palatino Linotype" w:cs="Arial"/>
          <w:sz w:val="22"/>
          <w:szCs w:val="22"/>
          <w:lang w:val="es-CL"/>
        </w:rPr>
        <w:t>,</w:t>
      </w:r>
      <w:r w:rsidRPr="00F535EA">
        <w:rPr>
          <w:rFonts w:ascii="Palatino Linotype" w:hAnsi="Palatino Linotype" w:cs="Arial"/>
          <w:sz w:val="22"/>
          <w:szCs w:val="22"/>
          <w:lang w:val="es-CL"/>
        </w:rPr>
        <w:t xml:space="preserve"> realizar ningún acto </w:t>
      </w:r>
      <w:r w:rsidR="00FB4FC7">
        <w:rPr>
          <w:rFonts w:ascii="Palatino Linotype" w:hAnsi="Palatino Linotype" w:cs="Arial"/>
          <w:sz w:val="22"/>
          <w:szCs w:val="22"/>
          <w:lang w:val="es-CL"/>
        </w:rPr>
        <w:t xml:space="preserve">a su </w:t>
      </w:r>
      <w:r w:rsidRPr="00F535EA">
        <w:rPr>
          <w:rFonts w:ascii="Palatino Linotype" w:hAnsi="Palatino Linotype" w:cs="Arial"/>
          <w:sz w:val="22"/>
          <w:szCs w:val="22"/>
          <w:lang w:val="es-CL"/>
        </w:rPr>
        <w:t xml:space="preserve">respecto ajeno al convenio, sin autorización previa y expresa de </w:t>
      </w:r>
      <w:r w:rsidRPr="00F535EA">
        <w:rPr>
          <w:rFonts w:ascii="Palatino Linotype" w:hAnsi="Palatino Linotype" w:cs="ArialMT"/>
          <w:sz w:val="22"/>
          <w:szCs w:val="22"/>
          <w:lang w:val="es-CL"/>
        </w:rPr>
        <w:t>Sercotec</w:t>
      </w:r>
      <w:r w:rsidRPr="00F535EA">
        <w:rPr>
          <w:rFonts w:ascii="Palatino Linotype" w:hAnsi="Palatino Linotype" w:cs="Arial"/>
          <w:sz w:val="22"/>
          <w:szCs w:val="22"/>
          <w:lang w:val="es-CL"/>
        </w:rPr>
        <w:t xml:space="preserve">. </w:t>
      </w:r>
    </w:p>
    <w:p w:rsidR="00FB4FC7" w:rsidRDefault="00FB4FC7" w:rsidP="005363AB">
      <w:pPr>
        <w:pStyle w:val="OmniPage4"/>
        <w:spacing w:line="240" w:lineRule="auto"/>
        <w:ind w:right="36"/>
        <w:jc w:val="both"/>
        <w:rPr>
          <w:rFonts w:ascii="Palatino Linotype" w:hAnsi="Palatino Linotype" w:cs="Arial"/>
          <w:sz w:val="22"/>
          <w:szCs w:val="22"/>
          <w:lang w:val="es-CL"/>
        </w:rPr>
      </w:pPr>
    </w:p>
    <w:p w:rsidR="00FF2227" w:rsidRDefault="00FF2227" w:rsidP="005363AB">
      <w:pPr>
        <w:pStyle w:val="OmniPage4"/>
        <w:spacing w:line="240" w:lineRule="auto"/>
        <w:ind w:right="36"/>
        <w:jc w:val="both"/>
        <w:rPr>
          <w:rFonts w:ascii="Palatino Linotype" w:hAnsi="Palatino Linotype" w:cs="Arial"/>
          <w:sz w:val="22"/>
          <w:szCs w:val="22"/>
          <w:lang w:val="es-CL"/>
        </w:rPr>
      </w:pPr>
      <w:r w:rsidRPr="00F535EA">
        <w:rPr>
          <w:rFonts w:ascii="Palatino Linotype" w:hAnsi="Palatino Linotype" w:cs="Arial"/>
          <w:sz w:val="22"/>
          <w:szCs w:val="22"/>
          <w:lang w:val="es-CL"/>
        </w:rPr>
        <w:t xml:space="preserve">Toda información indistintamente </w:t>
      </w:r>
      <w:r w:rsidR="00ED54AA">
        <w:rPr>
          <w:rFonts w:ascii="Palatino Linotype" w:hAnsi="Palatino Linotype" w:cs="Arial"/>
          <w:sz w:val="22"/>
          <w:szCs w:val="22"/>
          <w:lang w:val="es-CL"/>
        </w:rPr>
        <w:t>del medio en que se encuentre</w:t>
      </w:r>
      <w:r w:rsidRPr="00F535EA">
        <w:rPr>
          <w:rFonts w:ascii="Palatino Linotype" w:hAnsi="Palatino Linotype" w:cs="Arial"/>
          <w:sz w:val="22"/>
          <w:szCs w:val="22"/>
          <w:lang w:val="es-CL"/>
        </w:rPr>
        <w:t xml:space="preserve"> digital o físico, relativa a </w:t>
      </w:r>
      <w:r w:rsidRPr="00F535EA">
        <w:rPr>
          <w:rFonts w:ascii="Palatino Linotype" w:hAnsi="Palatino Linotype" w:cs="ArialMT"/>
          <w:sz w:val="22"/>
          <w:szCs w:val="22"/>
          <w:lang w:val="es-CL"/>
        </w:rPr>
        <w:t>Sercotec</w:t>
      </w:r>
      <w:r w:rsidRPr="00F535EA">
        <w:rPr>
          <w:rFonts w:ascii="Palatino Linotype" w:hAnsi="Palatino Linotype" w:cs="Arial"/>
          <w:sz w:val="22"/>
          <w:szCs w:val="22"/>
          <w:lang w:val="es-CL"/>
        </w:rPr>
        <w:t xml:space="preserve"> o a terceros a la que </w:t>
      </w:r>
      <w:r w:rsidR="0074170C">
        <w:rPr>
          <w:rFonts w:ascii="Palatino Linotype" w:hAnsi="Palatino Linotype" w:cs="Arial"/>
          <w:sz w:val="22"/>
          <w:szCs w:val="22"/>
          <w:lang w:val="es-CL"/>
        </w:rPr>
        <w:t>el Operador tenga acceso con motivo del C</w:t>
      </w:r>
      <w:r w:rsidRPr="00F535EA">
        <w:rPr>
          <w:rFonts w:ascii="Palatino Linotype" w:hAnsi="Palatino Linotype" w:cs="Arial"/>
          <w:sz w:val="22"/>
          <w:szCs w:val="22"/>
          <w:lang w:val="es-CL"/>
        </w:rPr>
        <w:t>onvenio, tendrá el carácter de confidencial. En consec</w:t>
      </w:r>
      <w:r w:rsidR="0074170C">
        <w:rPr>
          <w:rFonts w:ascii="Palatino Linotype" w:hAnsi="Palatino Linotype" w:cs="Arial"/>
          <w:sz w:val="22"/>
          <w:szCs w:val="22"/>
          <w:lang w:val="es-CL"/>
        </w:rPr>
        <w:t>uencia, dicha información debe</w:t>
      </w:r>
      <w:r w:rsidRPr="00F535EA">
        <w:rPr>
          <w:rFonts w:ascii="Palatino Linotype" w:hAnsi="Palatino Linotype" w:cs="Arial"/>
          <w:sz w:val="22"/>
          <w:szCs w:val="22"/>
          <w:lang w:val="es-CL"/>
        </w:rPr>
        <w:t xml:space="preserve"> mantene</w:t>
      </w:r>
      <w:r w:rsidR="0074170C">
        <w:rPr>
          <w:rFonts w:ascii="Palatino Linotype" w:hAnsi="Palatino Linotype" w:cs="Arial"/>
          <w:sz w:val="22"/>
          <w:szCs w:val="22"/>
          <w:lang w:val="es-CL"/>
        </w:rPr>
        <w:t>rse reservada, respondiendo el O</w:t>
      </w:r>
      <w:r w:rsidR="00ED54AA">
        <w:rPr>
          <w:rFonts w:ascii="Palatino Linotype" w:hAnsi="Palatino Linotype" w:cs="Arial"/>
          <w:sz w:val="22"/>
          <w:szCs w:val="22"/>
          <w:lang w:val="es-CL"/>
        </w:rPr>
        <w:t xml:space="preserve">perador de </w:t>
      </w:r>
      <w:r w:rsidRPr="00F535EA">
        <w:rPr>
          <w:rFonts w:ascii="Palatino Linotype" w:hAnsi="Palatino Linotype" w:cs="Arial"/>
          <w:sz w:val="22"/>
          <w:szCs w:val="22"/>
          <w:lang w:val="es-CL"/>
        </w:rPr>
        <w:t>perjuicios que se deriven de la infracción de esta obligación.</w:t>
      </w:r>
    </w:p>
    <w:p w:rsidR="00ED54AA" w:rsidRPr="00F535EA" w:rsidRDefault="00ED54AA" w:rsidP="005363AB">
      <w:pPr>
        <w:pStyle w:val="OmniPage4"/>
        <w:spacing w:line="240" w:lineRule="auto"/>
        <w:ind w:right="36"/>
        <w:jc w:val="both"/>
        <w:rPr>
          <w:rFonts w:ascii="Palatino Linotype" w:hAnsi="Palatino Linotype" w:cs="Arial"/>
          <w:sz w:val="22"/>
          <w:szCs w:val="22"/>
          <w:lang w:val="es-CL"/>
        </w:rPr>
      </w:pPr>
    </w:p>
    <w:p w:rsidR="00FF2227" w:rsidRPr="00F535EA" w:rsidRDefault="00FF2227" w:rsidP="005363AB">
      <w:pPr>
        <w:pStyle w:val="Prrafodelista"/>
        <w:numPr>
          <w:ilvl w:val="0"/>
          <w:numId w:val="2"/>
        </w:numPr>
        <w:spacing w:after="0" w:line="240" w:lineRule="auto"/>
        <w:jc w:val="both"/>
        <w:rPr>
          <w:rFonts w:ascii="Palatino Linotype" w:hAnsi="Palatino Linotype" w:cs="ArialMT"/>
          <w:b/>
          <w:u w:val="single"/>
          <w:lang w:val="es-ES"/>
        </w:rPr>
      </w:pPr>
      <w:r w:rsidRPr="00F535EA">
        <w:rPr>
          <w:rFonts w:ascii="Palatino Linotype" w:hAnsi="Palatino Linotype" w:cs="ArialMT"/>
          <w:b/>
          <w:u w:val="single"/>
          <w:lang w:val="es-ES"/>
        </w:rPr>
        <w:t>RELACIÓN CONTRACTUAL ENTRE EL OPERADOR Y SUS DEPENDIENTES Y SUBCONTRATACIÓN</w:t>
      </w:r>
    </w:p>
    <w:p w:rsidR="00FF2227" w:rsidRPr="00647968" w:rsidRDefault="00FF2227" w:rsidP="005363AB">
      <w:pPr>
        <w:pStyle w:val="Prrafodelista"/>
        <w:spacing w:after="0" w:line="240" w:lineRule="auto"/>
        <w:ind w:left="360"/>
        <w:jc w:val="both"/>
        <w:rPr>
          <w:rFonts w:ascii="Palatino Linotype" w:hAnsi="Palatino Linotype" w:cs="ArialMT"/>
        </w:rPr>
      </w:pPr>
    </w:p>
    <w:p w:rsidR="00FF2227" w:rsidRDefault="0074170C" w:rsidP="005363AB">
      <w:pPr>
        <w:pStyle w:val="OmniPage4"/>
        <w:spacing w:line="240" w:lineRule="auto"/>
        <w:ind w:right="36"/>
        <w:jc w:val="both"/>
        <w:rPr>
          <w:rFonts w:ascii="Palatino Linotype" w:hAnsi="Palatino Linotype" w:cs="Arial"/>
          <w:sz w:val="22"/>
          <w:szCs w:val="22"/>
          <w:lang w:val="es-CL"/>
        </w:rPr>
      </w:pPr>
      <w:r>
        <w:rPr>
          <w:rFonts w:ascii="Palatino Linotype" w:hAnsi="Palatino Linotype" w:cs="Arial"/>
          <w:sz w:val="22"/>
          <w:szCs w:val="22"/>
          <w:lang w:val="es-CL"/>
        </w:rPr>
        <w:t>El personal dependerá del O</w:t>
      </w:r>
      <w:r w:rsidR="00C97B14">
        <w:rPr>
          <w:rFonts w:ascii="Palatino Linotype" w:hAnsi="Palatino Linotype" w:cs="Arial"/>
          <w:sz w:val="22"/>
          <w:szCs w:val="22"/>
          <w:lang w:val="es-CL"/>
        </w:rPr>
        <w:t>perador contratante y</w:t>
      </w:r>
      <w:r w:rsidR="00FF2227" w:rsidRPr="00F535EA">
        <w:rPr>
          <w:rFonts w:ascii="Palatino Linotype" w:hAnsi="Palatino Linotype" w:cs="Arial"/>
          <w:sz w:val="22"/>
          <w:szCs w:val="22"/>
          <w:lang w:val="es-CL"/>
        </w:rPr>
        <w:t xml:space="preserve"> no tendrá relación laboral directa </w:t>
      </w:r>
      <w:r w:rsidR="001E3689">
        <w:rPr>
          <w:rFonts w:ascii="Palatino Linotype" w:hAnsi="Palatino Linotype" w:cs="Arial"/>
          <w:sz w:val="22"/>
          <w:szCs w:val="22"/>
          <w:lang w:val="es-CL"/>
        </w:rPr>
        <w:t xml:space="preserve">ni </w:t>
      </w:r>
      <w:r w:rsidR="00FF2227" w:rsidRPr="00F535EA">
        <w:rPr>
          <w:rFonts w:ascii="Palatino Linotype" w:hAnsi="Palatino Linotype" w:cs="Arial"/>
          <w:sz w:val="22"/>
          <w:szCs w:val="22"/>
          <w:lang w:val="es-CL"/>
        </w:rPr>
        <w:t>indirecta con Sercotec, ni con ninguna de sus oficinas o dependencias.</w:t>
      </w:r>
      <w:r w:rsidR="001E3689">
        <w:rPr>
          <w:rFonts w:ascii="Palatino Linotype" w:hAnsi="Palatino Linotype" w:cs="Arial"/>
          <w:sz w:val="22"/>
          <w:szCs w:val="22"/>
          <w:lang w:val="es-CL"/>
        </w:rPr>
        <w:t xml:space="preserve"> L</w:t>
      </w:r>
      <w:r w:rsidR="00FF2227" w:rsidRPr="00F535EA">
        <w:rPr>
          <w:rFonts w:ascii="Palatino Linotype" w:hAnsi="Palatino Linotype" w:cs="Arial"/>
          <w:sz w:val="22"/>
          <w:szCs w:val="22"/>
          <w:lang w:val="es-CL"/>
        </w:rPr>
        <w:t xml:space="preserve">as obligaciones de carácter laboral, previsional o de cualquier otra naturaleza que puedan existir </w:t>
      </w:r>
      <w:r>
        <w:rPr>
          <w:rFonts w:ascii="Palatino Linotype" w:hAnsi="Palatino Linotype" w:cs="Arial"/>
          <w:sz w:val="22"/>
          <w:szCs w:val="22"/>
          <w:lang w:val="es-CL"/>
        </w:rPr>
        <w:t>entre dichos dependientes y el O</w:t>
      </w:r>
      <w:r w:rsidR="00FF2227" w:rsidRPr="00F535EA">
        <w:rPr>
          <w:rFonts w:ascii="Palatino Linotype" w:hAnsi="Palatino Linotype" w:cs="Arial"/>
          <w:sz w:val="22"/>
          <w:szCs w:val="22"/>
          <w:lang w:val="es-CL"/>
        </w:rPr>
        <w:t>perador como empleador de los mismos, no empecerán ni afectarán en modo alguno a Sercotec.</w:t>
      </w:r>
    </w:p>
    <w:p w:rsidR="00ED54AA" w:rsidRPr="00F535EA" w:rsidRDefault="00ED54AA" w:rsidP="005363AB">
      <w:pPr>
        <w:pStyle w:val="OmniPage4"/>
        <w:spacing w:line="240" w:lineRule="auto"/>
        <w:ind w:right="36"/>
        <w:jc w:val="both"/>
        <w:rPr>
          <w:rFonts w:ascii="Palatino Linotype" w:hAnsi="Palatino Linotype" w:cs="Arial"/>
          <w:sz w:val="22"/>
          <w:szCs w:val="22"/>
          <w:lang w:val="es-CL"/>
        </w:rPr>
      </w:pPr>
    </w:p>
    <w:p w:rsidR="00FF2227" w:rsidRPr="00F535EA" w:rsidRDefault="0074170C" w:rsidP="005363AB">
      <w:pPr>
        <w:pStyle w:val="OmniPage4"/>
        <w:spacing w:line="240" w:lineRule="auto"/>
        <w:ind w:right="36"/>
        <w:jc w:val="both"/>
        <w:rPr>
          <w:rFonts w:ascii="Palatino Linotype" w:hAnsi="Palatino Linotype" w:cs="Arial"/>
          <w:sz w:val="22"/>
          <w:szCs w:val="22"/>
          <w:lang w:val="es-CL"/>
        </w:rPr>
      </w:pPr>
      <w:r>
        <w:rPr>
          <w:rFonts w:ascii="Palatino Linotype" w:hAnsi="Palatino Linotype" w:cs="Arial"/>
          <w:sz w:val="22"/>
          <w:szCs w:val="22"/>
          <w:lang w:val="es-CL"/>
        </w:rPr>
        <w:t>El Operador debe</w:t>
      </w:r>
      <w:r w:rsidR="00FF2227" w:rsidRPr="00F535EA">
        <w:rPr>
          <w:rFonts w:ascii="Palatino Linotype" w:hAnsi="Palatino Linotype" w:cs="Arial"/>
          <w:sz w:val="22"/>
          <w:szCs w:val="22"/>
          <w:lang w:val="es-CL"/>
        </w:rPr>
        <w:t xml:space="preserve"> </w:t>
      </w:r>
      <w:r w:rsidR="00FF2227" w:rsidRPr="00F535EA">
        <w:rPr>
          <w:rFonts w:ascii="Palatino Linotype" w:hAnsi="Palatino Linotype"/>
          <w:sz w:val="22"/>
          <w:szCs w:val="22"/>
          <w:lang w:val="es-CL"/>
        </w:rPr>
        <w:t>entregar la oferta de atención y servicios del Centro</w:t>
      </w:r>
      <w:r w:rsidR="00FF2227" w:rsidRPr="00F535EA" w:rsidDel="00C802C5">
        <w:rPr>
          <w:rFonts w:ascii="Palatino Linotype" w:hAnsi="Palatino Linotype"/>
          <w:sz w:val="22"/>
          <w:szCs w:val="22"/>
          <w:lang w:val="es-CL"/>
        </w:rPr>
        <w:t xml:space="preserve"> </w:t>
      </w:r>
      <w:r w:rsidR="00FF2227" w:rsidRPr="00F535EA">
        <w:rPr>
          <w:rFonts w:ascii="Palatino Linotype" w:hAnsi="Palatino Linotype" w:cs="Arial"/>
          <w:sz w:val="22"/>
          <w:szCs w:val="22"/>
          <w:lang w:val="es-CL"/>
        </w:rPr>
        <w:t>con personal propio y con asesores externos, de acuerdo a su propuesta.</w:t>
      </w:r>
    </w:p>
    <w:p w:rsidR="00ED54AA" w:rsidRPr="00647968" w:rsidRDefault="00ED54AA" w:rsidP="0074170C">
      <w:pPr>
        <w:spacing w:after="0" w:line="240" w:lineRule="auto"/>
        <w:jc w:val="both"/>
        <w:rPr>
          <w:rFonts w:ascii="Palatino Linotype" w:hAnsi="Palatino Linotype" w:cs="ArialMT"/>
        </w:rPr>
      </w:pPr>
    </w:p>
    <w:p w:rsidR="00FF2227" w:rsidRPr="00F535EA" w:rsidRDefault="00FF2227" w:rsidP="005363AB">
      <w:pPr>
        <w:pStyle w:val="Prrafodelista"/>
        <w:numPr>
          <w:ilvl w:val="0"/>
          <w:numId w:val="2"/>
        </w:numPr>
        <w:spacing w:after="0" w:line="240" w:lineRule="auto"/>
        <w:jc w:val="both"/>
        <w:rPr>
          <w:rFonts w:ascii="Palatino Linotype" w:hAnsi="Palatino Linotype" w:cs="ArialMT"/>
          <w:b/>
          <w:u w:val="single"/>
          <w:lang w:val="es-ES"/>
        </w:rPr>
      </w:pPr>
      <w:r w:rsidRPr="00F535EA">
        <w:rPr>
          <w:rFonts w:ascii="Palatino Linotype" w:hAnsi="Palatino Linotype" w:cs="ArialMT"/>
          <w:b/>
          <w:u w:val="single"/>
          <w:lang w:val="es-ES"/>
        </w:rPr>
        <w:t>TERMINO ANTICIPADO</w:t>
      </w:r>
    </w:p>
    <w:p w:rsidR="00FF2227" w:rsidRPr="00647968" w:rsidRDefault="00FF2227" w:rsidP="0074170C">
      <w:pPr>
        <w:spacing w:after="0" w:line="240" w:lineRule="auto"/>
        <w:jc w:val="both"/>
        <w:rPr>
          <w:rFonts w:ascii="Palatino Linotype" w:hAnsi="Palatino Linotype" w:cs="ArialMT"/>
        </w:rPr>
      </w:pPr>
    </w:p>
    <w:p w:rsidR="00FF2227" w:rsidRPr="00F535EA" w:rsidRDefault="00FF2227" w:rsidP="005363AB">
      <w:pPr>
        <w:spacing w:after="0" w:line="240" w:lineRule="auto"/>
        <w:jc w:val="both"/>
        <w:rPr>
          <w:rFonts w:ascii="Palatino Linotype" w:hAnsi="Palatino Linotype" w:cs="ArialMT"/>
        </w:rPr>
      </w:pPr>
      <w:r w:rsidRPr="00F535EA">
        <w:rPr>
          <w:rFonts w:ascii="Palatino Linotype" w:hAnsi="Palatino Linotype" w:cs="ArialMT"/>
        </w:rPr>
        <w:t>El convenio podrá modificarse o terminarse anticipadamente, si se incurriere en alguna de las siguientes causales:</w:t>
      </w:r>
    </w:p>
    <w:p w:rsidR="00FF2227" w:rsidRPr="00F535EA" w:rsidRDefault="00FF2227" w:rsidP="005363AB">
      <w:pPr>
        <w:spacing w:after="0" w:line="240" w:lineRule="auto"/>
        <w:jc w:val="both"/>
        <w:rPr>
          <w:rFonts w:ascii="Palatino Linotype" w:hAnsi="Palatino Linotype" w:cs="ArialMT"/>
        </w:rPr>
      </w:pPr>
    </w:p>
    <w:p w:rsidR="00FF2227" w:rsidRDefault="00FF2227" w:rsidP="005363AB">
      <w:pPr>
        <w:pStyle w:val="Prrafodelista"/>
        <w:numPr>
          <w:ilvl w:val="0"/>
          <w:numId w:val="23"/>
        </w:numPr>
        <w:spacing w:after="0" w:line="240" w:lineRule="auto"/>
        <w:jc w:val="both"/>
        <w:rPr>
          <w:rFonts w:ascii="Palatino Linotype" w:hAnsi="Palatino Linotype" w:cs="ArialMT"/>
        </w:rPr>
      </w:pPr>
      <w:r w:rsidRPr="00F535EA">
        <w:rPr>
          <w:rFonts w:ascii="Palatino Linotype" w:hAnsi="Palatino Linotype" w:cs="ArialMT"/>
        </w:rPr>
        <w:t>Resciliación o mutuo acuerdo entre las partes.</w:t>
      </w:r>
    </w:p>
    <w:p w:rsidR="00FF2227" w:rsidRDefault="0074170C" w:rsidP="005363AB">
      <w:pPr>
        <w:pStyle w:val="Prrafodelista"/>
        <w:numPr>
          <w:ilvl w:val="0"/>
          <w:numId w:val="23"/>
        </w:numPr>
        <w:spacing w:after="0" w:line="240" w:lineRule="auto"/>
        <w:jc w:val="both"/>
        <w:rPr>
          <w:rFonts w:ascii="Palatino Linotype" w:hAnsi="Palatino Linotype" w:cs="ArialMT"/>
        </w:rPr>
      </w:pPr>
      <w:r>
        <w:rPr>
          <w:rFonts w:ascii="Palatino Linotype" w:hAnsi="Palatino Linotype" w:cs="ArialMT"/>
        </w:rPr>
        <w:t xml:space="preserve">Incumplimiento grave de </w:t>
      </w:r>
      <w:r w:rsidR="001E3689">
        <w:rPr>
          <w:rFonts w:ascii="Palatino Linotype" w:hAnsi="Palatino Linotype" w:cs="ArialMT"/>
        </w:rPr>
        <w:t xml:space="preserve">las </w:t>
      </w:r>
      <w:r w:rsidR="00FF2227" w:rsidRPr="00F535EA">
        <w:rPr>
          <w:rFonts w:ascii="Palatino Linotype" w:hAnsi="Palatino Linotype" w:cs="ArialMT"/>
        </w:rPr>
        <w:t xml:space="preserve">obligaciones contraídas por el </w:t>
      </w:r>
      <w:r w:rsidR="001E3689">
        <w:rPr>
          <w:rFonts w:ascii="Palatino Linotype" w:hAnsi="Palatino Linotype" w:cs="ArialMT"/>
        </w:rPr>
        <w:t xml:space="preserve">Operador </w:t>
      </w:r>
      <w:r w:rsidR="00FF2227" w:rsidRPr="00F535EA">
        <w:rPr>
          <w:rFonts w:ascii="Palatino Linotype" w:hAnsi="Palatino Linotype" w:cs="ArialMT"/>
        </w:rPr>
        <w:t xml:space="preserve">tanto en el Convenio </w:t>
      </w:r>
      <w:r w:rsidR="00E7111C">
        <w:rPr>
          <w:rFonts w:ascii="Palatino Linotype" w:hAnsi="Palatino Linotype" w:cs="ArialMT"/>
        </w:rPr>
        <w:t xml:space="preserve">de Agenciamiento </w:t>
      </w:r>
      <w:r w:rsidR="00FF2227" w:rsidRPr="00F535EA">
        <w:rPr>
          <w:rFonts w:ascii="Palatino Linotype" w:hAnsi="Palatino Linotype" w:cs="ArialMT"/>
        </w:rPr>
        <w:t xml:space="preserve">como en los </w:t>
      </w:r>
      <w:r w:rsidR="00E7111C">
        <w:rPr>
          <w:rFonts w:ascii="Palatino Linotype" w:hAnsi="Palatino Linotype" w:cs="ArialMT"/>
        </w:rPr>
        <w:t>I</w:t>
      </w:r>
      <w:r w:rsidR="00FF2227" w:rsidRPr="00F535EA">
        <w:rPr>
          <w:rFonts w:ascii="Palatino Linotype" w:hAnsi="Palatino Linotype" w:cs="ArialMT"/>
        </w:rPr>
        <w:t xml:space="preserve">nformes de Desempeño, las que </w:t>
      </w:r>
      <w:r w:rsidR="00B64DA7">
        <w:rPr>
          <w:rFonts w:ascii="Palatino Linotype" w:hAnsi="Palatino Linotype" w:cs="ArialMT"/>
        </w:rPr>
        <w:t>serán calificadas unilateralmente por Sercotec, en uso de sus facultades privativas.</w:t>
      </w:r>
    </w:p>
    <w:p w:rsidR="00FF2227" w:rsidRDefault="00FF2227" w:rsidP="005363AB">
      <w:pPr>
        <w:pStyle w:val="Prrafodelista"/>
        <w:numPr>
          <w:ilvl w:val="0"/>
          <w:numId w:val="23"/>
        </w:numPr>
        <w:spacing w:after="0" w:line="240" w:lineRule="auto"/>
        <w:jc w:val="both"/>
        <w:rPr>
          <w:rFonts w:ascii="Palatino Linotype" w:hAnsi="Palatino Linotype" w:cs="ArialMT"/>
        </w:rPr>
      </w:pPr>
      <w:r w:rsidRPr="00F535EA">
        <w:rPr>
          <w:rFonts w:ascii="Palatino Linotype" w:hAnsi="Palatino Linotype" w:cs="ArialMT"/>
        </w:rPr>
        <w:t>Estado de notoria</w:t>
      </w:r>
      <w:r w:rsidR="00417744">
        <w:rPr>
          <w:rFonts w:ascii="Palatino Linotype" w:hAnsi="Palatino Linotype" w:cs="ArialMT"/>
        </w:rPr>
        <w:t xml:space="preserve"> insolvencia del adjudicatario.</w:t>
      </w:r>
    </w:p>
    <w:p w:rsidR="00FF2227" w:rsidRDefault="00FF2227" w:rsidP="005363AB">
      <w:pPr>
        <w:pStyle w:val="Prrafodelista"/>
        <w:numPr>
          <w:ilvl w:val="0"/>
          <w:numId w:val="23"/>
        </w:numPr>
        <w:spacing w:after="0" w:line="240" w:lineRule="auto"/>
        <w:jc w:val="both"/>
        <w:rPr>
          <w:rFonts w:ascii="Palatino Linotype" w:hAnsi="Palatino Linotype" w:cs="ArialMT"/>
        </w:rPr>
      </w:pPr>
      <w:r w:rsidRPr="00F535EA">
        <w:rPr>
          <w:rFonts w:ascii="Palatino Linotype" w:hAnsi="Palatino Linotype" w:cs="ArialMT"/>
        </w:rPr>
        <w:t>Por exigirlo el interés público.</w:t>
      </w:r>
    </w:p>
    <w:p w:rsidR="00FF2227" w:rsidRDefault="00FF2227" w:rsidP="005363AB">
      <w:pPr>
        <w:pStyle w:val="Prrafodelista"/>
        <w:numPr>
          <w:ilvl w:val="0"/>
          <w:numId w:val="23"/>
        </w:numPr>
        <w:spacing w:after="0" w:line="240" w:lineRule="auto"/>
        <w:jc w:val="both"/>
        <w:rPr>
          <w:rFonts w:ascii="Palatino Linotype" w:hAnsi="Palatino Linotype" w:cs="ArialMT"/>
        </w:rPr>
      </w:pPr>
      <w:r w:rsidRPr="00F535EA">
        <w:rPr>
          <w:rFonts w:ascii="Palatino Linotype" w:hAnsi="Palatino Linotype" w:cs="ArialMT"/>
        </w:rPr>
        <w:t>No ajustarse a las instrucciones técnicas que el mandante le diere para</w:t>
      </w:r>
      <w:r w:rsidR="00417744">
        <w:rPr>
          <w:rFonts w:ascii="Palatino Linotype" w:hAnsi="Palatino Linotype" w:cs="ArialMT"/>
        </w:rPr>
        <w:t xml:space="preserve"> la prestación de los servicios.</w:t>
      </w:r>
    </w:p>
    <w:p w:rsidR="00FF2227" w:rsidRDefault="00FF2227" w:rsidP="005363AB">
      <w:pPr>
        <w:pStyle w:val="Prrafodelista"/>
        <w:numPr>
          <w:ilvl w:val="0"/>
          <w:numId w:val="23"/>
        </w:numPr>
        <w:spacing w:after="0" w:line="240" w:lineRule="auto"/>
        <w:jc w:val="both"/>
        <w:rPr>
          <w:rFonts w:ascii="Palatino Linotype" w:hAnsi="Palatino Linotype" w:cs="ArialMT"/>
        </w:rPr>
      </w:pPr>
      <w:r w:rsidRPr="00F535EA">
        <w:rPr>
          <w:rFonts w:ascii="Palatino Linotype" w:hAnsi="Palatino Linotype" w:cs="ArialMT"/>
        </w:rPr>
        <w:t>Si se incurriere en un atraso injustificado en la prestación de los servicios en los plazos determinados.</w:t>
      </w:r>
    </w:p>
    <w:p w:rsidR="00FF2227" w:rsidRPr="00F535EA" w:rsidRDefault="00FF2227" w:rsidP="005363AB">
      <w:pPr>
        <w:pStyle w:val="Prrafodelista"/>
        <w:numPr>
          <w:ilvl w:val="0"/>
          <w:numId w:val="23"/>
        </w:numPr>
        <w:spacing w:after="0" w:line="240" w:lineRule="auto"/>
        <w:jc w:val="both"/>
        <w:rPr>
          <w:rFonts w:ascii="Palatino Linotype" w:hAnsi="Palatino Linotype" w:cs="ArialMT"/>
        </w:rPr>
      </w:pPr>
      <w:r w:rsidRPr="00F535EA">
        <w:rPr>
          <w:rFonts w:ascii="Palatino Linotype" w:hAnsi="Palatino Linotype" w:cs="ArialMT"/>
        </w:rPr>
        <w:t xml:space="preserve">Violación de confidencialidad de acuerdo a lo señalado en el Anexo </w:t>
      </w:r>
      <w:r w:rsidR="00E7111C">
        <w:rPr>
          <w:rFonts w:ascii="Palatino Linotype" w:hAnsi="Palatino Linotype" w:cs="ArialMT"/>
        </w:rPr>
        <w:t xml:space="preserve">N° </w:t>
      </w:r>
      <w:r w:rsidRPr="00F535EA">
        <w:rPr>
          <w:rFonts w:ascii="Palatino Linotype" w:hAnsi="Palatino Linotype" w:cs="ArialMT"/>
        </w:rPr>
        <w:t>4.</w:t>
      </w:r>
    </w:p>
    <w:p w:rsidR="00ED54AA" w:rsidRPr="00647968" w:rsidRDefault="00ED54AA" w:rsidP="005363AB">
      <w:pPr>
        <w:spacing w:after="0" w:line="240" w:lineRule="auto"/>
        <w:jc w:val="both"/>
        <w:rPr>
          <w:rFonts w:ascii="Palatino Linotype" w:hAnsi="Palatino Linotype" w:cs="ArialMT"/>
        </w:rPr>
      </w:pPr>
    </w:p>
    <w:p w:rsidR="00FF2227" w:rsidRPr="00F535EA" w:rsidRDefault="00FF2227" w:rsidP="005363AB">
      <w:pPr>
        <w:pStyle w:val="Prrafodelista"/>
        <w:numPr>
          <w:ilvl w:val="0"/>
          <w:numId w:val="2"/>
        </w:numPr>
        <w:spacing w:after="0" w:line="240" w:lineRule="auto"/>
        <w:jc w:val="both"/>
        <w:rPr>
          <w:rFonts w:ascii="Palatino Linotype" w:hAnsi="Palatino Linotype" w:cs="ArialMT"/>
          <w:b/>
          <w:u w:val="single"/>
          <w:lang w:val="es-ES"/>
        </w:rPr>
      </w:pPr>
      <w:r w:rsidRPr="00F535EA">
        <w:rPr>
          <w:rFonts w:ascii="Palatino Linotype" w:hAnsi="Palatino Linotype" w:cs="ArialMT"/>
          <w:b/>
          <w:u w:val="single"/>
          <w:lang w:val="es-ES"/>
        </w:rPr>
        <w:t>OTRAS OBLIGACIONES</w:t>
      </w:r>
    </w:p>
    <w:p w:rsidR="0074170C" w:rsidRDefault="0074170C" w:rsidP="005363AB">
      <w:pPr>
        <w:tabs>
          <w:tab w:val="left" w:pos="7230"/>
        </w:tabs>
        <w:spacing w:after="0" w:line="240" w:lineRule="auto"/>
        <w:jc w:val="both"/>
        <w:rPr>
          <w:rFonts w:ascii="Palatino Linotype" w:eastAsia="Times New Roman" w:hAnsi="Palatino Linotype" w:cs="Arial"/>
          <w:color w:val="000000"/>
          <w:lang w:val="es-ES_tradnl" w:eastAsia="es-ES_tradnl"/>
        </w:rPr>
      </w:pPr>
    </w:p>
    <w:p w:rsidR="00FF2227" w:rsidRPr="00F535EA" w:rsidRDefault="0074170C" w:rsidP="005363AB">
      <w:pPr>
        <w:tabs>
          <w:tab w:val="left" w:pos="7230"/>
        </w:tabs>
        <w:spacing w:after="0" w:line="240" w:lineRule="auto"/>
        <w:jc w:val="both"/>
        <w:rPr>
          <w:rFonts w:ascii="Palatino Linotype" w:eastAsia="Times New Roman" w:hAnsi="Palatino Linotype" w:cs="Arial"/>
          <w:color w:val="000000"/>
          <w:lang w:val="es-ES_tradnl" w:eastAsia="es-ES_tradnl"/>
        </w:rPr>
      </w:pPr>
      <w:r>
        <w:rPr>
          <w:rFonts w:ascii="Palatino Linotype" w:eastAsia="Times New Roman" w:hAnsi="Palatino Linotype" w:cs="Arial"/>
          <w:color w:val="000000"/>
          <w:lang w:val="es-ES_tradnl" w:eastAsia="es-ES_tradnl"/>
        </w:rPr>
        <w:t>Serán obligaciones del O</w:t>
      </w:r>
      <w:r w:rsidR="00FF2227" w:rsidRPr="00F535EA">
        <w:rPr>
          <w:rFonts w:ascii="Palatino Linotype" w:eastAsia="Times New Roman" w:hAnsi="Palatino Linotype" w:cs="Arial"/>
          <w:color w:val="000000"/>
          <w:lang w:val="es-ES_tradnl" w:eastAsia="es-ES_tradnl"/>
        </w:rPr>
        <w:t>perador entre otras, las siguientes:</w:t>
      </w:r>
    </w:p>
    <w:p w:rsidR="00FF2227" w:rsidRPr="00F535EA" w:rsidRDefault="00FF2227" w:rsidP="005363AB">
      <w:pPr>
        <w:tabs>
          <w:tab w:val="left" w:pos="7230"/>
        </w:tabs>
        <w:spacing w:after="0" w:line="240" w:lineRule="auto"/>
        <w:jc w:val="both"/>
        <w:rPr>
          <w:rFonts w:ascii="Palatino Linotype" w:eastAsia="Times New Roman" w:hAnsi="Palatino Linotype" w:cs="Arial"/>
          <w:color w:val="000000"/>
          <w:lang w:val="es-ES_tradnl" w:eastAsia="es-ES_tradnl"/>
        </w:rPr>
      </w:pPr>
    </w:p>
    <w:p w:rsidR="00FF2227" w:rsidRDefault="00FF2227" w:rsidP="005363AB">
      <w:pPr>
        <w:pStyle w:val="Prrafodelista"/>
        <w:numPr>
          <w:ilvl w:val="0"/>
          <w:numId w:val="24"/>
        </w:numPr>
        <w:spacing w:after="0" w:line="240" w:lineRule="auto"/>
        <w:jc w:val="both"/>
        <w:rPr>
          <w:rFonts w:ascii="Palatino Linotype" w:hAnsi="Palatino Linotype" w:cs="ArialMT"/>
        </w:rPr>
      </w:pPr>
      <w:r w:rsidRPr="00F535EA">
        <w:rPr>
          <w:rFonts w:ascii="Palatino Linotype" w:hAnsi="Palatino Linotype" w:cs="ArialMT"/>
        </w:rPr>
        <w:t xml:space="preserve">Cumplir con el Convenio de Agenciamiento, </w:t>
      </w:r>
      <w:r w:rsidR="0074170C">
        <w:rPr>
          <w:rFonts w:ascii="Palatino Linotype" w:hAnsi="Palatino Linotype" w:cs="ArialMT"/>
        </w:rPr>
        <w:t>incluido el</w:t>
      </w:r>
      <w:r w:rsidRPr="00F535EA">
        <w:rPr>
          <w:rFonts w:ascii="Palatino Linotype" w:hAnsi="Palatino Linotype" w:cs="ArialMT"/>
        </w:rPr>
        <w:t xml:space="preserve"> Acuerdo de Desemp</w:t>
      </w:r>
      <w:r w:rsidR="00ED54AA">
        <w:rPr>
          <w:rFonts w:ascii="Palatino Linotype" w:hAnsi="Palatino Linotype" w:cs="ArialMT"/>
        </w:rPr>
        <w:t>eño.</w:t>
      </w:r>
    </w:p>
    <w:p w:rsidR="00FF2227" w:rsidRDefault="00FF2227" w:rsidP="005363AB">
      <w:pPr>
        <w:pStyle w:val="Prrafodelista"/>
        <w:numPr>
          <w:ilvl w:val="0"/>
          <w:numId w:val="24"/>
        </w:numPr>
        <w:spacing w:after="0" w:line="240" w:lineRule="auto"/>
        <w:jc w:val="both"/>
        <w:rPr>
          <w:rFonts w:ascii="Palatino Linotype" w:hAnsi="Palatino Linotype" w:cs="ArialMT"/>
        </w:rPr>
      </w:pPr>
      <w:r w:rsidRPr="00F535EA">
        <w:rPr>
          <w:rFonts w:ascii="Palatino Linotype" w:hAnsi="Palatino Linotype" w:cs="ArialMT"/>
        </w:rPr>
        <w:t>Entregar las facilida</w:t>
      </w:r>
      <w:r w:rsidR="0074170C">
        <w:rPr>
          <w:rFonts w:ascii="Palatino Linotype" w:hAnsi="Palatino Linotype" w:cs="ArialMT"/>
        </w:rPr>
        <w:t>des para que Sercotec, o quien é</w:t>
      </w:r>
      <w:r w:rsidRPr="00F535EA">
        <w:rPr>
          <w:rFonts w:ascii="Palatino Linotype" w:hAnsi="Palatino Linotype" w:cs="ArialMT"/>
        </w:rPr>
        <w:t xml:space="preserve">ste designe y/o la Contraloría General de la República, realice la revisión de documentación de respaldo de los antecedentes de proyectos, clientes y rendiciones de </w:t>
      </w:r>
      <w:r w:rsidR="0074170C">
        <w:rPr>
          <w:rFonts w:ascii="Palatino Linotype" w:hAnsi="Palatino Linotype" w:cs="ArialMT"/>
        </w:rPr>
        <w:t xml:space="preserve">todas las </w:t>
      </w:r>
      <w:r w:rsidRPr="00F535EA">
        <w:rPr>
          <w:rFonts w:ascii="Palatino Linotype" w:hAnsi="Palatino Linotype" w:cs="ArialMT"/>
        </w:rPr>
        <w:t>cuentas presentadas, entregando los antecedentes que les sean solicitados.</w:t>
      </w:r>
    </w:p>
    <w:p w:rsidR="00FF2227" w:rsidRDefault="00FF2227" w:rsidP="005363AB">
      <w:pPr>
        <w:pStyle w:val="Prrafodelista"/>
        <w:numPr>
          <w:ilvl w:val="0"/>
          <w:numId w:val="24"/>
        </w:numPr>
        <w:spacing w:after="0" w:line="240" w:lineRule="auto"/>
        <w:jc w:val="both"/>
        <w:rPr>
          <w:rFonts w:ascii="Palatino Linotype" w:hAnsi="Palatino Linotype" w:cs="ArialMT"/>
        </w:rPr>
      </w:pPr>
      <w:r w:rsidRPr="00F535EA">
        <w:rPr>
          <w:rFonts w:ascii="Palatino Linotype" w:hAnsi="Palatino Linotype" w:cs="ArialMT"/>
        </w:rPr>
        <w:t xml:space="preserve">Elaborar y entregar </w:t>
      </w:r>
      <w:r w:rsidR="0074170C">
        <w:rPr>
          <w:rFonts w:ascii="Palatino Linotype" w:hAnsi="Palatino Linotype" w:cs="ArialMT"/>
        </w:rPr>
        <w:t xml:space="preserve">los </w:t>
      </w:r>
      <w:r w:rsidRPr="00F535EA">
        <w:rPr>
          <w:rFonts w:ascii="Palatino Linotype" w:hAnsi="Palatino Linotype" w:cs="ArialMT"/>
        </w:rPr>
        <w:t>informes técnicos y rendiciones financieras periódicas, de acuerdo a lo señalado en el Convenio de Agenciamiento de Centros, en el Acuerdo de Desempeño, en los Manuales de Operación y la normativa vigente.</w:t>
      </w:r>
    </w:p>
    <w:p w:rsidR="00FF2227" w:rsidRDefault="00FF2227" w:rsidP="005363AB">
      <w:pPr>
        <w:pStyle w:val="Prrafodelista"/>
        <w:numPr>
          <w:ilvl w:val="0"/>
          <w:numId w:val="24"/>
        </w:numPr>
        <w:spacing w:after="0" w:line="240" w:lineRule="auto"/>
        <w:jc w:val="both"/>
        <w:rPr>
          <w:rFonts w:ascii="Palatino Linotype" w:hAnsi="Palatino Linotype" w:cs="ArialMT"/>
        </w:rPr>
      </w:pPr>
      <w:r w:rsidRPr="00F535EA">
        <w:rPr>
          <w:rFonts w:ascii="Palatino Linotype" w:hAnsi="Palatino Linotype" w:cs="ArialMT"/>
        </w:rPr>
        <w:lastRenderedPageBreak/>
        <w:t>Mantener los sistemas de información y seguimiento actualizados con información real y efectiva al día.</w:t>
      </w:r>
    </w:p>
    <w:p w:rsidR="00FF2227" w:rsidRDefault="0074170C" w:rsidP="005363AB">
      <w:pPr>
        <w:pStyle w:val="Prrafodelista"/>
        <w:numPr>
          <w:ilvl w:val="0"/>
          <w:numId w:val="24"/>
        </w:numPr>
        <w:spacing w:after="0" w:line="240" w:lineRule="auto"/>
        <w:jc w:val="both"/>
        <w:rPr>
          <w:rFonts w:ascii="Palatino Linotype" w:hAnsi="Palatino Linotype" w:cs="ArialMT"/>
        </w:rPr>
      </w:pPr>
      <w:r>
        <w:rPr>
          <w:rFonts w:ascii="Palatino Linotype" w:hAnsi="Palatino Linotype" w:cs="ArialMT"/>
        </w:rPr>
        <w:t xml:space="preserve">Conocer, aceptar y aplicar </w:t>
      </w:r>
      <w:r w:rsidR="007A6D91" w:rsidRPr="0074170C">
        <w:rPr>
          <w:rFonts w:ascii="Palatino Linotype" w:hAnsi="Palatino Linotype" w:cs="ArialMT"/>
        </w:rPr>
        <w:t xml:space="preserve">normas descritas </w:t>
      </w:r>
      <w:r w:rsidR="00B350D1" w:rsidRPr="0074170C">
        <w:rPr>
          <w:rFonts w:ascii="Palatino Linotype" w:hAnsi="Palatino Linotype" w:cs="ArialMT"/>
        </w:rPr>
        <w:t>en el Manual de Marca (Anexo N°</w:t>
      </w:r>
      <w:r>
        <w:rPr>
          <w:rFonts w:ascii="Palatino Linotype" w:hAnsi="Palatino Linotype" w:cs="ArialMT"/>
        </w:rPr>
        <w:t xml:space="preserve"> </w:t>
      </w:r>
      <w:r w:rsidR="00B350D1" w:rsidRPr="0074170C">
        <w:rPr>
          <w:rFonts w:ascii="Palatino Linotype" w:hAnsi="Palatino Linotype" w:cs="ArialMT"/>
        </w:rPr>
        <w:t>5)</w:t>
      </w:r>
      <w:r w:rsidR="007A6D91" w:rsidRPr="0074170C">
        <w:rPr>
          <w:rFonts w:ascii="Palatino Linotype" w:hAnsi="Palatino Linotype" w:cs="ArialMT"/>
        </w:rPr>
        <w:t>,</w:t>
      </w:r>
      <w:r w:rsidR="00B350D1" w:rsidRPr="0074170C">
        <w:rPr>
          <w:rFonts w:ascii="Palatino Linotype" w:hAnsi="Palatino Linotype" w:cs="ArialMT"/>
        </w:rPr>
        <w:t xml:space="preserve"> y </w:t>
      </w:r>
      <w:r>
        <w:rPr>
          <w:rFonts w:ascii="Palatino Linotype" w:hAnsi="Palatino Linotype" w:cs="ArialMT"/>
        </w:rPr>
        <w:t xml:space="preserve">en </w:t>
      </w:r>
      <w:r w:rsidR="00B350D1" w:rsidRPr="0074170C">
        <w:rPr>
          <w:rFonts w:ascii="Palatino Linotype" w:hAnsi="Palatino Linotype" w:cs="ArialMT"/>
        </w:rPr>
        <w:t xml:space="preserve">los </w:t>
      </w:r>
      <w:r w:rsidR="007A6D91" w:rsidRPr="0074170C">
        <w:rPr>
          <w:rFonts w:ascii="Palatino Linotype" w:hAnsi="Palatino Linotype" w:cs="ArialMT"/>
        </w:rPr>
        <w:t xml:space="preserve">lineamientos comunicaciones establecidos </w:t>
      </w:r>
      <w:r w:rsidR="00B350D1" w:rsidRPr="0074170C">
        <w:rPr>
          <w:rFonts w:ascii="Palatino Linotype" w:hAnsi="Palatino Linotype" w:cs="ArialMT"/>
        </w:rPr>
        <w:t>por Sercotec para los Centros de Negocios</w:t>
      </w:r>
      <w:r w:rsidR="00B350D1">
        <w:rPr>
          <w:rFonts w:ascii="Palatino Linotype" w:hAnsi="Palatino Linotype" w:cs="ArialMT"/>
        </w:rPr>
        <w:t>.</w:t>
      </w:r>
      <w:r w:rsidR="007A6D91">
        <w:rPr>
          <w:rFonts w:ascii="Palatino Linotype" w:hAnsi="Palatino Linotype" w:cs="ArialMT"/>
        </w:rPr>
        <w:t xml:space="preserve"> </w:t>
      </w:r>
      <w:r w:rsidR="00FF2227" w:rsidRPr="00F535EA">
        <w:rPr>
          <w:rFonts w:ascii="Palatino Linotype" w:hAnsi="Palatino Linotype" w:cs="ArialMT"/>
        </w:rPr>
        <w:t>Adoptar las medidas necesarias para que la habilitación y equipamiento del Centro de Desarrollo de Negocios cumpla, desde el momento de su apertura, las indicaciones emanadas del Manual de Marca Centros de Negocios.</w:t>
      </w:r>
      <w:r w:rsidR="007A6D91">
        <w:rPr>
          <w:rFonts w:ascii="Palatino Linotype" w:hAnsi="Palatino Linotype" w:cs="ArialMT"/>
        </w:rPr>
        <w:t xml:space="preserve"> </w:t>
      </w:r>
      <w:r>
        <w:rPr>
          <w:rFonts w:ascii="Palatino Linotype" w:hAnsi="Palatino Linotype" w:cs="ArialMT"/>
        </w:rPr>
        <w:t>Asimismo</w:t>
      </w:r>
      <w:r w:rsidR="00FF2227" w:rsidRPr="00F535EA">
        <w:rPr>
          <w:rFonts w:ascii="Palatino Linotype" w:hAnsi="Palatino Linotype" w:cs="ArialMT"/>
        </w:rPr>
        <w:t xml:space="preserve"> la documentación, el material de difusión y toda apl</w:t>
      </w:r>
      <w:r>
        <w:rPr>
          <w:rFonts w:ascii="Palatino Linotype" w:hAnsi="Palatino Linotype" w:cs="ArialMT"/>
        </w:rPr>
        <w:t xml:space="preserve">icación en que deba aparecer la </w:t>
      </w:r>
      <w:r w:rsidR="00FF2227" w:rsidRPr="00F535EA">
        <w:rPr>
          <w:rFonts w:ascii="Palatino Linotype" w:hAnsi="Palatino Linotype" w:cs="ArialMT"/>
        </w:rPr>
        <w:t>imagen institucional de marca</w:t>
      </w:r>
      <w:r>
        <w:rPr>
          <w:rFonts w:ascii="Palatino Linotype" w:hAnsi="Palatino Linotype" w:cs="ArialMT"/>
        </w:rPr>
        <w:t>,</w:t>
      </w:r>
      <w:r w:rsidR="00FF2227" w:rsidRPr="00F535EA">
        <w:rPr>
          <w:rFonts w:ascii="Palatino Linotype" w:hAnsi="Palatino Linotype" w:cs="ArialMT"/>
        </w:rPr>
        <w:t xml:space="preserve"> tendrá que ceñirse </w:t>
      </w:r>
      <w:r w:rsidR="002C06CD">
        <w:rPr>
          <w:rFonts w:ascii="Palatino Linotype" w:hAnsi="Palatino Linotype" w:cs="ArialMT"/>
        </w:rPr>
        <w:t>a este</w:t>
      </w:r>
      <w:r>
        <w:rPr>
          <w:rFonts w:ascii="Palatino Linotype" w:hAnsi="Palatino Linotype" w:cs="ArialMT"/>
        </w:rPr>
        <w:t xml:space="preserve"> </w:t>
      </w:r>
      <w:r w:rsidR="00FF2227" w:rsidRPr="00F535EA">
        <w:rPr>
          <w:rFonts w:ascii="Palatino Linotype" w:hAnsi="Palatino Linotype" w:cs="ArialMT"/>
        </w:rPr>
        <w:t>manual</w:t>
      </w:r>
      <w:r>
        <w:rPr>
          <w:rFonts w:ascii="Palatino Linotype" w:hAnsi="Palatino Linotype" w:cs="ArialMT"/>
        </w:rPr>
        <w:t xml:space="preserve"> obligatoriamente</w:t>
      </w:r>
      <w:r w:rsidR="002C06CD">
        <w:rPr>
          <w:rFonts w:ascii="Palatino Linotype" w:hAnsi="Palatino Linotype" w:cs="ArialMT"/>
        </w:rPr>
        <w:t xml:space="preserve">, debiendo contar con </w:t>
      </w:r>
      <w:r w:rsidR="00FF2227" w:rsidRPr="00F535EA">
        <w:rPr>
          <w:rFonts w:ascii="Palatino Linotype" w:hAnsi="Palatino Linotype" w:cs="ArialMT"/>
        </w:rPr>
        <w:t>visto bueno de Sercotec en forma previa a su impl</w:t>
      </w:r>
      <w:r w:rsidR="002C06CD">
        <w:rPr>
          <w:rFonts w:ascii="Palatino Linotype" w:hAnsi="Palatino Linotype" w:cs="ArialMT"/>
        </w:rPr>
        <w:t>ementación. De igual forma, el C</w:t>
      </w:r>
      <w:r w:rsidR="00FF2227" w:rsidRPr="00F535EA">
        <w:rPr>
          <w:rFonts w:ascii="Palatino Linotype" w:hAnsi="Palatino Linotype" w:cs="ArialMT"/>
        </w:rPr>
        <w:t>entro deberá cumplir con los lineamientos com</w:t>
      </w:r>
      <w:r w:rsidR="007A6D91">
        <w:rPr>
          <w:rFonts w:ascii="Palatino Linotype" w:hAnsi="Palatino Linotype" w:cs="ArialMT"/>
        </w:rPr>
        <w:t xml:space="preserve">unicacionales de Sercotec y </w:t>
      </w:r>
      <w:r w:rsidR="00FF2227" w:rsidRPr="00F535EA">
        <w:rPr>
          <w:rFonts w:ascii="Palatino Linotype" w:hAnsi="Palatino Linotype" w:cs="ArialMT"/>
        </w:rPr>
        <w:t>coordinarse con la institución, en lo referente a la realizac</w:t>
      </w:r>
      <w:r w:rsidR="002C06CD">
        <w:rPr>
          <w:rFonts w:ascii="Palatino Linotype" w:hAnsi="Palatino Linotype" w:cs="ArialMT"/>
        </w:rPr>
        <w:t xml:space="preserve">ión de acciones de difusión, </w:t>
      </w:r>
      <w:r w:rsidR="00FF2227" w:rsidRPr="00F535EA">
        <w:rPr>
          <w:rFonts w:ascii="Palatino Linotype" w:hAnsi="Palatino Linotype" w:cs="ArialMT"/>
        </w:rPr>
        <w:t>mención del apoyo público y otras mater</w:t>
      </w:r>
      <w:r w:rsidR="002C06CD">
        <w:rPr>
          <w:rFonts w:ascii="Palatino Linotype" w:hAnsi="Palatino Linotype" w:cs="ArialMT"/>
        </w:rPr>
        <w:t xml:space="preserve">ias de </w:t>
      </w:r>
      <w:r w:rsidR="00ED54AA">
        <w:rPr>
          <w:rFonts w:ascii="Palatino Linotype" w:hAnsi="Palatino Linotype" w:cs="ArialMT"/>
        </w:rPr>
        <w:t>comunicación pública.</w:t>
      </w:r>
    </w:p>
    <w:p w:rsidR="00FF2227" w:rsidRPr="00F535EA" w:rsidRDefault="00FF2227" w:rsidP="005363AB">
      <w:pPr>
        <w:pStyle w:val="Prrafodelista"/>
        <w:numPr>
          <w:ilvl w:val="0"/>
          <w:numId w:val="24"/>
        </w:numPr>
        <w:spacing w:after="0" w:line="240" w:lineRule="auto"/>
        <w:jc w:val="both"/>
        <w:rPr>
          <w:rFonts w:ascii="Palatino Linotype" w:hAnsi="Palatino Linotype" w:cs="ArialMT"/>
        </w:rPr>
      </w:pPr>
      <w:r w:rsidRPr="00F535EA">
        <w:rPr>
          <w:rFonts w:ascii="Palatino Linotype" w:hAnsi="Palatino Linotype" w:cs="ArialMT"/>
        </w:rPr>
        <w:t>Aquellas establecidas en el Reglamento para Operadores de Centros.</w:t>
      </w:r>
    </w:p>
    <w:p w:rsidR="00FF2227" w:rsidRDefault="00FF2227" w:rsidP="005363AB">
      <w:pPr>
        <w:spacing w:after="0" w:line="240" w:lineRule="auto"/>
        <w:ind w:left="360"/>
        <w:jc w:val="both"/>
        <w:rPr>
          <w:rFonts w:ascii="Palatino Linotype" w:hAnsi="Palatino Linotype" w:cs="ArialMT"/>
        </w:rPr>
      </w:pPr>
    </w:p>
    <w:p w:rsidR="00FF2227" w:rsidRPr="00F535EA" w:rsidRDefault="00FF2227" w:rsidP="005363AB">
      <w:pPr>
        <w:pStyle w:val="Prrafodelista"/>
        <w:numPr>
          <w:ilvl w:val="0"/>
          <w:numId w:val="2"/>
        </w:numPr>
        <w:spacing w:after="0" w:line="240" w:lineRule="auto"/>
        <w:jc w:val="both"/>
        <w:rPr>
          <w:rFonts w:ascii="Palatino Linotype" w:hAnsi="Palatino Linotype" w:cs="ArialMT"/>
          <w:b/>
          <w:u w:val="single"/>
          <w:lang w:val="es-ES"/>
        </w:rPr>
      </w:pPr>
      <w:r w:rsidRPr="00F535EA">
        <w:rPr>
          <w:rFonts w:ascii="Palatino Linotype" w:hAnsi="Palatino Linotype" w:cs="ArialMT"/>
          <w:b/>
          <w:u w:val="single"/>
          <w:lang w:val="es-ES"/>
        </w:rPr>
        <w:t>PROHIBICIÓN DE CESIÓN</w:t>
      </w:r>
    </w:p>
    <w:p w:rsidR="00FF2227" w:rsidRPr="00F535EA" w:rsidRDefault="00FF2227" w:rsidP="005363AB">
      <w:pPr>
        <w:pStyle w:val="Prrafodelista"/>
        <w:spacing w:after="0" w:line="240" w:lineRule="auto"/>
        <w:ind w:left="360"/>
        <w:jc w:val="both"/>
        <w:rPr>
          <w:rFonts w:ascii="Palatino Linotype" w:hAnsi="Palatino Linotype" w:cs="ArialMT"/>
          <w:b/>
          <w:u w:val="single"/>
        </w:rPr>
      </w:pPr>
    </w:p>
    <w:p w:rsidR="00FF2227" w:rsidRPr="00F535EA" w:rsidRDefault="00FF2227" w:rsidP="005363AB">
      <w:pPr>
        <w:tabs>
          <w:tab w:val="left" w:pos="7230"/>
        </w:tabs>
        <w:spacing w:after="0" w:line="240" w:lineRule="auto"/>
        <w:jc w:val="both"/>
        <w:rPr>
          <w:rFonts w:ascii="Palatino Linotype" w:eastAsia="Times New Roman" w:hAnsi="Palatino Linotype" w:cs="Arial"/>
          <w:color w:val="000000"/>
          <w:lang w:val="es-ES_tradnl" w:eastAsia="es-ES_tradnl"/>
        </w:rPr>
      </w:pPr>
      <w:r w:rsidRPr="00F535EA">
        <w:rPr>
          <w:rFonts w:ascii="Palatino Linotype" w:eastAsia="Times New Roman" w:hAnsi="Palatino Linotype" w:cs="Arial"/>
          <w:color w:val="000000"/>
          <w:lang w:val="es-ES_tradnl" w:eastAsia="es-ES_tradnl"/>
        </w:rPr>
        <w:t xml:space="preserve">La adjudicataria no podrá ceder ni transferir en forma alguna, sea total o parcialmente, los derechos y obligaciones que nacen con ocasión del presente concurso y del </w:t>
      </w:r>
      <w:r w:rsidRPr="00F535EA">
        <w:rPr>
          <w:rFonts w:ascii="Palatino Linotype" w:hAnsi="Palatino Linotype" w:cs="ArialMT"/>
        </w:rPr>
        <w:t>Convenio de Agenciamiento de Centros</w:t>
      </w:r>
      <w:r w:rsidRPr="00F535EA">
        <w:rPr>
          <w:rFonts w:ascii="Palatino Linotype" w:eastAsia="Times New Roman" w:hAnsi="Palatino Linotype" w:cs="Arial"/>
          <w:color w:val="000000"/>
          <w:lang w:val="es-ES_tradnl" w:eastAsia="es-ES_tradnl"/>
        </w:rPr>
        <w:t xml:space="preserve"> que en definitiva se suscriba, salvo que norma legal especial permita las referidas cesiones.</w:t>
      </w:r>
    </w:p>
    <w:p w:rsidR="00FF2227" w:rsidRPr="001C3ACA" w:rsidRDefault="00FF2227" w:rsidP="005363AB">
      <w:pPr>
        <w:spacing w:after="0" w:line="240" w:lineRule="auto"/>
        <w:jc w:val="both"/>
        <w:rPr>
          <w:rFonts w:ascii="Palatino Linotype" w:hAnsi="Palatino Linotype" w:cs="ArialMT"/>
          <w:lang w:val="es-ES_tradnl"/>
        </w:rPr>
      </w:pPr>
    </w:p>
    <w:sectPr w:rsidR="00FF2227" w:rsidRPr="001C3ACA" w:rsidSect="00F6266A">
      <w:footerReference w:type="default" r:id="rId15"/>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C2" w:rsidRDefault="00944CC2" w:rsidP="008A42F8">
      <w:pPr>
        <w:spacing w:after="0" w:line="240" w:lineRule="auto"/>
      </w:pPr>
      <w:r>
        <w:separator/>
      </w:r>
    </w:p>
  </w:endnote>
  <w:endnote w:type="continuationSeparator" w:id="0">
    <w:p w:rsidR="00944CC2" w:rsidRDefault="00944CC2" w:rsidP="008A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Linotype-Roman">
    <w:altName w:val="MS Mincho"/>
    <w:panose1 w:val="00000000000000000000"/>
    <w:charset w:val="00"/>
    <w:family w:val="roman"/>
    <w:notTrueType/>
    <w:pitch w:val="default"/>
    <w:sig w:usb0="00000000" w:usb1="08070000" w:usb2="00000010" w:usb3="00000000" w:csb0="00020001" w:csb1="00000000"/>
  </w:font>
  <w:font w:name="TimesNewRomanPS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03873"/>
      <w:docPartObj>
        <w:docPartGallery w:val="Page Numbers (Bottom of Page)"/>
        <w:docPartUnique/>
      </w:docPartObj>
    </w:sdtPr>
    <w:sdtEndPr/>
    <w:sdtContent>
      <w:p w:rsidR="00E82414" w:rsidRDefault="00E82414">
        <w:pPr>
          <w:pStyle w:val="Piedepgina"/>
          <w:jc w:val="right"/>
        </w:pPr>
        <w:r>
          <w:fldChar w:fldCharType="begin"/>
        </w:r>
        <w:r>
          <w:instrText>PAGE   \* MERGEFORMAT</w:instrText>
        </w:r>
        <w:r>
          <w:fldChar w:fldCharType="separate"/>
        </w:r>
        <w:r w:rsidR="00A82814" w:rsidRPr="00A82814">
          <w:rPr>
            <w:noProof/>
            <w:lang w:val="es-ES"/>
          </w:rPr>
          <w:t>21</w:t>
        </w:r>
        <w:r>
          <w:rPr>
            <w:noProof/>
            <w:lang w:val="es-ES"/>
          </w:rPr>
          <w:fldChar w:fldCharType="end"/>
        </w:r>
      </w:p>
    </w:sdtContent>
  </w:sdt>
  <w:p w:rsidR="00E82414" w:rsidRDefault="00E824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C2" w:rsidRDefault="00944CC2" w:rsidP="008A42F8">
      <w:pPr>
        <w:spacing w:after="0" w:line="240" w:lineRule="auto"/>
      </w:pPr>
      <w:r>
        <w:separator/>
      </w:r>
    </w:p>
  </w:footnote>
  <w:footnote w:type="continuationSeparator" w:id="0">
    <w:p w:rsidR="00944CC2" w:rsidRDefault="00944CC2" w:rsidP="008A42F8">
      <w:pPr>
        <w:spacing w:after="0" w:line="240" w:lineRule="auto"/>
      </w:pPr>
      <w:r>
        <w:continuationSeparator/>
      </w:r>
    </w:p>
  </w:footnote>
  <w:footnote w:id="1">
    <w:p w:rsidR="00E82414" w:rsidRPr="00706810" w:rsidRDefault="00E82414" w:rsidP="00A930D2">
      <w:pPr>
        <w:pStyle w:val="Textonotapie"/>
        <w:jc w:val="both"/>
        <w:rPr>
          <w:rFonts w:ascii="Palatino Linotype" w:hAnsi="Palatino Linotype"/>
          <w:lang w:val="es-CL"/>
        </w:rPr>
      </w:pPr>
      <w:r w:rsidRPr="00706810">
        <w:rPr>
          <w:rStyle w:val="Refdenotaalpie"/>
          <w:rFonts w:ascii="Palatino Linotype" w:hAnsi="Palatino Linotype"/>
        </w:rPr>
        <w:footnoteRef/>
      </w:r>
      <w:r w:rsidRPr="00706810">
        <w:rPr>
          <w:rFonts w:ascii="Palatino Linotype" w:hAnsi="Palatino Linotype"/>
        </w:rPr>
        <w:t xml:space="preserve"> </w:t>
      </w:r>
      <w:r w:rsidRPr="00706810">
        <w:rPr>
          <w:rFonts w:ascii="Palatino Linotype" w:hAnsi="Palatino Linotype" w:cs="Arial"/>
          <w:lang w:val="es-ES_tradnl"/>
        </w:rPr>
        <w:t>Servicio de Impuestos Internos de Chile - SII, 2018.</w:t>
      </w:r>
    </w:p>
  </w:footnote>
  <w:footnote w:id="2">
    <w:p w:rsidR="00E82414" w:rsidRPr="00706810" w:rsidRDefault="00E82414" w:rsidP="00A930D2">
      <w:pPr>
        <w:pStyle w:val="Textonotapie"/>
        <w:jc w:val="both"/>
        <w:rPr>
          <w:rFonts w:ascii="Palatino Linotype" w:hAnsi="Palatino Linotype"/>
          <w:lang w:val="es-CL"/>
        </w:rPr>
      </w:pPr>
      <w:r w:rsidRPr="00706810">
        <w:rPr>
          <w:rStyle w:val="Refdenotaalpie"/>
          <w:rFonts w:ascii="Palatino Linotype" w:hAnsi="Palatino Linotype"/>
        </w:rPr>
        <w:footnoteRef/>
      </w:r>
      <w:r w:rsidRPr="00706810">
        <w:rPr>
          <w:rFonts w:ascii="Palatino Linotype" w:hAnsi="Palatino Linotype"/>
        </w:rPr>
        <w:t xml:space="preserve"> Organización para la Cooperación y el Desarrollo Económicos - OCDE</w:t>
      </w:r>
      <w:r w:rsidRPr="00706810">
        <w:rPr>
          <w:rFonts w:ascii="Palatino Linotype" w:hAnsi="Palatino Linotype" w:cs="Arial"/>
          <w:lang w:val="es-ES_tradnl"/>
        </w:rPr>
        <w:t>, 2018.</w:t>
      </w:r>
    </w:p>
  </w:footnote>
  <w:footnote w:id="3">
    <w:p w:rsidR="00E82414" w:rsidRPr="00706810" w:rsidRDefault="00E82414" w:rsidP="00706810">
      <w:pPr>
        <w:spacing w:after="0" w:line="240" w:lineRule="auto"/>
        <w:jc w:val="both"/>
        <w:rPr>
          <w:rFonts w:ascii="Palatino Linotype" w:hAnsi="Palatino Linotype"/>
          <w:sz w:val="20"/>
          <w:szCs w:val="20"/>
          <w:highlight w:val="white"/>
        </w:rPr>
      </w:pPr>
      <w:r w:rsidRPr="00706810">
        <w:rPr>
          <w:rFonts w:ascii="Palatino Linotype" w:hAnsi="Palatino Linotype"/>
          <w:sz w:val="20"/>
          <w:szCs w:val="20"/>
          <w:vertAlign w:val="superscript"/>
        </w:rPr>
        <w:footnoteRef/>
      </w:r>
      <w:r w:rsidRPr="00706810">
        <w:rPr>
          <w:rFonts w:ascii="Palatino Linotype" w:hAnsi="Palatino Linotype"/>
          <w:sz w:val="20"/>
          <w:szCs w:val="20"/>
        </w:rPr>
        <w:t xml:space="preserve"> En general se utiliza como </w:t>
      </w:r>
      <w:r>
        <w:rPr>
          <w:rFonts w:ascii="Palatino Linotype" w:hAnsi="Palatino Linotype"/>
          <w:sz w:val="20"/>
          <w:szCs w:val="20"/>
        </w:rPr>
        <w:t xml:space="preserve">un </w:t>
      </w:r>
      <w:r w:rsidRPr="00706810">
        <w:rPr>
          <w:rFonts w:ascii="Palatino Linotype" w:hAnsi="Palatino Linotype"/>
          <w:sz w:val="20"/>
          <w:szCs w:val="20"/>
        </w:rPr>
        <w:t>indicador aproximado de la cantidad</w:t>
      </w:r>
      <w:r>
        <w:rPr>
          <w:rFonts w:ascii="Palatino Linotype" w:hAnsi="Palatino Linotype"/>
          <w:sz w:val="20"/>
          <w:szCs w:val="20"/>
        </w:rPr>
        <w:t xml:space="preserve"> de emprendedores/as, desde la E</w:t>
      </w:r>
      <w:r w:rsidRPr="00706810">
        <w:rPr>
          <w:rFonts w:ascii="Palatino Linotype" w:hAnsi="Palatino Linotype"/>
          <w:sz w:val="20"/>
          <w:szCs w:val="20"/>
        </w:rPr>
        <w:t>ncuesta CASEN, a las personas que declaran ser trabajadores por cuenta prop</w:t>
      </w:r>
      <w:r>
        <w:rPr>
          <w:rFonts w:ascii="Palatino Linotype" w:hAnsi="Palatino Linotype"/>
          <w:sz w:val="20"/>
          <w:szCs w:val="20"/>
        </w:rPr>
        <w:t>ia y/o empleadores. “E</w:t>
      </w:r>
      <w:r w:rsidRPr="00706810">
        <w:rPr>
          <w:rFonts w:ascii="Palatino Linotype" w:hAnsi="Palatino Linotype"/>
          <w:sz w:val="20"/>
          <w:szCs w:val="20"/>
        </w:rPr>
        <w:t xml:space="preserve">mprendedores/as </w:t>
      </w:r>
      <w:r>
        <w:rPr>
          <w:rFonts w:ascii="Palatino Linotype" w:hAnsi="Palatino Linotype"/>
          <w:sz w:val="20"/>
          <w:szCs w:val="20"/>
        </w:rPr>
        <w:t>M</w:t>
      </w:r>
      <w:r w:rsidRPr="00706810">
        <w:rPr>
          <w:rFonts w:ascii="Palatino Linotype" w:hAnsi="Palatino Linotype"/>
          <w:sz w:val="20"/>
          <w:szCs w:val="20"/>
        </w:rPr>
        <w:t>apuche</w:t>
      </w:r>
      <w:r>
        <w:rPr>
          <w:rFonts w:ascii="Palatino Linotype" w:hAnsi="Palatino Linotype"/>
          <w:sz w:val="20"/>
          <w:szCs w:val="20"/>
        </w:rPr>
        <w:t>s”</w:t>
      </w:r>
      <w:r w:rsidRPr="00706810">
        <w:rPr>
          <w:rFonts w:ascii="Palatino Linotype" w:hAnsi="Palatino Linotype"/>
          <w:sz w:val="20"/>
          <w:szCs w:val="20"/>
        </w:rPr>
        <w:t xml:space="preserve"> serían </w:t>
      </w:r>
      <w:r>
        <w:rPr>
          <w:rFonts w:ascii="Palatino Linotype" w:hAnsi="Palatino Linotype"/>
          <w:sz w:val="20"/>
          <w:szCs w:val="20"/>
        </w:rPr>
        <w:t xml:space="preserve">así todas </w:t>
      </w:r>
      <w:r w:rsidRPr="00706810">
        <w:rPr>
          <w:rFonts w:ascii="Palatino Linotype" w:hAnsi="Palatino Linotype"/>
          <w:sz w:val="20"/>
          <w:szCs w:val="20"/>
        </w:rPr>
        <w:t xml:space="preserve">aquellas personas que pertenecen a </w:t>
      </w:r>
      <w:r>
        <w:rPr>
          <w:rFonts w:ascii="Palatino Linotype" w:hAnsi="Palatino Linotype"/>
          <w:sz w:val="20"/>
          <w:szCs w:val="20"/>
        </w:rPr>
        <w:t>est</w:t>
      </w:r>
      <w:r w:rsidRPr="00706810">
        <w:rPr>
          <w:rFonts w:ascii="Palatino Linotype" w:hAnsi="Palatino Linotype"/>
          <w:sz w:val="20"/>
          <w:szCs w:val="20"/>
        </w:rPr>
        <w:t xml:space="preserve">a categoría, pero que además </w:t>
      </w:r>
      <w:r w:rsidRPr="00706810">
        <w:rPr>
          <w:rFonts w:ascii="Palatino Linotype" w:hAnsi="Palatino Linotype"/>
          <w:sz w:val="20"/>
          <w:szCs w:val="20"/>
          <w:highlight w:val="white"/>
        </w:rPr>
        <w:t>declaran pertenecer a alguna etnia (Atienza, Lufin y Romani, 2016; Fortín, Bravo y Gonzáles, 2010).</w:t>
      </w:r>
    </w:p>
  </w:footnote>
  <w:footnote w:id="4">
    <w:p w:rsidR="00E82414" w:rsidRPr="00883AE1" w:rsidRDefault="00E82414" w:rsidP="00883AE1">
      <w:pPr>
        <w:pStyle w:val="Textonotapie"/>
        <w:jc w:val="both"/>
        <w:rPr>
          <w:rFonts w:ascii="Palatino Linotype" w:hAnsi="Palatino Linotype"/>
          <w:lang w:val="es-CL"/>
        </w:rPr>
      </w:pPr>
      <w:r>
        <w:rPr>
          <w:rStyle w:val="Refdenotaalpie"/>
        </w:rPr>
        <w:footnoteRef/>
      </w:r>
      <w:r>
        <w:t xml:space="preserve"> </w:t>
      </w:r>
      <w:r>
        <w:rPr>
          <w:rFonts w:ascii="Palatino Linotype" w:hAnsi="Palatino Linotype" w:cs="Arial"/>
          <w:lang w:val="es-ES_tradnl"/>
        </w:rPr>
        <w:t>S</w:t>
      </w:r>
      <w:r w:rsidRPr="003242B1">
        <w:rPr>
          <w:rFonts w:ascii="Palatino Linotype" w:hAnsi="Palatino Linotype" w:cs="Arial"/>
          <w:lang w:val="es-ES_tradnl"/>
        </w:rPr>
        <w:t xml:space="preserve">e entiende por </w:t>
      </w:r>
      <w:r>
        <w:rPr>
          <w:rFonts w:ascii="Palatino Linotype" w:hAnsi="Palatino Linotype" w:cs="Arial"/>
          <w:lang w:val="es-ES_tradnl"/>
        </w:rPr>
        <w:t>“</w:t>
      </w:r>
      <w:r w:rsidRPr="003242B1">
        <w:rPr>
          <w:rFonts w:ascii="Palatino Linotype" w:hAnsi="Palatino Linotype" w:cs="Arial"/>
          <w:lang w:val="es-ES_tradnl"/>
        </w:rPr>
        <w:t>EMT</w:t>
      </w:r>
      <w:r>
        <w:rPr>
          <w:rFonts w:ascii="Palatino Linotype" w:hAnsi="Palatino Linotype" w:cs="Arial"/>
          <w:lang w:val="es-ES_tradnl"/>
        </w:rPr>
        <w:t>”</w:t>
      </w:r>
      <w:r w:rsidRPr="003242B1">
        <w:rPr>
          <w:rFonts w:ascii="Palatino Linotype" w:hAnsi="Palatino Linotype" w:cs="Arial"/>
          <w:lang w:val="es-ES_tradnl"/>
        </w:rPr>
        <w:t xml:space="preserve"> a toda empresa multisectorial con ventas de hasta UF</w:t>
      </w:r>
      <w:r>
        <w:rPr>
          <w:rFonts w:ascii="Palatino Linotype" w:hAnsi="Palatino Linotype" w:cs="Arial"/>
          <w:lang w:val="es-ES_tradnl"/>
        </w:rPr>
        <w:t xml:space="preserve"> </w:t>
      </w:r>
      <w:r w:rsidRPr="003242B1">
        <w:rPr>
          <w:rFonts w:ascii="Palatino Linotype" w:hAnsi="Palatino Linotype" w:cs="Arial"/>
          <w:lang w:val="es-ES_tradnl"/>
        </w:rPr>
        <w:t>25.000 en el año.</w:t>
      </w:r>
      <w:r>
        <w:rPr>
          <w:rFonts w:ascii="Palatino Linotype" w:hAnsi="Palatino Linotype" w:cs="Arial"/>
          <w:lang w:val="es-ES_tradnl"/>
        </w:rPr>
        <w:t xml:space="preserve"> Un </w:t>
      </w:r>
      <w:r w:rsidRPr="00883AE1">
        <w:rPr>
          <w:rFonts w:ascii="Palatino Linotype" w:hAnsi="Palatino Linotype" w:cs="Arial"/>
          <w:lang w:val="es-ES_tradnl"/>
        </w:rPr>
        <w:t>Centro podrá atender empresas de otros segmentos que fortalezcan cadenas de valor del territorio.</w:t>
      </w:r>
    </w:p>
  </w:footnote>
  <w:footnote w:id="5">
    <w:p w:rsidR="00E82414" w:rsidRPr="00883AE1" w:rsidRDefault="00E82414" w:rsidP="00883AE1">
      <w:pPr>
        <w:spacing w:after="0" w:line="240" w:lineRule="auto"/>
        <w:jc w:val="both"/>
        <w:rPr>
          <w:rFonts w:ascii="Palatino Linotype" w:hAnsi="Palatino Linotype"/>
          <w:sz w:val="20"/>
          <w:szCs w:val="20"/>
        </w:rPr>
      </w:pPr>
      <w:r w:rsidRPr="00883AE1">
        <w:rPr>
          <w:rFonts w:ascii="Palatino Linotype" w:hAnsi="Palatino Linotype"/>
          <w:sz w:val="20"/>
          <w:szCs w:val="20"/>
          <w:vertAlign w:val="superscript"/>
        </w:rPr>
        <w:footnoteRef/>
      </w:r>
      <w:r w:rsidRPr="00883AE1">
        <w:rPr>
          <w:rFonts w:ascii="Palatino Linotype" w:hAnsi="Palatino Linotype"/>
          <w:sz w:val="20"/>
          <w:szCs w:val="20"/>
        </w:rPr>
        <w:t xml:space="preserve"> </w:t>
      </w:r>
      <w:r>
        <w:rPr>
          <w:rFonts w:ascii="Palatino Linotype" w:hAnsi="Palatino Linotype"/>
          <w:sz w:val="20"/>
          <w:szCs w:val="20"/>
        </w:rPr>
        <w:t>Para el presente llamado,</w:t>
      </w:r>
      <w:r w:rsidRPr="00883AE1">
        <w:rPr>
          <w:rFonts w:ascii="Palatino Linotype" w:hAnsi="Palatino Linotype"/>
          <w:sz w:val="20"/>
          <w:szCs w:val="20"/>
        </w:rPr>
        <w:t xml:space="preserve"> se entenderá como emprend</w:t>
      </w:r>
      <w:r>
        <w:rPr>
          <w:rFonts w:ascii="Palatino Linotype" w:hAnsi="Palatino Linotype"/>
          <w:sz w:val="20"/>
          <w:szCs w:val="20"/>
        </w:rPr>
        <w:t xml:space="preserve">edores/as a todas las personas y </w:t>
      </w:r>
      <w:r w:rsidRPr="00883AE1">
        <w:rPr>
          <w:rFonts w:ascii="Palatino Linotype" w:hAnsi="Palatino Linotype"/>
          <w:sz w:val="20"/>
          <w:szCs w:val="20"/>
        </w:rPr>
        <w:t>cualquier otro tipo de organización propia del contexto Mapuche que tenga una idea de negocio, sin importar el nivel de desarrollo de esta última.</w:t>
      </w:r>
    </w:p>
  </w:footnote>
  <w:footnote w:id="6">
    <w:p w:rsidR="00E82414" w:rsidRPr="003D0FFA" w:rsidRDefault="00E82414" w:rsidP="003D0FFA">
      <w:pPr>
        <w:pBdr>
          <w:top w:val="nil"/>
          <w:left w:val="nil"/>
          <w:bottom w:val="nil"/>
          <w:right w:val="nil"/>
          <w:between w:val="nil"/>
        </w:pBdr>
        <w:spacing w:after="0" w:line="240" w:lineRule="auto"/>
        <w:jc w:val="both"/>
        <w:rPr>
          <w:rFonts w:ascii="Palatino Linotype" w:eastAsia="Times New Roman" w:hAnsi="Palatino Linotype" w:cs="Times New Roman"/>
          <w:color w:val="000000"/>
          <w:sz w:val="20"/>
          <w:szCs w:val="20"/>
        </w:rPr>
      </w:pPr>
      <w:r w:rsidRPr="003D0FFA">
        <w:rPr>
          <w:rFonts w:ascii="Palatino Linotype" w:hAnsi="Palatino Linotype"/>
          <w:sz w:val="20"/>
          <w:szCs w:val="20"/>
          <w:vertAlign w:val="superscript"/>
        </w:rPr>
        <w:footnoteRef/>
      </w:r>
      <w:r w:rsidRPr="003D0FFA">
        <w:rPr>
          <w:rFonts w:ascii="Palatino Linotype" w:eastAsia="Times New Roman" w:hAnsi="Palatino Linotype" w:cs="Times New Roman"/>
          <w:color w:val="000000"/>
          <w:sz w:val="20"/>
          <w:szCs w:val="20"/>
        </w:rPr>
        <w:t xml:space="preserve"> Impacto socio</w:t>
      </w:r>
      <w:r>
        <w:rPr>
          <w:rFonts w:ascii="Palatino Linotype" w:eastAsia="Times New Roman" w:hAnsi="Palatino Linotype" w:cs="Times New Roman"/>
          <w:color w:val="000000"/>
          <w:sz w:val="20"/>
          <w:szCs w:val="20"/>
        </w:rPr>
        <w:t>-</w:t>
      </w:r>
      <w:r w:rsidRPr="003D0FFA">
        <w:rPr>
          <w:rFonts w:ascii="Palatino Linotype" w:eastAsia="Times New Roman" w:hAnsi="Palatino Linotype" w:cs="Times New Roman"/>
          <w:color w:val="000000"/>
          <w:sz w:val="20"/>
          <w:szCs w:val="20"/>
        </w:rPr>
        <w:t xml:space="preserve">ambiental implica una contribución al medio ambiente o al bienestar armónico de una comunidad o territorio, más allá de lo propiamente material </w:t>
      </w:r>
      <w:r>
        <w:rPr>
          <w:rFonts w:ascii="Palatino Linotype" w:eastAsia="Times New Roman" w:hAnsi="Palatino Linotype" w:cs="Times New Roman"/>
          <w:color w:val="000000"/>
          <w:sz w:val="20"/>
          <w:szCs w:val="20"/>
        </w:rPr>
        <w:t>y/</w:t>
      </w:r>
      <w:r w:rsidRPr="003D0FFA">
        <w:rPr>
          <w:rFonts w:ascii="Palatino Linotype" w:eastAsia="Times New Roman" w:hAnsi="Palatino Linotype" w:cs="Times New Roman"/>
          <w:color w:val="000000"/>
          <w:sz w:val="20"/>
          <w:szCs w:val="20"/>
        </w:rPr>
        <w:t>o económico e individual, como</w:t>
      </w:r>
      <w:r>
        <w:rPr>
          <w:rFonts w:ascii="Palatino Linotype" w:eastAsia="Times New Roman" w:hAnsi="Palatino Linotype" w:cs="Times New Roman"/>
          <w:color w:val="000000"/>
          <w:sz w:val="20"/>
          <w:szCs w:val="20"/>
        </w:rPr>
        <w:t>,</w:t>
      </w:r>
      <w:r w:rsidRPr="003D0FFA">
        <w:rPr>
          <w:rFonts w:ascii="Palatino Linotype" w:eastAsia="Times New Roman" w:hAnsi="Palatino Linotype" w:cs="Times New Roman"/>
          <w:color w:val="000000"/>
          <w:sz w:val="20"/>
          <w:szCs w:val="20"/>
        </w:rPr>
        <w:t xml:space="preserve"> por ejemplo</w:t>
      </w:r>
      <w:r>
        <w:rPr>
          <w:rFonts w:ascii="Palatino Linotype" w:eastAsia="Times New Roman" w:hAnsi="Palatino Linotype" w:cs="Times New Roman"/>
          <w:color w:val="000000"/>
          <w:sz w:val="20"/>
          <w:szCs w:val="20"/>
        </w:rPr>
        <w:t>,</w:t>
      </w:r>
      <w:r w:rsidRPr="003D0FFA">
        <w:rPr>
          <w:rFonts w:ascii="Palatino Linotype" w:eastAsia="Times New Roman" w:hAnsi="Palatino Linotype" w:cs="Times New Roman"/>
          <w:color w:val="000000"/>
          <w:sz w:val="20"/>
          <w:szCs w:val="20"/>
        </w:rPr>
        <w:t xml:space="preserve"> sería una innovación que solucionar</w:t>
      </w:r>
      <w:r>
        <w:rPr>
          <w:rFonts w:ascii="Palatino Linotype" w:eastAsia="Times New Roman" w:hAnsi="Palatino Linotype" w:cs="Times New Roman"/>
          <w:sz w:val="20"/>
          <w:szCs w:val="20"/>
        </w:rPr>
        <w:t>a</w:t>
      </w:r>
      <w:r w:rsidRPr="003D0FFA">
        <w:rPr>
          <w:rFonts w:ascii="Palatino Linotype" w:eastAsia="Times New Roman" w:hAnsi="Palatino Linotype" w:cs="Times New Roman"/>
          <w:color w:val="000000"/>
          <w:sz w:val="20"/>
          <w:szCs w:val="20"/>
        </w:rPr>
        <w:t xml:space="preserve"> la escasez de agua o el tratamiento de residuo</w:t>
      </w:r>
      <w:r>
        <w:rPr>
          <w:rFonts w:ascii="Palatino Linotype" w:eastAsia="Times New Roman" w:hAnsi="Palatino Linotype" w:cs="Times New Roman"/>
          <w:color w:val="000000"/>
          <w:sz w:val="20"/>
          <w:szCs w:val="20"/>
        </w:rPr>
        <w:t>s en un determinado territorio.</w:t>
      </w:r>
    </w:p>
  </w:footnote>
  <w:footnote w:id="7">
    <w:p w:rsidR="00E82414" w:rsidRPr="00983A44" w:rsidRDefault="00E82414" w:rsidP="00152FB9">
      <w:pPr>
        <w:pStyle w:val="Textonotapie"/>
        <w:jc w:val="both"/>
        <w:rPr>
          <w:rFonts w:ascii="Palatino Linotype" w:hAnsi="Palatino Linotype"/>
        </w:rPr>
      </w:pPr>
      <w:r w:rsidRPr="00983A44">
        <w:rPr>
          <w:rStyle w:val="Refdenotaalpie"/>
          <w:rFonts w:ascii="Palatino Linotype" w:hAnsi="Palatino Linotype"/>
        </w:rPr>
        <w:footnoteRef/>
      </w:r>
      <w:r w:rsidRPr="00983A44">
        <w:rPr>
          <w:rFonts w:ascii="Palatino Linotype" w:hAnsi="Palatino Linotype"/>
        </w:rPr>
        <w:t xml:space="preserve"> Durante la operación de los Centros se evaluará su crecimiento, </w:t>
      </w:r>
      <w:r>
        <w:rPr>
          <w:rFonts w:ascii="Palatino Linotype" w:hAnsi="Palatino Linotype"/>
        </w:rPr>
        <w:t>en consideración a lo</w:t>
      </w:r>
      <w:r w:rsidRPr="00983A44">
        <w:rPr>
          <w:rFonts w:ascii="Palatino Linotype" w:hAnsi="Palatino Linotype"/>
        </w:rPr>
        <w:t>s resultados, desempeño, disponibilidad presupuestaria y apalancamiento de recursos de terceros.</w:t>
      </w:r>
    </w:p>
  </w:footnote>
  <w:footnote w:id="8">
    <w:p w:rsidR="00E82414" w:rsidRPr="00A326A6" w:rsidRDefault="00E82414" w:rsidP="005749F1">
      <w:pPr>
        <w:pStyle w:val="Textonotapie"/>
        <w:jc w:val="both"/>
        <w:rPr>
          <w:rFonts w:ascii="Palatino Linotype" w:hAnsi="Palatino Linotype"/>
          <w:lang w:val="es-CL"/>
        </w:rPr>
      </w:pPr>
      <w:r w:rsidRPr="00A326A6">
        <w:rPr>
          <w:rStyle w:val="Refdenotaalpie"/>
          <w:rFonts w:ascii="Palatino Linotype" w:hAnsi="Palatino Linotype"/>
        </w:rPr>
        <w:footnoteRef/>
      </w:r>
      <w:r w:rsidRPr="00A326A6">
        <w:rPr>
          <w:rFonts w:ascii="Palatino Linotype" w:hAnsi="Palatino Linotype"/>
        </w:rPr>
        <w:t xml:space="preserve"> Se </w:t>
      </w:r>
      <w:r>
        <w:rPr>
          <w:rFonts w:ascii="Palatino Linotype" w:hAnsi="Palatino Linotype"/>
        </w:rPr>
        <w:t>entienden días hábiles administrativos los días l</w:t>
      </w:r>
      <w:r w:rsidRPr="00A326A6">
        <w:rPr>
          <w:rFonts w:ascii="Palatino Linotype" w:hAnsi="Palatino Linotype"/>
        </w:rPr>
        <w:t>unes a viernes, exceptuando los feriados.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872"/>
    <w:multiLevelType w:val="hybridMultilevel"/>
    <w:tmpl w:val="56824A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164BCC"/>
    <w:multiLevelType w:val="hybridMultilevel"/>
    <w:tmpl w:val="28743EB2"/>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C79A0258">
      <w:start w:val="1"/>
      <w:numFmt w:val="decimal"/>
      <w:lvlText w:val="%3."/>
      <w:lvlJc w:val="left"/>
      <w:pPr>
        <w:ind w:left="2340" w:hanging="360"/>
      </w:pPr>
      <w:rPr>
        <w:rFonts w:hint="default"/>
        <w:b/>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596D42"/>
    <w:multiLevelType w:val="hybridMultilevel"/>
    <w:tmpl w:val="AC74582E"/>
    <w:lvl w:ilvl="0" w:tplc="340A0001">
      <w:start w:val="1"/>
      <w:numFmt w:val="bullet"/>
      <w:lvlText w:val=""/>
      <w:lvlJc w:val="left"/>
      <w:pPr>
        <w:ind w:left="360" w:hanging="360"/>
      </w:pPr>
      <w:rPr>
        <w:rFonts w:ascii="Symbol" w:hAnsi="Symbol"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05542933"/>
    <w:multiLevelType w:val="multilevel"/>
    <w:tmpl w:val="0A8A9F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2C16CF"/>
    <w:multiLevelType w:val="hybridMultilevel"/>
    <w:tmpl w:val="647C4D2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104C7057"/>
    <w:multiLevelType w:val="multilevel"/>
    <w:tmpl w:val="30AA6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5F77F0"/>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C68A2"/>
    <w:multiLevelType w:val="hybridMultilevel"/>
    <w:tmpl w:val="5466349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15396B88"/>
    <w:multiLevelType w:val="multilevel"/>
    <w:tmpl w:val="FACAC5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8534E00"/>
    <w:multiLevelType w:val="multilevel"/>
    <w:tmpl w:val="2B70E8E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8B8134F"/>
    <w:multiLevelType w:val="hybridMultilevel"/>
    <w:tmpl w:val="0756D3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A1E1A82"/>
    <w:multiLevelType w:val="multilevel"/>
    <w:tmpl w:val="0A8A9F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1C4D7729"/>
    <w:multiLevelType w:val="hybridMultilevel"/>
    <w:tmpl w:val="7E8C288C"/>
    <w:lvl w:ilvl="0" w:tplc="0C0A000D">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1E345642"/>
    <w:multiLevelType w:val="hybridMultilevel"/>
    <w:tmpl w:val="7E68BC0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8307ACF"/>
    <w:multiLevelType w:val="hybridMultilevel"/>
    <w:tmpl w:val="606477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F3D6E12"/>
    <w:multiLevelType w:val="hybridMultilevel"/>
    <w:tmpl w:val="093E135E"/>
    <w:lvl w:ilvl="0" w:tplc="340A000F">
      <w:start w:val="1"/>
      <w:numFmt w:val="decimal"/>
      <w:lvlText w:val="%1."/>
      <w:lvlJc w:val="left"/>
      <w:pPr>
        <w:ind w:left="720" w:hanging="360"/>
      </w:pPr>
    </w:lvl>
    <w:lvl w:ilvl="1" w:tplc="0C0A0019">
      <w:start w:val="1"/>
      <w:numFmt w:val="lowerLetter"/>
      <w:lvlText w:val="%2."/>
      <w:lvlJc w:val="left"/>
      <w:pPr>
        <w:ind w:left="1440" w:hanging="360"/>
      </w:pPr>
    </w:lvl>
    <w:lvl w:ilvl="2" w:tplc="C79A0258">
      <w:start w:val="1"/>
      <w:numFmt w:val="decimal"/>
      <w:lvlText w:val="%3."/>
      <w:lvlJc w:val="left"/>
      <w:pPr>
        <w:ind w:left="2340" w:hanging="360"/>
      </w:pPr>
      <w:rPr>
        <w:rFonts w:hint="default"/>
        <w:b/>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627FF6"/>
    <w:multiLevelType w:val="hybridMultilevel"/>
    <w:tmpl w:val="90DCE04A"/>
    <w:lvl w:ilvl="0" w:tplc="041AC33C">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48D4C5B"/>
    <w:multiLevelType w:val="hybridMultilevel"/>
    <w:tmpl w:val="E670FFEE"/>
    <w:lvl w:ilvl="0" w:tplc="7744C836">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8567579"/>
    <w:multiLevelType w:val="hybridMultilevel"/>
    <w:tmpl w:val="E07455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BBE32D5"/>
    <w:multiLevelType w:val="hybridMultilevel"/>
    <w:tmpl w:val="E07455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D1E6E0F"/>
    <w:multiLevelType w:val="hybridMultilevel"/>
    <w:tmpl w:val="E6BEC9DC"/>
    <w:lvl w:ilvl="0" w:tplc="6EB810E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4F5365E"/>
    <w:multiLevelType w:val="multilevel"/>
    <w:tmpl w:val="A8B83F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223915"/>
    <w:multiLevelType w:val="hybridMultilevel"/>
    <w:tmpl w:val="84C853A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7F669E1"/>
    <w:multiLevelType w:val="hybridMultilevel"/>
    <w:tmpl w:val="0F92A7A2"/>
    <w:lvl w:ilvl="0" w:tplc="0C0A0019">
      <w:start w:val="1"/>
      <w:numFmt w:val="lowerLetter"/>
      <w:lvlText w:val="%1."/>
      <w:lvlJc w:val="left"/>
      <w:pPr>
        <w:ind w:left="360" w:hanging="360"/>
      </w:pPr>
    </w:lvl>
    <w:lvl w:ilvl="1" w:tplc="340A0019" w:tentative="1">
      <w:start w:val="1"/>
      <w:numFmt w:val="lowerLetter"/>
      <w:lvlText w:val="%2."/>
      <w:lvlJc w:val="left"/>
      <w:pPr>
        <w:ind w:left="360" w:hanging="360"/>
      </w:pPr>
    </w:lvl>
    <w:lvl w:ilvl="2" w:tplc="340A001B" w:tentative="1">
      <w:start w:val="1"/>
      <w:numFmt w:val="lowerRoman"/>
      <w:lvlText w:val="%3."/>
      <w:lvlJc w:val="right"/>
      <w:pPr>
        <w:ind w:left="1080" w:hanging="180"/>
      </w:pPr>
    </w:lvl>
    <w:lvl w:ilvl="3" w:tplc="340A000F" w:tentative="1">
      <w:start w:val="1"/>
      <w:numFmt w:val="decimal"/>
      <w:lvlText w:val="%4."/>
      <w:lvlJc w:val="left"/>
      <w:pPr>
        <w:ind w:left="1800" w:hanging="360"/>
      </w:pPr>
    </w:lvl>
    <w:lvl w:ilvl="4" w:tplc="340A0019" w:tentative="1">
      <w:start w:val="1"/>
      <w:numFmt w:val="lowerLetter"/>
      <w:lvlText w:val="%5."/>
      <w:lvlJc w:val="left"/>
      <w:pPr>
        <w:ind w:left="2520" w:hanging="360"/>
      </w:pPr>
    </w:lvl>
    <w:lvl w:ilvl="5" w:tplc="340A001B" w:tentative="1">
      <w:start w:val="1"/>
      <w:numFmt w:val="lowerRoman"/>
      <w:lvlText w:val="%6."/>
      <w:lvlJc w:val="right"/>
      <w:pPr>
        <w:ind w:left="3240" w:hanging="180"/>
      </w:pPr>
    </w:lvl>
    <w:lvl w:ilvl="6" w:tplc="340A000F" w:tentative="1">
      <w:start w:val="1"/>
      <w:numFmt w:val="decimal"/>
      <w:lvlText w:val="%7."/>
      <w:lvlJc w:val="left"/>
      <w:pPr>
        <w:ind w:left="3960" w:hanging="360"/>
      </w:pPr>
    </w:lvl>
    <w:lvl w:ilvl="7" w:tplc="340A0019" w:tentative="1">
      <w:start w:val="1"/>
      <w:numFmt w:val="lowerLetter"/>
      <w:lvlText w:val="%8."/>
      <w:lvlJc w:val="left"/>
      <w:pPr>
        <w:ind w:left="4680" w:hanging="360"/>
      </w:pPr>
    </w:lvl>
    <w:lvl w:ilvl="8" w:tplc="340A001B" w:tentative="1">
      <w:start w:val="1"/>
      <w:numFmt w:val="lowerRoman"/>
      <w:lvlText w:val="%9."/>
      <w:lvlJc w:val="right"/>
      <w:pPr>
        <w:ind w:left="5400" w:hanging="180"/>
      </w:pPr>
    </w:lvl>
  </w:abstractNum>
  <w:abstractNum w:abstractNumId="24" w15:restartNumberingAfterBreak="0">
    <w:nsid w:val="4F181E83"/>
    <w:multiLevelType w:val="hybridMultilevel"/>
    <w:tmpl w:val="E07455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1741F11"/>
    <w:multiLevelType w:val="multilevel"/>
    <w:tmpl w:val="F4ECAF7E"/>
    <w:lvl w:ilvl="0">
      <w:start w:val="8"/>
      <w:numFmt w:val="decimal"/>
      <w:lvlText w:val="%1"/>
      <w:lvlJc w:val="left"/>
      <w:pPr>
        <w:ind w:left="480" w:hanging="480"/>
      </w:pPr>
      <w:rPr>
        <w:rFonts w:hint="default"/>
        <w:b w:val="0"/>
      </w:rPr>
    </w:lvl>
    <w:lvl w:ilvl="1">
      <w:start w:val="2"/>
      <w:numFmt w:val="decimal"/>
      <w:lvlText w:val="%1.%2"/>
      <w:lvlJc w:val="left"/>
      <w:pPr>
        <w:ind w:left="1183" w:hanging="480"/>
      </w:pPr>
      <w:rPr>
        <w:rFonts w:hint="default"/>
        <w:b w:val="0"/>
      </w:rPr>
    </w:lvl>
    <w:lvl w:ilvl="2">
      <w:start w:val="1"/>
      <w:numFmt w:val="decimal"/>
      <w:lvlText w:val="%1.%2.%3"/>
      <w:lvlJc w:val="left"/>
      <w:pPr>
        <w:ind w:left="2126" w:hanging="720"/>
      </w:pPr>
      <w:rPr>
        <w:rFonts w:hint="default"/>
        <w:b w:val="0"/>
      </w:rPr>
    </w:lvl>
    <w:lvl w:ilvl="3">
      <w:start w:val="1"/>
      <w:numFmt w:val="decimal"/>
      <w:lvlText w:val="%1.%2.%3.%4"/>
      <w:lvlJc w:val="left"/>
      <w:pPr>
        <w:ind w:left="2829" w:hanging="720"/>
      </w:pPr>
      <w:rPr>
        <w:rFonts w:hint="default"/>
        <w:b w:val="0"/>
      </w:rPr>
    </w:lvl>
    <w:lvl w:ilvl="4">
      <w:start w:val="1"/>
      <w:numFmt w:val="decimal"/>
      <w:lvlText w:val="%1.%2.%3.%4.%5"/>
      <w:lvlJc w:val="left"/>
      <w:pPr>
        <w:ind w:left="3892" w:hanging="1080"/>
      </w:pPr>
      <w:rPr>
        <w:rFonts w:hint="default"/>
        <w:b w:val="0"/>
      </w:rPr>
    </w:lvl>
    <w:lvl w:ilvl="5">
      <w:start w:val="1"/>
      <w:numFmt w:val="decimal"/>
      <w:lvlText w:val="%1.%2.%3.%4.%5.%6"/>
      <w:lvlJc w:val="left"/>
      <w:pPr>
        <w:ind w:left="4595" w:hanging="1080"/>
      </w:pPr>
      <w:rPr>
        <w:rFonts w:hint="default"/>
        <w:b w:val="0"/>
      </w:rPr>
    </w:lvl>
    <w:lvl w:ilvl="6">
      <w:start w:val="1"/>
      <w:numFmt w:val="decimal"/>
      <w:lvlText w:val="%1.%2.%3.%4.%5.%6.%7"/>
      <w:lvlJc w:val="left"/>
      <w:pPr>
        <w:ind w:left="5298" w:hanging="1080"/>
      </w:pPr>
      <w:rPr>
        <w:rFonts w:hint="default"/>
        <w:b w:val="0"/>
      </w:rPr>
    </w:lvl>
    <w:lvl w:ilvl="7">
      <w:start w:val="1"/>
      <w:numFmt w:val="decimal"/>
      <w:lvlText w:val="%1.%2.%3.%4.%5.%6.%7.%8"/>
      <w:lvlJc w:val="left"/>
      <w:pPr>
        <w:ind w:left="6361" w:hanging="1440"/>
      </w:pPr>
      <w:rPr>
        <w:rFonts w:hint="default"/>
        <w:b w:val="0"/>
      </w:rPr>
    </w:lvl>
    <w:lvl w:ilvl="8">
      <w:start w:val="1"/>
      <w:numFmt w:val="decimal"/>
      <w:lvlText w:val="%1.%2.%3.%4.%5.%6.%7.%8.%9"/>
      <w:lvlJc w:val="left"/>
      <w:pPr>
        <w:ind w:left="7064" w:hanging="1440"/>
      </w:pPr>
      <w:rPr>
        <w:rFonts w:hint="default"/>
        <w:b w:val="0"/>
      </w:rPr>
    </w:lvl>
  </w:abstractNum>
  <w:abstractNum w:abstractNumId="26" w15:restartNumberingAfterBreak="0">
    <w:nsid w:val="51E17C49"/>
    <w:multiLevelType w:val="multilevel"/>
    <w:tmpl w:val="C3E47D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2BE0DC9"/>
    <w:multiLevelType w:val="hybridMultilevel"/>
    <w:tmpl w:val="341205BC"/>
    <w:lvl w:ilvl="0" w:tplc="0C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4AE5E42"/>
    <w:multiLevelType w:val="hybridMultilevel"/>
    <w:tmpl w:val="3BC6A4DE"/>
    <w:lvl w:ilvl="0" w:tplc="0C0A000F">
      <w:start w:val="1"/>
      <w:numFmt w:val="decimal"/>
      <w:lvlText w:val="%1."/>
      <w:lvlJc w:val="left"/>
      <w:pPr>
        <w:ind w:left="708" w:hanging="708"/>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566F1E44"/>
    <w:multiLevelType w:val="multilevel"/>
    <w:tmpl w:val="A28666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D387C3D"/>
    <w:multiLevelType w:val="hybridMultilevel"/>
    <w:tmpl w:val="26A8544C"/>
    <w:lvl w:ilvl="0" w:tplc="0C0A000D">
      <w:start w:val="1"/>
      <w:numFmt w:val="bullet"/>
      <w:lvlText w:val=""/>
      <w:lvlJc w:val="left"/>
      <w:pPr>
        <w:ind w:left="372" w:hanging="360"/>
      </w:pPr>
      <w:rPr>
        <w:rFonts w:ascii="Wingdings" w:hAnsi="Wingdings" w:hint="default"/>
      </w:rPr>
    </w:lvl>
    <w:lvl w:ilvl="1" w:tplc="340A0003">
      <w:start w:val="1"/>
      <w:numFmt w:val="bullet"/>
      <w:lvlText w:val="o"/>
      <w:lvlJc w:val="left"/>
      <w:pPr>
        <w:ind w:left="1092" w:hanging="360"/>
      </w:pPr>
      <w:rPr>
        <w:rFonts w:ascii="Courier New" w:hAnsi="Courier New" w:cs="Courier New" w:hint="default"/>
      </w:rPr>
    </w:lvl>
    <w:lvl w:ilvl="2" w:tplc="340A0005" w:tentative="1">
      <w:start w:val="1"/>
      <w:numFmt w:val="bullet"/>
      <w:lvlText w:val=""/>
      <w:lvlJc w:val="left"/>
      <w:pPr>
        <w:ind w:left="1812" w:hanging="360"/>
      </w:pPr>
      <w:rPr>
        <w:rFonts w:ascii="Wingdings" w:hAnsi="Wingdings" w:hint="default"/>
      </w:rPr>
    </w:lvl>
    <w:lvl w:ilvl="3" w:tplc="340A0001" w:tentative="1">
      <w:start w:val="1"/>
      <w:numFmt w:val="bullet"/>
      <w:lvlText w:val=""/>
      <w:lvlJc w:val="left"/>
      <w:pPr>
        <w:ind w:left="2532" w:hanging="360"/>
      </w:pPr>
      <w:rPr>
        <w:rFonts w:ascii="Symbol" w:hAnsi="Symbol" w:hint="default"/>
      </w:rPr>
    </w:lvl>
    <w:lvl w:ilvl="4" w:tplc="340A0003" w:tentative="1">
      <w:start w:val="1"/>
      <w:numFmt w:val="bullet"/>
      <w:lvlText w:val="o"/>
      <w:lvlJc w:val="left"/>
      <w:pPr>
        <w:ind w:left="3252" w:hanging="360"/>
      </w:pPr>
      <w:rPr>
        <w:rFonts w:ascii="Courier New" w:hAnsi="Courier New" w:cs="Courier New" w:hint="default"/>
      </w:rPr>
    </w:lvl>
    <w:lvl w:ilvl="5" w:tplc="340A0005" w:tentative="1">
      <w:start w:val="1"/>
      <w:numFmt w:val="bullet"/>
      <w:lvlText w:val=""/>
      <w:lvlJc w:val="left"/>
      <w:pPr>
        <w:ind w:left="3972" w:hanging="360"/>
      </w:pPr>
      <w:rPr>
        <w:rFonts w:ascii="Wingdings" w:hAnsi="Wingdings" w:hint="default"/>
      </w:rPr>
    </w:lvl>
    <w:lvl w:ilvl="6" w:tplc="340A0001" w:tentative="1">
      <w:start w:val="1"/>
      <w:numFmt w:val="bullet"/>
      <w:lvlText w:val=""/>
      <w:lvlJc w:val="left"/>
      <w:pPr>
        <w:ind w:left="4692" w:hanging="360"/>
      </w:pPr>
      <w:rPr>
        <w:rFonts w:ascii="Symbol" w:hAnsi="Symbol" w:hint="default"/>
      </w:rPr>
    </w:lvl>
    <w:lvl w:ilvl="7" w:tplc="340A0003" w:tentative="1">
      <w:start w:val="1"/>
      <w:numFmt w:val="bullet"/>
      <w:lvlText w:val="o"/>
      <w:lvlJc w:val="left"/>
      <w:pPr>
        <w:ind w:left="5412" w:hanging="360"/>
      </w:pPr>
      <w:rPr>
        <w:rFonts w:ascii="Courier New" w:hAnsi="Courier New" w:cs="Courier New" w:hint="default"/>
      </w:rPr>
    </w:lvl>
    <w:lvl w:ilvl="8" w:tplc="340A0005" w:tentative="1">
      <w:start w:val="1"/>
      <w:numFmt w:val="bullet"/>
      <w:lvlText w:val=""/>
      <w:lvlJc w:val="left"/>
      <w:pPr>
        <w:ind w:left="6132" w:hanging="360"/>
      </w:pPr>
      <w:rPr>
        <w:rFonts w:ascii="Wingdings" w:hAnsi="Wingdings" w:hint="default"/>
      </w:rPr>
    </w:lvl>
  </w:abstractNum>
  <w:abstractNum w:abstractNumId="31" w15:restartNumberingAfterBreak="0">
    <w:nsid w:val="5EF7630B"/>
    <w:multiLevelType w:val="hybridMultilevel"/>
    <w:tmpl w:val="B7FCE4A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15:restartNumberingAfterBreak="0">
    <w:nsid w:val="60450DB7"/>
    <w:multiLevelType w:val="hybridMultilevel"/>
    <w:tmpl w:val="A01E1A54"/>
    <w:lvl w:ilvl="0" w:tplc="79B0F57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1D161E2"/>
    <w:multiLevelType w:val="hybridMultilevel"/>
    <w:tmpl w:val="CF6876D2"/>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4" w15:restartNumberingAfterBreak="0">
    <w:nsid w:val="63796A28"/>
    <w:multiLevelType w:val="hybridMultilevel"/>
    <w:tmpl w:val="E29AF370"/>
    <w:lvl w:ilvl="0" w:tplc="340A0001">
      <w:start w:val="1"/>
      <w:numFmt w:val="bullet"/>
      <w:lvlText w:val=""/>
      <w:lvlJc w:val="left"/>
      <w:pPr>
        <w:ind w:left="360" w:hanging="360"/>
      </w:pPr>
      <w:rPr>
        <w:rFonts w:ascii="Symbol" w:hAnsi="Symbol"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15:restartNumberingAfterBreak="0">
    <w:nsid w:val="66FB749C"/>
    <w:multiLevelType w:val="hybridMultilevel"/>
    <w:tmpl w:val="9844CCB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7F14574"/>
    <w:multiLevelType w:val="hybridMultilevel"/>
    <w:tmpl w:val="5602F94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811196F"/>
    <w:multiLevelType w:val="hybridMultilevel"/>
    <w:tmpl w:val="D60E6370"/>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8" w15:restartNumberingAfterBreak="0">
    <w:nsid w:val="68277EAC"/>
    <w:multiLevelType w:val="multilevel"/>
    <w:tmpl w:val="C9A68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AA16FF9"/>
    <w:multiLevelType w:val="hybridMultilevel"/>
    <w:tmpl w:val="CA18780A"/>
    <w:lvl w:ilvl="0" w:tplc="33E6770E">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6B1C4D60"/>
    <w:multiLevelType w:val="hybridMultilevel"/>
    <w:tmpl w:val="7EB8DA86"/>
    <w:lvl w:ilvl="0" w:tplc="0C0A0019">
      <w:start w:val="1"/>
      <w:numFmt w:val="lowerLetter"/>
      <w:lvlText w:val="%1."/>
      <w:lvlJc w:val="left"/>
      <w:pPr>
        <w:ind w:left="360" w:hanging="360"/>
      </w:pPr>
    </w:lvl>
    <w:lvl w:ilvl="1" w:tplc="E6A25DA6">
      <w:start w:val="1"/>
      <w:numFmt w:val="decimal"/>
      <w:lvlText w:val="%2."/>
      <w:lvlJc w:val="left"/>
      <w:pPr>
        <w:ind w:left="705" w:hanging="705"/>
      </w:pPr>
      <w:rPr>
        <w:rFonts w:hint="default"/>
      </w:rPr>
    </w:lvl>
    <w:lvl w:ilvl="2" w:tplc="340A001B">
      <w:start w:val="1"/>
      <w:numFmt w:val="lowerRoman"/>
      <w:lvlText w:val="%3."/>
      <w:lvlJc w:val="right"/>
      <w:pPr>
        <w:ind w:left="1080" w:hanging="180"/>
      </w:pPr>
    </w:lvl>
    <w:lvl w:ilvl="3" w:tplc="340A000F">
      <w:start w:val="1"/>
      <w:numFmt w:val="decimal"/>
      <w:lvlText w:val="%4."/>
      <w:lvlJc w:val="left"/>
      <w:pPr>
        <w:ind w:left="1800" w:hanging="360"/>
      </w:pPr>
    </w:lvl>
    <w:lvl w:ilvl="4" w:tplc="340A0019" w:tentative="1">
      <w:start w:val="1"/>
      <w:numFmt w:val="lowerLetter"/>
      <w:lvlText w:val="%5."/>
      <w:lvlJc w:val="left"/>
      <w:pPr>
        <w:ind w:left="2520" w:hanging="360"/>
      </w:pPr>
    </w:lvl>
    <w:lvl w:ilvl="5" w:tplc="340A001B" w:tentative="1">
      <w:start w:val="1"/>
      <w:numFmt w:val="lowerRoman"/>
      <w:lvlText w:val="%6."/>
      <w:lvlJc w:val="right"/>
      <w:pPr>
        <w:ind w:left="3240" w:hanging="180"/>
      </w:pPr>
    </w:lvl>
    <w:lvl w:ilvl="6" w:tplc="340A000F" w:tentative="1">
      <w:start w:val="1"/>
      <w:numFmt w:val="decimal"/>
      <w:lvlText w:val="%7."/>
      <w:lvlJc w:val="left"/>
      <w:pPr>
        <w:ind w:left="3960" w:hanging="360"/>
      </w:pPr>
    </w:lvl>
    <w:lvl w:ilvl="7" w:tplc="340A0019" w:tentative="1">
      <w:start w:val="1"/>
      <w:numFmt w:val="lowerLetter"/>
      <w:lvlText w:val="%8."/>
      <w:lvlJc w:val="left"/>
      <w:pPr>
        <w:ind w:left="4680" w:hanging="360"/>
      </w:pPr>
    </w:lvl>
    <w:lvl w:ilvl="8" w:tplc="340A001B" w:tentative="1">
      <w:start w:val="1"/>
      <w:numFmt w:val="lowerRoman"/>
      <w:lvlText w:val="%9."/>
      <w:lvlJc w:val="right"/>
      <w:pPr>
        <w:ind w:left="5400" w:hanging="180"/>
      </w:pPr>
    </w:lvl>
  </w:abstractNum>
  <w:abstractNum w:abstractNumId="41" w15:restartNumberingAfterBreak="0">
    <w:nsid w:val="6D227A51"/>
    <w:multiLevelType w:val="hybridMultilevel"/>
    <w:tmpl w:val="B68E0700"/>
    <w:lvl w:ilvl="0" w:tplc="0C0A0013">
      <w:start w:val="1"/>
      <w:numFmt w:val="upperRoman"/>
      <w:lvlText w:val="%1."/>
      <w:lvlJc w:val="right"/>
      <w:pPr>
        <w:ind w:left="720" w:hanging="360"/>
      </w:pPr>
    </w:lvl>
    <w:lvl w:ilvl="1" w:tplc="340A000F">
      <w:start w:val="1"/>
      <w:numFmt w:val="decimal"/>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6FAE2787"/>
    <w:multiLevelType w:val="hybridMultilevel"/>
    <w:tmpl w:val="3BC6A4DE"/>
    <w:lvl w:ilvl="0" w:tplc="0C0A000F">
      <w:start w:val="1"/>
      <w:numFmt w:val="decimal"/>
      <w:lvlText w:val="%1."/>
      <w:lvlJc w:val="left"/>
      <w:pPr>
        <w:ind w:left="708" w:hanging="708"/>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3" w15:restartNumberingAfterBreak="0">
    <w:nsid w:val="721F5E37"/>
    <w:multiLevelType w:val="hybridMultilevel"/>
    <w:tmpl w:val="7B8415D8"/>
    <w:lvl w:ilvl="0" w:tplc="0C0A000D">
      <w:start w:val="1"/>
      <w:numFmt w:val="bullet"/>
      <w:lvlText w:val=""/>
      <w:lvlJc w:val="left"/>
      <w:pPr>
        <w:ind w:left="360" w:hanging="360"/>
      </w:pPr>
      <w:rPr>
        <w:rFonts w:ascii="Wingdings" w:hAnsi="Wingding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4" w15:restartNumberingAfterBreak="0">
    <w:nsid w:val="732C2D55"/>
    <w:multiLevelType w:val="hybridMultilevel"/>
    <w:tmpl w:val="951E3142"/>
    <w:lvl w:ilvl="0" w:tplc="79B0F57A">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9F91CEB"/>
    <w:multiLevelType w:val="hybridMultilevel"/>
    <w:tmpl w:val="9B34AF24"/>
    <w:lvl w:ilvl="0" w:tplc="340A0001">
      <w:start w:val="1"/>
      <w:numFmt w:val="bullet"/>
      <w:lvlText w:val=""/>
      <w:lvlJc w:val="left"/>
      <w:pPr>
        <w:ind w:left="360" w:hanging="360"/>
      </w:pPr>
      <w:rPr>
        <w:rFonts w:ascii="Symbol" w:hAnsi="Symbol"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6" w15:restartNumberingAfterBreak="0">
    <w:nsid w:val="7A5E476B"/>
    <w:multiLevelType w:val="hybridMultilevel"/>
    <w:tmpl w:val="0DF26C76"/>
    <w:lvl w:ilvl="0" w:tplc="0C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7" w15:restartNumberingAfterBreak="0">
    <w:nsid w:val="7AC07323"/>
    <w:multiLevelType w:val="hybridMultilevel"/>
    <w:tmpl w:val="8ABCB9F6"/>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7AE91023"/>
    <w:multiLevelType w:val="multilevel"/>
    <w:tmpl w:val="76A28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FC5298"/>
    <w:multiLevelType w:val="multilevel"/>
    <w:tmpl w:val="B566C0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0"/>
  </w:num>
  <w:num w:numId="2">
    <w:abstractNumId w:val="3"/>
  </w:num>
  <w:num w:numId="3">
    <w:abstractNumId w:val="21"/>
  </w:num>
  <w:num w:numId="4">
    <w:abstractNumId w:val="47"/>
  </w:num>
  <w:num w:numId="5">
    <w:abstractNumId w:val="12"/>
  </w:num>
  <w:num w:numId="6">
    <w:abstractNumId w:val="46"/>
  </w:num>
  <w:num w:numId="7">
    <w:abstractNumId w:val="35"/>
  </w:num>
  <w:num w:numId="8">
    <w:abstractNumId w:val="36"/>
  </w:num>
  <w:num w:numId="9">
    <w:abstractNumId w:val="13"/>
  </w:num>
  <w:num w:numId="10">
    <w:abstractNumId w:val="31"/>
  </w:num>
  <w:num w:numId="11">
    <w:abstractNumId w:val="7"/>
  </w:num>
  <w:num w:numId="12">
    <w:abstractNumId w:val="37"/>
  </w:num>
  <w:num w:numId="13">
    <w:abstractNumId w:val="34"/>
  </w:num>
  <w:num w:numId="14">
    <w:abstractNumId w:val="2"/>
  </w:num>
  <w:num w:numId="15">
    <w:abstractNumId w:val="45"/>
  </w:num>
  <w:num w:numId="16">
    <w:abstractNumId w:val="11"/>
  </w:num>
  <w:num w:numId="17">
    <w:abstractNumId w:val="25"/>
  </w:num>
  <w:num w:numId="18">
    <w:abstractNumId w:val="9"/>
  </w:num>
  <w:num w:numId="19">
    <w:abstractNumId w:val="16"/>
  </w:num>
  <w:num w:numId="20">
    <w:abstractNumId w:val="22"/>
  </w:num>
  <w:num w:numId="21">
    <w:abstractNumId w:val="43"/>
  </w:num>
  <w:num w:numId="22">
    <w:abstractNumId w:val="30"/>
  </w:num>
  <w:num w:numId="23">
    <w:abstractNumId w:val="42"/>
  </w:num>
  <w:num w:numId="24">
    <w:abstractNumId w:val="28"/>
  </w:num>
  <w:num w:numId="25">
    <w:abstractNumId w:val="19"/>
  </w:num>
  <w:num w:numId="26">
    <w:abstractNumId w:val="6"/>
  </w:num>
  <w:num w:numId="27">
    <w:abstractNumId w:val="4"/>
  </w:num>
  <w:num w:numId="28">
    <w:abstractNumId w:val="27"/>
  </w:num>
  <w:num w:numId="29">
    <w:abstractNumId w:val="14"/>
  </w:num>
  <w:num w:numId="30">
    <w:abstractNumId w:val="1"/>
  </w:num>
  <w:num w:numId="31">
    <w:abstractNumId w:val="15"/>
  </w:num>
  <w:num w:numId="32">
    <w:abstractNumId w:val="40"/>
  </w:num>
  <w:num w:numId="33">
    <w:abstractNumId w:val="0"/>
  </w:num>
  <w:num w:numId="34">
    <w:abstractNumId w:val="23"/>
  </w:num>
  <w:num w:numId="35">
    <w:abstractNumId w:val="41"/>
  </w:num>
  <w:num w:numId="36">
    <w:abstractNumId w:val="44"/>
  </w:num>
  <w:num w:numId="37">
    <w:abstractNumId w:val="17"/>
  </w:num>
  <w:num w:numId="38">
    <w:abstractNumId w:val="20"/>
  </w:num>
  <w:num w:numId="39">
    <w:abstractNumId w:val="39"/>
  </w:num>
  <w:num w:numId="40">
    <w:abstractNumId w:val="32"/>
  </w:num>
  <w:num w:numId="41">
    <w:abstractNumId w:val="33"/>
  </w:num>
  <w:num w:numId="42">
    <w:abstractNumId w:val="18"/>
  </w:num>
  <w:num w:numId="43">
    <w:abstractNumId w:val="24"/>
  </w:num>
  <w:num w:numId="44">
    <w:abstractNumId w:val="5"/>
  </w:num>
  <w:num w:numId="45">
    <w:abstractNumId w:val="29"/>
  </w:num>
  <w:num w:numId="46">
    <w:abstractNumId w:val="8"/>
  </w:num>
  <w:num w:numId="47">
    <w:abstractNumId w:val="49"/>
  </w:num>
  <w:num w:numId="48">
    <w:abstractNumId w:val="48"/>
  </w:num>
  <w:num w:numId="49">
    <w:abstractNumId w:val="26"/>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33"/>
    <w:rsid w:val="00000EA6"/>
    <w:rsid w:val="00011E28"/>
    <w:rsid w:val="000123CB"/>
    <w:rsid w:val="0002183C"/>
    <w:rsid w:val="00026151"/>
    <w:rsid w:val="00031B9F"/>
    <w:rsid w:val="000324FA"/>
    <w:rsid w:val="00033624"/>
    <w:rsid w:val="000469B5"/>
    <w:rsid w:val="000510FF"/>
    <w:rsid w:val="00052660"/>
    <w:rsid w:val="0005377F"/>
    <w:rsid w:val="00055C40"/>
    <w:rsid w:val="0006031B"/>
    <w:rsid w:val="0006239C"/>
    <w:rsid w:val="00063C4C"/>
    <w:rsid w:val="0006666A"/>
    <w:rsid w:val="00071351"/>
    <w:rsid w:val="0007448A"/>
    <w:rsid w:val="000777E5"/>
    <w:rsid w:val="00081E2D"/>
    <w:rsid w:val="00081E33"/>
    <w:rsid w:val="0008585F"/>
    <w:rsid w:val="00085B5F"/>
    <w:rsid w:val="00085D83"/>
    <w:rsid w:val="00086503"/>
    <w:rsid w:val="000872FC"/>
    <w:rsid w:val="000874DD"/>
    <w:rsid w:val="000878AC"/>
    <w:rsid w:val="00091293"/>
    <w:rsid w:val="00092679"/>
    <w:rsid w:val="00092862"/>
    <w:rsid w:val="0009309F"/>
    <w:rsid w:val="000936AB"/>
    <w:rsid w:val="000A0EE1"/>
    <w:rsid w:val="000A13C7"/>
    <w:rsid w:val="000A1825"/>
    <w:rsid w:val="000A2449"/>
    <w:rsid w:val="000B24F8"/>
    <w:rsid w:val="000B602D"/>
    <w:rsid w:val="000B7606"/>
    <w:rsid w:val="000C0662"/>
    <w:rsid w:val="000C1613"/>
    <w:rsid w:val="000C35B7"/>
    <w:rsid w:val="000C649E"/>
    <w:rsid w:val="000C6F1F"/>
    <w:rsid w:val="000D02EC"/>
    <w:rsid w:val="000D1A79"/>
    <w:rsid w:val="000D1C31"/>
    <w:rsid w:val="000D7DA5"/>
    <w:rsid w:val="000E1250"/>
    <w:rsid w:val="000E1657"/>
    <w:rsid w:val="000E1B0E"/>
    <w:rsid w:val="000E2D72"/>
    <w:rsid w:val="000E4070"/>
    <w:rsid w:val="000E6882"/>
    <w:rsid w:val="000F53C7"/>
    <w:rsid w:val="000F56D5"/>
    <w:rsid w:val="000F6D38"/>
    <w:rsid w:val="00100145"/>
    <w:rsid w:val="00100C32"/>
    <w:rsid w:val="00100D52"/>
    <w:rsid w:val="00110210"/>
    <w:rsid w:val="00111C52"/>
    <w:rsid w:val="00112C3F"/>
    <w:rsid w:val="00126391"/>
    <w:rsid w:val="00130237"/>
    <w:rsid w:val="00132452"/>
    <w:rsid w:val="00136257"/>
    <w:rsid w:val="001425D1"/>
    <w:rsid w:val="00152FB9"/>
    <w:rsid w:val="001533DB"/>
    <w:rsid w:val="00154250"/>
    <w:rsid w:val="001569B8"/>
    <w:rsid w:val="00157990"/>
    <w:rsid w:val="00157D6B"/>
    <w:rsid w:val="00160C6E"/>
    <w:rsid w:val="00160E35"/>
    <w:rsid w:val="00164CB7"/>
    <w:rsid w:val="00173B3B"/>
    <w:rsid w:val="00174CDE"/>
    <w:rsid w:val="00174D35"/>
    <w:rsid w:val="001755F7"/>
    <w:rsid w:val="00175AAB"/>
    <w:rsid w:val="001820A9"/>
    <w:rsid w:val="001836A8"/>
    <w:rsid w:val="00184545"/>
    <w:rsid w:val="001874FD"/>
    <w:rsid w:val="00187CD5"/>
    <w:rsid w:val="001917B7"/>
    <w:rsid w:val="0019232D"/>
    <w:rsid w:val="00193653"/>
    <w:rsid w:val="001958F5"/>
    <w:rsid w:val="00196886"/>
    <w:rsid w:val="001A26D9"/>
    <w:rsid w:val="001A3982"/>
    <w:rsid w:val="001A4E8A"/>
    <w:rsid w:val="001B5172"/>
    <w:rsid w:val="001B5477"/>
    <w:rsid w:val="001B7896"/>
    <w:rsid w:val="001C391A"/>
    <w:rsid w:val="001C3ACA"/>
    <w:rsid w:val="001C4612"/>
    <w:rsid w:val="001C4DB7"/>
    <w:rsid w:val="001C7601"/>
    <w:rsid w:val="001C7939"/>
    <w:rsid w:val="001D0B6E"/>
    <w:rsid w:val="001D1708"/>
    <w:rsid w:val="001D5024"/>
    <w:rsid w:val="001D62EC"/>
    <w:rsid w:val="001D684A"/>
    <w:rsid w:val="001D7DD5"/>
    <w:rsid w:val="001E16F0"/>
    <w:rsid w:val="001E3689"/>
    <w:rsid w:val="001E58F9"/>
    <w:rsid w:val="001F0420"/>
    <w:rsid w:val="001F26F7"/>
    <w:rsid w:val="001F2A51"/>
    <w:rsid w:val="001F4449"/>
    <w:rsid w:val="001F64F5"/>
    <w:rsid w:val="001F77ED"/>
    <w:rsid w:val="00201BB1"/>
    <w:rsid w:val="00202954"/>
    <w:rsid w:val="002032B9"/>
    <w:rsid w:val="00204DA0"/>
    <w:rsid w:val="00213E93"/>
    <w:rsid w:val="00215740"/>
    <w:rsid w:val="0021580A"/>
    <w:rsid w:val="00217792"/>
    <w:rsid w:val="00223FCA"/>
    <w:rsid w:val="00236A6D"/>
    <w:rsid w:val="00236B05"/>
    <w:rsid w:val="002374B3"/>
    <w:rsid w:val="00241C2C"/>
    <w:rsid w:val="002439F3"/>
    <w:rsid w:val="00245336"/>
    <w:rsid w:val="00256E39"/>
    <w:rsid w:val="00257BD1"/>
    <w:rsid w:val="00264FAA"/>
    <w:rsid w:val="00266DFF"/>
    <w:rsid w:val="00267D91"/>
    <w:rsid w:val="0028065D"/>
    <w:rsid w:val="002829A5"/>
    <w:rsid w:val="002864DA"/>
    <w:rsid w:val="00286FE0"/>
    <w:rsid w:val="002908CA"/>
    <w:rsid w:val="00290C9D"/>
    <w:rsid w:val="00294CE0"/>
    <w:rsid w:val="002953FC"/>
    <w:rsid w:val="002A083D"/>
    <w:rsid w:val="002A08B6"/>
    <w:rsid w:val="002A1A00"/>
    <w:rsid w:val="002A352A"/>
    <w:rsid w:val="002A42D1"/>
    <w:rsid w:val="002A53AC"/>
    <w:rsid w:val="002A75AE"/>
    <w:rsid w:val="002B17BE"/>
    <w:rsid w:val="002B532F"/>
    <w:rsid w:val="002B5C98"/>
    <w:rsid w:val="002B6B99"/>
    <w:rsid w:val="002C06CD"/>
    <w:rsid w:val="002C1F52"/>
    <w:rsid w:val="002D0BEE"/>
    <w:rsid w:val="002D2B2B"/>
    <w:rsid w:val="002D3174"/>
    <w:rsid w:val="002D3BA2"/>
    <w:rsid w:val="002E469B"/>
    <w:rsid w:val="002E5D44"/>
    <w:rsid w:val="002E77B8"/>
    <w:rsid w:val="002F33C4"/>
    <w:rsid w:val="002F3DF7"/>
    <w:rsid w:val="002F5FCB"/>
    <w:rsid w:val="002F7BEA"/>
    <w:rsid w:val="003000E0"/>
    <w:rsid w:val="00311ABC"/>
    <w:rsid w:val="00316FFC"/>
    <w:rsid w:val="00323E38"/>
    <w:rsid w:val="003265DD"/>
    <w:rsid w:val="0032708B"/>
    <w:rsid w:val="003351BD"/>
    <w:rsid w:val="00337A46"/>
    <w:rsid w:val="00345917"/>
    <w:rsid w:val="003507EA"/>
    <w:rsid w:val="003548C0"/>
    <w:rsid w:val="003557BD"/>
    <w:rsid w:val="00356E0B"/>
    <w:rsid w:val="00360D0A"/>
    <w:rsid w:val="0036555A"/>
    <w:rsid w:val="0036587D"/>
    <w:rsid w:val="0036653A"/>
    <w:rsid w:val="0037405C"/>
    <w:rsid w:val="00377C83"/>
    <w:rsid w:val="00382807"/>
    <w:rsid w:val="00382B34"/>
    <w:rsid w:val="00392E5E"/>
    <w:rsid w:val="00396C02"/>
    <w:rsid w:val="003971AF"/>
    <w:rsid w:val="003978AD"/>
    <w:rsid w:val="003A03F5"/>
    <w:rsid w:val="003A3ED1"/>
    <w:rsid w:val="003A4E79"/>
    <w:rsid w:val="003A50A0"/>
    <w:rsid w:val="003A63CD"/>
    <w:rsid w:val="003B103D"/>
    <w:rsid w:val="003B1FB8"/>
    <w:rsid w:val="003C1E4E"/>
    <w:rsid w:val="003C302B"/>
    <w:rsid w:val="003C43C1"/>
    <w:rsid w:val="003C50FE"/>
    <w:rsid w:val="003C54E7"/>
    <w:rsid w:val="003D0FFA"/>
    <w:rsid w:val="003D13FF"/>
    <w:rsid w:val="003D1A98"/>
    <w:rsid w:val="003D202E"/>
    <w:rsid w:val="003D40A7"/>
    <w:rsid w:val="003D7668"/>
    <w:rsid w:val="003E01A7"/>
    <w:rsid w:val="003E5AE5"/>
    <w:rsid w:val="003E6D32"/>
    <w:rsid w:val="003F6305"/>
    <w:rsid w:val="003F7BA2"/>
    <w:rsid w:val="00400284"/>
    <w:rsid w:val="004014F1"/>
    <w:rsid w:val="004060E6"/>
    <w:rsid w:val="00407B2B"/>
    <w:rsid w:val="00407BF6"/>
    <w:rsid w:val="00411A55"/>
    <w:rsid w:val="004147DA"/>
    <w:rsid w:val="00414FAA"/>
    <w:rsid w:val="00417744"/>
    <w:rsid w:val="00417B5E"/>
    <w:rsid w:val="004207BC"/>
    <w:rsid w:val="00421442"/>
    <w:rsid w:val="0042144C"/>
    <w:rsid w:val="00421FB3"/>
    <w:rsid w:val="004228B3"/>
    <w:rsid w:val="004229B5"/>
    <w:rsid w:val="0042711D"/>
    <w:rsid w:val="00427FFE"/>
    <w:rsid w:val="00432631"/>
    <w:rsid w:val="004343AB"/>
    <w:rsid w:val="00443ADA"/>
    <w:rsid w:val="00450CA2"/>
    <w:rsid w:val="00450D2E"/>
    <w:rsid w:val="004518F9"/>
    <w:rsid w:val="00451CC2"/>
    <w:rsid w:val="00453AFE"/>
    <w:rsid w:val="0045401A"/>
    <w:rsid w:val="0045417A"/>
    <w:rsid w:val="00455F98"/>
    <w:rsid w:val="0046064A"/>
    <w:rsid w:val="00460746"/>
    <w:rsid w:val="004640A5"/>
    <w:rsid w:val="004715F1"/>
    <w:rsid w:val="00474F40"/>
    <w:rsid w:val="00480DE5"/>
    <w:rsid w:val="004830F7"/>
    <w:rsid w:val="00484D81"/>
    <w:rsid w:val="0049547D"/>
    <w:rsid w:val="004A1DC8"/>
    <w:rsid w:val="004A3E73"/>
    <w:rsid w:val="004A5957"/>
    <w:rsid w:val="004A755F"/>
    <w:rsid w:val="004B1A34"/>
    <w:rsid w:val="004C1856"/>
    <w:rsid w:val="004D0A79"/>
    <w:rsid w:val="004D6AD3"/>
    <w:rsid w:val="004E4961"/>
    <w:rsid w:val="004F101C"/>
    <w:rsid w:val="004F46A2"/>
    <w:rsid w:val="004F5317"/>
    <w:rsid w:val="004F769A"/>
    <w:rsid w:val="00501E6E"/>
    <w:rsid w:val="0050641D"/>
    <w:rsid w:val="005119D8"/>
    <w:rsid w:val="00514011"/>
    <w:rsid w:val="0051667D"/>
    <w:rsid w:val="005170DD"/>
    <w:rsid w:val="00521482"/>
    <w:rsid w:val="005214E4"/>
    <w:rsid w:val="00522B55"/>
    <w:rsid w:val="00523460"/>
    <w:rsid w:val="00523BE8"/>
    <w:rsid w:val="0052759E"/>
    <w:rsid w:val="0053488C"/>
    <w:rsid w:val="005361F4"/>
    <w:rsid w:val="005363AB"/>
    <w:rsid w:val="00536B11"/>
    <w:rsid w:val="00536EAD"/>
    <w:rsid w:val="005449D6"/>
    <w:rsid w:val="005454AB"/>
    <w:rsid w:val="00552AE9"/>
    <w:rsid w:val="00552F80"/>
    <w:rsid w:val="00554E71"/>
    <w:rsid w:val="00563E07"/>
    <w:rsid w:val="00563E24"/>
    <w:rsid w:val="00564F66"/>
    <w:rsid w:val="00566A33"/>
    <w:rsid w:val="005678F6"/>
    <w:rsid w:val="00570E07"/>
    <w:rsid w:val="005720FD"/>
    <w:rsid w:val="0057285F"/>
    <w:rsid w:val="005749F1"/>
    <w:rsid w:val="00577AE7"/>
    <w:rsid w:val="00582E21"/>
    <w:rsid w:val="005837DD"/>
    <w:rsid w:val="005849DD"/>
    <w:rsid w:val="00584A01"/>
    <w:rsid w:val="00586D08"/>
    <w:rsid w:val="00593C46"/>
    <w:rsid w:val="00594AAB"/>
    <w:rsid w:val="00596D2F"/>
    <w:rsid w:val="005A1461"/>
    <w:rsid w:val="005A1768"/>
    <w:rsid w:val="005A3DE8"/>
    <w:rsid w:val="005A7824"/>
    <w:rsid w:val="005B0E51"/>
    <w:rsid w:val="005B33A3"/>
    <w:rsid w:val="005B43D1"/>
    <w:rsid w:val="005B5F1E"/>
    <w:rsid w:val="005B74AA"/>
    <w:rsid w:val="005C7475"/>
    <w:rsid w:val="005C7829"/>
    <w:rsid w:val="005D0F18"/>
    <w:rsid w:val="005D2134"/>
    <w:rsid w:val="005D6C34"/>
    <w:rsid w:val="005D768D"/>
    <w:rsid w:val="005D78E9"/>
    <w:rsid w:val="005D7FA6"/>
    <w:rsid w:val="005E17A2"/>
    <w:rsid w:val="005E1999"/>
    <w:rsid w:val="005E2770"/>
    <w:rsid w:val="005E42D4"/>
    <w:rsid w:val="005E7F7C"/>
    <w:rsid w:val="005F10D5"/>
    <w:rsid w:val="005F39A5"/>
    <w:rsid w:val="005F686E"/>
    <w:rsid w:val="005F72F7"/>
    <w:rsid w:val="00602DB0"/>
    <w:rsid w:val="00603252"/>
    <w:rsid w:val="006062CC"/>
    <w:rsid w:val="006113DB"/>
    <w:rsid w:val="00615E8E"/>
    <w:rsid w:val="00617E3D"/>
    <w:rsid w:val="00620903"/>
    <w:rsid w:val="00624FF5"/>
    <w:rsid w:val="006259A0"/>
    <w:rsid w:val="006264DC"/>
    <w:rsid w:val="006310B9"/>
    <w:rsid w:val="00633630"/>
    <w:rsid w:val="00633E99"/>
    <w:rsid w:val="00635108"/>
    <w:rsid w:val="00637D73"/>
    <w:rsid w:val="0064289B"/>
    <w:rsid w:val="0064599E"/>
    <w:rsid w:val="006461BB"/>
    <w:rsid w:val="0064643F"/>
    <w:rsid w:val="00647968"/>
    <w:rsid w:val="0065122B"/>
    <w:rsid w:val="00663517"/>
    <w:rsid w:val="006737F4"/>
    <w:rsid w:val="00674854"/>
    <w:rsid w:val="00677E1E"/>
    <w:rsid w:val="00681FCD"/>
    <w:rsid w:val="00682839"/>
    <w:rsid w:val="00696288"/>
    <w:rsid w:val="00696EAB"/>
    <w:rsid w:val="006C21C8"/>
    <w:rsid w:val="006C4522"/>
    <w:rsid w:val="006C5239"/>
    <w:rsid w:val="006C6156"/>
    <w:rsid w:val="006C7531"/>
    <w:rsid w:val="006C7B54"/>
    <w:rsid w:val="006D050C"/>
    <w:rsid w:val="006D1FC2"/>
    <w:rsid w:val="006D44E6"/>
    <w:rsid w:val="006D60D1"/>
    <w:rsid w:val="006E46F5"/>
    <w:rsid w:val="006E49E0"/>
    <w:rsid w:val="006E57F5"/>
    <w:rsid w:val="006E6F54"/>
    <w:rsid w:val="006F01BF"/>
    <w:rsid w:val="006F29E4"/>
    <w:rsid w:val="006F5B57"/>
    <w:rsid w:val="006F6091"/>
    <w:rsid w:val="006F6A7C"/>
    <w:rsid w:val="006F6F73"/>
    <w:rsid w:val="00704F73"/>
    <w:rsid w:val="00706810"/>
    <w:rsid w:val="00710884"/>
    <w:rsid w:val="0071173A"/>
    <w:rsid w:val="00714E06"/>
    <w:rsid w:val="007166B9"/>
    <w:rsid w:val="00716E3F"/>
    <w:rsid w:val="007250A3"/>
    <w:rsid w:val="00732BFA"/>
    <w:rsid w:val="007338EF"/>
    <w:rsid w:val="00733CA9"/>
    <w:rsid w:val="00735392"/>
    <w:rsid w:val="0074170C"/>
    <w:rsid w:val="007469EB"/>
    <w:rsid w:val="0074714F"/>
    <w:rsid w:val="00750766"/>
    <w:rsid w:val="00750E9C"/>
    <w:rsid w:val="0075415B"/>
    <w:rsid w:val="00754CB4"/>
    <w:rsid w:val="0075627C"/>
    <w:rsid w:val="00765B05"/>
    <w:rsid w:val="00766574"/>
    <w:rsid w:val="00773642"/>
    <w:rsid w:val="00773B99"/>
    <w:rsid w:val="00774FD1"/>
    <w:rsid w:val="00775409"/>
    <w:rsid w:val="00775B91"/>
    <w:rsid w:val="0077625A"/>
    <w:rsid w:val="007874F3"/>
    <w:rsid w:val="00787E47"/>
    <w:rsid w:val="00794037"/>
    <w:rsid w:val="00794382"/>
    <w:rsid w:val="00794B10"/>
    <w:rsid w:val="00796945"/>
    <w:rsid w:val="00796BBF"/>
    <w:rsid w:val="007A0945"/>
    <w:rsid w:val="007A58DB"/>
    <w:rsid w:val="007A5D39"/>
    <w:rsid w:val="007A6859"/>
    <w:rsid w:val="007A6D91"/>
    <w:rsid w:val="007B179F"/>
    <w:rsid w:val="007B256A"/>
    <w:rsid w:val="007B483D"/>
    <w:rsid w:val="007B527D"/>
    <w:rsid w:val="007B5453"/>
    <w:rsid w:val="007B54B8"/>
    <w:rsid w:val="007B7FE7"/>
    <w:rsid w:val="007C190F"/>
    <w:rsid w:val="007C1E89"/>
    <w:rsid w:val="007C2403"/>
    <w:rsid w:val="007C328A"/>
    <w:rsid w:val="007C3854"/>
    <w:rsid w:val="007C4A0C"/>
    <w:rsid w:val="007C5DF1"/>
    <w:rsid w:val="007C6575"/>
    <w:rsid w:val="007C713A"/>
    <w:rsid w:val="007D568D"/>
    <w:rsid w:val="007D72A7"/>
    <w:rsid w:val="007E1E53"/>
    <w:rsid w:val="007E4EC8"/>
    <w:rsid w:val="007E6336"/>
    <w:rsid w:val="007E6A88"/>
    <w:rsid w:val="007F04D2"/>
    <w:rsid w:val="007F1E7F"/>
    <w:rsid w:val="007F45CC"/>
    <w:rsid w:val="007F576B"/>
    <w:rsid w:val="00800662"/>
    <w:rsid w:val="00801092"/>
    <w:rsid w:val="008013B9"/>
    <w:rsid w:val="00802805"/>
    <w:rsid w:val="0080293E"/>
    <w:rsid w:val="00803389"/>
    <w:rsid w:val="00804F06"/>
    <w:rsid w:val="00806D42"/>
    <w:rsid w:val="00806FE3"/>
    <w:rsid w:val="00810A48"/>
    <w:rsid w:val="0081228D"/>
    <w:rsid w:val="00812F55"/>
    <w:rsid w:val="00813547"/>
    <w:rsid w:val="00813A96"/>
    <w:rsid w:val="008145E7"/>
    <w:rsid w:val="008216FD"/>
    <w:rsid w:val="00822386"/>
    <w:rsid w:val="008235FB"/>
    <w:rsid w:val="008255CE"/>
    <w:rsid w:val="00830A05"/>
    <w:rsid w:val="00833138"/>
    <w:rsid w:val="0083675E"/>
    <w:rsid w:val="00840C86"/>
    <w:rsid w:val="008411D4"/>
    <w:rsid w:val="008449B2"/>
    <w:rsid w:val="008471A9"/>
    <w:rsid w:val="00847462"/>
    <w:rsid w:val="008526A6"/>
    <w:rsid w:val="00852DD5"/>
    <w:rsid w:val="00853981"/>
    <w:rsid w:val="008546A7"/>
    <w:rsid w:val="00854D21"/>
    <w:rsid w:val="008579E8"/>
    <w:rsid w:val="00862C89"/>
    <w:rsid w:val="00864A6C"/>
    <w:rsid w:val="00864B07"/>
    <w:rsid w:val="00865435"/>
    <w:rsid w:val="008715D6"/>
    <w:rsid w:val="0087234D"/>
    <w:rsid w:val="008735E4"/>
    <w:rsid w:val="0087447A"/>
    <w:rsid w:val="00875406"/>
    <w:rsid w:val="00876E77"/>
    <w:rsid w:val="008806EF"/>
    <w:rsid w:val="00881815"/>
    <w:rsid w:val="00883AE1"/>
    <w:rsid w:val="00886100"/>
    <w:rsid w:val="008865B4"/>
    <w:rsid w:val="008912A3"/>
    <w:rsid w:val="008A045D"/>
    <w:rsid w:val="008A0D52"/>
    <w:rsid w:val="008A2E73"/>
    <w:rsid w:val="008A35EA"/>
    <w:rsid w:val="008A41A4"/>
    <w:rsid w:val="008A42F8"/>
    <w:rsid w:val="008A45BA"/>
    <w:rsid w:val="008A7BB5"/>
    <w:rsid w:val="008B3D2A"/>
    <w:rsid w:val="008B5C12"/>
    <w:rsid w:val="008C26BE"/>
    <w:rsid w:val="008C6340"/>
    <w:rsid w:val="008D323E"/>
    <w:rsid w:val="008D3E73"/>
    <w:rsid w:val="008D4244"/>
    <w:rsid w:val="008E2611"/>
    <w:rsid w:val="008E37E1"/>
    <w:rsid w:val="008E4226"/>
    <w:rsid w:val="008E42BE"/>
    <w:rsid w:val="008E43FB"/>
    <w:rsid w:val="008E5081"/>
    <w:rsid w:val="008E6E90"/>
    <w:rsid w:val="008F0A84"/>
    <w:rsid w:val="008F2D02"/>
    <w:rsid w:val="008F3505"/>
    <w:rsid w:val="008F6076"/>
    <w:rsid w:val="008F699A"/>
    <w:rsid w:val="00900D65"/>
    <w:rsid w:val="00903F7F"/>
    <w:rsid w:val="00906AD3"/>
    <w:rsid w:val="00922A83"/>
    <w:rsid w:val="00922F15"/>
    <w:rsid w:val="00924A3B"/>
    <w:rsid w:val="0092622E"/>
    <w:rsid w:val="009332A2"/>
    <w:rsid w:val="00935610"/>
    <w:rsid w:val="0094065F"/>
    <w:rsid w:val="00940684"/>
    <w:rsid w:val="00941A78"/>
    <w:rsid w:val="00942AF8"/>
    <w:rsid w:val="00944CC2"/>
    <w:rsid w:val="0095037C"/>
    <w:rsid w:val="0095626D"/>
    <w:rsid w:val="0095660E"/>
    <w:rsid w:val="00957DE1"/>
    <w:rsid w:val="00960BA7"/>
    <w:rsid w:val="00962443"/>
    <w:rsid w:val="009634BA"/>
    <w:rsid w:val="00965AF9"/>
    <w:rsid w:val="0096634D"/>
    <w:rsid w:val="00967DD5"/>
    <w:rsid w:val="00971AA6"/>
    <w:rsid w:val="009739E4"/>
    <w:rsid w:val="00975137"/>
    <w:rsid w:val="0098064F"/>
    <w:rsid w:val="00981D28"/>
    <w:rsid w:val="00983A44"/>
    <w:rsid w:val="00983BF4"/>
    <w:rsid w:val="00983EAB"/>
    <w:rsid w:val="0098516D"/>
    <w:rsid w:val="00986C74"/>
    <w:rsid w:val="009A0B2F"/>
    <w:rsid w:val="009A16A5"/>
    <w:rsid w:val="009A1FB4"/>
    <w:rsid w:val="009A3D60"/>
    <w:rsid w:val="009A76EC"/>
    <w:rsid w:val="009B2234"/>
    <w:rsid w:val="009B2591"/>
    <w:rsid w:val="009B2CB2"/>
    <w:rsid w:val="009B45EF"/>
    <w:rsid w:val="009C2F34"/>
    <w:rsid w:val="009D196A"/>
    <w:rsid w:val="009D2295"/>
    <w:rsid w:val="009E399A"/>
    <w:rsid w:val="009E3CE4"/>
    <w:rsid w:val="009E5A02"/>
    <w:rsid w:val="009E6EAB"/>
    <w:rsid w:val="009E7269"/>
    <w:rsid w:val="009E7C00"/>
    <w:rsid w:val="009F15C1"/>
    <w:rsid w:val="009F7230"/>
    <w:rsid w:val="009F79BF"/>
    <w:rsid w:val="00A00C0A"/>
    <w:rsid w:val="00A0116D"/>
    <w:rsid w:val="00A01904"/>
    <w:rsid w:val="00A030CB"/>
    <w:rsid w:val="00A06102"/>
    <w:rsid w:val="00A068A3"/>
    <w:rsid w:val="00A12D9B"/>
    <w:rsid w:val="00A137B9"/>
    <w:rsid w:val="00A13C9D"/>
    <w:rsid w:val="00A1446A"/>
    <w:rsid w:val="00A14681"/>
    <w:rsid w:val="00A15C26"/>
    <w:rsid w:val="00A15DA5"/>
    <w:rsid w:val="00A15FFE"/>
    <w:rsid w:val="00A16048"/>
    <w:rsid w:val="00A17B71"/>
    <w:rsid w:val="00A200B5"/>
    <w:rsid w:val="00A2119F"/>
    <w:rsid w:val="00A2144D"/>
    <w:rsid w:val="00A26D0F"/>
    <w:rsid w:val="00A2772E"/>
    <w:rsid w:val="00A32484"/>
    <w:rsid w:val="00A336B6"/>
    <w:rsid w:val="00A3734B"/>
    <w:rsid w:val="00A37E13"/>
    <w:rsid w:val="00A42C8C"/>
    <w:rsid w:val="00A47C96"/>
    <w:rsid w:val="00A51E40"/>
    <w:rsid w:val="00A53CB7"/>
    <w:rsid w:val="00A54B28"/>
    <w:rsid w:val="00A6231F"/>
    <w:rsid w:val="00A638BE"/>
    <w:rsid w:val="00A6641B"/>
    <w:rsid w:val="00A66746"/>
    <w:rsid w:val="00A67370"/>
    <w:rsid w:val="00A71428"/>
    <w:rsid w:val="00A71544"/>
    <w:rsid w:val="00A72F8C"/>
    <w:rsid w:val="00A73AF4"/>
    <w:rsid w:val="00A75662"/>
    <w:rsid w:val="00A76065"/>
    <w:rsid w:val="00A772B4"/>
    <w:rsid w:val="00A82814"/>
    <w:rsid w:val="00A8332B"/>
    <w:rsid w:val="00A85113"/>
    <w:rsid w:val="00A865E3"/>
    <w:rsid w:val="00A879FC"/>
    <w:rsid w:val="00A930D2"/>
    <w:rsid w:val="00A93A35"/>
    <w:rsid w:val="00A9427C"/>
    <w:rsid w:val="00A966DB"/>
    <w:rsid w:val="00A97383"/>
    <w:rsid w:val="00A97A9D"/>
    <w:rsid w:val="00AA2DE3"/>
    <w:rsid w:val="00AA3E91"/>
    <w:rsid w:val="00AA462D"/>
    <w:rsid w:val="00AA4EE6"/>
    <w:rsid w:val="00AA5B30"/>
    <w:rsid w:val="00AA5C77"/>
    <w:rsid w:val="00AA7097"/>
    <w:rsid w:val="00AB2057"/>
    <w:rsid w:val="00AB2595"/>
    <w:rsid w:val="00AB280B"/>
    <w:rsid w:val="00AC16C6"/>
    <w:rsid w:val="00AC3BCC"/>
    <w:rsid w:val="00AC66F7"/>
    <w:rsid w:val="00AC6F5E"/>
    <w:rsid w:val="00AC7838"/>
    <w:rsid w:val="00AC7F0F"/>
    <w:rsid w:val="00AD1C0E"/>
    <w:rsid w:val="00AD6539"/>
    <w:rsid w:val="00AD6B02"/>
    <w:rsid w:val="00AD6E89"/>
    <w:rsid w:val="00AE1241"/>
    <w:rsid w:val="00AE2594"/>
    <w:rsid w:val="00AE398E"/>
    <w:rsid w:val="00AE5378"/>
    <w:rsid w:val="00AE7BB1"/>
    <w:rsid w:val="00AF0FA0"/>
    <w:rsid w:val="00AF268F"/>
    <w:rsid w:val="00AF2952"/>
    <w:rsid w:val="00AF2AA2"/>
    <w:rsid w:val="00AF6761"/>
    <w:rsid w:val="00B00BD3"/>
    <w:rsid w:val="00B06554"/>
    <w:rsid w:val="00B14FB4"/>
    <w:rsid w:val="00B153E0"/>
    <w:rsid w:val="00B162C8"/>
    <w:rsid w:val="00B22697"/>
    <w:rsid w:val="00B22835"/>
    <w:rsid w:val="00B23647"/>
    <w:rsid w:val="00B2426C"/>
    <w:rsid w:val="00B263E8"/>
    <w:rsid w:val="00B30835"/>
    <w:rsid w:val="00B33F79"/>
    <w:rsid w:val="00B34334"/>
    <w:rsid w:val="00B350D1"/>
    <w:rsid w:val="00B35BE3"/>
    <w:rsid w:val="00B36153"/>
    <w:rsid w:val="00B36911"/>
    <w:rsid w:val="00B40BFC"/>
    <w:rsid w:val="00B42FCB"/>
    <w:rsid w:val="00B46972"/>
    <w:rsid w:val="00B470FC"/>
    <w:rsid w:val="00B5247A"/>
    <w:rsid w:val="00B57363"/>
    <w:rsid w:val="00B60AF1"/>
    <w:rsid w:val="00B62BBF"/>
    <w:rsid w:val="00B63ECF"/>
    <w:rsid w:val="00B64DA7"/>
    <w:rsid w:val="00B65689"/>
    <w:rsid w:val="00B65D8C"/>
    <w:rsid w:val="00B70685"/>
    <w:rsid w:val="00B75B5A"/>
    <w:rsid w:val="00B767C4"/>
    <w:rsid w:val="00B8206B"/>
    <w:rsid w:val="00B8268E"/>
    <w:rsid w:val="00B82D52"/>
    <w:rsid w:val="00B85AFB"/>
    <w:rsid w:val="00B86785"/>
    <w:rsid w:val="00B924CC"/>
    <w:rsid w:val="00B961A1"/>
    <w:rsid w:val="00BA3D08"/>
    <w:rsid w:val="00BA3EB7"/>
    <w:rsid w:val="00BA47A8"/>
    <w:rsid w:val="00BA67D9"/>
    <w:rsid w:val="00BA7495"/>
    <w:rsid w:val="00BB2AA0"/>
    <w:rsid w:val="00BB3160"/>
    <w:rsid w:val="00BB492E"/>
    <w:rsid w:val="00BB7A49"/>
    <w:rsid w:val="00BD1C14"/>
    <w:rsid w:val="00BD3E8D"/>
    <w:rsid w:val="00BD5BE4"/>
    <w:rsid w:val="00BD5C05"/>
    <w:rsid w:val="00BD7D31"/>
    <w:rsid w:val="00BE74DF"/>
    <w:rsid w:val="00BF00E4"/>
    <w:rsid w:val="00BF0DBF"/>
    <w:rsid w:val="00BF2058"/>
    <w:rsid w:val="00BF2343"/>
    <w:rsid w:val="00BF33EC"/>
    <w:rsid w:val="00BF558A"/>
    <w:rsid w:val="00BF5DCD"/>
    <w:rsid w:val="00BF6CFB"/>
    <w:rsid w:val="00BF72CD"/>
    <w:rsid w:val="00BF7BE2"/>
    <w:rsid w:val="00C02881"/>
    <w:rsid w:val="00C043FF"/>
    <w:rsid w:val="00C07355"/>
    <w:rsid w:val="00C12E13"/>
    <w:rsid w:val="00C12E78"/>
    <w:rsid w:val="00C13007"/>
    <w:rsid w:val="00C137AF"/>
    <w:rsid w:val="00C14DF0"/>
    <w:rsid w:val="00C169A7"/>
    <w:rsid w:val="00C17D3C"/>
    <w:rsid w:val="00C17E61"/>
    <w:rsid w:val="00C20B54"/>
    <w:rsid w:val="00C21802"/>
    <w:rsid w:val="00C22493"/>
    <w:rsid w:val="00C23BFC"/>
    <w:rsid w:val="00C2486B"/>
    <w:rsid w:val="00C25238"/>
    <w:rsid w:val="00C33352"/>
    <w:rsid w:val="00C33EBA"/>
    <w:rsid w:val="00C33EC8"/>
    <w:rsid w:val="00C36404"/>
    <w:rsid w:val="00C46971"/>
    <w:rsid w:val="00C51493"/>
    <w:rsid w:val="00C52895"/>
    <w:rsid w:val="00C53AF8"/>
    <w:rsid w:val="00C544D8"/>
    <w:rsid w:val="00C56E97"/>
    <w:rsid w:val="00C574BB"/>
    <w:rsid w:val="00C6138E"/>
    <w:rsid w:val="00C7025A"/>
    <w:rsid w:val="00C86974"/>
    <w:rsid w:val="00C903BE"/>
    <w:rsid w:val="00C903CE"/>
    <w:rsid w:val="00C9108B"/>
    <w:rsid w:val="00C94E89"/>
    <w:rsid w:val="00C97B14"/>
    <w:rsid w:val="00CA04F3"/>
    <w:rsid w:val="00CA5912"/>
    <w:rsid w:val="00CB00A4"/>
    <w:rsid w:val="00CB122C"/>
    <w:rsid w:val="00CB6E3F"/>
    <w:rsid w:val="00CB6FB5"/>
    <w:rsid w:val="00CC2E39"/>
    <w:rsid w:val="00CC6C32"/>
    <w:rsid w:val="00CD40C6"/>
    <w:rsid w:val="00CD417F"/>
    <w:rsid w:val="00CD5A2F"/>
    <w:rsid w:val="00CE74B2"/>
    <w:rsid w:val="00CE7AED"/>
    <w:rsid w:val="00CF33D0"/>
    <w:rsid w:val="00CF4F6E"/>
    <w:rsid w:val="00CF5CF4"/>
    <w:rsid w:val="00CF5E74"/>
    <w:rsid w:val="00D1041F"/>
    <w:rsid w:val="00D1047A"/>
    <w:rsid w:val="00D10E40"/>
    <w:rsid w:val="00D13899"/>
    <w:rsid w:val="00D14F37"/>
    <w:rsid w:val="00D158AB"/>
    <w:rsid w:val="00D158E4"/>
    <w:rsid w:val="00D21B6D"/>
    <w:rsid w:val="00D25648"/>
    <w:rsid w:val="00D25E93"/>
    <w:rsid w:val="00D26D22"/>
    <w:rsid w:val="00D2780D"/>
    <w:rsid w:val="00D30F69"/>
    <w:rsid w:val="00D34D90"/>
    <w:rsid w:val="00D362B8"/>
    <w:rsid w:val="00D3748A"/>
    <w:rsid w:val="00D408DA"/>
    <w:rsid w:val="00D41B79"/>
    <w:rsid w:val="00D43479"/>
    <w:rsid w:val="00D44F2E"/>
    <w:rsid w:val="00D45D5E"/>
    <w:rsid w:val="00D469B5"/>
    <w:rsid w:val="00D577F1"/>
    <w:rsid w:val="00D6248E"/>
    <w:rsid w:val="00D67080"/>
    <w:rsid w:val="00D673A8"/>
    <w:rsid w:val="00D67614"/>
    <w:rsid w:val="00D71BF2"/>
    <w:rsid w:val="00D72F80"/>
    <w:rsid w:val="00D7611E"/>
    <w:rsid w:val="00D770B9"/>
    <w:rsid w:val="00D77C65"/>
    <w:rsid w:val="00D82DF0"/>
    <w:rsid w:val="00D834F0"/>
    <w:rsid w:val="00D86F3D"/>
    <w:rsid w:val="00D87459"/>
    <w:rsid w:val="00D9170E"/>
    <w:rsid w:val="00D970C6"/>
    <w:rsid w:val="00DA189C"/>
    <w:rsid w:val="00DA4460"/>
    <w:rsid w:val="00DA73E1"/>
    <w:rsid w:val="00DB2AAD"/>
    <w:rsid w:val="00DB7943"/>
    <w:rsid w:val="00DB7B65"/>
    <w:rsid w:val="00DC127D"/>
    <w:rsid w:val="00DC5344"/>
    <w:rsid w:val="00DC679C"/>
    <w:rsid w:val="00DD1082"/>
    <w:rsid w:val="00DD2C0C"/>
    <w:rsid w:val="00DD4D8A"/>
    <w:rsid w:val="00DD7052"/>
    <w:rsid w:val="00DE5C74"/>
    <w:rsid w:val="00DF22F5"/>
    <w:rsid w:val="00DF2C97"/>
    <w:rsid w:val="00DF522E"/>
    <w:rsid w:val="00DF5CE4"/>
    <w:rsid w:val="00E03E49"/>
    <w:rsid w:val="00E160FA"/>
    <w:rsid w:val="00E21210"/>
    <w:rsid w:val="00E22794"/>
    <w:rsid w:val="00E2357F"/>
    <w:rsid w:val="00E27BD9"/>
    <w:rsid w:val="00E30AFF"/>
    <w:rsid w:val="00E34D4B"/>
    <w:rsid w:val="00E4271B"/>
    <w:rsid w:val="00E43893"/>
    <w:rsid w:val="00E43ADD"/>
    <w:rsid w:val="00E4680F"/>
    <w:rsid w:val="00E50BD3"/>
    <w:rsid w:val="00E53E23"/>
    <w:rsid w:val="00E540AA"/>
    <w:rsid w:val="00E54187"/>
    <w:rsid w:val="00E54C56"/>
    <w:rsid w:val="00E55EF5"/>
    <w:rsid w:val="00E5752D"/>
    <w:rsid w:val="00E66943"/>
    <w:rsid w:val="00E67F4E"/>
    <w:rsid w:val="00E703B4"/>
    <w:rsid w:val="00E70F5F"/>
    <w:rsid w:val="00E7111C"/>
    <w:rsid w:val="00E82414"/>
    <w:rsid w:val="00E83399"/>
    <w:rsid w:val="00E853BB"/>
    <w:rsid w:val="00E93E03"/>
    <w:rsid w:val="00E9564D"/>
    <w:rsid w:val="00EA172D"/>
    <w:rsid w:val="00EA4954"/>
    <w:rsid w:val="00EA4DB3"/>
    <w:rsid w:val="00EA7784"/>
    <w:rsid w:val="00EB1C9B"/>
    <w:rsid w:val="00EB4D59"/>
    <w:rsid w:val="00EC0B66"/>
    <w:rsid w:val="00EC2C09"/>
    <w:rsid w:val="00EC78A7"/>
    <w:rsid w:val="00ED1B4E"/>
    <w:rsid w:val="00ED2F52"/>
    <w:rsid w:val="00ED54AA"/>
    <w:rsid w:val="00ED5572"/>
    <w:rsid w:val="00ED7030"/>
    <w:rsid w:val="00EE0B5B"/>
    <w:rsid w:val="00EE1D49"/>
    <w:rsid w:val="00EE1E91"/>
    <w:rsid w:val="00EE3346"/>
    <w:rsid w:val="00EE5054"/>
    <w:rsid w:val="00EE75E6"/>
    <w:rsid w:val="00EE7960"/>
    <w:rsid w:val="00EE7A13"/>
    <w:rsid w:val="00EF079F"/>
    <w:rsid w:val="00EF1CE0"/>
    <w:rsid w:val="00F000DB"/>
    <w:rsid w:val="00F0263A"/>
    <w:rsid w:val="00F042E0"/>
    <w:rsid w:val="00F12E9B"/>
    <w:rsid w:val="00F14B41"/>
    <w:rsid w:val="00F1552C"/>
    <w:rsid w:val="00F244CE"/>
    <w:rsid w:val="00F24B53"/>
    <w:rsid w:val="00F24D0B"/>
    <w:rsid w:val="00F2673C"/>
    <w:rsid w:val="00F37A35"/>
    <w:rsid w:val="00F40AE5"/>
    <w:rsid w:val="00F535EA"/>
    <w:rsid w:val="00F53902"/>
    <w:rsid w:val="00F542BC"/>
    <w:rsid w:val="00F57DD1"/>
    <w:rsid w:val="00F6266A"/>
    <w:rsid w:val="00F62C39"/>
    <w:rsid w:val="00F7019E"/>
    <w:rsid w:val="00F72560"/>
    <w:rsid w:val="00F76C1B"/>
    <w:rsid w:val="00F82189"/>
    <w:rsid w:val="00F83EED"/>
    <w:rsid w:val="00F84C76"/>
    <w:rsid w:val="00F912B4"/>
    <w:rsid w:val="00F913C9"/>
    <w:rsid w:val="00F919DE"/>
    <w:rsid w:val="00F9387A"/>
    <w:rsid w:val="00FA3B05"/>
    <w:rsid w:val="00FA6040"/>
    <w:rsid w:val="00FB0DDB"/>
    <w:rsid w:val="00FB1C0E"/>
    <w:rsid w:val="00FB4FC7"/>
    <w:rsid w:val="00FD77B7"/>
    <w:rsid w:val="00FE1E21"/>
    <w:rsid w:val="00FE3BF1"/>
    <w:rsid w:val="00FE48EE"/>
    <w:rsid w:val="00FE57D1"/>
    <w:rsid w:val="00FE6086"/>
    <w:rsid w:val="00FF0E55"/>
    <w:rsid w:val="00FF1717"/>
    <w:rsid w:val="00FF2227"/>
    <w:rsid w:val="00FF5808"/>
    <w:rsid w:val="00FF6F35"/>
    <w:rsid w:val="00FF7218"/>
    <w:rsid w:val="00FF7D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E704C-F3E5-4BE9-BC6B-785F40B7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E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1DC8"/>
    <w:pPr>
      <w:ind w:left="720"/>
      <w:contextualSpacing/>
    </w:pPr>
  </w:style>
  <w:style w:type="character" w:styleId="Refdecomentario">
    <w:name w:val="annotation reference"/>
    <w:uiPriority w:val="99"/>
    <w:semiHidden/>
    <w:rsid w:val="004A1DC8"/>
    <w:rPr>
      <w:rFonts w:cs="Times New Roman"/>
      <w:sz w:val="16"/>
      <w:szCs w:val="16"/>
    </w:rPr>
  </w:style>
  <w:style w:type="paragraph" w:styleId="Textocomentario">
    <w:name w:val="annotation text"/>
    <w:basedOn w:val="Normal"/>
    <w:link w:val="TextocomentarioCar"/>
    <w:uiPriority w:val="99"/>
    <w:semiHidden/>
    <w:rsid w:val="004A1DC8"/>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4A1DC8"/>
    <w:rPr>
      <w:rFonts w:ascii="Times New Roman" w:eastAsia="Times New Roman" w:hAnsi="Times New Roman" w:cs="Times New Roman"/>
      <w:sz w:val="20"/>
      <w:szCs w:val="20"/>
      <w:lang w:val="es-ES" w:eastAsia="es-ES"/>
    </w:rPr>
  </w:style>
  <w:style w:type="paragraph" w:styleId="Continuarlista">
    <w:name w:val="List Continue"/>
    <w:basedOn w:val="Normal"/>
    <w:uiPriority w:val="99"/>
    <w:unhideWhenUsed/>
    <w:rsid w:val="004A1DC8"/>
    <w:pPr>
      <w:spacing w:after="120"/>
      <w:ind w:left="283"/>
      <w:contextualSpacing/>
    </w:pPr>
    <w:rPr>
      <w:lang w:val="es-ES"/>
    </w:rPr>
  </w:style>
  <w:style w:type="paragraph" w:styleId="Textodeglobo">
    <w:name w:val="Balloon Text"/>
    <w:basedOn w:val="Normal"/>
    <w:link w:val="TextodegloboCar"/>
    <w:uiPriority w:val="99"/>
    <w:semiHidden/>
    <w:unhideWhenUsed/>
    <w:rsid w:val="004A1D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1DC8"/>
    <w:rPr>
      <w:rFonts w:ascii="Tahoma" w:hAnsi="Tahoma" w:cs="Tahoma"/>
      <w:sz w:val="16"/>
      <w:szCs w:val="16"/>
    </w:rPr>
  </w:style>
  <w:style w:type="paragraph" w:styleId="Textonotapie">
    <w:name w:val="footnote text"/>
    <w:basedOn w:val="Normal"/>
    <w:link w:val="TextonotapieCar"/>
    <w:rsid w:val="008A42F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8A42F8"/>
    <w:rPr>
      <w:rFonts w:ascii="Times New Roman" w:eastAsia="Times New Roman" w:hAnsi="Times New Roman" w:cs="Times New Roman"/>
      <w:sz w:val="20"/>
      <w:szCs w:val="20"/>
      <w:lang w:val="es-ES" w:eastAsia="es-ES"/>
    </w:rPr>
  </w:style>
  <w:style w:type="character" w:styleId="Refdenotaalpie">
    <w:name w:val="footnote reference"/>
    <w:rsid w:val="008A42F8"/>
    <w:rPr>
      <w:vertAlign w:val="superscript"/>
    </w:rPr>
  </w:style>
  <w:style w:type="paragraph" w:styleId="Asuntodelcomentario">
    <w:name w:val="annotation subject"/>
    <w:basedOn w:val="Textocomentario"/>
    <w:next w:val="Textocomentario"/>
    <w:link w:val="AsuntodelcomentarioCar"/>
    <w:uiPriority w:val="99"/>
    <w:semiHidden/>
    <w:unhideWhenUsed/>
    <w:rsid w:val="00864B07"/>
    <w:pPr>
      <w:spacing w:after="200"/>
    </w:pPr>
    <w:rPr>
      <w:rFonts w:asciiTheme="minorHAnsi" w:eastAsiaTheme="minorHAnsi" w:hAnsiTheme="minorHAnsi" w:cstheme="minorBidi"/>
      <w:b/>
      <w:bCs/>
      <w:lang w:val="es-CL" w:eastAsia="en-US"/>
    </w:rPr>
  </w:style>
  <w:style w:type="character" w:customStyle="1" w:styleId="AsuntodelcomentarioCar">
    <w:name w:val="Asunto del comentario Car"/>
    <w:basedOn w:val="TextocomentarioCar"/>
    <w:link w:val="Asuntodelcomentario"/>
    <w:uiPriority w:val="99"/>
    <w:semiHidden/>
    <w:rsid w:val="00864B07"/>
    <w:rPr>
      <w:rFonts w:ascii="Times New Roman" w:eastAsia="Times New Roman" w:hAnsi="Times New Roman" w:cs="Times New Roman"/>
      <w:b/>
      <w:bCs/>
      <w:sz w:val="20"/>
      <w:szCs w:val="20"/>
      <w:lang w:val="es-ES" w:eastAsia="es-ES"/>
    </w:rPr>
  </w:style>
  <w:style w:type="table" w:styleId="Tablaconcuadrcula">
    <w:name w:val="Table Grid"/>
    <w:basedOn w:val="Tablanormal"/>
    <w:rsid w:val="0068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3978AD"/>
    <w:rPr>
      <w:rFonts w:cs="Times New Roman"/>
      <w:color w:val="0000FF"/>
      <w:u w:val="single"/>
    </w:rPr>
  </w:style>
  <w:style w:type="paragraph" w:customStyle="1" w:styleId="OmniPage4">
    <w:name w:val="OmniPage #4"/>
    <w:basedOn w:val="Normal"/>
    <w:rsid w:val="009B2591"/>
    <w:pPr>
      <w:spacing w:after="0" w:line="260" w:lineRule="exact"/>
    </w:pPr>
    <w:rPr>
      <w:rFonts w:ascii="Times New Roman" w:eastAsia="Times New Roman" w:hAnsi="Times New Roman" w:cs="Times New Roman"/>
      <w:sz w:val="20"/>
      <w:szCs w:val="20"/>
      <w:lang w:val="en-US" w:eastAsia="es-ES"/>
    </w:rPr>
  </w:style>
  <w:style w:type="table" w:customStyle="1" w:styleId="Tablaconcuadrcula1">
    <w:name w:val="Tabla con cuadrícula1"/>
    <w:basedOn w:val="Tablanormal"/>
    <w:next w:val="Tablaconcuadrcula"/>
    <w:rsid w:val="00B36911"/>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6785"/>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9C2F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F34"/>
  </w:style>
  <w:style w:type="paragraph" w:styleId="Piedepgina">
    <w:name w:val="footer"/>
    <w:basedOn w:val="Normal"/>
    <w:link w:val="PiedepginaCar"/>
    <w:uiPriority w:val="99"/>
    <w:unhideWhenUsed/>
    <w:rsid w:val="009C2F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9785">
      <w:bodyDiv w:val="1"/>
      <w:marLeft w:val="0"/>
      <w:marRight w:val="0"/>
      <w:marTop w:val="0"/>
      <w:marBottom w:val="0"/>
      <w:divBdr>
        <w:top w:val="none" w:sz="0" w:space="0" w:color="auto"/>
        <w:left w:val="none" w:sz="0" w:space="0" w:color="auto"/>
        <w:bottom w:val="none" w:sz="0" w:space="0" w:color="auto"/>
        <w:right w:val="none" w:sz="0" w:space="0" w:color="auto"/>
      </w:divBdr>
    </w:div>
    <w:div w:id="214392067">
      <w:bodyDiv w:val="1"/>
      <w:marLeft w:val="0"/>
      <w:marRight w:val="0"/>
      <w:marTop w:val="0"/>
      <w:marBottom w:val="0"/>
      <w:divBdr>
        <w:top w:val="none" w:sz="0" w:space="0" w:color="auto"/>
        <w:left w:val="none" w:sz="0" w:space="0" w:color="auto"/>
        <w:bottom w:val="none" w:sz="0" w:space="0" w:color="auto"/>
        <w:right w:val="none" w:sz="0" w:space="0" w:color="auto"/>
      </w:divBdr>
    </w:div>
    <w:div w:id="216552077">
      <w:bodyDiv w:val="1"/>
      <w:marLeft w:val="0"/>
      <w:marRight w:val="0"/>
      <w:marTop w:val="0"/>
      <w:marBottom w:val="0"/>
      <w:divBdr>
        <w:top w:val="none" w:sz="0" w:space="0" w:color="auto"/>
        <w:left w:val="none" w:sz="0" w:space="0" w:color="auto"/>
        <w:bottom w:val="none" w:sz="0" w:space="0" w:color="auto"/>
        <w:right w:val="none" w:sz="0" w:space="0" w:color="auto"/>
      </w:divBdr>
    </w:div>
    <w:div w:id="242182035">
      <w:bodyDiv w:val="1"/>
      <w:marLeft w:val="0"/>
      <w:marRight w:val="0"/>
      <w:marTop w:val="0"/>
      <w:marBottom w:val="0"/>
      <w:divBdr>
        <w:top w:val="none" w:sz="0" w:space="0" w:color="auto"/>
        <w:left w:val="none" w:sz="0" w:space="0" w:color="auto"/>
        <w:bottom w:val="none" w:sz="0" w:space="0" w:color="auto"/>
        <w:right w:val="none" w:sz="0" w:space="0" w:color="auto"/>
      </w:divBdr>
    </w:div>
    <w:div w:id="265038362">
      <w:bodyDiv w:val="1"/>
      <w:marLeft w:val="0"/>
      <w:marRight w:val="0"/>
      <w:marTop w:val="0"/>
      <w:marBottom w:val="0"/>
      <w:divBdr>
        <w:top w:val="none" w:sz="0" w:space="0" w:color="auto"/>
        <w:left w:val="none" w:sz="0" w:space="0" w:color="auto"/>
        <w:bottom w:val="none" w:sz="0" w:space="0" w:color="auto"/>
        <w:right w:val="none" w:sz="0" w:space="0" w:color="auto"/>
      </w:divBdr>
    </w:div>
    <w:div w:id="314376612">
      <w:bodyDiv w:val="1"/>
      <w:marLeft w:val="0"/>
      <w:marRight w:val="0"/>
      <w:marTop w:val="0"/>
      <w:marBottom w:val="0"/>
      <w:divBdr>
        <w:top w:val="none" w:sz="0" w:space="0" w:color="auto"/>
        <w:left w:val="none" w:sz="0" w:space="0" w:color="auto"/>
        <w:bottom w:val="none" w:sz="0" w:space="0" w:color="auto"/>
        <w:right w:val="none" w:sz="0" w:space="0" w:color="auto"/>
      </w:divBdr>
    </w:div>
    <w:div w:id="352535616">
      <w:bodyDiv w:val="1"/>
      <w:marLeft w:val="0"/>
      <w:marRight w:val="0"/>
      <w:marTop w:val="0"/>
      <w:marBottom w:val="0"/>
      <w:divBdr>
        <w:top w:val="none" w:sz="0" w:space="0" w:color="auto"/>
        <w:left w:val="none" w:sz="0" w:space="0" w:color="auto"/>
        <w:bottom w:val="none" w:sz="0" w:space="0" w:color="auto"/>
        <w:right w:val="none" w:sz="0" w:space="0" w:color="auto"/>
      </w:divBdr>
    </w:div>
    <w:div w:id="392582921">
      <w:bodyDiv w:val="1"/>
      <w:marLeft w:val="0"/>
      <w:marRight w:val="0"/>
      <w:marTop w:val="0"/>
      <w:marBottom w:val="0"/>
      <w:divBdr>
        <w:top w:val="none" w:sz="0" w:space="0" w:color="auto"/>
        <w:left w:val="none" w:sz="0" w:space="0" w:color="auto"/>
        <w:bottom w:val="none" w:sz="0" w:space="0" w:color="auto"/>
        <w:right w:val="none" w:sz="0" w:space="0" w:color="auto"/>
      </w:divBdr>
    </w:div>
    <w:div w:id="397635787">
      <w:bodyDiv w:val="1"/>
      <w:marLeft w:val="0"/>
      <w:marRight w:val="0"/>
      <w:marTop w:val="0"/>
      <w:marBottom w:val="0"/>
      <w:divBdr>
        <w:top w:val="none" w:sz="0" w:space="0" w:color="auto"/>
        <w:left w:val="none" w:sz="0" w:space="0" w:color="auto"/>
        <w:bottom w:val="none" w:sz="0" w:space="0" w:color="auto"/>
        <w:right w:val="none" w:sz="0" w:space="0" w:color="auto"/>
      </w:divBdr>
    </w:div>
    <w:div w:id="418332686">
      <w:bodyDiv w:val="1"/>
      <w:marLeft w:val="0"/>
      <w:marRight w:val="0"/>
      <w:marTop w:val="0"/>
      <w:marBottom w:val="0"/>
      <w:divBdr>
        <w:top w:val="none" w:sz="0" w:space="0" w:color="auto"/>
        <w:left w:val="none" w:sz="0" w:space="0" w:color="auto"/>
        <w:bottom w:val="none" w:sz="0" w:space="0" w:color="auto"/>
        <w:right w:val="none" w:sz="0" w:space="0" w:color="auto"/>
      </w:divBdr>
    </w:div>
    <w:div w:id="474294128">
      <w:bodyDiv w:val="1"/>
      <w:marLeft w:val="0"/>
      <w:marRight w:val="0"/>
      <w:marTop w:val="0"/>
      <w:marBottom w:val="0"/>
      <w:divBdr>
        <w:top w:val="none" w:sz="0" w:space="0" w:color="auto"/>
        <w:left w:val="none" w:sz="0" w:space="0" w:color="auto"/>
        <w:bottom w:val="none" w:sz="0" w:space="0" w:color="auto"/>
        <w:right w:val="none" w:sz="0" w:space="0" w:color="auto"/>
      </w:divBdr>
    </w:div>
    <w:div w:id="499009820">
      <w:bodyDiv w:val="1"/>
      <w:marLeft w:val="0"/>
      <w:marRight w:val="0"/>
      <w:marTop w:val="0"/>
      <w:marBottom w:val="0"/>
      <w:divBdr>
        <w:top w:val="none" w:sz="0" w:space="0" w:color="auto"/>
        <w:left w:val="none" w:sz="0" w:space="0" w:color="auto"/>
        <w:bottom w:val="none" w:sz="0" w:space="0" w:color="auto"/>
        <w:right w:val="none" w:sz="0" w:space="0" w:color="auto"/>
      </w:divBdr>
    </w:div>
    <w:div w:id="552277474">
      <w:bodyDiv w:val="1"/>
      <w:marLeft w:val="0"/>
      <w:marRight w:val="0"/>
      <w:marTop w:val="0"/>
      <w:marBottom w:val="0"/>
      <w:divBdr>
        <w:top w:val="none" w:sz="0" w:space="0" w:color="auto"/>
        <w:left w:val="none" w:sz="0" w:space="0" w:color="auto"/>
        <w:bottom w:val="none" w:sz="0" w:space="0" w:color="auto"/>
        <w:right w:val="none" w:sz="0" w:space="0" w:color="auto"/>
      </w:divBdr>
    </w:div>
    <w:div w:id="676347480">
      <w:bodyDiv w:val="1"/>
      <w:marLeft w:val="0"/>
      <w:marRight w:val="0"/>
      <w:marTop w:val="0"/>
      <w:marBottom w:val="0"/>
      <w:divBdr>
        <w:top w:val="none" w:sz="0" w:space="0" w:color="auto"/>
        <w:left w:val="none" w:sz="0" w:space="0" w:color="auto"/>
        <w:bottom w:val="none" w:sz="0" w:space="0" w:color="auto"/>
        <w:right w:val="none" w:sz="0" w:space="0" w:color="auto"/>
      </w:divBdr>
    </w:div>
    <w:div w:id="700056326">
      <w:bodyDiv w:val="1"/>
      <w:marLeft w:val="0"/>
      <w:marRight w:val="0"/>
      <w:marTop w:val="0"/>
      <w:marBottom w:val="0"/>
      <w:divBdr>
        <w:top w:val="none" w:sz="0" w:space="0" w:color="auto"/>
        <w:left w:val="none" w:sz="0" w:space="0" w:color="auto"/>
        <w:bottom w:val="none" w:sz="0" w:space="0" w:color="auto"/>
        <w:right w:val="none" w:sz="0" w:space="0" w:color="auto"/>
      </w:divBdr>
    </w:div>
    <w:div w:id="749502168">
      <w:bodyDiv w:val="1"/>
      <w:marLeft w:val="0"/>
      <w:marRight w:val="0"/>
      <w:marTop w:val="0"/>
      <w:marBottom w:val="0"/>
      <w:divBdr>
        <w:top w:val="none" w:sz="0" w:space="0" w:color="auto"/>
        <w:left w:val="none" w:sz="0" w:space="0" w:color="auto"/>
        <w:bottom w:val="none" w:sz="0" w:space="0" w:color="auto"/>
        <w:right w:val="none" w:sz="0" w:space="0" w:color="auto"/>
      </w:divBdr>
    </w:div>
    <w:div w:id="770273932">
      <w:bodyDiv w:val="1"/>
      <w:marLeft w:val="0"/>
      <w:marRight w:val="0"/>
      <w:marTop w:val="0"/>
      <w:marBottom w:val="0"/>
      <w:divBdr>
        <w:top w:val="none" w:sz="0" w:space="0" w:color="auto"/>
        <w:left w:val="none" w:sz="0" w:space="0" w:color="auto"/>
        <w:bottom w:val="none" w:sz="0" w:space="0" w:color="auto"/>
        <w:right w:val="none" w:sz="0" w:space="0" w:color="auto"/>
      </w:divBdr>
    </w:div>
    <w:div w:id="775977722">
      <w:bodyDiv w:val="1"/>
      <w:marLeft w:val="0"/>
      <w:marRight w:val="0"/>
      <w:marTop w:val="0"/>
      <w:marBottom w:val="0"/>
      <w:divBdr>
        <w:top w:val="none" w:sz="0" w:space="0" w:color="auto"/>
        <w:left w:val="none" w:sz="0" w:space="0" w:color="auto"/>
        <w:bottom w:val="none" w:sz="0" w:space="0" w:color="auto"/>
        <w:right w:val="none" w:sz="0" w:space="0" w:color="auto"/>
      </w:divBdr>
    </w:div>
    <w:div w:id="778335106">
      <w:bodyDiv w:val="1"/>
      <w:marLeft w:val="0"/>
      <w:marRight w:val="0"/>
      <w:marTop w:val="0"/>
      <w:marBottom w:val="0"/>
      <w:divBdr>
        <w:top w:val="none" w:sz="0" w:space="0" w:color="auto"/>
        <w:left w:val="none" w:sz="0" w:space="0" w:color="auto"/>
        <w:bottom w:val="none" w:sz="0" w:space="0" w:color="auto"/>
        <w:right w:val="none" w:sz="0" w:space="0" w:color="auto"/>
      </w:divBdr>
    </w:div>
    <w:div w:id="892959318">
      <w:bodyDiv w:val="1"/>
      <w:marLeft w:val="0"/>
      <w:marRight w:val="0"/>
      <w:marTop w:val="0"/>
      <w:marBottom w:val="0"/>
      <w:divBdr>
        <w:top w:val="none" w:sz="0" w:space="0" w:color="auto"/>
        <w:left w:val="none" w:sz="0" w:space="0" w:color="auto"/>
        <w:bottom w:val="none" w:sz="0" w:space="0" w:color="auto"/>
        <w:right w:val="none" w:sz="0" w:space="0" w:color="auto"/>
      </w:divBdr>
    </w:div>
    <w:div w:id="1055927270">
      <w:bodyDiv w:val="1"/>
      <w:marLeft w:val="0"/>
      <w:marRight w:val="0"/>
      <w:marTop w:val="0"/>
      <w:marBottom w:val="0"/>
      <w:divBdr>
        <w:top w:val="none" w:sz="0" w:space="0" w:color="auto"/>
        <w:left w:val="none" w:sz="0" w:space="0" w:color="auto"/>
        <w:bottom w:val="none" w:sz="0" w:space="0" w:color="auto"/>
        <w:right w:val="none" w:sz="0" w:space="0" w:color="auto"/>
      </w:divBdr>
    </w:div>
    <w:div w:id="1103500412">
      <w:bodyDiv w:val="1"/>
      <w:marLeft w:val="0"/>
      <w:marRight w:val="0"/>
      <w:marTop w:val="0"/>
      <w:marBottom w:val="0"/>
      <w:divBdr>
        <w:top w:val="none" w:sz="0" w:space="0" w:color="auto"/>
        <w:left w:val="none" w:sz="0" w:space="0" w:color="auto"/>
        <w:bottom w:val="none" w:sz="0" w:space="0" w:color="auto"/>
        <w:right w:val="none" w:sz="0" w:space="0" w:color="auto"/>
      </w:divBdr>
    </w:div>
    <w:div w:id="1161043675">
      <w:bodyDiv w:val="1"/>
      <w:marLeft w:val="0"/>
      <w:marRight w:val="0"/>
      <w:marTop w:val="0"/>
      <w:marBottom w:val="0"/>
      <w:divBdr>
        <w:top w:val="none" w:sz="0" w:space="0" w:color="auto"/>
        <w:left w:val="none" w:sz="0" w:space="0" w:color="auto"/>
        <w:bottom w:val="none" w:sz="0" w:space="0" w:color="auto"/>
        <w:right w:val="none" w:sz="0" w:space="0" w:color="auto"/>
      </w:divBdr>
    </w:div>
    <w:div w:id="1172720722">
      <w:bodyDiv w:val="1"/>
      <w:marLeft w:val="0"/>
      <w:marRight w:val="0"/>
      <w:marTop w:val="0"/>
      <w:marBottom w:val="0"/>
      <w:divBdr>
        <w:top w:val="none" w:sz="0" w:space="0" w:color="auto"/>
        <w:left w:val="none" w:sz="0" w:space="0" w:color="auto"/>
        <w:bottom w:val="none" w:sz="0" w:space="0" w:color="auto"/>
        <w:right w:val="none" w:sz="0" w:space="0" w:color="auto"/>
      </w:divBdr>
    </w:div>
    <w:div w:id="1185364333">
      <w:bodyDiv w:val="1"/>
      <w:marLeft w:val="0"/>
      <w:marRight w:val="0"/>
      <w:marTop w:val="0"/>
      <w:marBottom w:val="0"/>
      <w:divBdr>
        <w:top w:val="none" w:sz="0" w:space="0" w:color="auto"/>
        <w:left w:val="none" w:sz="0" w:space="0" w:color="auto"/>
        <w:bottom w:val="none" w:sz="0" w:space="0" w:color="auto"/>
        <w:right w:val="none" w:sz="0" w:space="0" w:color="auto"/>
      </w:divBdr>
    </w:div>
    <w:div w:id="1188329502">
      <w:bodyDiv w:val="1"/>
      <w:marLeft w:val="0"/>
      <w:marRight w:val="0"/>
      <w:marTop w:val="0"/>
      <w:marBottom w:val="0"/>
      <w:divBdr>
        <w:top w:val="none" w:sz="0" w:space="0" w:color="auto"/>
        <w:left w:val="none" w:sz="0" w:space="0" w:color="auto"/>
        <w:bottom w:val="none" w:sz="0" w:space="0" w:color="auto"/>
        <w:right w:val="none" w:sz="0" w:space="0" w:color="auto"/>
      </w:divBdr>
    </w:div>
    <w:div w:id="1239706048">
      <w:bodyDiv w:val="1"/>
      <w:marLeft w:val="0"/>
      <w:marRight w:val="0"/>
      <w:marTop w:val="0"/>
      <w:marBottom w:val="0"/>
      <w:divBdr>
        <w:top w:val="none" w:sz="0" w:space="0" w:color="auto"/>
        <w:left w:val="none" w:sz="0" w:space="0" w:color="auto"/>
        <w:bottom w:val="none" w:sz="0" w:space="0" w:color="auto"/>
        <w:right w:val="none" w:sz="0" w:space="0" w:color="auto"/>
      </w:divBdr>
    </w:div>
    <w:div w:id="1289823517">
      <w:bodyDiv w:val="1"/>
      <w:marLeft w:val="0"/>
      <w:marRight w:val="0"/>
      <w:marTop w:val="0"/>
      <w:marBottom w:val="0"/>
      <w:divBdr>
        <w:top w:val="none" w:sz="0" w:space="0" w:color="auto"/>
        <w:left w:val="none" w:sz="0" w:space="0" w:color="auto"/>
        <w:bottom w:val="none" w:sz="0" w:space="0" w:color="auto"/>
        <w:right w:val="none" w:sz="0" w:space="0" w:color="auto"/>
      </w:divBdr>
    </w:div>
    <w:div w:id="1309631887">
      <w:bodyDiv w:val="1"/>
      <w:marLeft w:val="0"/>
      <w:marRight w:val="0"/>
      <w:marTop w:val="0"/>
      <w:marBottom w:val="0"/>
      <w:divBdr>
        <w:top w:val="none" w:sz="0" w:space="0" w:color="auto"/>
        <w:left w:val="none" w:sz="0" w:space="0" w:color="auto"/>
        <w:bottom w:val="none" w:sz="0" w:space="0" w:color="auto"/>
        <w:right w:val="none" w:sz="0" w:space="0" w:color="auto"/>
      </w:divBdr>
    </w:div>
    <w:div w:id="1313027635">
      <w:bodyDiv w:val="1"/>
      <w:marLeft w:val="0"/>
      <w:marRight w:val="0"/>
      <w:marTop w:val="0"/>
      <w:marBottom w:val="0"/>
      <w:divBdr>
        <w:top w:val="none" w:sz="0" w:space="0" w:color="auto"/>
        <w:left w:val="none" w:sz="0" w:space="0" w:color="auto"/>
        <w:bottom w:val="none" w:sz="0" w:space="0" w:color="auto"/>
        <w:right w:val="none" w:sz="0" w:space="0" w:color="auto"/>
      </w:divBdr>
    </w:div>
    <w:div w:id="1402175269">
      <w:bodyDiv w:val="1"/>
      <w:marLeft w:val="0"/>
      <w:marRight w:val="0"/>
      <w:marTop w:val="0"/>
      <w:marBottom w:val="0"/>
      <w:divBdr>
        <w:top w:val="none" w:sz="0" w:space="0" w:color="auto"/>
        <w:left w:val="none" w:sz="0" w:space="0" w:color="auto"/>
        <w:bottom w:val="none" w:sz="0" w:space="0" w:color="auto"/>
        <w:right w:val="none" w:sz="0" w:space="0" w:color="auto"/>
      </w:divBdr>
    </w:div>
    <w:div w:id="1420715822">
      <w:bodyDiv w:val="1"/>
      <w:marLeft w:val="0"/>
      <w:marRight w:val="0"/>
      <w:marTop w:val="0"/>
      <w:marBottom w:val="0"/>
      <w:divBdr>
        <w:top w:val="none" w:sz="0" w:space="0" w:color="auto"/>
        <w:left w:val="none" w:sz="0" w:space="0" w:color="auto"/>
        <w:bottom w:val="none" w:sz="0" w:space="0" w:color="auto"/>
        <w:right w:val="none" w:sz="0" w:space="0" w:color="auto"/>
      </w:divBdr>
    </w:div>
    <w:div w:id="1486169387">
      <w:bodyDiv w:val="1"/>
      <w:marLeft w:val="0"/>
      <w:marRight w:val="0"/>
      <w:marTop w:val="0"/>
      <w:marBottom w:val="0"/>
      <w:divBdr>
        <w:top w:val="none" w:sz="0" w:space="0" w:color="auto"/>
        <w:left w:val="none" w:sz="0" w:space="0" w:color="auto"/>
        <w:bottom w:val="none" w:sz="0" w:space="0" w:color="auto"/>
        <w:right w:val="none" w:sz="0" w:space="0" w:color="auto"/>
      </w:divBdr>
    </w:div>
    <w:div w:id="1558855055">
      <w:bodyDiv w:val="1"/>
      <w:marLeft w:val="0"/>
      <w:marRight w:val="0"/>
      <w:marTop w:val="0"/>
      <w:marBottom w:val="0"/>
      <w:divBdr>
        <w:top w:val="none" w:sz="0" w:space="0" w:color="auto"/>
        <w:left w:val="none" w:sz="0" w:space="0" w:color="auto"/>
        <w:bottom w:val="none" w:sz="0" w:space="0" w:color="auto"/>
        <w:right w:val="none" w:sz="0" w:space="0" w:color="auto"/>
      </w:divBdr>
    </w:div>
    <w:div w:id="1654874190">
      <w:bodyDiv w:val="1"/>
      <w:marLeft w:val="0"/>
      <w:marRight w:val="0"/>
      <w:marTop w:val="0"/>
      <w:marBottom w:val="0"/>
      <w:divBdr>
        <w:top w:val="none" w:sz="0" w:space="0" w:color="auto"/>
        <w:left w:val="none" w:sz="0" w:space="0" w:color="auto"/>
        <w:bottom w:val="none" w:sz="0" w:space="0" w:color="auto"/>
        <w:right w:val="none" w:sz="0" w:space="0" w:color="auto"/>
      </w:divBdr>
    </w:div>
    <w:div w:id="1701202005">
      <w:bodyDiv w:val="1"/>
      <w:marLeft w:val="0"/>
      <w:marRight w:val="0"/>
      <w:marTop w:val="0"/>
      <w:marBottom w:val="0"/>
      <w:divBdr>
        <w:top w:val="none" w:sz="0" w:space="0" w:color="auto"/>
        <w:left w:val="none" w:sz="0" w:space="0" w:color="auto"/>
        <w:bottom w:val="none" w:sz="0" w:space="0" w:color="auto"/>
        <w:right w:val="none" w:sz="0" w:space="0" w:color="auto"/>
      </w:divBdr>
    </w:div>
    <w:div w:id="1767994665">
      <w:bodyDiv w:val="1"/>
      <w:marLeft w:val="0"/>
      <w:marRight w:val="0"/>
      <w:marTop w:val="0"/>
      <w:marBottom w:val="0"/>
      <w:divBdr>
        <w:top w:val="none" w:sz="0" w:space="0" w:color="auto"/>
        <w:left w:val="none" w:sz="0" w:space="0" w:color="auto"/>
        <w:bottom w:val="none" w:sz="0" w:space="0" w:color="auto"/>
        <w:right w:val="none" w:sz="0" w:space="0" w:color="auto"/>
      </w:divBdr>
    </w:div>
    <w:div w:id="1778673423">
      <w:bodyDiv w:val="1"/>
      <w:marLeft w:val="0"/>
      <w:marRight w:val="0"/>
      <w:marTop w:val="0"/>
      <w:marBottom w:val="0"/>
      <w:divBdr>
        <w:top w:val="none" w:sz="0" w:space="0" w:color="auto"/>
        <w:left w:val="none" w:sz="0" w:space="0" w:color="auto"/>
        <w:bottom w:val="none" w:sz="0" w:space="0" w:color="auto"/>
        <w:right w:val="none" w:sz="0" w:space="0" w:color="auto"/>
      </w:divBdr>
    </w:div>
    <w:div w:id="1779830983">
      <w:bodyDiv w:val="1"/>
      <w:marLeft w:val="0"/>
      <w:marRight w:val="0"/>
      <w:marTop w:val="0"/>
      <w:marBottom w:val="0"/>
      <w:divBdr>
        <w:top w:val="none" w:sz="0" w:space="0" w:color="auto"/>
        <w:left w:val="none" w:sz="0" w:space="0" w:color="auto"/>
        <w:bottom w:val="none" w:sz="0" w:space="0" w:color="auto"/>
        <w:right w:val="none" w:sz="0" w:space="0" w:color="auto"/>
      </w:divBdr>
    </w:div>
    <w:div w:id="1801604836">
      <w:bodyDiv w:val="1"/>
      <w:marLeft w:val="0"/>
      <w:marRight w:val="0"/>
      <w:marTop w:val="0"/>
      <w:marBottom w:val="0"/>
      <w:divBdr>
        <w:top w:val="none" w:sz="0" w:space="0" w:color="auto"/>
        <w:left w:val="none" w:sz="0" w:space="0" w:color="auto"/>
        <w:bottom w:val="none" w:sz="0" w:space="0" w:color="auto"/>
        <w:right w:val="none" w:sz="0" w:space="0" w:color="auto"/>
      </w:divBdr>
    </w:div>
    <w:div w:id="1884635926">
      <w:bodyDiv w:val="1"/>
      <w:marLeft w:val="0"/>
      <w:marRight w:val="0"/>
      <w:marTop w:val="0"/>
      <w:marBottom w:val="0"/>
      <w:divBdr>
        <w:top w:val="none" w:sz="0" w:space="0" w:color="auto"/>
        <w:left w:val="none" w:sz="0" w:space="0" w:color="auto"/>
        <w:bottom w:val="none" w:sz="0" w:space="0" w:color="auto"/>
        <w:right w:val="none" w:sz="0" w:space="0" w:color="auto"/>
      </w:divBdr>
    </w:div>
    <w:div w:id="1998335267">
      <w:bodyDiv w:val="1"/>
      <w:marLeft w:val="0"/>
      <w:marRight w:val="0"/>
      <w:marTop w:val="0"/>
      <w:marBottom w:val="0"/>
      <w:divBdr>
        <w:top w:val="none" w:sz="0" w:space="0" w:color="auto"/>
        <w:left w:val="none" w:sz="0" w:space="0" w:color="auto"/>
        <w:bottom w:val="none" w:sz="0" w:space="0" w:color="auto"/>
        <w:right w:val="none" w:sz="0" w:space="0" w:color="auto"/>
      </w:divBdr>
    </w:div>
    <w:div w:id="2012180612">
      <w:bodyDiv w:val="1"/>
      <w:marLeft w:val="0"/>
      <w:marRight w:val="0"/>
      <w:marTop w:val="0"/>
      <w:marBottom w:val="0"/>
      <w:divBdr>
        <w:top w:val="none" w:sz="0" w:space="0" w:color="auto"/>
        <w:left w:val="none" w:sz="0" w:space="0" w:color="auto"/>
        <w:bottom w:val="none" w:sz="0" w:space="0" w:color="auto"/>
        <w:right w:val="none" w:sz="0" w:space="0" w:color="auto"/>
      </w:divBdr>
    </w:div>
    <w:div w:id="21321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cotec.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rcotec.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30E45-EDD0-49DF-AA32-ABC943F4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15189</Words>
  <Characters>83543</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Zambrano Gallegos</dc:creator>
  <cp:lastModifiedBy>Walkiria Sofia Sepulveda Ordoñez</cp:lastModifiedBy>
  <cp:revision>2</cp:revision>
  <cp:lastPrinted>2018-06-27T16:35:00Z</cp:lastPrinted>
  <dcterms:created xsi:type="dcterms:W3CDTF">2019-05-17T16:57:00Z</dcterms:created>
  <dcterms:modified xsi:type="dcterms:W3CDTF">2019-05-17T16:57:00Z</dcterms:modified>
</cp:coreProperties>
</file>